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Аннотированные программы дисциплин, </w:t>
      </w:r>
      <w:r>
        <w:rPr>
          <w:rFonts w:ascii="Times New Roman" w:eastAsia="Calibri" w:hAnsi="Times New Roman" w:cs="Times New Roman"/>
          <w:sz w:val="24"/>
          <w:szCs w:val="24"/>
        </w:rPr>
        <w:t>профессиональных модулей, междисциплинарных курсов</w:t>
      </w:r>
      <w:r w:rsidRPr="001571B5">
        <w:rPr>
          <w:rFonts w:ascii="Times New Roman" w:eastAsia="Calibri" w:hAnsi="Times New Roman" w:cs="Times New Roman"/>
          <w:sz w:val="24"/>
          <w:szCs w:val="24"/>
        </w:rPr>
        <w:t xml:space="preserve"> при реализации</w:t>
      </w:r>
    </w:p>
    <w:p w:rsidR="001571B5" w:rsidRPr="001571B5" w:rsidRDefault="001571B5" w:rsidP="001571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71B5">
        <w:rPr>
          <w:rFonts w:ascii="Times New Roman" w:eastAsia="Calibri" w:hAnsi="Times New Roman" w:cs="Times New Roman"/>
          <w:sz w:val="24"/>
          <w:szCs w:val="24"/>
        </w:rPr>
        <w:t>программы подготовки специалистов среднего звена среднего профессионального образования  09.02.07  Информационные системы и программирование»</w:t>
      </w:r>
    </w:p>
    <w:p w:rsidR="001571B5" w:rsidRPr="001571B5" w:rsidRDefault="001571B5" w:rsidP="001571B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571B5">
        <w:rPr>
          <w:rFonts w:ascii="Times New Roman" w:hAnsi="Times New Roman" w:cs="Times New Roman"/>
          <w:sz w:val="24"/>
          <w:szCs w:val="24"/>
        </w:rPr>
        <w:t>Профиль получаемого профессионального образования: технологический</w:t>
      </w:r>
    </w:p>
    <w:p w:rsidR="001571B5" w:rsidRPr="001571B5" w:rsidRDefault="001571B5" w:rsidP="007A3A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A3AB3" w:rsidRPr="008C1B0A" w:rsidRDefault="007A3AB3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8C1B0A">
        <w:rPr>
          <w:rFonts w:ascii="Times New Roman" w:hAnsi="Times New Roman" w:cs="Times New Roman"/>
          <w:b/>
        </w:rPr>
        <w:t>ОГСЭ.01 Основы философии</w:t>
      </w:r>
    </w:p>
    <w:p w:rsidR="00EE7DA3" w:rsidRDefault="00EE7DA3" w:rsidP="00EE7DA3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EE7DA3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 56 часов. Промежуточная аттестация по дисциплине проводится в форме дифференцированного зачета.</w:t>
      </w:r>
    </w:p>
    <w:p w:rsidR="00EE7DA3" w:rsidRPr="00EE7DA3" w:rsidRDefault="00EE7DA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EE7DA3">
        <w:rPr>
          <w:rFonts w:ascii="Times New Roman" w:hAnsi="Times New Roman" w:cs="Times New Roman"/>
        </w:rPr>
        <w:t xml:space="preserve">Дисциплина «Основы философии» является частью </w:t>
      </w:r>
      <w:r w:rsidRPr="008C1B0A">
        <w:rPr>
          <w:rFonts w:ascii="Times New Roman" w:hAnsi="Times New Roman" w:cs="Times New Roman"/>
        </w:rPr>
        <w:t xml:space="preserve">общего гуманитарного и социально-экономического цикла </w:t>
      </w:r>
      <w:r w:rsidRPr="00EE7DA3">
        <w:rPr>
          <w:rFonts w:ascii="Times New Roman" w:hAnsi="Times New Roman" w:cs="Times New Roman"/>
        </w:rPr>
        <w:t>основной образовательной программы.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Освоение дисциплины направлено на формирование: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общих компетенций: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актуальный профессиональный и социальный контекст, в котором приходится работать и жить; основные философские учения; главные философские термины и понятия;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распознавать задачу и/или проблему в профессиональном и/или социальном контексте, ориентироваться в истории развития философского знания;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номенклатуру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определять задачи для поиска информации;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- 03 - планировать и реализовывать собственное профессиональное и личностное развитие.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содержание актуальной нормативно-правовой документации; современную научную и профессиональную терминологию; возможные траектории профессионального развития и самообразования, опираясь на философскую проблематику; традиционные общечеловеческие ценности;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 вырабатывать свою точку зрения и аргументированно дискутировать по важнейшим проблемам философии;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lastRenderedPageBreak/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b/>
          <w:color w:val="000000"/>
        </w:rPr>
      </w:pPr>
      <w:r w:rsidRPr="00EE7DA3">
        <w:rPr>
          <w:rFonts w:ascii="Times New Roman" w:eastAsia="Calibri" w:hAnsi="Times New Roman" w:cs="Times New Roman"/>
          <w:b/>
          <w:color w:val="000000"/>
        </w:rPr>
        <w:t xml:space="preserve">В результате освоения дисциплины обучающийся должен </w:t>
      </w:r>
    </w:p>
    <w:p w:rsidR="00EE7DA3" w:rsidRPr="00EE7DA3" w:rsidRDefault="00EE7DA3" w:rsidP="00EE7DA3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Знать: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актуальный профессиональный и социальный контекст, в котором приходится работать и жить; основные философские учения;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главные философские термины и понятия;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номенклатуру информационных источников, применяемых в профессиональной деятельности;- приемы структурирования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формат оформления результатов поиска информации, проблематику и предметное поле важнейших философских дисциплин;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содержание актуальной нормативно-правовой документации;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современную научную и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возможные траектории профессионального развития и самообразования, опираясь на философскую проблематику;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традиционные общечеловеческие ценности;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психологические основы деятельности коллектива, психологические особенности личности;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основы проектной деятельности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сущность гражданско-патриотической позиции, общечеловеческих ценностей;- значимость профессиональной деятельности по специальности; 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Уметь: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распознавать задачу и/или проблему в профессиональном и/или социальном контексте, ориентироваться в истории развития философского знания;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задачи для поиска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необходимые источники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планировать процесс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структурировать получаемую информацию;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выделять наиболее значимое в перечне информации;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оценивать практическую значимость результатов поиска;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оформлять результаты поиска, применять полученные в курсе изучения философии знания в практической, в том числе и профессиональной, деятельности;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определять и выстраивать траектории профессионального развития и самообразования, вырабатывать свою точку зрения и аргументированно дискутировать по важнейшим проблемам философии;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деятельности, применять полученные в курсе изучения философии знания в практической, в том числе и профессиональной, деятельности; </w:t>
      </w:r>
    </w:p>
    <w:p w:rsidR="00EE7DA3" w:rsidRPr="00EE7DA3" w:rsidRDefault="00EE7DA3" w:rsidP="00EE7DA3">
      <w:pPr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Calibri" w:hAnsi="Times New Roman" w:cs="Times New Roman"/>
          <w:color w:val="000000"/>
        </w:rPr>
      </w:pPr>
      <w:r w:rsidRPr="00EE7DA3">
        <w:rPr>
          <w:rFonts w:ascii="Times New Roman" w:eastAsia="Calibri" w:hAnsi="Times New Roman" w:cs="Times New Roman"/>
          <w:color w:val="000000"/>
        </w:rPr>
        <w:t>описывать значимость своей специальности.</w:t>
      </w:r>
    </w:p>
    <w:p w:rsidR="00EE7DA3" w:rsidRPr="00EE7DA3" w:rsidRDefault="00EE7DA3" w:rsidP="00EE7DA3">
      <w:pPr>
        <w:spacing w:after="0" w:line="240" w:lineRule="auto"/>
        <w:ind w:left="426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6A75F1" w:rsidRPr="008C1B0A" w:rsidRDefault="006A75F1" w:rsidP="003A62AA">
      <w:pPr>
        <w:pStyle w:val="3"/>
        <w:spacing w:line="240" w:lineRule="auto"/>
        <w:ind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ОГСЭ.02 «История»</w:t>
      </w:r>
    </w:p>
    <w:p w:rsidR="00FF54C1" w:rsidRDefault="00FF54C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FF54C1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42 часа. Промежуточная аттестация по дисциплине проводится в форме дифференцированного зачета.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Дисциплина «История» является частью ОГСЭ учебного цикла основной образовательной программы.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общих компетенций: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</w:t>
      </w:r>
      <w:r w:rsidRPr="00F240D9">
        <w:rPr>
          <w:rFonts w:ascii="Times New Roman" w:hAnsi="Times New Roman" w:cs="Times New Roman"/>
        </w:rPr>
        <w:lastRenderedPageBreak/>
        <w:t xml:space="preserve">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значения; историю, место и роль получаемой профессии в социально-экономическом развитии страны;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-02 - осуществлять поиск, анализ и интерпретацию информации, необходимой для выполнения задач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 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Знать: основные направления и проблемы развития ключевых регионов мира и России на рубеже XX–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сведения о роли науки, культуры и религии в сохранении и укреплений национальных и государственных традиций; историю отрасли и получаемой специальности; сущность общечеловеческих ценностей и социальных норм, гражданско-патриотической позиции;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мире, 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- 05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 Знать: основные исторические категории;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 xml:space="preserve">Уметь: ориентироваться в современной экономической, политической и культурной ситуации в России и мире; 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</w:t>
      </w:r>
      <w:r w:rsidRPr="00F240D9">
        <w:rPr>
          <w:rFonts w:ascii="Times New Roman" w:hAnsi="Times New Roman" w:cs="Times New Roman"/>
        </w:rPr>
        <w:lastRenderedPageBreak/>
        <w:t>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сущность и причины локальных, региональных, межгосударственных конфликтов в конце XX –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 сведения о роли науки, культуры и религии в сохранении и укреплений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сущность глобальных проблем современности; 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 и мировых политических и социально-экономических проблем; 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ОК - 09 использовать информационные технологии в профессиональной деятельности.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 основные направления развития ключевых регионов мира на рубеже XX – XXI вв.; содержание и назначение важнейших правовых и законодательных актов мирового и регионального значения; основные источники информации и ресурсы для решения профессиональных задач и проблем в историческом контексте;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 анализировать, структурировать и систематизировать полученную информацию, оформлять результаты поиска информации;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F240D9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Знать: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глобальных проблем современности;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содержание и назначение важнейших правовых и законодательных актов мирового и регионального значения;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 сведения о роли науки, культуры и религии в сохранении и укреплении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историю, место и роль получаемой профессии в социально-экономическом развитии страны.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развития отрасли и становления профессии;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назначение ООН, НАТО, ЕС и других организаций и основные направления их деятельности;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историю отрасли и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общечеловеческих ценностей и социальных норм, гражданско-патриотической позиции;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сведения о роли науки, культуры и религии в сохранении и укреплений национальных и государственных традиций; основы межличностного общения, особенности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lastRenderedPageBreak/>
        <w:t>-</w:t>
      </w:r>
      <w:r w:rsidRPr="00F240D9">
        <w:rPr>
          <w:rFonts w:ascii="Times New Roman" w:hAnsi="Times New Roman" w:cs="Times New Roman"/>
        </w:rPr>
        <w:tab/>
        <w:t>основные исторические категории; 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сущность и причины локальных, региональных, межгосударственных конфликтов в конце XX – начале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основные направления развития ключевых регионов мира на рубеже XX – XXI вв.;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профессиональных задач и проблем в историческом контексте; 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Уметь: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видеть значимость охраны окружающей среды и ресурсосбережения, соблюдать нормы экологической безопасности;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задачи поиска исторической информации и необходимые источники информации, выделять в общем контексте социально-экономического развития страны значение и перспективы отрасли, получаемой специальности;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определять значимость профессиональной деятельности по осваиваемой профессии (специальности) для развития экономики в историческом контексте, делать правильный нравственный, социальный, политический выбор, демонстрировать знания возможных траекторий личностного развития в соответствии с принятой системой ценностей;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работать в коллективе, строить свое поведение на основе общечеловеческих ценностей и социальных норм;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грамотно пользоваться научными категориями, описывать и объяснять на государственном языке исторические и социокультурные события и факты, выражать свое мнение, четко и правильно отвечать на вопросы и излагать свои мысли в контексте современной экономической, политической и культурной ситуации в России и мире;</w:t>
      </w:r>
    </w:p>
    <w:p w:rsidR="00F240D9" w:rsidRPr="00F240D9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формулировать и отстаивать собственную гражданско-патриотическую позицию, строить свое поведение на основе традиционных ценностей и социальных норм;</w:t>
      </w:r>
    </w:p>
    <w:p w:rsidR="00FF54C1" w:rsidRPr="00FF54C1" w:rsidRDefault="00F240D9" w:rsidP="00F240D9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F240D9">
        <w:rPr>
          <w:rFonts w:ascii="Times New Roman" w:hAnsi="Times New Roman" w:cs="Times New Roman"/>
        </w:rPr>
        <w:t>-</w:t>
      </w:r>
      <w:r w:rsidRPr="00F240D9">
        <w:rPr>
          <w:rFonts w:ascii="Times New Roman" w:hAnsi="Times New Roman" w:cs="Times New Roman"/>
        </w:rPr>
        <w:tab/>
        <w:t>анализировать, структурировать и систематизировать полученную информацию.</w:t>
      </w:r>
    </w:p>
    <w:p w:rsidR="008A133C" w:rsidRPr="008C1B0A" w:rsidRDefault="008A133C" w:rsidP="00FF54C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133C" w:rsidRPr="008C1B0A" w:rsidRDefault="008A133C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ОГСЭ.03 «Психология общения»</w:t>
      </w:r>
    </w:p>
    <w:p w:rsidR="0042065A" w:rsidRDefault="00BE1D60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BE1D60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Дисциплина «Психология общения» является частью общего гуманитарного и социально-экономического цикла (ОГСЭ) основной образовательной программы.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общих компетенций: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- 01 выбирать способы решения задач профессиональной деятельности, применительно к различным контекстам.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правила ведения деловых переговоров;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владеть актуальными методами работы в профессиональной и смежных сферах; реализовать составленный план;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lastRenderedPageBreak/>
        <w:t>- оценивать результат и последствия своих действий (самостоятельно или с помощью наставника); убеждать; возражать;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ОК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номенклатура информационных источников, применяемых в профессиональной деятельности; 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рефлексировать; слушать;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выделять наиболее значимое в перечне информации; оценивать практическую значимость результатов поиска; оформлять результаты поиска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индивидуальные особенности личности; особенности каждого типа темперамента; что лежит в основе характера; содержание актуальной нормативно-правовой документации; современную. научную и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возможные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актуальность нормативно-правовой документации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применять современную научную профессиональную терминологию;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определять и выстраивать траектории профессионального развития и самообразования;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что составляет психологическую культуру; правила обращения с людьми;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- психологические основы деятельности коллектива, психологические особенности личности; основы проектной деятельности;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расположить к себе;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 Знать: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основные характеристики понятия «общение»; какую роль играет общение в профессиональной деятельности; особенности вербального и невербального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Уметь: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анализировать; работать с информацией;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 описывать значимость своей специальности;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 xml:space="preserve">В результате освоения дисциплины обучающийся должен 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Знать: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правила ведения деловых переговоров;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lastRenderedPageBreak/>
        <w:t>-</w:t>
      </w:r>
      <w:r w:rsidRPr="0042065A">
        <w:rPr>
          <w:rFonts w:ascii="Times New Roman" w:hAnsi="Times New Roman" w:cs="Times New Roman"/>
        </w:rPr>
        <w:tab/>
        <w:t>методы работы в профессиональной и смежных сферах; структуру плана для решения задач;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психологические приемы общения;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индивидуальные особенности личности;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особенности каждого типа темперамента;</w:t>
      </w:r>
    </w:p>
    <w:p w:rsid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что лежит в основе характера;</w:t>
      </w:r>
    </w:p>
    <w:p w:rsidR="0042065A" w:rsidRPr="0042065A" w:rsidRDefault="0042065A" w:rsidP="0042065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2065A">
        <w:rPr>
          <w:rFonts w:ascii="Times New Roman" w:hAnsi="Times New Roman" w:cs="Times New Roman"/>
        </w:rPr>
        <w:t>-</w:t>
      </w:r>
      <w:r w:rsidRPr="0042065A">
        <w:rPr>
          <w:rFonts w:ascii="Times New Roman" w:hAnsi="Times New Roman" w:cs="Times New Roman"/>
        </w:rPr>
        <w:tab/>
        <w:t>содержание актуальной нормативно-правовой документации;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lastRenderedPageBreak/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современную. научную и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возможные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что составляет психологическую культуру;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правила обращения с людьми;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основные характеристики понятия «общение»;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какую роль играет общение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особенности вербального и невербального общения;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сущность гражданско-патриотической позиции, общечеловеческих ценностей;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 xml:space="preserve">значимость профессиональной деятельности по специальности; 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распознавать задачу и/или проблему в профессиональном и/или социальном контексте;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этапы решения задачи;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составить план действия; определить необходимые ресурсы;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владеть актуальными методами работы в профессиональной и смежных сферах; реализовать составленный план;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оценивать результат и последствия своих действий (самостоятельно или с помощью наставника);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убеждать;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возражать;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рефлексировать;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слушать;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задачи для поиска информации; определять необходимые источники информации;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планировать процесс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структурировать получаемую информацию;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выделять наиболее значимое в перечне информации; оценивать практическую значимость результатов поиска;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оформлять результаты поиска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актуальность нормативно-правовой документации в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применять современную научную профессиональную терминологию;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определять и выстраивать траектории профессионального развития и самообразования;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расположить к себе;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анализировать;</w:t>
      </w:r>
    </w:p>
    <w:p w:rsidR="004206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работать с информацией;</w:t>
      </w:r>
    </w:p>
    <w:p w:rsidR="0020295A" w:rsidRPr="0042065A" w:rsidRDefault="0042065A" w:rsidP="0042065A">
      <w:pPr>
        <w:pStyle w:val="3"/>
        <w:spacing w:line="240" w:lineRule="auto"/>
        <w:ind w:left="0" w:firstLine="567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2065A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2065A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специальности.</w:t>
      </w:r>
    </w:p>
    <w:p w:rsidR="004407ED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</w:p>
    <w:p w:rsidR="008A133C" w:rsidRPr="008C1B0A" w:rsidRDefault="004407ED" w:rsidP="003A62AA">
      <w:pPr>
        <w:pStyle w:val="3"/>
        <w:spacing w:line="240" w:lineRule="auto"/>
        <w:ind w:left="562"/>
        <w:jc w:val="both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О</w:t>
      </w:r>
      <w:r w:rsidR="008A133C" w:rsidRPr="008C1B0A">
        <w:rPr>
          <w:rFonts w:ascii="Times New Roman" w:hAnsi="Times New Roman" w:cs="Times New Roman"/>
          <w:sz w:val="22"/>
          <w:lang w:val="ru-RU"/>
        </w:rPr>
        <w:t>ГСЭ.04 «Иностранный язык в профессиональной деятельности»</w:t>
      </w:r>
    </w:p>
    <w:p w:rsidR="008A133C" w:rsidRPr="004407ED" w:rsidRDefault="008A133C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222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Дисциплина ОГСЭ.03 «Иностранный язык в профессиональной деятельности» является частью цикла гуманитарных и социально-экономических дисциплин основной образовательной программы.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общих компетенций: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особенности произношения; правила чтения текстов профессиональной направленности;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 участвовать в диалогах на знакомые общие и профессиональные темы; писать простые связные сообщения на знакомые или интересующие профессиональные темы.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 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как участвовать в диалогах на знакомые общие и профессиональные темы;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 участвовать в диалогах на знакомые общие и профессиональные темы; 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ОК - 10 - пользоваться профессиональной документацией на государственном и иностранном языках.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 правила построения простых и сложных предложений на профессиональные темы; особенности произношения;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 xml:space="preserve">Уметь: 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4407ED">
        <w:rPr>
          <w:rFonts w:ascii="Times New Roman" w:hAnsi="Times New Roman" w:cs="Times New Roman"/>
          <w:sz w:val="22"/>
          <w:lang w:val="ru-RU"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Знать: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актуальный профессиональный и социальный контекст, в котором приходится работать и жить;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психологические основы деятельности коллектива, психологические особенности личности;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основы проектной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особенности произношения;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чтения текстов профессиональной направленности;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как 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правила построения простых и сложных предложений на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основные общеупотребительные глаголы (бытовая и профессиональная лексика);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Уметь: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реализовать составленный план; оценивать результат и последствия своих действий (самостоятельно или с помощью наставника);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lastRenderedPageBreak/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организовывать работу коллектива и команды;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участвовать в диалогах на знакомые общие и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писать простые связные сообщения на знакомые или интересующие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описывать значимость своей специальности;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общий смысл четко произнесенных высказываний на известные темы (профессиональные и бытовые);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понимать тексты на базовые профессиональные темы;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>строить простые высказывания о себе и о своей профессиональной деятельности;</w:t>
      </w:r>
    </w:p>
    <w:p w:rsidR="004407ED" w:rsidRPr="004407ED" w:rsidRDefault="004407ED" w:rsidP="004407ED">
      <w:pPr>
        <w:pStyle w:val="3"/>
        <w:spacing w:line="240" w:lineRule="auto"/>
        <w:ind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4407ED">
        <w:rPr>
          <w:rFonts w:ascii="Times New Roman" w:hAnsi="Times New Roman" w:cs="Times New Roman"/>
          <w:b w:val="0"/>
          <w:sz w:val="22"/>
          <w:lang w:val="ru-RU"/>
        </w:rPr>
        <w:t>-</w:t>
      </w:r>
      <w:r w:rsidRPr="004407ED">
        <w:rPr>
          <w:rFonts w:ascii="Times New Roman" w:hAnsi="Times New Roman" w:cs="Times New Roman"/>
          <w:b w:val="0"/>
          <w:sz w:val="22"/>
          <w:lang w:val="ru-RU"/>
        </w:rPr>
        <w:tab/>
        <w:t xml:space="preserve">кратко обосновывать и объяснить свои действия (текущие и планируемые). </w:t>
      </w:r>
    </w:p>
    <w:p w:rsidR="00F01E61" w:rsidRPr="008C1B0A" w:rsidRDefault="00F01E61" w:rsidP="003A62AA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20295A" w:rsidRDefault="0020295A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ОГСЭ.05 «Физическая культура»</w:t>
      </w:r>
    </w:p>
    <w:p w:rsidR="0020295A" w:rsidRPr="004407ED" w:rsidRDefault="0020295A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174 часа. Промежуточная аттестация по дисциплине проводится в форме зачета, дифференцированного зачета.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Дисциплина «Физическая культура» является частью общего гуманитарного и социально-экономического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– 03 -  планировать и реализовывать собственное профессиональное и личностное развитие.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возможные траектории профессионального развития и самообразования;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определять и выстраивать траектории профессионального развития и самообразования;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06 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описывать значимость своей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правила экологической безопасности при ведении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возможные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психологические основы деятельности коллектива, психологические особенности личности; основы проектной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сущность гражданско-патриотической позиции, общечеловеческих ценностей; значимость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роль физической культуры в общекультурном, профессиональном и социальном развитии человека;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основы здорового образа жизни;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условия профессиональной деятельности и зоны риска физического здоровья для специальности;- средства профилактики перенапряжения; 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определять и выстраивать траектории профессионального развития и самообразования;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описывать значимость своей специальности;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применять рациональные приемы двигательных функций в профессиональной деятельности;</w:t>
      </w:r>
    </w:p>
    <w:p w:rsidR="004407ED" w:rsidRPr="004407ED" w:rsidRDefault="004407ED" w:rsidP="004407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пользоваться средствами профилактики перенапряжения характерными для данной специальности;</w:t>
      </w:r>
    </w:p>
    <w:p w:rsidR="00F01E61" w:rsidRPr="008C1B0A" w:rsidRDefault="00F01E61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ЕН.01 Элементы высшей математики</w:t>
      </w:r>
    </w:p>
    <w:p w:rsidR="004407ED" w:rsidRPr="004407ED" w:rsidRDefault="004407ED" w:rsidP="004407ED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4407ED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94 часа. Промежуточная аттестация по дисциплине проводится в форме экзамена</w:t>
      </w:r>
      <w:r w:rsidRPr="004407ED">
        <w:rPr>
          <w:rFonts w:ascii="Times New Roman" w:hAnsi="Times New Roman" w:cs="Times New Roman"/>
        </w:rPr>
        <w:t>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Дисциплина «Элементы высшей математики» является частью математического и общего естественно-научного цикла основной образовательной программы.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общих компетенций: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распознавать задачу и/или проблему в профессиональном и/или социальном контексте; анализировать задачу и/или проблему и выделять её составные части;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 основы математического анализа, линейной алгебры и аналитической геометрии; основы дифференциального и интегрального исчисления; основы теории комплексных чисел; 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 выполнять операции над матрицами и решать системы линейных уравнений; решать задачи, используя уравнения прямых и кривых второго порядка на плоскости; применять методы дифференциального и интегрального исчисления; решать дифференциальные уравнения; пользоваться понятиями теории комплексных чисел;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4407ED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Знать: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математического анализа, линейной алгебры и аналитической геометрии;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основы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lastRenderedPageBreak/>
        <w:t>-</w:t>
      </w:r>
      <w:r w:rsidRPr="004407ED">
        <w:rPr>
          <w:rFonts w:ascii="Times New Roman" w:hAnsi="Times New Roman" w:cs="Times New Roman"/>
        </w:rPr>
        <w:tab/>
        <w:t>структуру плана для решения задач;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Уметь: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выполнять операции над матрицами и решать системы линейных уравнений;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задачи, используя уравнения прямых и кривых второго порядка на плоскости;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применять методы дифференциального и интегрального исчисления;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решать дифференциальные уравнения;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пользоваться понятиями теории комплексных чисел;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4407ED" w:rsidRPr="004407ED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</w:t>
      </w:r>
    </w:p>
    <w:p w:rsidR="004407ED" w:rsidRPr="008C1B0A" w:rsidRDefault="004407ED" w:rsidP="004407E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407ED">
        <w:rPr>
          <w:rFonts w:ascii="Times New Roman" w:hAnsi="Times New Roman" w:cs="Times New Roman"/>
        </w:rPr>
        <w:t>-</w:t>
      </w:r>
      <w:r w:rsidRPr="004407ED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4407ED" w:rsidRDefault="004407E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4407ED" w:rsidRPr="002331AB" w:rsidRDefault="002331A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ЕН.02 </w:t>
      </w:r>
      <w:r w:rsidRPr="002331AB">
        <w:rPr>
          <w:rFonts w:ascii="Times New Roman" w:hAnsi="Times New Roman" w:cs="Times New Roman"/>
          <w:b/>
        </w:rPr>
        <w:t>Дискретная математика с элементами математической логик</w:t>
      </w:r>
      <w:r>
        <w:rPr>
          <w:rFonts w:ascii="Times New Roman" w:hAnsi="Times New Roman" w:cs="Times New Roman"/>
          <w:b/>
        </w:rPr>
        <w:t>и</w:t>
      </w:r>
    </w:p>
    <w:p w:rsidR="002331AB" w:rsidRPr="008C1B0A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46</w:t>
      </w:r>
      <w:r w:rsidRPr="002331AB">
        <w:rPr>
          <w:rFonts w:ascii="Times New Roman" w:hAnsi="Times New Roman" w:cs="Times New Roman"/>
          <w:u w:val="single"/>
        </w:rPr>
        <w:t xml:space="preserve"> час</w:t>
      </w:r>
      <w:r>
        <w:rPr>
          <w:rFonts w:ascii="Times New Roman" w:hAnsi="Times New Roman" w:cs="Times New Roman"/>
          <w:u w:val="single"/>
        </w:rPr>
        <w:t>ов</w:t>
      </w:r>
      <w:r w:rsidRPr="002331AB">
        <w:rPr>
          <w:rFonts w:ascii="Times New Roman" w:hAnsi="Times New Roman" w:cs="Times New Roman"/>
          <w:u w:val="single"/>
        </w:rPr>
        <w:t xml:space="preserve">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дифференцированного зачета</w:t>
      </w:r>
      <w:r w:rsidRPr="002331AB">
        <w:rPr>
          <w:rFonts w:ascii="Times New Roman" w:hAnsi="Times New Roman" w:cs="Times New Roman"/>
        </w:rPr>
        <w:t>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Дисциплина «Дискретная математика с элементами математической логики» является частью математического и общего естественнонаучного цикла основной образовательной программы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актуальный профессиональный и социальный контекст, в котором приходится работать и жить;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распознавать задачу и/или проблему в профессиональном и/или социальном контексте.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 приемы структурирования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определять задачи для поиска информации.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основы языка и алгебры предикатов; основные принципы теории множеств;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основы проектной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организовывать работу коллектива и команды.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 -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оформления документов и построения устных сообщений.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методы минимизации алгебраических преобразований; основы языка и алгебры предикатов;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современные средства и устройства информатизации.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средства информационных технологий для решения профессиональных задач.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Знать: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основные принципы математической логики, теории множеств и теории алгоритмов;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методы минимизации алгебраических преобразований; основы языка и алгебры предикатов;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- формулировать задачи логического характера и применять средства математической логики для их решения;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математической логики, теории множеств и теории алгоритмов;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формулы алгебры высказываний;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методы минимизации алгебраических преобразований;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языка и алгебры предикатов;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основные принципы теории множеств;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формулировать задачи логического характера и применять средства математической логики для их решения;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логические операции, формулы логики, законы алгебры логики;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highlight w:val="green"/>
        </w:rPr>
      </w:pP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  <w:highlight w:val="green"/>
        </w:rPr>
      </w:pPr>
      <w:r w:rsidRPr="002331AB">
        <w:rPr>
          <w:rFonts w:ascii="Times New Roman" w:hAnsi="Times New Roman" w:cs="Times New Roman"/>
          <w:b/>
        </w:rPr>
        <w:t>ЕН.03 Теория вероятностей и математическая статистика</w:t>
      </w:r>
    </w:p>
    <w:p w:rsidR="002331AB" w:rsidRPr="002331AB" w:rsidRDefault="002331AB" w:rsidP="002331A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331A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Дисциплина «Теория вероятностей и математическая статистика» является частью математического и общего естественнонаучного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общих компетенций: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элементы комбинаторики; 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 алгоритмы выполнения работ в профессиональной и смежных областях;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стандартные методы и модели к решению вероятностных и статистических задач; 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алгебру событий, теоремы умножения и сложения вероятностей, формулу полной вероятности; 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центральную предельную теорему, выборочный метод математической статистики, характеристики выборки; 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схему и формулу Бернулли, приближенные формулы в схеме Бернулли. Формулу (теорему) Байеса; 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использовать расчетные формулы, таблицы, графики при решении статистических задач;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 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 законы распределения непрерывных случайных величин; 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Уметь: применять современные пакеты прикладных программ многомерного статистического анализа; применять средства информационных технологий для решения профессиональных задач;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lastRenderedPageBreak/>
        <w:t>Знать: центральную предельную теорему, выборочный метод математической статистики, характеристики выборки; понятие вероятности и частоты; 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 применять современные пакеты прикладных программ многомерного статистического анализа; участвовать в диалогах на знакомые общие и профессиональные темы.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331A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Знать: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элементы комбинаторики;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центральную предельную теорему, выборочный метод математической статистики, характеристики выборки;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основы проектной деятельности;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схему и формулу Бернулли, приближенные формулы в схеме Бернулли. Формулу (теорему) Байеса;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законы распределения непрерывных случайных величин;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алгебру событий, теоремы умножения и сложения вероятностей, формулу полной вероятности;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понятие вероятности и частоты;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Уметь: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стандартные методы и модели к решению вероятностных 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современные пакеты прикладных программ многомерного статистического анализа;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использовать расчетные формулы, таблицы, графики при решении статистических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331AB" w:rsidRP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1AB">
        <w:rPr>
          <w:rFonts w:ascii="Times New Roman" w:hAnsi="Times New Roman" w:cs="Times New Roman"/>
        </w:rPr>
        <w:t>-</w:t>
      </w:r>
      <w:r w:rsidRPr="002331A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темы.</w:t>
      </w: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2331AB" w:rsidRDefault="002331AB" w:rsidP="002331A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A84685" w:rsidRPr="008C1B0A" w:rsidRDefault="00A8468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ОП.01 «Операционные системы и среды»</w:t>
      </w:r>
    </w:p>
    <w:p w:rsidR="005D4E82" w:rsidRPr="005D4E82" w:rsidRDefault="005D4E82" w:rsidP="005D4E82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 xml:space="preserve">Максимальная учебная нагрузка обучающихся по дисциплине составляет </w:t>
      </w:r>
      <w:r>
        <w:rPr>
          <w:rFonts w:ascii="Times New Roman" w:hAnsi="Times New Roman" w:cs="Times New Roman"/>
          <w:u w:val="single"/>
        </w:rPr>
        <w:t>72</w:t>
      </w:r>
      <w:r w:rsidRPr="005D4E82">
        <w:rPr>
          <w:rFonts w:ascii="Times New Roman" w:hAnsi="Times New Roman" w:cs="Times New Roman"/>
          <w:u w:val="single"/>
        </w:rPr>
        <w:t xml:space="preserve"> часа. Промежуточная аттестация по дисциплине проводится в форме </w:t>
      </w:r>
      <w:r>
        <w:rPr>
          <w:rFonts w:ascii="Times New Roman" w:hAnsi="Times New Roman" w:cs="Times New Roman"/>
          <w:u w:val="single"/>
        </w:rPr>
        <w:t>экзамена</w:t>
      </w:r>
      <w:r w:rsidRPr="005D4E82">
        <w:rPr>
          <w:rFonts w:ascii="Times New Roman" w:hAnsi="Times New Roman" w:cs="Times New Roman"/>
          <w:u w:val="single"/>
        </w:rPr>
        <w:t>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«Операционные системы и среды» является частью общепрофессионального цикла основной образовательной программы.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алгоритмы выполнения работ в профессиональной и смежных областях; методы работы в профессиональной и смежных сферах;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порядок оценки результатов решения задач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распознавать задачу и/или проблему в профессиональном и/или социальном контексте;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составить план действия; 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владеть актуальными методами работы в профессиональной и смежных сферах;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оценивать результат и последствия своих действий (самостоятельно или с помощью наставника).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номенклатуру информационных источников, применяемых в профессиональной деятельности;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формат оформления результатов поиска информации.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определять задачи для поиска информации; определять необходимые источники информации;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структурировать получаемую информацию; выделять наиболее значимое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оценивать практическую значимость результатов поиска; 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социального и культурного контекста; правила оформления документов и построения устных сообщений.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порядок их применения и программное обеспечение в профессиональной деятельности.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обеспечение. Управлять параметрами загрузки операционной системы.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правила построения простых и сложных предложений на профессиональные темы;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правила чтения текстов профессиональной направленности.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строить простые высказывания о себе и о своей профессиональной деятельности; 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писать простые связные сообщения на знакомые или интересующие профессиональные темы. профессиональных компетенций.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методы обеспечения и контроля качества ИС в соответствии со стандартами;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особенности построения и функционирования семейств операционных систем "Unix" и "Windows"; 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составлять планы резервного копирования; определять интервал резервного копирования; 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организации доступа пользователей к информационной системе.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- 7.2 - осуществлять администрирование отдельных компонент серверов.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технология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требования к безопасности сервера базы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"Unix" и "Windows"; принципы управления ресурсами в операционной 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осуществлять основные функции по администрированию баз данных; 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дисками и файловыми системами, настраивать сетевые параметры, управлять разделением ресурсов в локальной сети;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технологию установки и настройки сервера баз данных;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 требования к безопасности сервера базы данных; 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особенности построения и функционирования семейств операционных систем "Unix" и "Windows"; 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управлять учетными записями, настраивать параметры рабочей среды пользователей;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формирования необходимых для работы информационной системы требований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технологию установки и настройки сервера баз данных; 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- владеть технологиями проведения сертификации программного средства;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Иметь практический опыт: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 разработки политики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  <w:b/>
        </w:rPr>
      </w:pPr>
      <w:r w:rsidRPr="005D4E82">
        <w:rPr>
          <w:rFonts w:ascii="Times New Roman" w:hAnsi="Times New Roman" w:cs="Times New Roman"/>
          <w:b/>
        </w:rPr>
        <w:t>В результате освоения дисциплины обучающийся должен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по обновлению и техническому сопровождению обслуживаемой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терминология и методы резервного копирования, восстановление информации в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понятия, функции, состав и принципы работы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построения и функционирования семейств операционных систем "Unix" и "Windows";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тенденции развития банков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технология установки и настройки сервера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архитектуры современных операционных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принципы управления ресурсами в операционной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задачи администрирования и способы их выполнения в изучаемых операционные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представление структур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характеристики и атрибуты качества ИС;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обеспечения и контроля качества ИС в соответствии со стандартами;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политику безопасности в современных информационных системах;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формат оформления результатов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особенности произношения;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составлять планы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интервал резервного копирования;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основные функции по администрированию баз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проектировать и создавать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учетными записями, настраивать параметры рабочей среды пользователей;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дисками и файловыми системами, настраивать сетевые параметры, управлять разделением ресурсов в локальной сети;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выполнять конфигурирование аппаратных устройств;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технологиями проведения сертификации программного средства;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правила и документы системы сертификации РФ;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этапы решения задачи; 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составить план действия;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определить необходимые ресурсы;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владеть актуальными методами работы в профессиональной и смежных сферах;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реализовать составленный план;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результат и последствия своих действий (самостоятельно или с помощью наставника).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определять необходимые источники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планировать процесс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выделять наиболее значимое в перечне информации;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оценивать практическую значимость результатов поиска;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оформлять результаты поиска.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управлять параметрами загрузки операционной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участия в администрировании отдельных компонент серверов;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требования к конфигурации локальных компьютерных сетей;</w:t>
      </w:r>
    </w:p>
    <w:p w:rsidR="005D4E82" w:rsidRPr="005D4E82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разработки политики безопасности SQL сервера, базы данных и отдельных объектов базы данных;</w:t>
      </w:r>
    </w:p>
    <w:p w:rsidR="00A84685" w:rsidRDefault="005D4E82" w:rsidP="005D4E82">
      <w:pPr>
        <w:spacing w:after="0" w:line="240" w:lineRule="auto"/>
        <w:ind w:firstLine="431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требованиям.</w:t>
      </w:r>
    </w:p>
    <w:p w:rsidR="005D4E82" w:rsidRPr="008C1B0A" w:rsidRDefault="005D4E82" w:rsidP="003A62A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E61" w:rsidRPr="008C1B0A" w:rsidRDefault="00F01E61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ОП.02 «Архитектура аппаратных средств»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5D4E82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«Архитектура аппаратных средств»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анализировать задачу и/или проблему и выделять ее основные части;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оформлять результаты поиска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5D4E82">
        <w:rPr>
          <w:rFonts w:ascii="Times New Roman" w:hAnsi="Times New Roman" w:cs="Times New Roman"/>
        </w:rPr>
        <w:t>К - 04 - работать в коллективе и команде, эффективно взаимодействовать с коллегами, руководством, клиентами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законы, правила, приемы и принципы общения;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ОК - 10 - пользоваться профессиональной документацией на государственном и иностранном языках.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5.2 - разрабатывать проектную документацию на разработку информационной системы в соответствии с требованиями заказчика.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разработку информационной системы в соответствии с требованиями заказчика;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5.3 - разрабатывать подсистемы безопасности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модификации отдельных модулей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формирования отчетной документации по результатам работ;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5.7 - производить оценку информационной системы для выявления возможности ее модернизации.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систем подбора конфигурации оборудования;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ПК 6.1 - разрабатывать техническое задание на сопровождение информационной системы.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 и восстановлению данных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- 7.1 - выявлять технические проблемы, возникающие в процессе эксплуатации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осуществления основных функций по администрированию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ПК - 7.2 - осуществлять администрирование отдельных компонент серверов.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администрирования отдельных компонент серверов;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организацию и принцип работы основных логических блоков компьютерных систем;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сборки компьютерной системы заданной конфигурации из стандартных компонентов;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7.4 - осуществлять администрирование баз данных в рамках своей компетенции.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работы с базами данных различных типов;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7.5 - проводить аудит систем безопасности баз данных и серверов с использованием регламентов по защите информации.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исполнения регламентов обслуживания баз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обучающийся должен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процессы управления проектом разработки;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методы и средства проектирования, разработки и тестирования информационных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платформы для создания, исполнения и управления информационной системой;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понятия и основные принципы построения архитектур вычислительных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регламенты и нормы по обновлению и техническому сопровождению обслуживаемой информационной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типы вычислительных систем и их архитектурные особенности;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организацию и принцип работы основных логических блоков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процессы обработки информации на всех уровнях компьютерных архитектур;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компоненты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модели данных и их типы;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требования к безопасности сервера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принципы управления ресурсами и организации доступа к этим ресурсам;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создавать и управлять проектом по разработке приложения;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стандарты при оформлении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получать информацию о параметрах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настройку информационной системы для пользователя согласно технической документации;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основные технологии экспертных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подключать дополнительное оборудование и настраивать связь между элементами компьютерной системы;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производить инсталляцию и настройку программного обеспечения компьютерных систем;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добавлять, обновлять и удалять данные;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развертывать базы данных;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проверку подлинности сертификатов безопасности;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5D4E82" w:rsidRP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ее основные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оформлять результаты поиска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 xml:space="preserve">- участвовать в диалогах на знакомые общие и профессиональные темы; 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разработку информационной системы в соответствии с требованиями заказчика;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модификации отдельных модулей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систем подбора конфигурации оборудования;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регламентов по обновлению, техническому сопровождению и восстановлению данных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осуществления основных функций по администрированию баз данных;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администрирования отдельных компонент серверов;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сборки компьютерной системы заданной конфигурации из стандартных компонентов;- работы с базами данных различных типов;</w:t>
      </w:r>
    </w:p>
    <w:p w:rsidR="00F24227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исполнения регламентов обслуживания баз данных.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5D4E82" w:rsidRPr="008C1B0A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ОП.03 «Информационные технологии»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5D4E82">
        <w:rPr>
          <w:rFonts w:ascii="Times New Roman" w:hAnsi="Times New Roman" w:cs="Times New Roman"/>
        </w:rPr>
        <w:t>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Дисциплина «Информационные технологии» является частью общепрофессионального цикла основной образовательной программы.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общих компетенций: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владеть актуальными методами работы в профессиональной и смежных сферах;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приемы структурирования информации; 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обрабатывать текстовую и числовую информацию; проводить поиск, анализ и интерпретацию информации с использованием современных информационных технологий;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основы проектной деятельности;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 xml:space="preserve">Уметь: организовывать работу коллектива и команды при работе; взаимодействовать с коллегами, руководством, клиентами в ходе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правила чтения текстов профессиональной направленности;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Уметь: понимать тексты на базовые профессиональные темы; ориентироваться в программном средстве на иностранном языке. 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профессиональных компетенций;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- 5.1 - собирать исходные данные для разработки проектной документации на информационную систему.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виды и процедуры обработки информации, модели и методы решения задач обработки информации;</w:t>
      </w:r>
    </w:p>
    <w:p w:rsidR="005D4E82" w:rsidRDefault="005D4E82" w:rsidP="005D4E8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постановку задачи по обработке информации; проводить анализ предметной области; использовать алгоритмы обработки информации для различных приложений; 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использования инструментальных средств обработки информации; обеспечения сбора данных для анализа использования и функционирования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основные платформы для создания, исполнения и управления информационной системой; 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 использовать алгоритмы обработки информации для различных приложений; 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ПК - 5.6 - разрабатывать техническую документацию на эксплуатацию информационной системы.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 состав, структуру, принципы реализации и 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разработки технической документации на информационную систему с использованием информационных технологий; формирования отчетной документации по результатам работ с использованием информационных технологий; использования стандартов при оформлении программной документации.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Знать: назначение и виды информационных технологий, технологии сбора, накопления, обработки, передачи и распространения информации; состав, структуру, принципы реализации и </w:t>
      </w:r>
      <w:r w:rsidRPr="005D4E82">
        <w:rPr>
          <w:rFonts w:ascii="Times New Roman" w:hAnsi="Times New Roman" w:cs="Times New Roman"/>
        </w:rPr>
        <w:lastRenderedPageBreak/>
        <w:t>функционирования информационных технологий; базовые и прикладные информационные технологии; 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 разрабатывать обучающие материалы для пользователей по эксплуатации ИС с использованием информационных технологий; 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Иметь практический опыт: 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 xml:space="preserve"> В результате освоения дисциплины обучающийся должен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Знать: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виды и процедуры обработки информации, модели и методы решения задач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платформы для создания, исполнения и управления информационной системой;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важность рассмотрения всех возможных вариантов и получения наилучшего решения на основе анализа и интересов клиента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состав, структуру, принципы реализации и функционирования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базовые и прикладные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назначение и виды информационных технологий, технологии сбора, накопления, обработки, передачи и распространения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инструментальные средства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правила чтения текстов профессиональной направленности;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Уметь: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постановку задачи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использовать алгоритмы обработки информации для различных приложений;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работать с инструментальными средствами обработки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обрабатывать экономическую и статистическую информацию, используя средства пакета прикладных программ;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техническую документацию на эксплуатацию информационной системы, используя стандарты и информационные технологии;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 с использованием информационных технологий;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применять мультимедийные технологии обработки и представления информации;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организовывать работу коллектива и команды при работе;</w:t>
      </w:r>
    </w:p>
    <w:p w:rsidR="001A4F4B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t>-</w:t>
      </w:r>
      <w:r w:rsidRPr="005D4E82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5D4E82" w:rsidRPr="005D4E82" w:rsidRDefault="005D4E82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D4E82">
        <w:rPr>
          <w:rFonts w:ascii="Times New Roman" w:hAnsi="Times New Roman" w:cs="Times New Roman"/>
        </w:rPr>
        <w:lastRenderedPageBreak/>
        <w:t>-</w:t>
      </w:r>
      <w:r w:rsidRPr="005D4E82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анализировать задачу и/или проблему и выделять её составные части;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выявлять и эффективно искать информацию, необходимую для решения задачи и/или проблемы;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владеть актуальными методами работы в профессиональной и смежных сферах;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обрабатывать текстовую и числовую информацию;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проводить поиск, анализ и интерпретацию информации с использованием современных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применять средства информационных технологий для решения профессиональных задач;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использовать современное программное обеспечение;- понимать тексты на базовые профессиональные 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ориентироваться в программном средстве на иностранном языке.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Иметь практический опыт: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инструментальных средств обработки информации;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обеспечения сбора данных для анализа использования и функционирования информационной системы;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проектной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разработки технической документации на информационную систему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формирования отчетной документации по результатам работ с использованием информационных технологий;</w:t>
      </w:r>
    </w:p>
    <w:p w:rsidR="005D4E82" w:rsidRPr="005D4E82" w:rsidRDefault="005D4E82" w:rsidP="005D4E82">
      <w:pPr>
        <w:pStyle w:val="3"/>
        <w:spacing w:line="240" w:lineRule="auto"/>
        <w:ind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использования стандартов при оформлении программной документации;</w:t>
      </w:r>
    </w:p>
    <w:p w:rsidR="005D4E82" w:rsidRDefault="005D4E82" w:rsidP="005D4E82">
      <w:pPr>
        <w:pStyle w:val="3"/>
        <w:spacing w:line="240" w:lineRule="auto"/>
        <w:ind w:left="0" w:firstLine="426"/>
        <w:jc w:val="both"/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</w:pP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>-</w:t>
      </w:r>
      <w:r w:rsidRPr="005D4E82">
        <w:rPr>
          <w:rFonts w:ascii="Times New Roman" w:eastAsiaTheme="minorHAnsi" w:hAnsi="Times New Roman" w:cs="Times New Roman"/>
          <w:b w:val="0"/>
          <w:color w:val="auto"/>
          <w:sz w:val="22"/>
          <w:lang w:val="ru-RU"/>
        </w:rPr>
        <w:tab/>
        <w:t>выполнения разработки обучающей документации информационной системы с использованием информационных технологий.</w:t>
      </w:r>
    </w:p>
    <w:p w:rsidR="001A4F4B" w:rsidRDefault="001A4F4B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F24227" w:rsidRPr="008C1B0A" w:rsidRDefault="00F24227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ОП.04 «Основы алгоритмизации и программирования»</w:t>
      </w:r>
    </w:p>
    <w:p w:rsidR="00F24227" w:rsidRPr="008C1B0A" w:rsidRDefault="00F24227" w:rsidP="003A62AA">
      <w:pPr>
        <w:spacing w:after="0" w:line="240" w:lineRule="auto"/>
        <w:ind w:left="-5"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Максимальная учебная нагрузка обучающихся по дисциплине составляет 198 часов. Промежуточная аттестация по дисциплине проводится в форме экзамена.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«Основы алгоритмизации и программирования»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реализовать составленный план; работать в среде программирования; реализовывать построенные алгоритмы в виде программ на конкретном языке программирования;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- 02 - осуществлять поиск, анализ и интерпретацию информации, необходимой для выполнения задач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понятие алгоритмизации, свойства алгоритмов, общие принципы построения алгоритмов, основные алгоритмические </w:t>
      </w:r>
      <w:r w:rsidRPr="001A4F4B">
        <w:rPr>
          <w:rFonts w:ascii="Times New Roman" w:hAnsi="Times New Roman" w:cs="Times New Roman"/>
        </w:rPr>
        <w:lastRenderedPageBreak/>
        <w:t>конструкции; 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современное программное обеспечение; разрабатывать алгоритмы для конкретных задач; использовать программы для графического отображения алгоритмов; работать в среде программирования; 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тексты на базовые профессиональные темы; оформлять код программы в соответствии со стандартом кодирования;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- 2.4 - осуществлять разработку тестовых наборов и тестовых сценариев для программного обеспечения.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 приемы работы с инструментальными средствами тестирования и отладки; основные элементы языка, структуру программы, операторы и операции, управляющие структуры, структуры данных, файлы, классы памяти; подпрограммы, составление библиотек подпрограмм; выполнять проверку, отладку кода программы;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- 2.5 - производить инспектирование компонент программного обеспечения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принципы процесса разработки программного обеспечения; подпрограммы, составление библиотек подпрограмм; 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методы для получения кода с заданной функциональностью и степенью качества; 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инспектирования разработанных программных модулей на предмет соответствия стандартам кодирования.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работы с инструментальными средствами тестирования и отладки;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элементы языка, структуру программы, операторы и операции, управляющие структуры, структуры данных, файлы, классы памяти;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подпрограммы, составление библиотек подпрограмм;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проверку, отладку кода программы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принципы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проектной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приемы структурирования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понятие алгоритмизации, свойства алгоритмов, общие принципы построения алгоритмов, основные алгоритмические конструкции;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эволюцию языков программирования, их классификацию, понятие системы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ручное и автоматизированное тестирование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использовать методы для получения кода с заданной функциональностью и степенью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алгоритмы для конкретных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реализовать составленный план;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среде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реализовывать построенные алгоритмы в виде программ на конкретном языке программирования;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структурировать получаемую информацию;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программы для графического отображения алгоритмов;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оформлять код программы в соответствии со стандартом кодирования;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тестовых наборов (пакетов) для программного модуля;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инспектирования разработанных программных модулей на предмет соответствия стандартам кодирования;</w:t>
      </w:r>
    </w:p>
    <w:p w:rsidR="00F24227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работы в коллективе и команде.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ОП.05 «Правовое обеспечение профессиональной деятельности»</w:t>
      </w:r>
    </w:p>
    <w:p w:rsidR="00B86D65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56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«Правовое обеспечение профессиональной деятельности» является частью общепрофессионального цикла основной образовательной.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понятие правового регулирования в сфере профессиональной деятельности; основные положения Конституции Российской Федерации; организационно-правовые формы юридических лиц; 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анализировать и оценивать результаты и последствия деятельности (без-действия) с правовой точки зрения;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нормативные правовые акты в профессиональной деятельности; размеры выплат по процентным ставкам кредитования;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организационно-правовые формы юридических лиц; правила оплаты труда;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выявлять достоинства и недостатки коммерческой идеи; презентовать идеи открытия собственного дела в профессиональной деятельности; презентовать бизнес-идею;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- 04 - работать в коллективе и команде, эффективно взаимодействовать с коллегами, руководством, клиентами.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права и обязанности работников в сфере профессиональной деятельности; порядок заключения трудового договора и основания для его прекращения; основные положения Конституции Российской Федерации организационно-правовые формы юридических лиц; понятие дисциплинарной и материальной ответственности работника; презентовать бизнес-идею; определять источники финансирования;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защищать свои права в соответствии с гражданским, гражданским процессуальным и трудовым законодательством; 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нормы защиты нарушенных прав и судебный порядок разрешения споров; правовое положение субъектов предпринимательской деятельности; виды административных правонарушений и административной ответственности;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уметь взаимодействовать с субъектами предпринимательской деятельности; определять состав административных правонарушений;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виды информационных ресурсов; правовой режим баз данных; правовые формы организации деятельности СМИ;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обрабатывать и защищать персональные данные работника; презентовать бизнес-идею;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 Знать: правила разработки бизнес-планов;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требования к безопасности сервера базы данных; основные положения Конституции Российской Федерации; понятие дисциплинарной и материальной ответственности работника; технология установки и настройки сервера баз данных; требования к безопасности сервера базы данных;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защищать права и свободы человека и гражданина в информационной сфере в условиях информатизации; разрабатывать политику безопасности SQL сервера, базы данных и отдельных объектов базы данных; владеть технологиями проведения сертификации программного средства;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политики безопасности SQL сервера, базы данных и отдельных объектов базы данных.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требования к безопасности сервера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дисциплинарной и материальной ответственности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технология установки и настройки сервера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основы финансовой грамотности;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разработки бизнес-планов;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выстраивания презентации;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организационно-правовые формы юридических лиц;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правила оплаты труда;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права и обязанности работников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порядок заключения трудового договора и основания для его прекращения;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основные положения Конституции Российской Федерации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источники финансирования;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понятие правового регулирования в сфере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роль государственного регулирования в обеспечении занятости населения;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законодательные, иные нормативные правовые акты, другие документы, регулирующие правоотношения в процессе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нормы защиты нарушенных прав и судебный порядок разрешения споров;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правовое положение субъектов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административных правонарушений и административной ответственности;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виды информационных ресурсов;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правовой режим баз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правовые формы организации деятельности СМИ;- правила разработки бизнес-планов;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права и свободы человека и гражданина в информационной сфере в условиях информатизации;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владеть технологиями проведения сертификации программного средства;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выявлять достоинства и недостатки коммерческой идеи;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идеи открытия собственного дела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инвестиционную привлекательность коммерческих идей в рамках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защищать свои права в соответствии с гражданским, гражданским процессуальным и трудовым законодательством;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анализировать и оценивать результаты и последствия деятельности (без-действия) с правовой точки зрения;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размеры выплат по процентным ставкам кредитования;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использовать нормативные правовые акты в профессиональной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 взаимодействовать с субъектами предпринимательской деятельности;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определять состав административных правонарушений;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презентовать бизнес-идею;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обрабатывать и защищать персональные данные работника;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разработки политики безопасности SQL сервера, базы данных и отдельных объектов базы данных.</w:t>
      </w:r>
    </w:p>
    <w:p w:rsidR="001A4F4B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86D65" w:rsidRPr="008C1B0A" w:rsidRDefault="00B86D65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ОП.06 «Безопасность жизнедеятельности»</w:t>
      </w:r>
    </w:p>
    <w:p w:rsidR="00B86D65" w:rsidRPr="008C1B0A" w:rsidRDefault="00B86D65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68 часов.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«Безопасность жизнедеятельности»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и проводить мероприятия по защите работников и населения от негативных воздействий чрезвычайных ситуаций;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- 03 - планировать и реализовывать собственное профессиональное и личностное развитие.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законодательства о труде, организации охраны труда;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выполнять правила безопасности труда на рабочем месте;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- 05 -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- 07 - содействовать сохранению окружающей среды, ресурсосбережению, эффективно действовать в чрезвычайных ситуациях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способы защиты населения от оружия массового поражения; область применения получаемых профессиональных знаний при исполнении обязанностей военной службы; порядок и правила оказания первой помощи; применять первичные средства пожаротушения; меры пожарной безопасности и правила без-опасного поведения при пожарах;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- 08 -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владеть способами бесконфликтного общения и само регуляции в повседневной деятельности и экстремальных условиях военной службы;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защиты населения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область применения получаемых профессиональных знаний при исполнении обязанностей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 правила оказания первой помощи;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первичные средства пожаротушения;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меры пожарной безопасности и правила безопасного поведения при пожарах;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принципы обеспечения устойчивости объектов экономики, прогнозирования развития событий и оценки последствий при чрезвычайных техногенных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законодательства о труде, организации охраны труда;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условия труда, причины травматизма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военной службы и обороны государства;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задачи и основные мероприятия гражданской обороны;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и порядок призыва граждан на военную службу и поступления на нее в добровольном порядке;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соблюдать нормы экологической безопасности;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направления ресурсосбережения в рамках профессиональной деятельности по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оказывать первую помощь;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и проводить мероприятия по защите работников и населения от негативных воздействий чрезвычайных ситуаций;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правила безопасности труда на рабочем месте;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средства индивидуальной и коллективной защиты от оружия массового поражения;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B86D65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</w:t>
      </w:r>
      <w:r>
        <w:rPr>
          <w:rFonts w:ascii="Times New Roman" w:hAnsi="Times New Roman" w:cs="Times New Roman"/>
        </w:rPr>
        <w:t>ересующие профессиональные темы.</w:t>
      </w:r>
    </w:p>
    <w:p w:rsidR="001A4F4B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51E33" w:rsidRPr="008C1B0A" w:rsidRDefault="00451E33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ОП.07 «Экономика отрасли»</w:t>
      </w:r>
    </w:p>
    <w:p w:rsidR="00451E33" w:rsidRDefault="00451E33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«Экономика отрасли»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Знать: 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основы эффективного взаимодействия с коллегами, руководством, клиентами;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ОК - 10 -пользоваться профессиональной документацией на государственном и иностранном языках.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- 11 - использовать знания по финансовой грамотности, планировать предпринимательскую деятельность в профессиональной сфере.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планировать предпринимательскую деятельность в профессиональной сфере;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- 3.4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ИТ;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проводить сравнительный анализ программных продуктов; проводить сравнительный анализ средств разработки программных продуктов; разграничивать подходы к менеджменту программных проектов;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 xml:space="preserve"> ПК - 5.1 - собирать исходные данные для разработки проектной документации на информационную систему.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находить и использовать необходимую экономическую информацию;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- 5.7 - производить оценку информационной системы для выявления возможности ее модернизации.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сущность экономики информационного бизнеса; методы оценки эффективности информационных технологий; способы формирования цены информационных технологий,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- 7.5 - проводить аудит систем безопасности баз данных и серверов с использованием регламентов по защите информации.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основные понятия и термины, отражающие специфику деятельности в сфере создания, коммерческого распространения и применения современных средств вычислительной техники и ИТ;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общие положения экономической теории;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организацию производственного и технологического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механизмы ценообразования на продукцию (услуги), формы оплаты труда в современных условиях;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сущность экономики информационного бизнеса;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оценки эффективности информационных технологий;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формирования цены информационных техно-логий, продуктов, услуг;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государственные стандарты и требования к обслуживанию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методику разработки бизнес-плана;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эффективного взаимодействия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способы решения задач профессиональной деятельности, применительно к различным контекстам; алгоритмы выполнения работ в профессиональной и смежных областях;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методы работы в профессиональной и смежных сферах;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структуру плана для решения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основы анализа и интерпретации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порядок их применения и программное обеспечение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лексический минимум, относящийся к описанию предметов, средств и процессов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произношения; правила чтения текстов профессиональной направленности;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проводить сравнительный анализ средств разработки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находить и использовать необходимую экономическую информацию;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экономическую эффективность информационных технологий и информационных систем с помощью различных методик;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рассчитывать по принятой методологии основные технико-экономические показатели деятельности организации;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выполнять оценку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политику безопасности SQL сервера, базы данных и отдельных объектов базы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планировать предпринимательскую деятельность в профессиональной сфере;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в коллективе и команде, эффективно взаимодействовать с коллегами, руководством, клиентами;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выбирать способы решения задач профессиональной деятельности, применительно к различным контекстам;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поиск, анализ и интерпретацию информации, необходимой для выполнения задач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участвовать в диалогах на знакомые общие и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строить простые высказывания о себе и о своей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проведения оценки качества и экономической эффективности информационной системы в рамках своей компетенции;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организации доступа пользователей к информационной системе;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требований к конфигурации локальных компьютерных сетей и серверного оборудования, необходимых для работы баз данных и серверов в рамках поставленной задачи.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5D739D" w:rsidRPr="008C1B0A" w:rsidRDefault="005D739D" w:rsidP="00DF54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ОП.08 «Основы проектирования баз данных»</w:t>
      </w:r>
    </w:p>
    <w:p w:rsidR="005D739D" w:rsidRDefault="005D739D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86 часов. Промежуточная аттестация по дисциплине проводится в форме экзамена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- 3.1 - осуществлять ревьюирование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1A4F4B" w:rsidRDefault="001A4F4B" w:rsidP="001A4F4B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9256F8" w:rsidRPr="008C1B0A" w:rsidRDefault="003A62AA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 xml:space="preserve"> </w:t>
      </w:r>
      <w:r w:rsidR="009256F8" w:rsidRPr="008C1B0A">
        <w:rPr>
          <w:rFonts w:ascii="Times New Roman" w:hAnsi="Times New Roman" w:cs="Times New Roman"/>
          <w:b/>
        </w:rPr>
        <w:t>ОП.09 «Стандартизация, сертификация и техническое документирование»</w:t>
      </w:r>
    </w:p>
    <w:p w:rsidR="009256F8" w:rsidRPr="008C1B0A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1A4F4B">
        <w:rPr>
          <w:rFonts w:ascii="Times New Roman" w:hAnsi="Times New Roman" w:cs="Times New Roman"/>
        </w:rPr>
        <w:t>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Дисциплина «Стандартизация, сертификация и техническое документирование» является частью общепрофессионального цикла основной образовательной программы.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общих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актуальный профессиональный и социальный контекст, в котором приходится работать и жить работать; 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номенклатуру информационных источников, применяемых в профессиональной деятельности; основные понятия и определения метрологии, стандартизации и сертификации; 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определять задачи для поиска информации; применять требования нормативных актов к основным видам продукции (услуг) и процессов;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Знать: 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профессиональных компетенций: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- 2.1 - разрабатывать требования к программным модулям на основе анализа проектной и технической документации на предмет взаимодействия компонент.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и оформления требований к программным модулям по предложенной документации; 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- 3.1 - осуществлять ревьюирование программного кода в соответствии с технической документацией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Уметь: 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построения заданных моделей программного средства с помощью графического языка (обратное проектирование);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- 5.2 - разрабатывать проектную документацию на разработку информационной системы в соответствии с требованиями заказчика.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ПК - 5.6 разрабатывать техническую документацию на эксплуатацию информационной системы.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- 6.1 - разрабатывать техническое задание на сопровождение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- 6.3 - разрабатывать обучающую документацию для пользователей информационной системы.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- 6.4 - оценивать качество и надежность функционирования информационной системы в соответствии с критериями технического задания.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 ПК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 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выполнения регламентов по обновлению, техническому сопровождению, восстановлению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 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Уметь: 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 формирования необходимых для работы информационной системы требования к конфигурации локальных компьютерных сетей.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A4F4B">
        <w:rPr>
          <w:rFonts w:ascii="Times New Roman" w:hAnsi="Times New Roman" w:cs="Times New Roman"/>
        </w:rPr>
        <w:t xml:space="preserve"> </w:t>
      </w:r>
      <w:r w:rsidRPr="001A4F4B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Знать: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модели процесса разработки программного обеспечения;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технологии решения задачи планирования и контроля развития проекта;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показатели качества и методы их оценки;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системы качества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классификацию информационных систем;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термины и определения в области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организационную структуру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lastRenderedPageBreak/>
        <w:t>-</w:t>
      </w:r>
      <w:r w:rsidRPr="001A4F4B">
        <w:rPr>
          <w:rFonts w:ascii="Times New Roman" w:hAnsi="Times New Roman" w:cs="Times New Roman"/>
        </w:rPr>
        <w:tab/>
        <w:t>системы и схемы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технологию установки и настройки сервера баз данных;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психологические основы деятельности коллектива, психологические особенности личности;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актуальный профессиональный и социальный контекст, в котором приходится работать и жить;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правовые основы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номенклатуру информационных источников, применяемых в профессиональной деятельности;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основные понятия и определения метрологии, стандартизации и сертификации;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основные правила и документы системы сертификации Российской Федерации;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особенности социального и культурного контекста;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Уметь: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использовать специализированные графические средства построения и анализа архитектуры программных продуктов;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работать с проектной документацией, разработанной с использованием графических языков спецификаций;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математическую и информационную постановку задач по обработке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проектную документацию на эксплуатацию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поддерживать документацию в актуальном состоянии;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разрабатывать обучающие материалы для пользователей по эксплуатации ИС;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документацию систем качества;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осуществлять техническое сопровождение, сохранение и восстановление базы данных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организовывать работу коллектива и команды;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требования нормативных актов к основным видам продукции (услуг) и процессов;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Иметь практический опыт: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и оформления требований к программным модулям по предложенной документации;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отладки программных модулей;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построения заданных моделей программного средства с помощью графического языка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(обратное проектирование)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проектной документации на информационную систему;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технического задания на сопровождение информационной системы в соответствии с предметной областью;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разработки обучающей документации информационной системы;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оценки качества и надежности функционирования информационной системы на соответствие техническим требованиям;</w:t>
      </w:r>
    </w:p>
    <w:p w:rsidR="001A4F4B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выполнения регламентов по обновлению, техническому сопровождению, восстановлению данных информационной системы;</w:t>
      </w:r>
    </w:p>
    <w:p w:rsidR="003A62AA" w:rsidRPr="001A4F4B" w:rsidRDefault="001A4F4B" w:rsidP="001A4F4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A4F4B">
        <w:rPr>
          <w:rFonts w:ascii="Times New Roman" w:hAnsi="Times New Roman" w:cs="Times New Roman"/>
        </w:rPr>
        <w:t>-</w:t>
      </w:r>
      <w:r w:rsidRPr="001A4F4B">
        <w:rPr>
          <w:rFonts w:ascii="Times New Roman" w:hAnsi="Times New Roman" w:cs="Times New Roman"/>
        </w:rPr>
        <w:tab/>
        <w:t>формирования необходимых для работы информационной системы требований к конфигурации локальных компьютерных сетей.</w:t>
      </w:r>
    </w:p>
    <w:p w:rsidR="001A4F4B" w:rsidRPr="008C1B0A" w:rsidRDefault="001A4F4B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9256F8" w:rsidRPr="008C1B0A" w:rsidRDefault="009256F8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lastRenderedPageBreak/>
        <w:t>ОП.10 «Численные методы»</w:t>
      </w:r>
    </w:p>
    <w:p w:rsidR="009256F8" w:rsidRDefault="009256F8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72 часа. Промежуточная аттестация по дисциплине проводится в форме экзамена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«Численные методы» принадлежит к общепрофессиональному циклу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алгоритмы выполнения работ в профессиональной и смежных областях;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распознавать задачу и/или проблему в профессиональном и/или социальном контексте;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приемы структурирования информации; формат оформления результатов поиска информации;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структурировать получаемую информацию; выделять наиболее значимое в перечне информации;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основы проектной деятельности;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работу коллектива и команды;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</w:t>
      </w:r>
      <w:r w:rsidRPr="00275AE4">
        <w:rPr>
          <w:rFonts w:ascii="Times New Roman" w:hAnsi="Times New Roman" w:cs="Times New Roman"/>
        </w:rPr>
        <w:lastRenderedPageBreak/>
        <w:t>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Знать: современные средства и устройства информатизации; методы хранения чисел в памяти электронно-вычислительной машины (далее – ЭВМ) и действия над ними, оценку точности вычислений.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применять средства информационных технологий для решения профессиональных задач; использовать основные численные методы решения математических задач.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методы хранения чисел в памяти электронно-вычислительной машины (далее – ЭВМ) и действия над ними, оценку точности вычислений.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использовать основные численные методы решения математических задач.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- 3.4 -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методы сравнительного анализа программных продуктов и средств разработки;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проводить сравнительный анализ программных продуктов;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обоснования выбора методологии и средств разработки программного обеспечения;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ПК - 5.1 собирать исходные данные для разработки проектной документации на информационную систему.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основные модели построения информационных систем, их структуру, особенности и области применения; методы хранения чисел в памяти электронно-вычислительной машины (далее – ЭВМ) и действия над ними, оценку точности вычислений; 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проводить анализ предметной области; использовать основные численные методы решения математических задач; выбирать оптимальный численный метод для решения поставленной задачи; давать математические характеристики точности исходной информации и </w:t>
      </w:r>
      <w:r w:rsidRPr="00275AE4">
        <w:rPr>
          <w:rFonts w:ascii="Times New Roman" w:hAnsi="Times New Roman" w:cs="Times New Roman"/>
        </w:rPr>
        <w:lastRenderedPageBreak/>
        <w:t>оценивать точность полученного численного решения; разрабатывать алгоритмы и программы для решения вычислительных задач, учитывая необходимую точность получаемого результата.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анализа предметной области.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 xml:space="preserve"> В результате освоения дисциплины обучающийся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методы сравнительного анализа программных продуктов и средств разработки;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хранения чисел в памяти электронно-вычислительной машины (далее – ЭВМ) и действия над ними, оценку точности вычислений;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модели построения информационных систем, их структуру, особенности и области применения;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проектной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алгоритмы выполнения работ в профессиональной и смежных областях;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приемы структурирования информации; формат оформления результатов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сравнительный анализ программных продуктов;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основные численные методы решения математических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выбирать оптимальный численный метод для решения поставленной задачи;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проводить анализ предметной области;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распознавать задачу и/или проблему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структурировать получаемую информацию; выделять наиболее значимое в перечне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средства информационных технологий для решения профессиональных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обеспечения;</w:t>
      </w:r>
    </w:p>
    <w:p w:rsid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анализа предметной области.</w:t>
      </w:r>
    </w:p>
    <w:p w:rsidR="00275AE4" w:rsidRPr="008C1B0A" w:rsidRDefault="00275AE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0D0F74" w:rsidRPr="008C1B0A" w:rsidRDefault="000D0F74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ОП.11 «Компьютерные сети»</w:t>
      </w:r>
    </w:p>
    <w:p w:rsidR="000D0F74" w:rsidRDefault="000D0F74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u w:val="single"/>
        </w:rPr>
      </w:pPr>
      <w:r w:rsidRPr="00275AE4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62 часа. Промежуточная аттестация по дисциплине проводится в форме дифференцированного зачета.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«Компьютерные сети» является частью общепрофессионального цикла основной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Освоение дисциплины направлено на формирование: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- 01 - выбирать способы решения задач профессиональной деятельности, применительно к различным контекстам.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Уметь: 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- 09 - использовать информационные технологии в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- 10 - пользоваться профессиональной документацией на государственном и иностранном языках.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профессиональных компетенций: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ПК - 5.3 - разрабатывать подсистемы безопасности информационной системы в соответствии с техническим заданием.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понятие сетевой модели; 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- 6.1 - разрабатывать техническое задание на сопровождение информационной системы.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 - 6.5 - осуществлять техническое сопровождение, обновление и восстановление данных информационной системы в соответствии с техническим заданием.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работать с протоколами разных уровней (на примере конкретного стека протоколов: TCP/IP, IPX/SPX); устанавливать и настраивать параметры протоколов;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7.1 - выявлять технические проблемы, возникающие в процессе эксплуатации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- 7.2 - осуществлять администрирование отдельных компонент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 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 ПК - 7.3 - формировать требования к конфигурации локальных компьютерных сетей и серверного оборудования, необходимые для работы баз данных и серверов.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Иметь практический опыт: моделирования сетевой инфраструктуры;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</w:rPr>
        <w:t xml:space="preserve"> </w:t>
      </w:r>
      <w:r w:rsidRPr="00275AE4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понятие сетевой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сетевую модель OSI и другие сетевые модели;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адресацию в сетях, организацию межсетевого воздействия;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аппаратные компоненты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пакетной передачи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понятия компьютерных сетей: типы, топологии, методы доступа к среде передачи;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законы, правила, приемы и принципы общения;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источники информации и ресурсы для решения задач и проблем в профессиональном и/или социальном контексте;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номенклатура информационных источников, применяемых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современные средства и устройства информатизации; порядок их применения и программное обеспечение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эффективно использовать аппаратные и программные компоненты компьютерных сетей при решении различных задач;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выполнять схемы и чертежи по специальности с использованием прикладных программных средств;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работать с протоколами разных уровней (на примере конкретного стека протоколов: TCP/IP, IPX/SPX);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устанавливать и настраивать параметры протоколов;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обнаруживать и устранять ошибки при передаче данных;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и конфигурировать компьютерные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и анализировать модели компьютерных сетей;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анализировать задачу и/или проблему и выделять её составные части;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результаты поиска информации;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Иметь практический опыт: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настройки параметров оборудования, отвечающих за безопасность;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работы с различными топологиями сети;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использования систем резервного копирования и сетевых хранилищ;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применения сетевых диагностических утилит;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управления программными коммутаторами гипервизоров и серверов;</w:t>
      </w:r>
    </w:p>
    <w:p w:rsidR="00275AE4" w:rsidRPr="00275AE4" w:rsidRDefault="00275AE4" w:rsidP="00275AE4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моделирования сетевой инфраструктуры.</w:t>
      </w:r>
    </w:p>
    <w:p w:rsidR="00B427FE" w:rsidRPr="00275AE4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</w:p>
    <w:p w:rsidR="00B427FE" w:rsidRPr="008C1B0A" w:rsidRDefault="00B427FE" w:rsidP="002033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ОП.12 «Менеджмент в профессиональной деятельности»</w:t>
      </w:r>
    </w:p>
    <w:p w:rsidR="00B427FE" w:rsidRPr="008C1B0A" w:rsidRDefault="00B427FE" w:rsidP="003A62AA">
      <w:pPr>
        <w:spacing w:after="0" w:line="240" w:lineRule="auto"/>
        <w:ind w:left="-5" w:firstLine="431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  <w:u w:val="single"/>
        </w:rPr>
        <w:t>Максимальная учебная нагрузка обучающихся по дисциплине составляет 44 часа. Промежуточная аттестация по дисциплине проводится в форме дифференцированного зачета</w:t>
      </w:r>
      <w:r w:rsidRPr="00275AE4">
        <w:rPr>
          <w:rFonts w:ascii="Times New Roman" w:hAnsi="Times New Roman" w:cs="Times New Roman"/>
        </w:rPr>
        <w:t>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Дисциплина «Менеджмент в профессиональной деятельности» является частью общепрофессионального цикла осн</w:t>
      </w:r>
      <w:r>
        <w:rPr>
          <w:rFonts w:ascii="Times New Roman" w:hAnsi="Times New Roman" w:cs="Times New Roman"/>
        </w:rPr>
        <w:t>овной образовательной программы.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Освоение дисциплины направлено на формирование: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общих компетенций: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ОК - 01 - выбирать способы решения задач профессиональной деятельности, применительно к различным контекстам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Знать: функции, виды и психологию менеджмента;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управлять рисками и конфликтами; 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- 02 - осуществлять поиск, анализ и интерпретацию информации, необходимой для выполнения задач профессиональной деятельности.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- 04 - работать в коллективе и команде, эффективно взаимодействовать с коллегами, руководством, клиентами.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технологии и инструменты построения карьеры; основы организации работы коллектива исполнителей; принципы делового общения в 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строить систему мотивации труда; управлять конфликтами; 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- 05 -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- 09 - использовать информационные технологии в профессиональной деятельности.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выстраивать траектории профессионального и личностного развития; 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 xml:space="preserve">ОК - 10 - пользоваться профессиональной документацией на государственном и иностранном языках 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ОК -  11 - использовать знания по финансовой грамотности, планировать предпринимательскую деятельность в профессиональной сфере.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вы-плат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275AE4">
        <w:rPr>
          <w:rFonts w:ascii="Times New Roman" w:hAnsi="Times New Roman" w:cs="Times New Roman"/>
          <w:b/>
        </w:rPr>
        <w:t>В результате освоения дисциплины обучающийся должен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Знать: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технологии и инструменты построения карьеры;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организации работы коллектива исполнителей;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принципы делового общения в коллективе;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функции, виды и психологию менеджмента;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методы и этапы принятия решений;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социального и культурного контекста; правила оформления документов и построения устных сообщений;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особенности менеджмента в области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основы предпринимательской деятельности; основы финансовой грамотности;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lastRenderedPageBreak/>
        <w:t>-</w:t>
      </w:r>
      <w:r w:rsidRPr="00275AE4">
        <w:rPr>
          <w:rFonts w:ascii="Times New Roman" w:hAnsi="Times New Roman" w:cs="Times New Roman"/>
        </w:rPr>
        <w:tab/>
        <w:t>правила разработки бизнес-планов; порядок выстраивания презентации; кредитные банковские продукты;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правила построения простых и сложных предложений на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Уметь: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строить систему мотивации труда;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организовывать работу коллектива и команды; взаимодействовать с коллегами, руководством, клиентами в ходе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управлять рисками и конфликтами;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принимать обоснованные решения;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задачи для поиска информации;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владеть этикой делового общения;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выстраивать траектории профессионального и личностного развития;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применять информационные технологии в сфере управления производством;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выявлять достоинства и недостатки коммерческой идеи;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презентовать идеи открытия собственного дела в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определять источники финансирования;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в диалогах на знакомые общие и профессиональные темы; строить простые высказывания о себе и    о своей профессиональной деятельности;</w:t>
      </w:r>
    </w:p>
    <w:p w:rsidR="00275AE4" w:rsidRPr="00275AE4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кратко обосновывать и объяснить свои действия (текущие и планируемые);</w:t>
      </w:r>
    </w:p>
    <w:p w:rsidR="000D0F74" w:rsidRPr="008C1B0A" w:rsidRDefault="00275AE4" w:rsidP="00275AE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75AE4">
        <w:rPr>
          <w:rFonts w:ascii="Times New Roman" w:hAnsi="Times New Roman" w:cs="Times New Roman"/>
        </w:rPr>
        <w:t>-</w:t>
      </w:r>
      <w:r w:rsidRPr="00275AE4">
        <w:rPr>
          <w:rFonts w:ascii="Times New Roman" w:hAnsi="Times New Roman" w:cs="Times New Roman"/>
        </w:rPr>
        <w:tab/>
        <w:t>писать простые связные сообщения на знакомые или интересующие профессиональные темы.</w:t>
      </w:r>
    </w:p>
    <w:p w:rsidR="00275AE4" w:rsidRDefault="00275AE4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</w:p>
    <w:p w:rsidR="0071034A" w:rsidRPr="008C1B0A" w:rsidRDefault="0071034A" w:rsidP="007225C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8C1B0A">
        <w:rPr>
          <w:rFonts w:ascii="Times New Roman" w:hAnsi="Times New Roman" w:cs="Times New Roman"/>
          <w:b/>
        </w:rPr>
        <w:t>ПМ.02 «Осуществление интеграции программных модулей»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428 часов,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272 часов; учебной практики – 72 часа; производственной практики – 72 часа. Промежуточная аттестация по ПМ.02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71034A" w:rsidRPr="008C1B0A" w:rsidRDefault="005B69D8" w:rsidP="005B69D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="0071034A" w:rsidRPr="008C1B0A">
        <w:rPr>
          <w:rFonts w:ascii="Times New Roman" w:hAnsi="Times New Roman" w:cs="Times New Roman"/>
          <w:i/>
          <w:u w:val="single" w:color="000000"/>
        </w:rPr>
        <w:t>Осуществление интеграции программных модулей</w:t>
      </w:r>
      <w:r w:rsidRPr="008C1B0A">
        <w:rPr>
          <w:rFonts w:ascii="Times New Roman" w:hAnsi="Times New Roman" w:cs="Times New Roman"/>
          <w:i/>
          <w:u w:val="single" w:color="000000"/>
        </w:rPr>
        <w:t>.</w:t>
      </w:r>
      <w:r w:rsidR="0071034A" w:rsidRPr="008C1B0A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 xml:space="preserve">Профессиональный модуль 02 «Осуществление интеграции программных модулей» включает в себя: 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02.01 «Технология разработки программного обеспечения»;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02.02 «Инструментальные средства разработки программного обеспечения»;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02.03 «Математическое моделирование»;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02.01 «Учебная практика»;</w:t>
      </w:r>
    </w:p>
    <w:p w:rsidR="00D40B15" w:rsidRPr="00D40B15" w:rsidRDefault="00D40B15" w:rsidP="00D40B15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02.01 «Производственная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</w:t>
      </w:r>
      <w:r w:rsidRPr="00D40B15">
        <w:rPr>
          <w:rFonts w:ascii="Times New Roman" w:hAnsi="Times New Roman" w:cs="Times New Roman"/>
        </w:rPr>
        <w:lastRenderedPageBreak/>
        <w:t>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распознавать задачу и/или проблему в профессиональном и/или социальном контексте; анализировать задачу и/или проблему и выделять ее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06 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соблюдать нормы экологической безопасности; 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Уметь: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применять средства информационных технологий для решения профессиональных задач; использовать современное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 Использовать знания по финансовой грамотности, планировать предпринимательскую деятельность в профессиональной сфере.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2.1 Разрабатывать требования к программным модулям на основе анализа проектной и технической документации на предмет взаимодействия компонент.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Виды и варианты интеграционных решений.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специализированные графические средства построения и анализа архитектуры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и оформления требований к программным модулям по предложенной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2.2 Выполнять интеграцию модулей в программном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Современные технологии и инструменты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заданную интеграцию модулей в программные средства на базе имеющейся архитектуры и автоматизации бизнес-процессов.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различные транспортные протоколы и стандарты форматирования сообщений.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Интеграции модулей в программное обеспечение.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2.3 Выполнять отладку программного модуля с использованием специализированных программных средств.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инструментальные средства отладки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Определять источники и приемники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Отладки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 ПК 2.4 Осуществлять разработку тестовых наборов и тестовых сценариев для программного обеспечения.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способы идентификации сбоев и ошибок при интеграции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и схемы обработки исключительных ситуаций.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методы и виды тестирования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с инструментальными средствами тестирования и отладки.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Выполнять тестирование интеграции.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Оценивать размер минимального набора тестов.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Разрабатывать тестовые пакеты и тестовые сценарии.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наборов (пакетов) для программного модуля.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Разработки тестовых сценариев программного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2.5 Производить инспектирование компонент программного обеспечения на предмет соответствия стандартам кодирования.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Модели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принципы процесса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подходы к интегрированию программных модулей.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верификации и аттестации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Стандарты качества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Основы организации инспектирования и верификации.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Встроенные и основные специализированные инструменты анализа качества программных продуктов.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Методы организации работы в команде разработчиков.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выбранную систему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Использовать методы для получения кода с заданной функциональностью и степенью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Анализировать проектную и техническую документацию.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Приемы работы в системах контроля версий.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Выявлять ошибки в системных компонентах на основе спецификаций.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Инспектирования разработанных программных модулей на предмет соответствия стандартам кодирования.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ПМ 02 «Осуществление интеграции программных модулей»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правила экологической безопасности при ведении профессиональной деятельности;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основные ресурсы, задействованные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выстраивания презентации;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модели процесса разработки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принципы процесса разработки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интегрированию программных модулей;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виды и варианты интеграционных решений;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технологии и инструменты интеграции;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способы идентификации сбоев и ошибок при интеграции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отладки;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схемы обработки исключительных ситуаций;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верификации и аттестации программного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и виды тестирования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работы с инструментальными средствами тестирования и отладки;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стандарты качества программной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организации инспектирования и верификации;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встроенные и основные специализированные инструменты анализа качества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структурировать получаемую информацию; выделять наиболее значимое в перечне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определять и выстраивать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использовать современное программное обеспечение;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бизнес-план;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презентовать бизнес-идею;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проектную и техническую документацию;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специализированные графические средства построения и анализа архитектуры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заданную интеграцию модулей в программные средства на базе имеющейся архитектуры и автоматизации бизнес-процессов;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и приемники данных;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выбранную систему контроля версий;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для получения кода с заданной функциональностью и степенью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различные транспортные протоколы и стандарты форматирования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инструментальные средства отладки программных продуктов; - выполнять тестирование интеграции;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организовывать постобработку данных;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приемы работы в системах контроля версий;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размер минимального набора тестов;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тестовые пакеты и тестовые сценарии;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ошибки в системных компонентах на основе спецификаций.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оформления требований к программным модулям по предложенной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тестовых наборы (пакеты) для программного модуля;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тестовых сценариев программного средства;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инспектирования разработанных программных модулей на предмет соответствия стандартам кодирования;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интеграции модулей в программное обеспечение; </w:t>
      </w:r>
    </w:p>
    <w:p w:rsid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отладки программных модулей.</w:t>
      </w:r>
    </w:p>
    <w:p w:rsidR="00D40B15" w:rsidRDefault="00D40B15" w:rsidP="003A62AA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7225C8" w:rsidRPr="008C1B0A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lastRenderedPageBreak/>
        <w:t>ПМ.03 «Ревьюирование программных модулей»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u w:val="single"/>
        </w:rPr>
      </w:pPr>
      <w:r w:rsidRPr="00D40B15">
        <w:rPr>
          <w:rFonts w:ascii="Times New Roman" w:hAnsi="Times New Roman" w:cs="Times New Roman"/>
          <w:u w:val="single"/>
        </w:rPr>
        <w:t>Количество часов на освоение рабочей программы профессионального модуля всего – 318 часов, в том числе: максимальная учебная нагрузка обучающегося</w:t>
      </w:r>
      <w:r w:rsidR="00360EFA" w:rsidRPr="00360EFA">
        <w:t xml:space="preserve">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162 часа; учебной практики – 72 часа; производственной  практики – 72 часа. Промежуточная аттестация по ПМ.03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Ревьюирование программных модулей.</w:t>
      </w:r>
      <w:r w:rsidRPr="008C1B0A">
        <w:rPr>
          <w:rFonts w:ascii="Times New Roman" w:hAnsi="Times New Roman" w:cs="Times New Roman"/>
        </w:rPr>
        <w:t xml:space="preserve"> </w:t>
      </w:r>
    </w:p>
    <w:p w:rsidR="007225C8" w:rsidRPr="00D40B15" w:rsidRDefault="007225C8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03 «Ревьюирование программных модулей» включает в себя: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w w:val="105"/>
        </w:rPr>
        <w:t xml:space="preserve">- </w:t>
      </w:r>
      <w:r w:rsidRPr="00D40B15">
        <w:rPr>
          <w:rFonts w:ascii="Times New Roman" w:hAnsi="Times New Roman" w:cs="Times New Roman"/>
        </w:rPr>
        <w:t>МДК</w:t>
      </w:r>
      <w:r w:rsidRPr="00D40B15">
        <w:rPr>
          <w:rFonts w:ascii="Times New Roman" w:hAnsi="Times New Roman" w:cs="Times New Roman"/>
          <w:w w:val="105"/>
        </w:rPr>
        <w:t xml:space="preserve"> 03.01 «Моделирование и анализ программного обеспечения»;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03.02 «Управление проектами»;</w:t>
      </w:r>
    </w:p>
    <w:p w:rsidR="007225C8" w:rsidRPr="00D40B15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03.01 «Учебная практика»;</w:t>
      </w:r>
    </w:p>
    <w:p w:rsidR="007225C8" w:rsidRDefault="007225C8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ПП 03.01 «Производственная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3.1 Осуществлять ревьюирование программного кода в соответствии с технической документацией.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 и технологии планирования и контроля развития проекта;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используемые нотации в графических языках моделирования;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моделей;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типовые функциональные роли в коллективе разработчиков, правила совмещения ролей;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моделей программного средства с помощью графических языков моделирования 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3.2 Выполнять процесс измерения характеристик компонент программного продукта для определения соответствия заданным критериям.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стандарты качества программного проекта и процессов его обеспечения;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организации работы в команде разработчиков.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ПК 3.3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характеристики программного продукта;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задачи, решаемые при исследовании программных продуктов, используемы методы и средства.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3.4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сравнительного анализа программных продуктов и средств разработки;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менеджменту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оценки бюджета, сроков и рисков разработки программ.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обоснования выбора методологии и средств разработки программного обеспечения.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03 Ревьюирование программных модулей»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номенклатура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работать с проектной документацией, разработанной с использованием графических языков спецификаций, выполнять оптимизацию программного кода с помощью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стандартные метрики по прогнозированию затрат, сроков и качества;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выявить выбрать необходимые программные средства для исследования программного продукта и выявления требуемых характеристик;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сравнительный анализ средств разработки программных продуктов;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разграничивать подходы к менеджменту программных проектов;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моделей программного модулей средства графических языков моделирования);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оптимизации программного кода с использованием специализированных программных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характеристики программного продукта и автоматизированных средств;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измерения характеристик программного продукт с помощью специальных средств; 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обоснования выбора методологии и средств разработки программного обеспечения.</w:t>
      </w:r>
    </w:p>
    <w:p w:rsidR="00A465CE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A465CE" w:rsidRPr="008C1B0A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ПМ.05 «Проектирование и разработка информационных систем»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  <w:u w:val="single"/>
        </w:rPr>
        <w:t xml:space="preserve">Количество часов на освоение рабочей программы профессионального модуля всего – 642 часа, в том числе: максимальная учебная нагрузка обучающегося </w:t>
      </w:r>
      <w:r w:rsidR="00360EFA" w:rsidRPr="00360EFA">
        <w:rPr>
          <w:rFonts w:ascii="Times New Roman" w:hAnsi="Times New Roman" w:cs="Times New Roman"/>
          <w:u w:val="single"/>
        </w:rPr>
        <w:t xml:space="preserve">по междисциплинарным курсам (МДК) </w:t>
      </w:r>
      <w:r w:rsidRPr="00D40B15">
        <w:rPr>
          <w:rFonts w:ascii="Times New Roman" w:hAnsi="Times New Roman" w:cs="Times New Roman"/>
          <w:u w:val="single"/>
        </w:rPr>
        <w:t>– 450 часов; учебной практики – 72 часа; производственной практики – 108 часов. Промежуточная аттестация по ПМ.05 проводится в форме зачетов, дифференцированных зачетов, экзаменов и квалификационного экзамена</w:t>
      </w:r>
      <w:r w:rsidRPr="00D40B15">
        <w:rPr>
          <w:rFonts w:ascii="Times New Roman" w:hAnsi="Times New Roman" w:cs="Times New Roman"/>
        </w:rPr>
        <w:t>.</w:t>
      </w:r>
    </w:p>
    <w:p w:rsidR="00D40B15" w:rsidRPr="008C1B0A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8C1B0A">
        <w:rPr>
          <w:rFonts w:ascii="Times New Roman" w:hAnsi="Times New Roman" w:cs="Times New Roman"/>
        </w:rPr>
        <w:t xml:space="preserve"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Проектирование и разработка информационных систем.</w:t>
      </w:r>
      <w:r w:rsidRPr="008C1B0A">
        <w:rPr>
          <w:rFonts w:ascii="Times New Roman" w:hAnsi="Times New Roman" w:cs="Times New Roman"/>
        </w:rPr>
        <w:t xml:space="preserve"> </w:t>
      </w:r>
    </w:p>
    <w:p w:rsidR="00A465CE" w:rsidRPr="00D40B15" w:rsidRDefault="00A465CE" w:rsidP="00E36A6D">
      <w:pPr>
        <w:pStyle w:val="3"/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D40B15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05 «Проектирование и разработка информационных систем» включает в себя: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05.01 «Проектирование и дизайн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05.02 «Разработка кода информационных систем»;</w:t>
      </w:r>
    </w:p>
    <w:p w:rsidR="00A465CE" w:rsidRPr="00D40B15" w:rsidRDefault="00A465CE" w:rsidP="00E36A6D">
      <w:pPr>
        <w:spacing w:after="0" w:line="240" w:lineRule="auto"/>
        <w:ind w:right="2"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МДК 05.03 «Тестирование информационных систем»;</w:t>
      </w:r>
    </w:p>
    <w:p w:rsidR="00A465CE" w:rsidRPr="00D40B15" w:rsidRDefault="00A465CE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 УП 05.01 «Учебная практика»;</w:t>
      </w:r>
    </w:p>
    <w:p w:rsidR="00A465CE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ПП 05.01 «П</w:t>
      </w:r>
      <w:r w:rsidR="00A465CE" w:rsidRPr="00D40B15">
        <w:rPr>
          <w:rFonts w:ascii="Times New Roman" w:hAnsi="Times New Roman" w:cs="Times New Roman"/>
        </w:rPr>
        <w:t>роизводственная практика».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Освоение профессионального модуля направлено на формирование общих и профессиональных компетенций.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Общие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01 Выбирать способы решения задач профессиональной деятельности, применительно к различным контекстам.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областях;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еѐ составные части;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составить план действия;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 xml:space="preserve">реализовать составленный 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ОК 02 Осуществлять поиск, анализ и интерпретацию информации, необходимой для выполнения задач профессиональной деятельности.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формат оформления результатов поиска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планировать процесс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- 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результаты поиска.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психологические основы деятельности коллектива, психологические особенности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личности; основы проектной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 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сущность гражданско-патриотической позиции, общечеловеческих ценностей; значимость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описывать значимость своей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особенности произношения;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ОК 11 Использовать знания по финансовой грамотности, планировать предпринимательскую деятельность в профессиональной сфере.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оформлять бизнес-план;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Профессиональные компетенции: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5.1 Собирать исходные данные для разработки проектной документации на информационную систему.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проводить анализ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- 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5.2 Разрабатывать проектную документацию на разработку информационной системы в соответствии с требованиями заказчика.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сервисно-ориентированные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проектной документации на информационную систему.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5.3 Разрабатывать подсистемы безопасности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системы стандартизации и сертификации и систему обеспечения качества продукции;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реализации политики безопасности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5.4 Проводить разработку модулей информационной системы в соответствии с техническим заданием.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ПО;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объектно-ориентированное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приложения;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- 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разработки и выполнения тестовых примеров различных типов.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ПК 5.6 Разрабатывать техническую документацию на эксплуатацию информационной системы.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- использовать стандарты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ПК 5.7 Производить оценку информационной системы для выявления возможности ее модернизации.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определения стратегии развития бизнес-процессов организации;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критериев оценки качества и надежности функционирования информационной системы.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D40B15">
        <w:rPr>
          <w:rFonts w:ascii="Times New Roman" w:hAnsi="Times New Roman" w:cs="Times New Roman"/>
        </w:rPr>
        <w:lastRenderedPageBreak/>
        <w:t xml:space="preserve"> </w:t>
      </w:r>
      <w:r w:rsidRPr="00D40B15">
        <w:rPr>
          <w:rFonts w:ascii="Times New Roman" w:hAnsi="Times New Roman" w:cs="Times New Roman"/>
          <w:b/>
        </w:rPr>
        <w:t xml:space="preserve">В результате освоения «ПМ 05 Проектирование и разработка информационных систем» обучающийся должен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Знать: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связанных с разработкой ИС;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алгоритмы выполнения работ в профессиональной и смежных областях; методы работы в профессиональной и смежных сферах;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структуру плана для решения задач;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современная научная и профессиональная терминология;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основы проектной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социального и культурного контекста; правила оформления документов и построения устных сообщений;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основы здорового образа жизни;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средства профилактики перенапряжения;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современные средства и устройства информатизации;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особенности произношения;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чтения текстов профессиональной направленности;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предпринимательской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основы финансовой грамотности;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правила разработки бизнес-планов;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порядок выстраивания презентации;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кредитные банковские продукты;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виды и процедуры обработки информации, модели и методы решения задач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платформы для создания, исполнения и управления информационной системой;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модели построения информационных систем, их структуру, особенности и области применения;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и средства проектирования, разработки и тестирования информационных систем;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процессы управления проектом разработки;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национальную и международную систему стандартизации и сертификации и систему обеспечения качества продукции, методы контроля качества;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сервисно-ориентированные архитектуры;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системного анализа;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угрозы безопасности ИС и методы защиты от них; 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основные подходы к разработке ПО;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реализации объектно-ориентированного подхода и функционально-структурного;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разработки графического пользовательского интерфейса (GUI);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методы реализации файлового ввода-вывода, создания сетевого сервера и сетевого клиента;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принципы построения процесса тестирования;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типы тестов;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критерии оценки качества и надежности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понятия и принципы выполнения реинжиниринга процессов деятельности при внедрении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основные параметры качества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методы контроля качества в соответствии со стандартами системы обеспечения качества.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Уметь: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анализировать задачу и/или проблему и выделять еѐ составные части; определять этапы решения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и эффективно искать информацию, необходимую для решения задачи и/или проблемы; составить план действия;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определить необходимые ресурсы;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реализовать составленный план;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результат и последствия своих действий (самостоятельно или с помощью наставника);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задачи для поиска информации; определять необходимые источники информации; планировать процесс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структурировать получаемую информацию;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выделять наиболее значимое в перечне информации;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оформлять результаты поиска;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организовывать работу коллектива и команды;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описывать значимость своей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соблюдать нормы экологической безопасности;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современное программное обеспечение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lastRenderedPageBreak/>
        <w:t>-</w:t>
      </w:r>
      <w:r w:rsidRPr="00D40B15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выявлять достоинства и недостатки коммерческой идеи;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идеи открытия собственного дела в профессиональной деятельности; оформлять бизнес-план;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рассчитывать размеры выплат по процентным ставкам кредитования;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инвестиционную привлекательность коммерческих идей в рамках профессиональной деятельности;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презентовать бизнес-идею;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определять источники финансирования;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постановку задачи по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выполнять анализ предметной области;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выбор модели и средства построения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- </w:t>
      </w:r>
      <w:r w:rsidRPr="00D40B15">
        <w:rPr>
          <w:rFonts w:ascii="Times New Roman" w:hAnsi="Times New Roman" w:cs="Times New Roman"/>
        </w:rPr>
        <w:tab/>
        <w:t xml:space="preserve">работать с инструментальными средствами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осуществлять математическую и информационную постановку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алгоритмы обработки информации для различных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распознавать признаки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обеспечивать защиту ИС от основных угроз в рамках своей компетенции; - </w:t>
      </w:r>
      <w:r w:rsidRPr="00D40B15">
        <w:rPr>
          <w:rFonts w:ascii="Times New Roman" w:hAnsi="Times New Roman" w:cs="Times New Roman"/>
        </w:rPr>
        <w:tab/>
        <w:t xml:space="preserve">оценивать степень защищенности ИС от основных угроз;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языки структурного, объектно-ориентированного программирования;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программирования и языка сценариев для создания программ;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проектировать и разрабатывать систему по заданным требованиям и спецификациям;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разрабатывать графический интерфейс приложении;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создавать документировать проект по разработке приложения и формулировать его задачи;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тестирования в соответствии с техническим заданием;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применять методики тестирования разрабатываемых приложений;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стандарты при оформлении программной документации;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использовать методы и критерии оценивания предметной области и методы определения стратегии развития бизнес-процессов организации;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решать прикладные вопросы интеллектуальных систем с использованием статических экспертных систем, экспертных систем реального времени.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 xml:space="preserve"> Иметь практический опыт: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анализа предметной области;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инструментальные средства обработки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сбора данных для анализа использования и функционирования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определения состава оборудования и программных средств разработки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осуществления математической и информационной постановки задач по обработке информации;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алгоритмов обработки информации для различных приложений;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распознавания признаков угроз безопасности ИС;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обеспечения защиты ИС от основных угроз в рамках своей компетенции;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оценки степени защищенности ИС от основных угроз; 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программных модулей на основе объектно-ориентированного и функционально-структурного подхода;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модификации отдельных модулей информационной системы;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и выполнения тестовых примеров различных типов;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разработки различного типа документации на информационную систему;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формирования отчетной документации по результатам работ;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использования стандартов при оформлении программной документации; </w:t>
      </w:r>
    </w:p>
    <w:p w:rsidR="00D40B15" w:rsidRP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 xml:space="preserve">проведения оценки качества и экономической эффективности информационной системы в рамках своей компетенции; </w:t>
      </w:r>
    </w:p>
    <w:p w:rsidR="00D40B15" w:rsidRDefault="00D40B15" w:rsidP="00D40B1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0B15">
        <w:rPr>
          <w:rFonts w:ascii="Times New Roman" w:hAnsi="Times New Roman" w:cs="Times New Roman"/>
        </w:rPr>
        <w:t>-</w:t>
      </w:r>
      <w:r w:rsidRPr="00D40B15">
        <w:rPr>
          <w:rFonts w:ascii="Times New Roman" w:hAnsi="Times New Roman" w:cs="Times New Roman"/>
        </w:rPr>
        <w:tab/>
        <w:t>использования критериев оценки качества и надежности функционирования информационной системы.</w:t>
      </w:r>
    </w:p>
    <w:p w:rsidR="00D40B15" w:rsidRPr="008C1B0A" w:rsidRDefault="00D40B15" w:rsidP="00E36A6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D4415" w:rsidRPr="008C1B0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ПМ.06 «Сопровождение информационных систем»</w:t>
      </w:r>
    </w:p>
    <w:p w:rsidR="00360EFA" w:rsidRDefault="00360EFA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highlight w:val="green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Количество часов на освоение рабочей программы профессионального модуля всего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698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часов, в том числе: максимальная учебная нагрузка обучающегося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по междисциплинарным курсам (МДК)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– 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470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часа; учебной практики – 1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08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час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ов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>; производственной  практики – 108 часов. Промежуточная аттестация по ПМ.0</w:t>
      </w:r>
      <w:r>
        <w:rPr>
          <w:rFonts w:ascii="Times New Roman" w:hAnsi="Times New Roman" w:cs="Times New Roman"/>
          <w:b w:val="0"/>
          <w:sz w:val="22"/>
          <w:u w:val="single"/>
          <w:lang w:val="ru-RU"/>
        </w:rPr>
        <w:t>6</w:t>
      </w:r>
      <w:r w:rsidRPr="00360EFA">
        <w:rPr>
          <w:rFonts w:ascii="Times New Roman" w:hAnsi="Times New Roman" w:cs="Times New Roman"/>
          <w:b w:val="0"/>
          <w:sz w:val="22"/>
          <w:u w:val="single"/>
          <w:lang w:val="ru-RU"/>
        </w:rPr>
        <w:t xml:space="preserve"> проводится в форме зачетов, дифференцированных зачетов, экзаменов и квалификационного экзамена</w:t>
      </w:r>
      <w:r w:rsidRPr="00360EFA">
        <w:rPr>
          <w:rFonts w:ascii="Times New Roman" w:hAnsi="Times New Roman" w:cs="Times New Roman"/>
          <w:b w:val="0"/>
          <w:sz w:val="22"/>
          <w:lang w:val="ru-RU"/>
        </w:rPr>
        <w:t>.</w:t>
      </w:r>
    </w:p>
    <w:p w:rsidR="005D4415" w:rsidRPr="00360EFA" w:rsidRDefault="005D4415" w:rsidP="00E84E98">
      <w:pPr>
        <w:pStyle w:val="3"/>
        <w:tabs>
          <w:tab w:val="left" w:pos="567"/>
        </w:tabs>
        <w:spacing w:line="240" w:lineRule="auto"/>
        <w:ind w:left="0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t>Профессиональный модуль 06 «Сопровождение информационных систем» включает в себя: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- МДК 06.01 «Внедрение информационной системы»; 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06.02 «Инженерно-техническая поддержка сопровождения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06.03 «Устройство и функционирование информационной системы»;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06.04 «Интеллектуальные системы и технологии»;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06.01 «Учебная практика»;</w:t>
      </w:r>
    </w:p>
    <w:p w:rsidR="005D4415" w:rsidRPr="00360EFA" w:rsidRDefault="005D4415" w:rsidP="00E84E98">
      <w:pPr>
        <w:tabs>
          <w:tab w:val="left" w:pos="567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06.01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5D4415" w:rsidRPr="008C1B0A" w:rsidRDefault="005D4415" w:rsidP="00E84E9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highlight w:val="gree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компетенций, заявленных в ФГОС по специальности и профессиональных компетенций, соответствующих виду профессиональной деятельности</w:t>
      </w:r>
      <w:r w:rsidRPr="008C1B0A">
        <w:rPr>
          <w:rFonts w:ascii="Times New Roman" w:hAnsi="Times New Roman" w:cs="Times New Roman"/>
        </w:rPr>
        <w:t xml:space="preserve"> </w:t>
      </w:r>
      <w:r w:rsidRPr="008C1B0A">
        <w:rPr>
          <w:rFonts w:ascii="Times New Roman" w:hAnsi="Times New Roman" w:cs="Times New Roman"/>
          <w:i/>
          <w:u w:val="single" w:color="000000"/>
        </w:rPr>
        <w:t>Сопровождение информационных систем.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источники информации и ресурсы для решения задач и проблем в профессиональном и/или социальном контексте.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номенклатура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оформлять результаты поиска информации.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03 Планировать и реализовывать собственное профессиональное и личностное развитие.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современную научную профессиональную терминологию.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психологические основы деятельности коллектива, психологические особенности личности; 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Организовывать работу коллектива и команды; взаимодействовать с коллегами, руководством, клиентами в ходе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06 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пользоваться средствами профилактики перенапряжений, характерных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понимать тексты на базовые профессиональные темы, участвовать в диалогах на знакомые общие и профессиональные 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6.1 Разрабатывать техническое задание на сопровождение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6.2 Выполнять исправление ошибок в программном коде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систем версионирования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отладки программного кода.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6.3 Разрабатывать обучающую документацию для пользователей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внедрения обучающей документации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6.4 Оценивать качество и надежность функционирования информационной системы в соответствии с критериями технического задания.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Иметь практический опыт: обеспечения сбора данных для анализа использования и функционирования информационной системы.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6.5 Осуществлять техническое сопровождение, обновление и восстановление данных информационной системы в соответствии с техническим заданием.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терминологию и методы резервного копирования;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осуществлять сохранение и восстановление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выполнения регламентов по обновлению, техническому сопровождению и восстановлению данных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</w:rPr>
        <w:t xml:space="preserve">  </w:t>
      </w:r>
      <w:r w:rsidRPr="00360EFA">
        <w:rPr>
          <w:rFonts w:ascii="Times New Roman" w:hAnsi="Times New Roman" w:cs="Times New Roman"/>
          <w:b/>
        </w:rPr>
        <w:t xml:space="preserve">В  результате  освоения  «ПМ  06 Сопровождение информационных систем» в структуре основной образовательной программы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пути обеспечения ресурсосбережения;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регламенты и нормы по обновлению и техническому сопровождению обслуживаемой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систем версионирования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методы разработки обучающей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принципы работы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терминологию и методы резервного копирования.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анализировать задачу и/или проблему и выделять ее составные части; определять этапы решения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перенапряжений, характерных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тексты на базовые профессиональные темы, 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настройку информационной системы для пользователя согласно технической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находить и исправлять ошибки в программном коде;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обучающие материалы для пользователей по эксплуатации ИС;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основные технологии экспертных систем;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сохранение и восстановление информационной системы.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выполнения регламентов по обновлению, техническому сопровождению и восстановлению данных информационной системы;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отладки программного кода;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внедрения обучающей документации информационной системы; </w:t>
      </w:r>
    </w:p>
    <w:p w:rsidR="00D87612" w:rsidRPr="00360EFA" w:rsidRDefault="00360EFA" w:rsidP="00360EF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обеспечения сбора данных для анализа использования и функционирования информационной системы.</w:t>
      </w:r>
    </w:p>
    <w:p w:rsidR="00360EFA" w:rsidRDefault="00360EFA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D87612" w:rsidRPr="008C1B0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8C1B0A">
        <w:rPr>
          <w:rFonts w:ascii="Times New Roman" w:hAnsi="Times New Roman" w:cs="Times New Roman"/>
          <w:sz w:val="22"/>
          <w:lang w:val="ru-RU"/>
        </w:rPr>
        <w:t>ПМ.07 «Соадминистрирование баз данных и серверов»</w:t>
      </w:r>
    </w:p>
    <w:p w:rsidR="00360EFA" w:rsidRPr="00360EFA" w:rsidRDefault="00360EFA" w:rsidP="00360EF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u w:val="single"/>
        </w:rPr>
      </w:pPr>
      <w:r w:rsidRPr="00360EFA">
        <w:rPr>
          <w:rFonts w:ascii="Times New Roman" w:hAnsi="Times New Roman" w:cs="Times New Roman"/>
          <w:u w:val="single"/>
        </w:rPr>
        <w:t>Количество часов на освоение рабочей программы профессионального модуля всего – 438 часов, в том числе: максимальная учебная нагрузка обучающегося по междисциплинарным курсам (МДК) – 174 часа; учебной практики – 144 часа; производственной  практики – 108 часов. Промежуточная аттестация по ПМ.07 проводится в форме зачетов, дифференцированных зачетов, экзаменов и квалификационного экзамена.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u w:val="single"/>
        </w:rPr>
      </w:pPr>
    </w:p>
    <w:p w:rsidR="00D87612" w:rsidRPr="00360EFA" w:rsidRDefault="00D87612" w:rsidP="00C8602D">
      <w:pPr>
        <w:pStyle w:val="3"/>
        <w:spacing w:line="240" w:lineRule="auto"/>
        <w:ind w:left="0" w:right="-1" w:firstLine="42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360EFA">
        <w:rPr>
          <w:rFonts w:ascii="Times New Roman" w:hAnsi="Times New Roman" w:cs="Times New Roman"/>
          <w:b w:val="0"/>
          <w:sz w:val="22"/>
          <w:lang w:val="ru-RU"/>
        </w:rPr>
        <w:lastRenderedPageBreak/>
        <w:t>Профессиональный модуль 07 «Соадминистрирование баз данных и серверов» включает в себя: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07.01 «Управление и автоматизация баз данных»;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МДК 07.02 «Сертификация информационных систем»;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УП 07.01 «Учебная практика»;</w:t>
      </w:r>
    </w:p>
    <w:p w:rsidR="00D87612" w:rsidRPr="00360EF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 ПП 07.01 «</w:t>
      </w:r>
      <w:r w:rsidR="00360EFA" w:rsidRPr="00360EFA">
        <w:rPr>
          <w:rFonts w:ascii="Times New Roman" w:hAnsi="Times New Roman" w:cs="Times New Roman"/>
        </w:rPr>
        <w:t>П</w:t>
      </w:r>
      <w:r w:rsidRPr="00360EFA">
        <w:rPr>
          <w:rFonts w:ascii="Times New Roman" w:hAnsi="Times New Roman" w:cs="Times New Roman"/>
        </w:rPr>
        <w:t>роизводственная практика».</w:t>
      </w:r>
    </w:p>
    <w:p w:rsidR="00D87612" w:rsidRPr="008C1B0A" w:rsidRDefault="00D87612" w:rsidP="00C8602D">
      <w:pPr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Процесс изучения профессионального модуля направлен на формирование общих  компетенций</w:t>
      </w:r>
      <w:r w:rsidRPr="008C1B0A">
        <w:rPr>
          <w:rFonts w:ascii="Times New Roman" w:hAnsi="Times New Roman" w:cs="Times New Roman"/>
        </w:rPr>
        <w:t xml:space="preserve">, заявленных в ФГОС по специальности и профессиональных компетенций, соответствующих виду профессиональной деятельности </w:t>
      </w:r>
      <w:r w:rsidRPr="008C1B0A">
        <w:rPr>
          <w:rFonts w:ascii="Times New Roman" w:hAnsi="Times New Roman" w:cs="Times New Roman"/>
          <w:i/>
          <w:u w:val="single" w:color="000000"/>
        </w:rPr>
        <w:t>Соадминистрирование баз данных и серверов.</w:t>
      </w:r>
      <w:r w:rsidRPr="008C1B0A">
        <w:rPr>
          <w:rFonts w:ascii="Times New Roman" w:hAnsi="Times New Roman" w:cs="Times New Roman"/>
        </w:rPr>
        <w:t xml:space="preserve">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Общие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01 Выбирать способы решения задач профессиональной деятельности, применительно к различным контекстам.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оценки результатов решения задач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ОК 03 Планировать и реализовывать собственное профессиональное и личностное развитие.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04 Работать в коллективе и команде, эффективно взаимодействовать с коллегами, руководством, клиентами.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05 Осуществлять устную и письменную коммуникацию на государственном языке с учетом особенностей социального и культурного контекста.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ОК 06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07 Содействовать сохранению окружающей среды, ресурсосбережению, эффективно действовать в чрезвычайных ситуациях.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09 Использовать информационные технологии в профессиональной деятельности.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порядок их применения и программное обеспечение в профессиональной деятельности.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современное программное обеспечение.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ОК 10 Пользоваться профессиональной документацией на государственном и иностранном языках.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 Профессиональные компетенции: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7.1 Выявлять технические проблемы, возникающие в процессе эксплуатации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7.2 Осуществлять администрирование отдельных компонент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7.3 Формировать требования к конфигурации локальных компьютерных сетей и серверного оборудования, необходимые для работы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технология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7.4 Осуществлять администрирование баз данных в рамках своей компетенции.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уровни качества программной продукции;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соадминистрировании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7.5 Проводить аудит систем безопасности баз данных и серверов с использованием регламентов по защите информации.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7.6 Разрабатывать   ER диаграммы (сущностей и связей).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ПК 7.7  Осуществлять разработку запросов и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представления результатов запроса в виде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</w:rPr>
      </w:pPr>
      <w:r w:rsidRPr="00360EFA">
        <w:rPr>
          <w:rFonts w:ascii="Times New Roman" w:hAnsi="Times New Roman" w:cs="Times New Roman"/>
          <w:b/>
        </w:rPr>
        <w:t xml:space="preserve">В результате освоения «ПМ 07 Соадминистрирование баз данных и серверов» обучающийся должен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Знать: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актуальный профессиональный и социальный контекст, в котором приходится работать и жить;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порядок оценки результатов решения задач профессиональной деятельности;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номенклатуру информационных источников, применяемых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приемы структурирования информации; формат оформления результатов поиска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содержание актуальной нормативно-правовой документации;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современную научную и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возможные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психологические основы деятельности коллектива, психологические особенности личности;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проектной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оформления документов и построения устных сообщений;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сущность гражданско-патриотической позиции, общечеловеческих ценностей;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значимость профессиональной деятельности по специальности;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экологической безопасности при ведении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ресурсы, задействованные в профессиональной деятельности;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пути обеспечения ресурсосбережения;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роль физической культуры в общекультурном, профессиональном и социальном развитии человека;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основы здорового образа жизни; условия профессиональной деятельности и зоны риска физического здоровья для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средства профилактики перенапряжения;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современные средства и устройства информатизации; порядок их применения и программное обеспечение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правила построения простых и сложных предложений на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общеупотребительные глаголы (бытовая и профессиональная лексика);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лексический минимум, относящийся к описанию предметов, средств и процессов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особенности произношения; правила чтения текстов профессиональной направленности;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данных, иерархическую, сетевую и реляционную модели данных, их типы, 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уровни качества программной продукции;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тенденции развития банков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технологию установки и настройки сервера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требования к безопасности сервера базы данных;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представление структур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модели данных и их типы;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основные операции и ограничения;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государственные стандарты и требования к обслуживанию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основных понятия  ER-диаграмм (сущность, связь, атрибут); типов связей;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возможности СУБД по выполнению запросов и созданию отчетов.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Уметь: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распознавать задачу и/или проблему в профессиональном и/или социальном контексте; анализировать задачу и/или проблему и выделять ее составные части;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этапы решения задачи; выявлять и эффективно искать информацию, необходимую для решения задачи и/или проблемы;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составить план действия; определить необходимые ресурсы;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актуальными методами работы в профессиональной и смежных сферах;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реализовать составленный план; оценивать результат и последствия своих действий (самостоятельно или с помощью наставника);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задачи для поиска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необходимые источники информации;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планировать процесс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структурировать получаемую информацию;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выделять наиболее значимое в перечне информации;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оценивать практическую значимость результатов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оформлять результаты поиска;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актуальность нормативно-правовой документации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современную научную профессиональную терминологию;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и выстраивать траектории профессионального развития и самообразования;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организовывать работу коллектива и команды;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взаимодействовать с коллегами, руководством, клиентами в ходе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описывать значимость своей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применять рациональные приемы двигательных функций в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пользоваться средствами профилактики перенапряжения характерными для данной специальности;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lastRenderedPageBreak/>
        <w:t>-</w:t>
      </w:r>
      <w:r w:rsidRPr="00360EFA">
        <w:rPr>
          <w:rFonts w:ascii="Times New Roman" w:hAnsi="Times New Roman" w:cs="Times New Roman"/>
        </w:rPr>
        <w:tab/>
        <w:t xml:space="preserve">применять средства информационных технологий для решения профессиональных задач;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использовать современное программное обеспечение;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участвовать в диалогах на знакомые общие и профессиональные темы;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строить простые высказывания о себе и о своей профессиональной деятельности;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кратко обосновывать и объяснить свои действия (текущие и планируемые);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писать простые связные сообщения на знакомые или интересующие профессиональные темы; особенности социального и культурного контекста;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добавлять, обновлять и удалять данные;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выполнять запросы на выборку и обработку данных на языке SQL;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осуществлять основные функции по администрированию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проектировать и создавать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требования к конфигурации локальных компьютерных сетей и серверного оборудования, необходимые для работы баз данных и серверов в рамках поставленной задачи;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развертывать, обслуживать и поддерживать работу современных баз данных и серверов;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разрабатывать политику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владеть технологиями проведения сертификации программного средства;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определять список сущностей предметной области, список атрибутов сущностей; выполнять описание связей между сущностями;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формировать запросы и отчеты.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 xml:space="preserve">Иметь практический опыт: 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идентификации технических проблем, возникающих в процессе эксплуатации баз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администрировании отдельных компонент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формирования необходимых для работы информационной системы требования к конфигурации локальных компьютерных сетей;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участия в соадминистрировании серверов;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проверки наличие сертификатов на информационную систему или бизнес-приложения;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применения законодательства Российской Федерации в области сертификации программных средств информационных технологий;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разработки политики безопасности SQL сервера, базы данных и отдельных объектов базы данных;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 xml:space="preserve">построения ER-диаграмм с помощью различных графических средств; </w:t>
      </w:r>
    </w:p>
    <w:p w:rsidR="00360EFA" w:rsidRPr="00360EFA" w:rsidRDefault="00360EFA" w:rsidP="00360EFA">
      <w:pPr>
        <w:tabs>
          <w:tab w:val="left" w:pos="567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</w:rPr>
      </w:pPr>
      <w:r w:rsidRPr="00360EFA">
        <w:rPr>
          <w:rFonts w:ascii="Times New Roman" w:hAnsi="Times New Roman" w:cs="Times New Roman"/>
        </w:rPr>
        <w:t>-</w:t>
      </w:r>
      <w:r w:rsidRPr="00360EFA">
        <w:rPr>
          <w:rFonts w:ascii="Times New Roman" w:hAnsi="Times New Roman" w:cs="Times New Roman"/>
        </w:rPr>
        <w:tab/>
        <w:t>представления результатов запроса в виде отчетов.</w:t>
      </w:r>
    </w:p>
    <w:sectPr w:rsidR="00360EFA" w:rsidRPr="0036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C32"/>
    <w:multiLevelType w:val="hybridMultilevel"/>
    <w:tmpl w:val="AF98EE04"/>
    <w:lvl w:ilvl="0" w:tplc="CE80BAB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94BDA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E6BC3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FCA7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9E447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C8EA7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FCDA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804F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80C8B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2848A4"/>
    <w:multiLevelType w:val="hybridMultilevel"/>
    <w:tmpl w:val="FF809584"/>
    <w:lvl w:ilvl="0" w:tplc="7E620CA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A0209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9441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02B0F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AC7D5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9CAEA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E4222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548B9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C91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AD2210"/>
    <w:multiLevelType w:val="hybridMultilevel"/>
    <w:tmpl w:val="D33E9AE0"/>
    <w:lvl w:ilvl="0" w:tplc="297869F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AE409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DA127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EC30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8A380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8F38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98A4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4016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E2417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173C8D"/>
    <w:multiLevelType w:val="hybridMultilevel"/>
    <w:tmpl w:val="75C214B2"/>
    <w:lvl w:ilvl="0" w:tplc="58EA721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3A200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A8843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C899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A2D5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4025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B4167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2AEB2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4CA8E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273102"/>
    <w:multiLevelType w:val="hybridMultilevel"/>
    <w:tmpl w:val="8E667AB0"/>
    <w:lvl w:ilvl="0" w:tplc="2440359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3ADD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088B5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A4DAD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E6570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2035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523B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E41B5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F0A86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CB47B6"/>
    <w:multiLevelType w:val="hybridMultilevel"/>
    <w:tmpl w:val="96604D7A"/>
    <w:lvl w:ilvl="0" w:tplc="D7EC23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04312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045B0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1802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E4ECD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7E5C4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A16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DE0BA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BCC9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663838"/>
    <w:multiLevelType w:val="hybridMultilevel"/>
    <w:tmpl w:val="E5AEDABE"/>
    <w:lvl w:ilvl="0" w:tplc="6F14EEB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2DDB2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60FDB6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9A1C1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14E97E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FE5624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DA7E4E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C81D02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E2DD62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752AA"/>
    <w:multiLevelType w:val="multilevel"/>
    <w:tmpl w:val="F4C2471A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31703A"/>
    <w:multiLevelType w:val="hybridMultilevel"/>
    <w:tmpl w:val="73120E78"/>
    <w:lvl w:ilvl="0" w:tplc="94EE040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4ECA1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4869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3AB8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0082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659E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6477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D8A5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5C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A25889"/>
    <w:multiLevelType w:val="hybridMultilevel"/>
    <w:tmpl w:val="9C1A1596"/>
    <w:lvl w:ilvl="0" w:tplc="5F4EA01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1A9B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B6F51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9455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CDA6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CCC1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105D2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E11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7CC0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F45BDE"/>
    <w:multiLevelType w:val="hybridMultilevel"/>
    <w:tmpl w:val="6068074A"/>
    <w:lvl w:ilvl="0" w:tplc="FBBC242E">
      <w:start w:val="1"/>
      <w:numFmt w:val="bullet"/>
      <w:lvlText w:val="-"/>
      <w:lvlJc w:val="left"/>
      <w:pPr>
        <w:ind w:left="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EE897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C8A45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A2F4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769BE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0AF59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60B9E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0801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980CA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AED6017"/>
    <w:multiLevelType w:val="hybridMultilevel"/>
    <w:tmpl w:val="19F66E04"/>
    <w:lvl w:ilvl="0" w:tplc="E85002F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7C6B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E269A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A2ABB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14B17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96B88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F6AE1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F2DB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46EB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D85B8D"/>
    <w:multiLevelType w:val="hybridMultilevel"/>
    <w:tmpl w:val="0C4629DE"/>
    <w:lvl w:ilvl="0" w:tplc="A2A4DF5A">
      <w:start w:val="1"/>
      <w:numFmt w:val="bullet"/>
      <w:lvlText w:val="-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A4D1B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D6AB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206BE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90363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5269D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EEAED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9A145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8C0E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216E16"/>
    <w:multiLevelType w:val="hybridMultilevel"/>
    <w:tmpl w:val="1AAEE294"/>
    <w:lvl w:ilvl="0" w:tplc="E924A78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5CBD3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96D4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76436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D0A7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E0756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AAA84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A208B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6287DC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711F03"/>
    <w:multiLevelType w:val="hybridMultilevel"/>
    <w:tmpl w:val="FDC6379A"/>
    <w:lvl w:ilvl="0" w:tplc="9E5EE7B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DCAB0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4600B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82CD5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5661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AAC58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C67A5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3A8F7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F4610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4A587D"/>
    <w:multiLevelType w:val="hybridMultilevel"/>
    <w:tmpl w:val="EDACA492"/>
    <w:lvl w:ilvl="0" w:tplc="0BB4604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6042C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C0F6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CADCF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8A931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4A0D7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3A5A0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7CA1E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80BC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8C20D0"/>
    <w:multiLevelType w:val="hybridMultilevel"/>
    <w:tmpl w:val="F95AB064"/>
    <w:lvl w:ilvl="0" w:tplc="81D2F7F2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78C9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647E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DA53B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3C179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BADA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3A65C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5605A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4E93C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9F3B4F"/>
    <w:multiLevelType w:val="hybridMultilevel"/>
    <w:tmpl w:val="2E1895C4"/>
    <w:lvl w:ilvl="0" w:tplc="8AF0893C">
      <w:start w:val="1"/>
      <w:numFmt w:val="bullet"/>
      <w:lvlText w:val="-"/>
      <w:lvlJc w:val="left"/>
      <w:pPr>
        <w:ind w:left="71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8">
    <w:nsid w:val="6B96309F"/>
    <w:multiLevelType w:val="multilevel"/>
    <w:tmpl w:val="91C2577C"/>
    <w:lvl w:ilvl="0">
      <w:start w:val="1"/>
      <w:numFmt w:val="decimal"/>
      <w:lvlText w:val="%1."/>
      <w:lvlJc w:val="left"/>
      <w:pPr>
        <w:ind w:left="77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2A5470"/>
    <w:multiLevelType w:val="hybridMultilevel"/>
    <w:tmpl w:val="096CC614"/>
    <w:lvl w:ilvl="0" w:tplc="98DA5966">
      <w:numFmt w:val="bullet"/>
      <w:lvlText w:val="-"/>
      <w:lvlJc w:val="left"/>
      <w:pPr>
        <w:ind w:left="100" w:hanging="135"/>
      </w:pPr>
      <w:rPr>
        <w:rFonts w:ascii="Tahoma" w:eastAsia="Tahoma" w:hAnsi="Tahoma" w:cs="Tahoma" w:hint="default"/>
        <w:w w:val="83"/>
        <w:sz w:val="18"/>
        <w:szCs w:val="18"/>
        <w:lang w:val="ru-RU" w:eastAsia="ru-RU" w:bidi="ru-RU"/>
      </w:rPr>
    </w:lvl>
    <w:lvl w:ilvl="1" w:tplc="0646F9FC">
      <w:numFmt w:val="bullet"/>
      <w:lvlText w:val="•"/>
      <w:lvlJc w:val="left"/>
      <w:pPr>
        <w:ind w:left="1048" w:hanging="135"/>
      </w:pPr>
      <w:rPr>
        <w:rFonts w:hint="default"/>
        <w:lang w:val="ru-RU" w:eastAsia="ru-RU" w:bidi="ru-RU"/>
      </w:rPr>
    </w:lvl>
    <w:lvl w:ilvl="2" w:tplc="E5C40EA4">
      <w:numFmt w:val="bullet"/>
      <w:lvlText w:val="•"/>
      <w:lvlJc w:val="left"/>
      <w:pPr>
        <w:ind w:left="1997" w:hanging="135"/>
      </w:pPr>
      <w:rPr>
        <w:rFonts w:hint="default"/>
        <w:lang w:val="ru-RU" w:eastAsia="ru-RU" w:bidi="ru-RU"/>
      </w:rPr>
    </w:lvl>
    <w:lvl w:ilvl="3" w:tplc="F898A052">
      <w:numFmt w:val="bullet"/>
      <w:lvlText w:val="•"/>
      <w:lvlJc w:val="left"/>
      <w:pPr>
        <w:ind w:left="2945" w:hanging="135"/>
      </w:pPr>
      <w:rPr>
        <w:rFonts w:hint="default"/>
        <w:lang w:val="ru-RU" w:eastAsia="ru-RU" w:bidi="ru-RU"/>
      </w:rPr>
    </w:lvl>
    <w:lvl w:ilvl="4" w:tplc="15CA6398">
      <w:numFmt w:val="bullet"/>
      <w:lvlText w:val="•"/>
      <w:lvlJc w:val="left"/>
      <w:pPr>
        <w:ind w:left="3894" w:hanging="135"/>
      </w:pPr>
      <w:rPr>
        <w:rFonts w:hint="default"/>
        <w:lang w:val="ru-RU" w:eastAsia="ru-RU" w:bidi="ru-RU"/>
      </w:rPr>
    </w:lvl>
    <w:lvl w:ilvl="5" w:tplc="4268EA14">
      <w:numFmt w:val="bullet"/>
      <w:lvlText w:val="•"/>
      <w:lvlJc w:val="left"/>
      <w:pPr>
        <w:ind w:left="4842" w:hanging="135"/>
      </w:pPr>
      <w:rPr>
        <w:rFonts w:hint="default"/>
        <w:lang w:val="ru-RU" w:eastAsia="ru-RU" w:bidi="ru-RU"/>
      </w:rPr>
    </w:lvl>
    <w:lvl w:ilvl="6" w:tplc="955ED3CE">
      <w:numFmt w:val="bullet"/>
      <w:lvlText w:val="•"/>
      <w:lvlJc w:val="left"/>
      <w:pPr>
        <w:ind w:left="5791" w:hanging="135"/>
      </w:pPr>
      <w:rPr>
        <w:rFonts w:hint="default"/>
        <w:lang w:val="ru-RU" w:eastAsia="ru-RU" w:bidi="ru-RU"/>
      </w:rPr>
    </w:lvl>
    <w:lvl w:ilvl="7" w:tplc="3904B714">
      <w:numFmt w:val="bullet"/>
      <w:lvlText w:val="•"/>
      <w:lvlJc w:val="left"/>
      <w:pPr>
        <w:ind w:left="6739" w:hanging="135"/>
      </w:pPr>
      <w:rPr>
        <w:rFonts w:hint="default"/>
        <w:lang w:val="ru-RU" w:eastAsia="ru-RU" w:bidi="ru-RU"/>
      </w:rPr>
    </w:lvl>
    <w:lvl w:ilvl="8" w:tplc="F6A6FC30">
      <w:numFmt w:val="bullet"/>
      <w:lvlText w:val="•"/>
      <w:lvlJc w:val="left"/>
      <w:pPr>
        <w:ind w:left="7688" w:hanging="135"/>
      </w:pPr>
      <w:rPr>
        <w:rFonts w:hint="default"/>
        <w:lang w:val="ru-RU" w:eastAsia="ru-RU" w:bidi="ru-RU"/>
      </w:rPr>
    </w:lvl>
  </w:abstractNum>
  <w:abstractNum w:abstractNumId="20">
    <w:nsid w:val="6EB97096"/>
    <w:multiLevelType w:val="hybridMultilevel"/>
    <w:tmpl w:val="F0069920"/>
    <w:lvl w:ilvl="0" w:tplc="E55A536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980B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00B0A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2BDD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A06C5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E2313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26A9F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32342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14B02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7276A9"/>
    <w:multiLevelType w:val="hybridMultilevel"/>
    <w:tmpl w:val="E778655E"/>
    <w:lvl w:ilvl="0" w:tplc="43A2EC9A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38AEA2">
      <w:start w:val="1"/>
      <w:numFmt w:val="bullet"/>
      <w:lvlText w:val="o"/>
      <w:lvlJc w:val="left"/>
      <w:pPr>
        <w:ind w:left="1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14E358">
      <w:start w:val="1"/>
      <w:numFmt w:val="bullet"/>
      <w:lvlText w:val="▪"/>
      <w:lvlJc w:val="left"/>
      <w:pPr>
        <w:ind w:left="2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D2B3A0">
      <w:start w:val="1"/>
      <w:numFmt w:val="bullet"/>
      <w:lvlText w:val="•"/>
      <w:lvlJc w:val="left"/>
      <w:pPr>
        <w:ind w:left="3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A8D3D8">
      <w:start w:val="1"/>
      <w:numFmt w:val="bullet"/>
      <w:lvlText w:val="o"/>
      <w:lvlJc w:val="left"/>
      <w:pPr>
        <w:ind w:left="3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182BD2">
      <w:start w:val="1"/>
      <w:numFmt w:val="bullet"/>
      <w:lvlText w:val="▪"/>
      <w:lvlJc w:val="left"/>
      <w:pPr>
        <w:ind w:left="4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80F6CE">
      <w:start w:val="1"/>
      <w:numFmt w:val="bullet"/>
      <w:lvlText w:val="•"/>
      <w:lvlJc w:val="left"/>
      <w:pPr>
        <w:ind w:left="5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34B0C8">
      <w:start w:val="1"/>
      <w:numFmt w:val="bullet"/>
      <w:lvlText w:val="o"/>
      <w:lvlJc w:val="left"/>
      <w:pPr>
        <w:ind w:left="5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30E9D0">
      <w:start w:val="1"/>
      <w:numFmt w:val="bullet"/>
      <w:lvlText w:val="▪"/>
      <w:lvlJc w:val="left"/>
      <w:pPr>
        <w:ind w:left="6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31F3577"/>
    <w:multiLevelType w:val="hybridMultilevel"/>
    <w:tmpl w:val="CB26FD42"/>
    <w:lvl w:ilvl="0" w:tplc="8AF089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B2149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8E27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6273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2A849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4C08A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CAA91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02175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A67C9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3B778DD"/>
    <w:multiLevelType w:val="hybridMultilevel"/>
    <w:tmpl w:val="1EA03038"/>
    <w:lvl w:ilvl="0" w:tplc="281C4186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3C6F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DCBB1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902E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FCDB7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BA5FB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36180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4A6C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6A899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72F147A"/>
    <w:multiLevelType w:val="hybridMultilevel"/>
    <w:tmpl w:val="F8C08384"/>
    <w:lvl w:ilvl="0" w:tplc="58204FC0">
      <w:start w:val="1"/>
      <w:numFmt w:val="bullet"/>
      <w:lvlText w:val="-"/>
      <w:lvlJc w:val="left"/>
      <w:pPr>
        <w:ind w:left="100" w:hanging="107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w w:val="82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 w:eastAsia="ru-RU" w:bidi="ru-RU"/>
      </w:rPr>
    </w:lvl>
    <w:lvl w:ilvl="1" w:tplc="E3B2CAF6">
      <w:numFmt w:val="bullet"/>
      <w:lvlText w:val="•"/>
      <w:lvlJc w:val="left"/>
      <w:pPr>
        <w:ind w:left="1050" w:hanging="107"/>
      </w:pPr>
      <w:rPr>
        <w:rFonts w:hint="default"/>
        <w:lang w:val="ru-RU" w:eastAsia="ru-RU" w:bidi="ru-RU"/>
      </w:rPr>
    </w:lvl>
    <w:lvl w:ilvl="2" w:tplc="FD4E416E">
      <w:numFmt w:val="bullet"/>
      <w:lvlText w:val="•"/>
      <w:lvlJc w:val="left"/>
      <w:pPr>
        <w:ind w:left="2001" w:hanging="107"/>
      </w:pPr>
      <w:rPr>
        <w:rFonts w:hint="default"/>
        <w:lang w:val="ru-RU" w:eastAsia="ru-RU" w:bidi="ru-RU"/>
      </w:rPr>
    </w:lvl>
    <w:lvl w:ilvl="3" w:tplc="A8A8C920">
      <w:numFmt w:val="bullet"/>
      <w:lvlText w:val="•"/>
      <w:lvlJc w:val="left"/>
      <w:pPr>
        <w:ind w:left="2951" w:hanging="107"/>
      </w:pPr>
      <w:rPr>
        <w:rFonts w:hint="default"/>
        <w:lang w:val="ru-RU" w:eastAsia="ru-RU" w:bidi="ru-RU"/>
      </w:rPr>
    </w:lvl>
    <w:lvl w:ilvl="4" w:tplc="693CAB26">
      <w:numFmt w:val="bullet"/>
      <w:lvlText w:val="•"/>
      <w:lvlJc w:val="left"/>
      <w:pPr>
        <w:ind w:left="3902" w:hanging="107"/>
      </w:pPr>
      <w:rPr>
        <w:rFonts w:hint="default"/>
        <w:lang w:val="ru-RU" w:eastAsia="ru-RU" w:bidi="ru-RU"/>
      </w:rPr>
    </w:lvl>
    <w:lvl w:ilvl="5" w:tplc="4ED6CB2E">
      <w:numFmt w:val="bullet"/>
      <w:lvlText w:val="•"/>
      <w:lvlJc w:val="left"/>
      <w:pPr>
        <w:ind w:left="4852" w:hanging="107"/>
      </w:pPr>
      <w:rPr>
        <w:rFonts w:hint="default"/>
        <w:lang w:val="ru-RU" w:eastAsia="ru-RU" w:bidi="ru-RU"/>
      </w:rPr>
    </w:lvl>
    <w:lvl w:ilvl="6" w:tplc="41B07BF0">
      <w:numFmt w:val="bullet"/>
      <w:lvlText w:val="•"/>
      <w:lvlJc w:val="left"/>
      <w:pPr>
        <w:ind w:left="5803" w:hanging="107"/>
      </w:pPr>
      <w:rPr>
        <w:rFonts w:hint="default"/>
        <w:lang w:val="ru-RU" w:eastAsia="ru-RU" w:bidi="ru-RU"/>
      </w:rPr>
    </w:lvl>
    <w:lvl w:ilvl="7" w:tplc="20825FFA">
      <w:numFmt w:val="bullet"/>
      <w:lvlText w:val="•"/>
      <w:lvlJc w:val="left"/>
      <w:pPr>
        <w:ind w:left="6753" w:hanging="107"/>
      </w:pPr>
      <w:rPr>
        <w:rFonts w:hint="default"/>
        <w:lang w:val="ru-RU" w:eastAsia="ru-RU" w:bidi="ru-RU"/>
      </w:rPr>
    </w:lvl>
    <w:lvl w:ilvl="8" w:tplc="4E0217B8">
      <w:numFmt w:val="bullet"/>
      <w:lvlText w:val="•"/>
      <w:lvlJc w:val="left"/>
      <w:pPr>
        <w:ind w:left="7704" w:hanging="107"/>
      </w:pPr>
      <w:rPr>
        <w:rFonts w:hint="default"/>
        <w:lang w:val="ru-RU" w:eastAsia="ru-RU" w:bidi="ru-RU"/>
      </w:rPr>
    </w:lvl>
  </w:abstractNum>
  <w:abstractNum w:abstractNumId="25">
    <w:nsid w:val="79DD7473"/>
    <w:multiLevelType w:val="hybridMultilevel"/>
    <w:tmpl w:val="708E8A66"/>
    <w:lvl w:ilvl="0" w:tplc="D2A6C8F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7A4A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727FD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26260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5CFCF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FAAC5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F6D2F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0AFE9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CA94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25"/>
  </w:num>
  <w:num w:numId="3">
    <w:abstractNumId w:val="9"/>
  </w:num>
  <w:num w:numId="4">
    <w:abstractNumId w:val="10"/>
  </w:num>
  <w:num w:numId="5">
    <w:abstractNumId w:val="12"/>
  </w:num>
  <w:num w:numId="6">
    <w:abstractNumId w:val="19"/>
  </w:num>
  <w:num w:numId="7">
    <w:abstractNumId w:val="6"/>
  </w:num>
  <w:num w:numId="8">
    <w:abstractNumId w:val="4"/>
  </w:num>
  <w:num w:numId="9">
    <w:abstractNumId w:val="20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21"/>
  </w:num>
  <w:num w:numId="15">
    <w:abstractNumId w:val="23"/>
  </w:num>
  <w:num w:numId="16">
    <w:abstractNumId w:val="15"/>
  </w:num>
  <w:num w:numId="17">
    <w:abstractNumId w:val="24"/>
  </w:num>
  <w:num w:numId="18">
    <w:abstractNumId w:val="17"/>
  </w:num>
  <w:num w:numId="19">
    <w:abstractNumId w:val="13"/>
  </w:num>
  <w:num w:numId="20">
    <w:abstractNumId w:val="22"/>
  </w:num>
  <w:num w:numId="21">
    <w:abstractNumId w:val="11"/>
  </w:num>
  <w:num w:numId="22">
    <w:abstractNumId w:val="18"/>
  </w:num>
  <w:num w:numId="23">
    <w:abstractNumId w:val="2"/>
  </w:num>
  <w:num w:numId="24">
    <w:abstractNumId w:val="5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D"/>
    <w:rsid w:val="00045D82"/>
    <w:rsid w:val="00084E32"/>
    <w:rsid w:val="000D0F74"/>
    <w:rsid w:val="000D2A8D"/>
    <w:rsid w:val="001571B5"/>
    <w:rsid w:val="001A4F4B"/>
    <w:rsid w:val="0020295A"/>
    <w:rsid w:val="002033CC"/>
    <w:rsid w:val="00223BEF"/>
    <w:rsid w:val="002331AB"/>
    <w:rsid w:val="00275AE4"/>
    <w:rsid w:val="00287E8A"/>
    <w:rsid w:val="002D169E"/>
    <w:rsid w:val="002F74C7"/>
    <w:rsid w:val="00360EFA"/>
    <w:rsid w:val="00362E1E"/>
    <w:rsid w:val="00396CD8"/>
    <w:rsid w:val="003A62AA"/>
    <w:rsid w:val="003D7728"/>
    <w:rsid w:val="0042065A"/>
    <w:rsid w:val="004407ED"/>
    <w:rsid w:val="00451E33"/>
    <w:rsid w:val="00577AC7"/>
    <w:rsid w:val="005B69D8"/>
    <w:rsid w:val="005D4415"/>
    <w:rsid w:val="005D4E82"/>
    <w:rsid w:val="005D739D"/>
    <w:rsid w:val="00624BCF"/>
    <w:rsid w:val="006A75F1"/>
    <w:rsid w:val="0070487E"/>
    <w:rsid w:val="0071034A"/>
    <w:rsid w:val="007225C8"/>
    <w:rsid w:val="00784E2F"/>
    <w:rsid w:val="0079436E"/>
    <w:rsid w:val="007A3AB3"/>
    <w:rsid w:val="008818EC"/>
    <w:rsid w:val="008A133C"/>
    <w:rsid w:val="008C1B0A"/>
    <w:rsid w:val="008E33B1"/>
    <w:rsid w:val="009256F8"/>
    <w:rsid w:val="00987F79"/>
    <w:rsid w:val="009B50F8"/>
    <w:rsid w:val="00A10E74"/>
    <w:rsid w:val="00A465CE"/>
    <w:rsid w:val="00A81FA4"/>
    <w:rsid w:val="00A84685"/>
    <w:rsid w:val="00AE4191"/>
    <w:rsid w:val="00B427FE"/>
    <w:rsid w:val="00B86D65"/>
    <w:rsid w:val="00BA1398"/>
    <w:rsid w:val="00BA5B5F"/>
    <w:rsid w:val="00BD6D1E"/>
    <w:rsid w:val="00BE1D60"/>
    <w:rsid w:val="00C55B3C"/>
    <w:rsid w:val="00C8602D"/>
    <w:rsid w:val="00C97994"/>
    <w:rsid w:val="00D40B15"/>
    <w:rsid w:val="00D87612"/>
    <w:rsid w:val="00D90858"/>
    <w:rsid w:val="00DF54DD"/>
    <w:rsid w:val="00E36A6D"/>
    <w:rsid w:val="00E84E98"/>
    <w:rsid w:val="00EE7DA3"/>
    <w:rsid w:val="00F01E61"/>
    <w:rsid w:val="00F240D9"/>
    <w:rsid w:val="00F24227"/>
    <w:rsid w:val="00FA7B9D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6A75F1"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3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A75F1"/>
    <w:rPr>
      <w:rFonts w:ascii="Calibri" w:eastAsia="Calibri" w:hAnsi="Calibri" w:cs="Calibri"/>
      <w:b/>
      <w:color w:val="000000"/>
      <w:sz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8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8468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84685"/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A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6A75F1"/>
    <w:pPr>
      <w:keepNext/>
      <w:keepLines/>
      <w:spacing w:after="0" w:line="265" w:lineRule="auto"/>
      <w:ind w:left="10" w:hanging="10"/>
      <w:outlineLvl w:val="2"/>
    </w:pPr>
    <w:rPr>
      <w:rFonts w:ascii="Calibri" w:eastAsia="Calibri" w:hAnsi="Calibri" w:cs="Calibri"/>
      <w:b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36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A75F1"/>
    <w:rPr>
      <w:rFonts w:ascii="Calibri" w:eastAsia="Calibri" w:hAnsi="Calibri" w:cs="Calibri"/>
      <w:b/>
      <w:color w:val="000000"/>
      <w:sz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84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8468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A84685"/>
    <w:rPr>
      <w:rFonts w:ascii="Tahoma" w:eastAsia="Tahoma" w:hAnsi="Tahoma" w:cs="Tahoma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A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76</Pages>
  <Words>36170</Words>
  <Characters>206169</Characters>
  <Application>Microsoft Office Word</Application>
  <DocSecurity>0</DocSecurity>
  <Lines>1718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SPO-2</cp:lastModifiedBy>
  <cp:revision>29</cp:revision>
  <dcterms:created xsi:type="dcterms:W3CDTF">2020-03-20T03:39:00Z</dcterms:created>
  <dcterms:modified xsi:type="dcterms:W3CDTF">2022-03-22T04:29:00Z</dcterms:modified>
</cp:coreProperties>
</file>