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AF" w:rsidRDefault="00BB2D65">
      <w:pPr>
        <w:tabs>
          <w:tab w:val="left" w:pos="7901"/>
        </w:tabs>
        <w:spacing w:line="271" w:lineRule="auto"/>
        <w:ind w:right="-2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</w:rPr>
        <w:t>ОЦЕНОЧНЫЕ МАТЕРИАЛЫ ТЕКУЩЕГО КОНТРОЛЯ ЗНАНИЙ И ПРОМЕЖУТО</w:t>
      </w:r>
      <w:r>
        <w:rPr>
          <w:rFonts w:ascii="Times New Roman" w:hAnsi="Times New Roman" w:cs="Times New Roman"/>
          <w:b/>
          <w:w w:val="105"/>
        </w:rPr>
        <w:t>Ч</w:t>
      </w:r>
      <w:r>
        <w:rPr>
          <w:rFonts w:ascii="Times New Roman" w:hAnsi="Times New Roman" w:cs="Times New Roman"/>
          <w:b/>
          <w:w w:val="105"/>
        </w:rPr>
        <w:t>НОЙ АТТЕСТАЦИИ ПО ДИСЦИПЛИНЕ «</w:t>
      </w:r>
      <w:r w:rsidR="00722519">
        <w:rPr>
          <w:rFonts w:ascii="Times New Roman" w:hAnsi="Times New Roman" w:cs="Times New Roman"/>
          <w:b/>
          <w:w w:val="105"/>
        </w:rPr>
        <w:t>ОСНОВЫ ФИЛОСОФИИ</w:t>
      </w:r>
      <w:r>
        <w:rPr>
          <w:rFonts w:ascii="Times New Roman" w:hAnsi="Times New Roman" w:cs="Times New Roman"/>
          <w:b/>
          <w:w w:val="105"/>
        </w:rPr>
        <w:t>»</w:t>
      </w:r>
    </w:p>
    <w:p w:rsidR="002725AF" w:rsidRDefault="002725AF">
      <w:pPr>
        <w:tabs>
          <w:tab w:val="left" w:pos="7901"/>
        </w:tabs>
        <w:spacing w:line="271" w:lineRule="auto"/>
        <w:ind w:right="-2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22519" w:rsidRPr="00975A4F" w:rsidRDefault="00722519" w:rsidP="00722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4F">
        <w:rPr>
          <w:rFonts w:ascii="Times New Roman" w:hAnsi="Times New Roman" w:cs="Times New Roman"/>
          <w:b/>
          <w:sz w:val="24"/>
          <w:szCs w:val="24"/>
        </w:rPr>
        <w:t>ОК.01</w:t>
      </w:r>
      <w:proofErr w:type="gramStart"/>
      <w:r w:rsidRPr="00975A4F">
        <w:t xml:space="preserve"> </w:t>
      </w:r>
      <w:r w:rsidRPr="00975A4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75A4F">
        <w:rPr>
          <w:rFonts w:ascii="Times New Roman" w:hAnsi="Times New Roman" w:cs="Times New Roman"/>
          <w:b/>
          <w:sz w:val="24"/>
          <w:szCs w:val="24"/>
        </w:rPr>
        <w:t>ыбирать способы решения задач профессиональной деятельности, примен</w:t>
      </w:r>
      <w:r w:rsidRPr="00975A4F">
        <w:rPr>
          <w:rFonts w:ascii="Times New Roman" w:hAnsi="Times New Roman" w:cs="Times New Roman"/>
          <w:b/>
          <w:sz w:val="24"/>
          <w:szCs w:val="24"/>
        </w:rPr>
        <w:t>и</w:t>
      </w:r>
      <w:r w:rsidRPr="00975A4F">
        <w:rPr>
          <w:rFonts w:ascii="Times New Roman" w:hAnsi="Times New Roman" w:cs="Times New Roman"/>
          <w:b/>
          <w:sz w:val="24"/>
          <w:szCs w:val="24"/>
        </w:rPr>
        <w:t>тельно к различным контекстам</w:t>
      </w:r>
    </w:p>
    <w:p w:rsidR="002725AF" w:rsidRPr="00797367" w:rsidRDefault="002725AF">
      <w:pPr>
        <w:tabs>
          <w:tab w:val="left" w:pos="7901"/>
        </w:tabs>
        <w:spacing w:line="271" w:lineRule="auto"/>
        <w:ind w:right="-2"/>
        <w:jc w:val="center"/>
        <w:rPr>
          <w:rFonts w:ascii="Times New Roman" w:hAnsi="Times New Roman" w:cs="Times New Roman"/>
          <w:b/>
          <w:w w:val="105"/>
          <w:u w:val="single"/>
        </w:rPr>
      </w:pP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w w:val="105"/>
        </w:rPr>
        <w:t>1.</w:t>
      </w:r>
      <w:r>
        <w:rPr>
          <w:rFonts w:ascii="Times New Roman" w:hAnsi="Times New Roman" w:cs="Times New Roman"/>
          <w:i/>
          <w:w w:val="105"/>
        </w:rPr>
        <w:t xml:space="preserve"> </w:t>
      </w:r>
      <w:r>
        <w:rPr>
          <w:rFonts w:ascii="Times New Roman" w:hAnsi="Times New Roman" w:cs="Times New Roman"/>
        </w:rPr>
        <w:t>Способность оперировать понятиями, суждениями, умозаключениями есть...</w:t>
      </w:r>
    </w:p>
    <w:p w:rsidR="002725AF" w:rsidRDefault="00BB2D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а) абстрактное мышление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чувственно-аффективный уровень сознания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ценностно-волевой уровень сознания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предсознание</w:t>
      </w:r>
      <w:proofErr w:type="spellEnd"/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Теория «общественного договора» – это…</w:t>
      </w:r>
    </w:p>
    <w:p w:rsidR="002725AF" w:rsidRDefault="00BB2D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а) стремление объяснить происхождение государства как результат соглашения между людьми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синоним коммунизма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объяснение эффективности рыночной экономики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основа концепции анархизма</w:t>
      </w:r>
    </w:p>
    <w:p w:rsidR="002725AF" w:rsidRDefault="002725AF">
      <w:pPr>
        <w:rPr>
          <w:rFonts w:ascii="Times New Roman" w:hAnsi="Times New Roman" w:cs="Times New Roman"/>
          <w:b/>
          <w:bCs/>
        </w:rPr>
      </w:pPr>
    </w:p>
    <w:p w:rsidR="002725AF" w:rsidRDefault="00BB2D6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Философское знание, используемое в науке, политике, образовании и т.д. в качестве руководства в духовной и практически преобразовательной деятельности, выступает в роли...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гносеологии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б) методологии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мифологии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аксиологии</w:t>
      </w:r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Постижением процесса изменения общественной жизни занимается...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философия природы</w:t>
      </w:r>
    </w:p>
    <w:p w:rsidR="002725AF" w:rsidRDefault="00BB2D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б) философия истории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история философии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г) социальная философия</w:t>
      </w:r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Философская дисциплина, исследующая происхождение, природу, функции, структуру, роль в о</w:t>
      </w: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ществе нравственности, морали, есть...</w:t>
      </w:r>
      <w:proofErr w:type="gramEnd"/>
    </w:p>
    <w:p w:rsidR="002725AF" w:rsidRDefault="00BB2D65">
      <w:pPr>
        <w:ind w:right="-2"/>
        <w:jc w:val="both"/>
        <w:rPr>
          <w:rFonts w:ascii="Times New Roman" w:hAnsi="Times New Roman" w:cs="Times New Roman"/>
        </w:rPr>
      </w:pPr>
      <w:bookmarkStart w:id="0" w:name="_Hlk149515394"/>
      <w:r>
        <w:rPr>
          <w:rFonts w:ascii="Times New Roman" w:hAnsi="Times New Roman" w:cs="Times New Roman"/>
          <w:b/>
        </w:rPr>
        <w:t xml:space="preserve">Ответ: </w:t>
      </w:r>
      <w:bookmarkEnd w:id="0"/>
      <w:r>
        <w:rPr>
          <w:rFonts w:ascii="Times New Roman" w:hAnsi="Times New Roman" w:cs="Times New Roman"/>
          <w:b/>
        </w:rPr>
        <w:t>этика</w:t>
      </w:r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numPr>
          <w:ilvl w:val="0"/>
          <w:numId w:val="1"/>
        </w:numPr>
        <w:rPr>
          <w:rFonts w:ascii="Times New Roman" w:eastAsia="sans-serif" w:hAnsi="Times New Roman" w:cs="Times New Roman"/>
          <w:color w:val="212529"/>
        </w:rPr>
      </w:pPr>
      <w:r>
        <w:rPr>
          <w:rStyle w:val="a3"/>
          <w:rFonts w:ascii="Times New Roman" w:eastAsia="sans-serif" w:hAnsi="Times New Roman" w:cs="Times New Roman"/>
          <w:b w:val="0"/>
          <w:bCs w:val="0"/>
          <w:color w:val="212529"/>
          <w:shd w:val="clear" w:color="auto" w:fill="FFFFFF"/>
        </w:rPr>
        <w:t>Самосознание, свобода выбора, ответственность характеризуют ....</w:t>
      </w:r>
    </w:p>
    <w:p w:rsidR="002725AF" w:rsidRDefault="00BB2D65">
      <w:pPr>
        <w:pStyle w:val="a6"/>
        <w:shd w:val="clear" w:color="auto" w:fill="FFFFFF"/>
        <w:spacing w:beforeAutospacing="0" w:afterAutospacing="0"/>
        <w:rPr>
          <w:rFonts w:eastAsia="sans-serif"/>
          <w:color w:val="212529"/>
          <w:sz w:val="22"/>
          <w:szCs w:val="22"/>
          <w:shd w:val="clear" w:color="auto" w:fill="FFFFFF"/>
          <w:lang w:val="ru-RU"/>
        </w:rPr>
      </w:pPr>
      <w:r w:rsidRPr="00722519">
        <w:rPr>
          <w:b/>
          <w:lang w:val="ru-RU"/>
        </w:rPr>
        <w:t xml:space="preserve">Ответ: </w:t>
      </w:r>
      <w:r>
        <w:rPr>
          <w:rFonts w:eastAsia="sans-serif"/>
          <w:b/>
          <w:color w:val="212529"/>
          <w:sz w:val="22"/>
          <w:szCs w:val="22"/>
          <w:shd w:val="clear" w:color="auto" w:fill="FFFFFF"/>
          <w:lang w:val="ru-RU"/>
        </w:rPr>
        <w:t>личность</w:t>
      </w:r>
    </w:p>
    <w:p w:rsidR="00722519" w:rsidRDefault="00722519" w:rsidP="00722519">
      <w:pPr>
        <w:pStyle w:val="1"/>
        <w:jc w:val="center"/>
      </w:pPr>
      <w:bookmarkStart w:id="1" w:name="_Toc152155764"/>
    </w:p>
    <w:p w:rsidR="00722519" w:rsidRPr="00722519" w:rsidRDefault="00722519" w:rsidP="00722519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proofErr w:type="gramStart"/>
      <w:r w:rsidRPr="00722519">
        <w:rPr>
          <w:rFonts w:ascii="Times New Roman" w:hAnsi="Times New Roman" w:cs="Times New Roman"/>
          <w:bCs w:val="0"/>
          <w:sz w:val="24"/>
          <w:szCs w:val="24"/>
        </w:rPr>
        <w:t>ОК</w:t>
      </w:r>
      <w:proofErr w:type="gramEnd"/>
      <w:r w:rsidRPr="00722519">
        <w:rPr>
          <w:rFonts w:ascii="Times New Roman" w:hAnsi="Times New Roman" w:cs="Times New Roman"/>
          <w:bCs w:val="0"/>
          <w:sz w:val="24"/>
          <w:szCs w:val="24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  <w:bookmarkEnd w:id="1"/>
    </w:p>
    <w:p w:rsidR="002725AF" w:rsidRPr="00722519" w:rsidRDefault="002725AF">
      <w:pPr>
        <w:pStyle w:val="a6"/>
        <w:shd w:val="clear" w:color="auto" w:fill="FFFFFF"/>
        <w:spacing w:beforeAutospacing="0" w:afterAutospacing="0"/>
        <w:rPr>
          <w:rFonts w:eastAsia="Cambria"/>
          <w:b/>
          <w:lang w:val="ru-RU" w:eastAsia="en-US"/>
        </w:rPr>
      </w:pPr>
    </w:p>
    <w:p w:rsidR="002725AF" w:rsidRPr="00943635" w:rsidRDefault="00BB2D65">
      <w:pPr>
        <w:numPr>
          <w:ilvl w:val="0"/>
          <w:numId w:val="1"/>
        </w:numPr>
        <w:shd w:val="clear" w:color="auto" w:fill="FFFFFF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  <w:shd w:val="clear" w:color="auto" w:fill="FFFFFF"/>
          <w:lang w:eastAsia="zh-CN" w:bidi="ar"/>
        </w:rPr>
        <w:t>Социальный институт, который существует для обеспечения порядка в обществе и защиты его членов, а также форма организации общественной жизни с помощью аппарата власти</w:t>
      </w:r>
      <w:proofErr w:type="gramStart"/>
      <w:r>
        <w:rPr>
          <w:rFonts w:ascii="Times New Roman" w:eastAsia="Arial" w:hAnsi="Times New Roman" w:cs="Times New Roman"/>
          <w:color w:val="333333"/>
          <w:shd w:val="clear" w:color="auto" w:fill="FFFFFF"/>
          <w:lang w:eastAsia="zh-CN" w:bidi="ar"/>
        </w:rPr>
        <w:t xml:space="preserve"> .</w:t>
      </w:r>
      <w:proofErr w:type="gramEnd"/>
      <w:r>
        <w:rPr>
          <w:rFonts w:ascii="Times New Roman" w:eastAsia="Arial" w:hAnsi="Times New Roman" w:cs="Times New Roman"/>
          <w:color w:val="333333"/>
          <w:shd w:val="clear" w:color="auto" w:fill="FFFFFF"/>
          <w:lang w:eastAsia="zh-CN" w:bidi="ar"/>
        </w:rPr>
        <w:t>.</w:t>
      </w:r>
    </w:p>
    <w:p w:rsidR="002725AF" w:rsidRDefault="00BB2D65">
      <w:pPr>
        <w:ind w:right="-2"/>
        <w:jc w:val="both"/>
        <w:rPr>
          <w:rFonts w:ascii="Times New Roman" w:eastAsia="sans-serif" w:hAnsi="Times New Roman" w:cs="Times New Roman"/>
          <w:b/>
          <w:bCs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Ответ: </w:t>
      </w:r>
      <w:r>
        <w:rPr>
          <w:rFonts w:ascii="Times New Roman" w:eastAsia="Arial" w:hAnsi="Times New Roman" w:cs="Times New Roman"/>
          <w:b/>
          <w:bCs/>
          <w:color w:val="333333"/>
          <w:shd w:val="clear" w:color="auto" w:fill="FFFFFF"/>
          <w:lang w:bidi="ar"/>
        </w:rPr>
        <w:t>государство</w:t>
      </w:r>
    </w:p>
    <w:p w:rsidR="002725AF" w:rsidRDefault="002725AF">
      <w:pPr>
        <w:pStyle w:val="a6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</w:p>
    <w:p w:rsidR="002725AF" w:rsidRDefault="00BB2D65">
      <w:pPr>
        <w:pStyle w:val="a6"/>
        <w:numPr>
          <w:ilvl w:val="0"/>
          <w:numId w:val="1"/>
        </w:numPr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Процесс усвоения индивидом социальных норм и культурных ценностей общества, к которому принадлежит есть …</w:t>
      </w:r>
    </w:p>
    <w:p w:rsidR="002725AF" w:rsidRDefault="00BB2D65">
      <w:pPr>
        <w:ind w:right="-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eastAsia="zh-CN" w:bidi="ar"/>
        </w:rPr>
        <w:t>социализация</w:t>
      </w:r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  <w:lang w:eastAsia="zh-CN" w:bidi="ar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eastAsia="zh-CN" w:bidi="ar"/>
        </w:rPr>
        <w:t>Автором, определившим экономический фактор как основу для развития общества является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eastAsia="zh-CN" w:bidi="ar"/>
        </w:rPr>
        <w:t xml:space="preserve"> ...</w:t>
      </w:r>
    </w:p>
    <w:p w:rsidR="002725AF" w:rsidRDefault="00BB2D65">
      <w:pPr>
        <w:ind w:right="-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CN" w:bidi="ar"/>
        </w:rPr>
      </w:pPr>
      <w:r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CN" w:bidi="ar"/>
        </w:rPr>
        <w:t xml:space="preserve">К. Маркс </w:t>
      </w:r>
    </w:p>
    <w:p w:rsidR="002725AF" w:rsidRDefault="00BB2D6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CN" w:bidi="ar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CN" w:bidi="ar"/>
        </w:rPr>
        <w:t xml:space="preserve">Карл Маркс </w:t>
      </w:r>
      <w:bookmarkStart w:id="2" w:name="_Hlk149515805"/>
    </w:p>
    <w:p w:rsidR="002725AF" w:rsidRDefault="002725A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zh-CN" w:bidi="ar"/>
        </w:rPr>
      </w:pPr>
    </w:p>
    <w:p w:rsidR="002725AF" w:rsidRDefault="00BB2D65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943635">
        <w:rPr>
          <w:rFonts w:ascii="Times New Roman" w:hAnsi="Times New Roman" w:cs="Times New Roman"/>
          <w:bCs/>
          <w:color w:val="000000"/>
          <w:shd w:val="clear" w:color="auto" w:fill="FFFFFF"/>
          <w:lang w:eastAsia="zh-CN" w:bidi="ar"/>
        </w:rPr>
        <w:t>10</w:t>
      </w:r>
      <w:r w:rsidRPr="00943635">
        <w:rPr>
          <w:rFonts w:eastAsia="Calibri"/>
        </w:rPr>
        <w:t xml:space="preserve">. </w:t>
      </w:r>
      <w:bookmarkEnd w:id="2"/>
      <w:r w:rsidRPr="00943635">
        <w:rPr>
          <w:rFonts w:ascii="Times New Roman" w:hAnsi="Times New Roman" w:cs="Times New Roman"/>
          <w:color w:val="000000"/>
        </w:rPr>
        <w:t>В какой период (эпоху) развития философии появились представления о том, что высшей ценн</w:t>
      </w:r>
      <w:r w:rsidRPr="00943635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стью является личность, ее права и свободы, а человек от природы разумен, добродетелен и способен к самосовершенствованию.</w:t>
      </w:r>
    </w:p>
    <w:p w:rsidR="002725AF" w:rsidRDefault="00BB2D65">
      <w:pPr>
        <w:ind w:right="-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lastRenderedPageBreak/>
        <w:t>Ответ: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новое время</w:t>
      </w:r>
    </w:p>
    <w:p w:rsidR="002725AF" w:rsidRDefault="00BB2D65">
      <w:pPr>
        <w:ind w:right="-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Новое время</w:t>
      </w:r>
    </w:p>
    <w:p w:rsidR="002725AF" w:rsidRDefault="002725AF">
      <w:pPr>
        <w:ind w:right="-2"/>
        <w:jc w:val="both"/>
        <w:rPr>
          <w:rFonts w:ascii="Times New Roman" w:hAnsi="Times New Roman" w:cs="Times New Roman"/>
          <w:color w:val="000000"/>
          <w:lang w:eastAsia="zh-CN" w:bidi="ar"/>
        </w:rPr>
      </w:pPr>
    </w:p>
    <w:p w:rsidR="002725AF" w:rsidRDefault="00BB2D65">
      <w:pPr>
        <w:ind w:right="-2"/>
        <w:jc w:val="both"/>
        <w:rPr>
          <w:rFonts w:ascii="Times New Roman" w:hAnsi="Times New Roman" w:cs="Times New Roman"/>
          <w:color w:val="000000"/>
          <w:lang w:eastAsia="zh-CN" w:bidi="ar"/>
        </w:rPr>
      </w:pPr>
      <w:r>
        <w:rPr>
          <w:rFonts w:ascii="Times New Roman" w:hAnsi="Times New Roman" w:cs="Times New Roman"/>
          <w:color w:val="000000"/>
          <w:lang w:eastAsia="zh-CN" w:bidi="ar"/>
        </w:rPr>
        <w:t>11.Этическая концепция, которая утверждает, что критерием морали является наслаждение...</w:t>
      </w:r>
    </w:p>
    <w:p w:rsidR="002725AF" w:rsidRDefault="00BB2D65">
      <w:pPr>
        <w:rPr>
          <w:rFonts w:ascii="Times New Roman" w:hAnsi="Times New Roman" w:cs="Times New Roman"/>
          <w:b/>
          <w:bCs/>
          <w:color w:val="000000"/>
          <w:lang w:eastAsia="zh-CN" w:bidi="ar"/>
        </w:rPr>
      </w:pPr>
      <w:r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hAnsi="Times New Roman" w:cs="Times New Roman"/>
          <w:b/>
          <w:bCs/>
          <w:color w:val="000000"/>
          <w:lang w:eastAsia="zh-CN" w:bidi="ar"/>
        </w:rPr>
        <w:t>гедонизм</w:t>
      </w:r>
    </w:p>
    <w:p w:rsidR="002725AF" w:rsidRDefault="002725AF">
      <w:pPr>
        <w:rPr>
          <w:rFonts w:ascii="Times New Roman" w:hAnsi="Times New Roman" w:cs="Times New Roman"/>
          <w:b/>
          <w:bCs/>
          <w:color w:val="000000"/>
          <w:lang w:eastAsia="zh-CN" w:bidi="ar"/>
        </w:rPr>
      </w:pPr>
    </w:p>
    <w:p w:rsidR="002725AF" w:rsidRDefault="00BB2D65">
      <w:pPr>
        <w:numPr>
          <w:ilvl w:val="0"/>
          <w:numId w:val="2"/>
        </w:numPr>
        <w:rPr>
          <w:rFonts w:ascii="Times New Roman" w:eastAsia="sans-serif" w:hAnsi="Times New Roman" w:cs="Times New Roman"/>
          <w:color w:val="212529"/>
          <w:shd w:val="clear" w:color="auto" w:fill="FFFFFF"/>
        </w:rPr>
      </w:pP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Система взглядов человека на мир в целом, свое место в мире, смысл жизни...</w:t>
      </w:r>
    </w:p>
    <w:p w:rsidR="002725AF" w:rsidRDefault="00BB2D65">
      <w:pPr>
        <w:ind w:right="-2"/>
        <w:jc w:val="both"/>
        <w:rPr>
          <w:rFonts w:ascii="Times New Roman" w:eastAsia="sans-serif" w:hAnsi="Times New Roman" w:cs="Times New Roman"/>
          <w:b/>
          <w:bCs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212529"/>
          <w:shd w:val="clear" w:color="auto" w:fill="FFFFFF"/>
        </w:rPr>
        <w:t>мировоззрение</w:t>
      </w:r>
    </w:p>
    <w:p w:rsidR="002725AF" w:rsidRDefault="002725AF">
      <w:pPr>
        <w:rPr>
          <w:rFonts w:ascii="Times New Roman" w:eastAsia="sans-serif" w:hAnsi="Times New Roman" w:cs="Times New Roman"/>
          <w:color w:val="212529"/>
          <w:shd w:val="clear" w:color="auto" w:fill="FFFFFF"/>
        </w:rPr>
      </w:pP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eastAsia="Helvetica" w:hAnsi="Times New Roman"/>
          <w:color w:val="222222"/>
        </w:rPr>
        <w:t xml:space="preserve">13. Действия, совершаемые человеком </w:t>
      </w:r>
      <w:r>
        <w:rPr>
          <w:rFonts w:ascii="Times New Roman" w:hAnsi="Times New Roman" w:cs="Times New Roman"/>
        </w:rPr>
        <w:t>без принуждения, называют ...</w:t>
      </w:r>
    </w:p>
    <w:p w:rsidR="002725AF" w:rsidRDefault="00BB2D65">
      <w:pP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Ответ: свободными</w:t>
      </w:r>
    </w:p>
    <w:p w:rsidR="002725AF" w:rsidRDefault="002725AF">
      <w:pPr>
        <w:rPr>
          <w:rFonts w:ascii="Times New Roman" w:hAnsi="Times New Roman" w:cs="Times New Roman"/>
          <w:b/>
          <w:bCs/>
        </w:rPr>
      </w:pPr>
    </w:p>
    <w:p w:rsidR="002725AF" w:rsidRDefault="00BB2D65">
      <w:pPr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14.Процесс постепенного преобразования различных сфер общественной жизни, не меняющий осн</w:t>
      </w:r>
      <w:r>
        <w:rPr>
          <w:rFonts w:ascii="Times New Roman" w:eastAsia="SimSun" w:hAnsi="Times New Roman" w:cs="Times New Roman"/>
          <w:color w:val="000000"/>
        </w:rPr>
        <w:t>о</w:t>
      </w:r>
      <w:r>
        <w:rPr>
          <w:rFonts w:ascii="Times New Roman" w:eastAsia="SimSun" w:hAnsi="Times New Roman" w:cs="Times New Roman"/>
          <w:color w:val="000000"/>
        </w:rPr>
        <w:t>вы общества – это:</w:t>
      </w:r>
    </w:p>
    <w:p w:rsidR="002725AF" w:rsidRDefault="00BB2D65">
      <w:pPr>
        <w:ind w:right="-2"/>
        <w:jc w:val="both"/>
        <w:rPr>
          <w:rFonts w:ascii="Times New Roman" w:eastAsia="SimSu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</w:rPr>
        <w:t>эволюция</w:t>
      </w:r>
    </w:p>
    <w:p w:rsidR="00722519" w:rsidRDefault="00722519">
      <w:pPr>
        <w:ind w:right="-2"/>
        <w:jc w:val="both"/>
        <w:rPr>
          <w:rFonts w:ascii="Times New Roman" w:eastAsia="SimSun" w:hAnsi="Times New Roman" w:cs="Times New Roman"/>
          <w:b/>
          <w:bCs/>
          <w:color w:val="000000"/>
        </w:rPr>
      </w:pPr>
    </w:p>
    <w:p w:rsidR="00722519" w:rsidRPr="00722519" w:rsidRDefault="00722519" w:rsidP="00722519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3" w:name="_Toc152155765"/>
      <w:proofErr w:type="gramStart"/>
      <w:r w:rsidRPr="00722519">
        <w:rPr>
          <w:rFonts w:ascii="Times New Roman" w:hAnsi="Times New Roman" w:cs="Times New Roman"/>
          <w:bCs w:val="0"/>
          <w:sz w:val="24"/>
          <w:szCs w:val="24"/>
        </w:rPr>
        <w:t>ОК</w:t>
      </w:r>
      <w:proofErr w:type="gramEnd"/>
      <w:r w:rsidRPr="00722519">
        <w:rPr>
          <w:rFonts w:ascii="Times New Roman" w:hAnsi="Times New Roman" w:cs="Times New Roman"/>
          <w:bCs w:val="0"/>
          <w:sz w:val="24"/>
          <w:szCs w:val="24"/>
        </w:rPr>
        <w:t xml:space="preserve"> 03. Планировать и реализовывать собственное профессиональное и личностное развитие</w:t>
      </w:r>
      <w:bookmarkEnd w:id="3"/>
    </w:p>
    <w:p w:rsidR="002725AF" w:rsidRDefault="002725AF">
      <w:pPr>
        <w:rPr>
          <w:rFonts w:ascii="Times New Roman" w:eastAsia="SimSun" w:hAnsi="Times New Roman" w:cs="Times New Roman"/>
          <w:color w:val="000000"/>
        </w:rPr>
      </w:pPr>
    </w:p>
    <w:p w:rsidR="002725AF" w:rsidRDefault="00BB2D65">
      <w:pPr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15.Система, представляющая собой совокупность исторически сложившихся способов совместной деятельности людей и форм их объединений...</w:t>
      </w:r>
    </w:p>
    <w:p w:rsidR="002725AF" w:rsidRDefault="00BB2D65">
      <w:pPr>
        <w:ind w:right="-2"/>
        <w:jc w:val="both"/>
        <w:rPr>
          <w:rFonts w:ascii="Times New Roman" w:eastAsia="SimSu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Ответ: </w:t>
      </w:r>
      <w:r>
        <w:rPr>
          <w:rFonts w:ascii="Times New Roman" w:eastAsia="SimSun" w:hAnsi="Times New Roman" w:cs="Times New Roman"/>
          <w:b/>
          <w:bCs/>
          <w:color w:val="000000"/>
        </w:rPr>
        <w:t>общество</w:t>
      </w:r>
    </w:p>
    <w:p w:rsidR="002725AF" w:rsidRDefault="002725AF">
      <w:pPr>
        <w:rPr>
          <w:rFonts w:ascii="Times New Roman" w:eastAsia="SimSun" w:hAnsi="Times New Roman" w:cs="Times New Roman"/>
          <w:color w:val="000000"/>
        </w:rPr>
      </w:pPr>
    </w:p>
    <w:p w:rsidR="002725AF" w:rsidRDefault="00BB2D65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Философское учение о человеке - это ....</w:t>
      </w:r>
    </w:p>
    <w:p w:rsidR="002725AF" w:rsidRDefault="00BB2D65">
      <w:pPr>
        <w:ind w:right="-2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</w:rPr>
        <w:t>антропология</w:t>
      </w:r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</w:p>
    <w:p w:rsidR="002725AF" w:rsidRDefault="00BB2D65">
      <w:pPr>
        <w:pStyle w:val="a7"/>
        <w:numPr>
          <w:ilvl w:val="0"/>
          <w:numId w:val="3"/>
        </w:numPr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Возникновение психоаналитической философии связано с именем ...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а</w:t>
      </w:r>
      <w:r w:rsidRPr="0094363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З.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Фрейда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б) Р. Декарта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в) Августина Блаженного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г) И. Канта</w:t>
      </w:r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2725AF" w:rsidRDefault="00BB2D65">
      <w:pPr>
        <w:pStyle w:val="a7"/>
        <w:numPr>
          <w:ilvl w:val="0"/>
          <w:numId w:val="3"/>
        </w:numPr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Русские философы М. Бакунин и П. Кропоткин относятся к представителям социально-философского учения...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анархизм</w:t>
      </w:r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725AF" w:rsidRDefault="00BB2D6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русской общественной мысли XIX века, приверженцы которого отстаивали идею самобытного развития России, ее религиозно-исторического и культурно-национального своеобр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зия, получило название…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славянофильство</w:t>
      </w:r>
    </w:p>
    <w:p w:rsidR="002725AF" w:rsidRDefault="002725AF">
      <w:pPr>
        <w:rPr>
          <w:rFonts w:ascii="Times New Roman" w:hAnsi="Times New Roman" w:cs="Times New Roman"/>
        </w:rPr>
      </w:pPr>
    </w:p>
    <w:p w:rsidR="002725AF" w:rsidRDefault="00BB2D65">
      <w:pPr>
        <w:pStyle w:val="a7"/>
        <w:numPr>
          <w:ilvl w:val="0"/>
          <w:numId w:val="3"/>
        </w:numPr>
        <w:spacing w:line="271" w:lineRule="auto"/>
        <w:ind w:left="0" w:right="-2" w:firstLine="0"/>
        <w:jc w:val="both"/>
        <w:rPr>
          <w:rFonts w:ascii="Times New Roman" w:hAnsi="Times New Roman" w:cs="Times New Roman"/>
          <w:bCs/>
          <w:w w:val="105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Положение о том, что общество - есть большая семья, сформулировал представитель восточной философии ...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Конфуций</w:t>
      </w:r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</w:p>
    <w:p w:rsidR="002725AF" w:rsidRDefault="00BB2D65">
      <w:pPr>
        <w:pStyle w:val="a7"/>
        <w:numPr>
          <w:ilvl w:val="0"/>
          <w:numId w:val="3"/>
        </w:numPr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Учение о нирване, как конечной точке существования человека, развито в восточном религ</w:t>
      </w:r>
      <w:r>
        <w:rPr>
          <w:rFonts w:ascii="Times New Roman" w:hAnsi="Times New Roman" w:cs="Times New Roman"/>
          <w:w w:val="105"/>
        </w:rPr>
        <w:t>и</w:t>
      </w:r>
      <w:r>
        <w:rPr>
          <w:rFonts w:ascii="Times New Roman" w:hAnsi="Times New Roman" w:cs="Times New Roman"/>
          <w:w w:val="105"/>
        </w:rPr>
        <w:t>озно-философском учении ...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буддизме</w:t>
      </w:r>
      <w:proofErr w:type="gramEnd"/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725AF" w:rsidRDefault="00BB2D65">
      <w:pPr>
        <w:pStyle w:val="a7"/>
        <w:numPr>
          <w:ilvl w:val="0"/>
          <w:numId w:val="3"/>
        </w:numPr>
        <w:spacing w:line="271" w:lineRule="auto"/>
        <w:ind w:left="0" w:right="-2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Период (эпоха), когда идеи христианства являлись центральными для философии...</w:t>
      </w:r>
    </w:p>
    <w:p w:rsidR="002725AF" w:rsidRDefault="00BB2D65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средневековье </w:t>
      </w:r>
    </w:p>
    <w:p w:rsidR="002725AF" w:rsidRDefault="002725AF">
      <w:pPr>
        <w:pStyle w:val="a7"/>
        <w:spacing w:line="271" w:lineRule="auto"/>
        <w:ind w:left="0" w:right="-2" w:firstLine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22519" w:rsidRPr="00722519" w:rsidRDefault="00722519" w:rsidP="00722519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" w:name="_Toc152155766"/>
      <w:proofErr w:type="gramStart"/>
      <w:r w:rsidRPr="00722519">
        <w:rPr>
          <w:rFonts w:ascii="Times New Roman" w:hAnsi="Times New Roman" w:cs="Times New Roman"/>
          <w:bCs w:val="0"/>
          <w:sz w:val="24"/>
          <w:szCs w:val="24"/>
        </w:rPr>
        <w:lastRenderedPageBreak/>
        <w:t>ОК</w:t>
      </w:r>
      <w:proofErr w:type="gramEnd"/>
      <w:r w:rsidRPr="00722519">
        <w:rPr>
          <w:rFonts w:ascii="Times New Roman" w:hAnsi="Times New Roman" w:cs="Times New Roman"/>
          <w:bCs w:val="0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</w:t>
      </w:r>
      <w:r w:rsidRPr="00722519">
        <w:rPr>
          <w:rFonts w:ascii="Times New Roman" w:hAnsi="Times New Roman" w:cs="Times New Roman"/>
          <w:bCs w:val="0"/>
          <w:sz w:val="24"/>
          <w:szCs w:val="24"/>
        </w:rPr>
        <w:t>и</w:t>
      </w:r>
      <w:r w:rsidRPr="00722519">
        <w:rPr>
          <w:rFonts w:ascii="Times New Roman" w:hAnsi="Times New Roman" w:cs="Times New Roman"/>
          <w:bCs w:val="0"/>
          <w:sz w:val="24"/>
          <w:szCs w:val="24"/>
        </w:rPr>
        <w:t>ентами</w:t>
      </w:r>
      <w:bookmarkEnd w:id="4"/>
    </w:p>
    <w:p w:rsidR="002725AF" w:rsidRDefault="00BB2D65">
      <w:pPr>
        <w:numPr>
          <w:ilvl w:val="0"/>
          <w:numId w:val="3"/>
        </w:numPr>
        <w:rPr>
          <w:rStyle w:val="a3"/>
          <w:rFonts w:ascii="Times New Roman" w:eastAsia="sans-serif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a3"/>
          <w:rFonts w:ascii="Times New Roman" w:eastAsia="sans-serif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Какому древнегреческому философу принадлежит высказывание: «Я знаю, что ничего не знаю»? </w:t>
      </w:r>
    </w:p>
    <w:p w:rsidR="002725AF" w:rsidRDefault="00BB2D65">
      <w:pPr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Ответ: Сократ</w:t>
      </w:r>
      <w:r w:rsidR="00797367"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Сократу</w:t>
      </w:r>
    </w:p>
    <w:p w:rsidR="002725AF" w:rsidRDefault="002725AF">
      <w:pPr>
        <w:rPr>
          <w:rStyle w:val="a3"/>
          <w:rFonts w:ascii="Times New Roman" w:eastAsia="sans-serif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</w:p>
    <w:p w:rsidR="00722519" w:rsidRPr="00722519" w:rsidRDefault="00722519" w:rsidP="00722519">
      <w:pPr>
        <w:pStyle w:val="a7"/>
        <w:numPr>
          <w:ilvl w:val="0"/>
          <w:numId w:val="3"/>
        </w:numPr>
        <w:ind w:firstLine="42"/>
        <w:rPr>
          <w:rFonts w:ascii="Times New Roman" w:hAnsi="Times New Roman" w:cs="Times New Roman"/>
          <w:sz w:val="24"/>
          <w:szCs w:val="24"/>
        </w:rPr>
      </w:pPr>
      <w:r w:rsidRPr="00722519">
        <w:rPr>
          <w:rFonts w:ascii="Times New Roman" w:hAnsi="Times New Roman" w:cs="Times New Roman"/>
          <w:sz w:val="24"/>
          <w:szCs w:val="24"/>
        </w:rPr>
        <w:t xml:space="preserve">Выберите из предложенных вариантов ответов </w:t>
      </w:r>
      <w:r w:rsidRPr="00722519">
        <w:rPr>
          <w:rFonts w:ascii="Times New Roman" w:hAnsi="Times New Roman" w:cs="Times New Roman"/>
          <w:sz w:val="24"/>
          <w:szCs w:val="24"/>
          <w:u w:val="single"/>
        </w:rPr>
        <w:t>один правильный</w:t>
      </w:r>
    </w:p>
    <w:p w:rsidR="00722519" w:rsidRPr="00B01CC1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B01CC1">
        <w:rPr>
          <w:rFonts w:ascii="Times New Roman" w:hAnsi="Times New Roman" w:cs="Times New Roman"/>
          <w:sz w:val="24"/>
          <w:szCs w:val="24"/>
        </w:rPr>
        <w:t xml:space="preserve">Назначение философии состоит </w:t>
      </w:r>
      <w:proofErr w:type="gramStart"/>
      <w:r w:rsidRPr="00B01C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CC1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722519" w:rsidRPr="00B01CC1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01CC1">
        <w:rPr>
          <w:rFonts w:ascii="Times New Roman" w:hAnsi="Times New Roman" w:cs="Times New Roman"/>
          <w:sz w:val="24"/>
          <w:szCs w:val="24"/>
        </w:rPr>
        <w:t>) …</w:t>
      </w:r>
      <w:proofErr w:type="gramStart"/>
      <w:r w:rsidRPr="00B01CC1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B01CC1">
        <w:rPr>
          <w:rFonts w:ascii="Times New Roman" w:hAnsi="Times New Roman" w:cs="Times New Roman"/>
          <w:sz w:val="24"/>
          <w:szCs w:val="24"/>
        </w:rPr>
        <w:t xml:space="preserve"> психического состояния индивида</w:t>
      </w:r>
    </w:p>
    <w:p w:rsidR="00722519" w:rsidRPr="00B01CC1" w:rsidRDefault="00722519" w:rsidP="00722519">
      <w:pPr>
        <w:rPr>
          <w:rFonts w:ascii="Times New Roman" w:hAnsi="Times New Roman" w:cs="Times New Roman"/>
          <w:b/>
          <w:sz w:val="24"/>
          <w:szCs w:val="24"/>
        </w:rPr>
      </w:pPr>
      <w:r w:rsidRPr="00B01CC1">
        <w:rPr>
          <w:rFonts w:ascii="Times New Roman" w:hAnsi="Times New Roman" w:cs="Times New Roman"/>
          <w:b/>
          <w:sz w:val="24"/>
          <w:szCs w:val="24"/>
        </w:rPr>
        <w:t>б) …</w:t>
      </w:r>
      <w:proofErr w:type="gramStart"/>
      <w:r w:rsidRPr="00B01CC1">
        <w:rPr>
          <w:rFonts w:ascii="Times New Roman" w:hAnsi="Times New Roman" w:cs="Times New Roman"/>
          <w:b/>
          <w:sz w:val="24"/>
          <w:szCs w:val="24"/>
        </w:rPr>
        <w:t>возвышении</w:t>
      </w:r>
      <w:proofErr w:type="gramEnd"/>
      <w:r w:rsidRPr="00B01CC1">
        <w:rPr>
          <w:rFonts w:ascii="Times New Roman" w:hAnsi="Times New Roman" w:cs="Times New Roman"/>
          <w:b/>
          <w:sz w:val="24"/>
          <w:szCs w:val="24"/>
        </w:rPr>
        <w:t xml:space="preserve"> и совершенствовании человека</w:t>
      </w:r>
    </w:p>
    <w:p w:rsidR="00797367" w:rsidRPr="00797367" w:rsidRDefault="00722519" w:rsidP="00722519">
      <w:pPr>
        <w:numPr>
          <w:ilvl w:val="0"/>
          <w:numId w:val="3"/>
        </w:numPr>
        <w:rPr>
          <w:rStyle w:val="a3"/>
          <w:rFonts w:ascii="Times New Roman" w:eastAsia="sans-serif" w:hAnsi="Times New Roman" w:cs="Times New Roman"/>
          <w:b w:val="0"/>
          <w:bCs w:val="0"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01CC1">
        <w:rPr>
          <w:rFonts w:ascii="Times New Roman" w:hAnsi="Times New Roman" w:cs="Times New Roman"/>
          <w:sz w:val="24"/>
          <w:szCs w:val="24"/>
        </w:rPr>
        <w:t>) …</w:t>
      </w:r>
      <w:proofErr w:type="gramStart"/>
      <w:r w:rsidRPr="00B01CC1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B01CC1">
        <w:rPr>
          <w:rFonts w:ascii="Times New Roman" w:hAnsi="Times New Roman" w:cs="Times New Roman"/>
          <w:sz w:val="24"/>
          <w:szCs w:val="24"/>
        </w:rPr>
        <w:t xml:space="preserve"> нового типа людей</w:t>
      </w:r>
    </w:p>
    <w:p w:rsidR="002725AF" w:rsidRDefault="00BB2D65">
      <w:pPr>
        <w:numPr>
          <w:ilvl w:val="0"/>
          <w:numId w:val="3"/>
        </w:numPr>
        <w:rPr>
          <w:rStyle w:val="a3"/>
          <w:rFonts w:ascii="Times New Roman" w:eastAsia="sans-serif" w:hAnsi="Times New Roman" w:cs="Times New Roman"/>
          <w:b w:val="0"/>
          <w:bCs w:val="0"/>
          <w:color w:val="212529"/>
          <w:shd w:val="clear" w:color="auto" w:fill="FFFFFF"/>
        </w:rPr>
      </w:pPr>
      <w:r>
        <w:rPr>
          <w:rStyle w:val="a3"/>
          <w:rFonts w:ascii="Times New Roman" w:eastAsia="sans-serif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Форма мировоззрения, </w:t>
      </w:r>
      <w:r>
        <w:rPr>
          <w:rFonts w:ascii="Times New Roman" w:eastAsia="Arial" w:hAnsi="Times New Roman" w:cs="Times New Roman"/>
          <w:color w:val="333333"/>
          <w:shd w:val="clear" w:color="auto" w:fill="FFFFFF"/>
        </w:rPr>
        <w:t>которая характеризуется символическим, фантастически-образным, ц</w:t>
      </w:r>
      <w:r>
        <w:rPr>
          <w:rFonts w:ascii="Times New Roman" w:eastAsia="Arial" w:hAnsi="Times New Roman" w:cs="Times New Roman"/>
          <w:color w:val="333333"/>
          <w:shd w:val="clear" w:color="auto" w:fill="FFFFFF"/>
        </w:rPr>
        <w:t>е</w:t>
      </w:r>
      <w:r>
        <w:rPr>
          <w:rFonts w:ascii="Times New Roman" w:eastAsia="Arial" w:hAnsi="Times New Roman" w:cs="Times New Roman"/>
          <w:color w:val="333333"/>
          <w:shd w:val="clear" w:color="auto" w:fill="FFFFFF"/>
        </w:rPr>
        <w:t>лостным представлением о природе, обществе, человеке...</w:t>
      </w:r>
    </w:p>
    <w:p w:rsidR="002725AF" w:rsidRDefault="00BB2D65">
      <w:pPr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  <w:t xml:space="preserve">Ответ: </w:t>
      </w:r>
      <w:proofErr w:type="gramStart"/>
      <w:r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  <w:t>мифологическ</w:t>
      </w:r>
      <w:r w:rsidR="00797367"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  <w:t>ая</w:t>
      </w:r>
      <w:proofErr w:type="gramEnd"/>
      <w:r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  <w:t xml:space="preserve"> </w:t>
      </w:r>
    </w:p>
    <w:p w:rsidR="002725AF" w:rsidRDefault="002725AF">
      <w:pPr>
        <w:rPr>
          <w:rFonts w:ascii="Times New Roman" w:eastAsia="Arial" w:hAnsi="Times New Roman" w:cs="Times New Roman"/>
          <w:b/>
          <w:bCs/>
          <w:color w:val="333333"/>
          <w:shd w:val="clear" w:color="auto" w:fill="FFFFFF"/>
        </w:rPr>
      </w:pPr>
    </w:p>
    <w:p w:rsidR="002725AF" w:rsidRDefault="00BB2D6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Решающую роль в становлении сознания человека сыграли…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географическая среда</w:t>
      </w:r>
    </w:p>
    <w:p w:rsidR="002725AF" w:rsidRDefault="00BB2D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б) язык</w:t>
      </w:r>
    </w:p>
    <w:p w:rsidR="002725AF" w:rsidRDefault="00BB2D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в) орудийная деятельность</w:t>
      </w:r>
    </w:p>
    <w:p w:rsidR="002725AF" w:rsidRDefault="00BB2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инстинкты</w:t>
      </w:r>
    </w:p>
    <w:p w:rsidR="002725AF" w:rsidRDefault="002725AF">
      <w:pPr>
        <w:rPr>
          <w:rFonts w:ascii="Times New Roman" w:hAnsi="Times New Roman" w:cs="Times New Roman"/>
        </w:rPr>
      </w:pPr>
    </w:p>
    <w:p w:rsidR="00722519" w:rsidRPr="00722519" w:rsidRDefault="00BB2D65" w:rsidP="00722519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 w:rsidRPr="00722519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bookmarkStart w:id="5" w:name="_Toc152155768"/>
      <w:proofErr w:type="gramStart"/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>ОК</w:t>
      </w:r>
      <w:proofErr w:type="gramEnd"/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 xml:space="preserve"> 06. Проявлять гражданско-патриотическую позицию, демонстрировать осозна</w:t>
      </w:r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>н</w:t>
      </w:r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>ное поведение на основе традиционных общечеловеческих ценностей, применять ста</w:t>
      </w:r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>н</w:t>
      </w:r>
      <w:r w:rsidR="00722519" w:rsidRPr="00722519">
        <w:rPr>
          <w:rFonts w:ascii="Times New Roman" w:hAnsi="Times New Roman" w:cs="Times New Roman"/>
          <w:bCs w:val="0"/>
          <w:sz w:val="24"/>
          <w:szCs w:val="24"/>
        </w:rPr>
        <w:t>дарты антикоррупционного поведения</w:t>
      </w:r>
      <w:bookmarkEnd w:id="5"/>
    </w:p>
    <w:p w:rsidR="00722519" w:rsidRDefault="00722519" w:rsidP="00722519">
      <w:pPr>
        <w:rPr>
          <w:rFonts w:ascii="Times New Roman" w:hAnsi="Times New Roman" w:cs="Times New Roman"/>
          <w:b/>
          <w:sz w:val="24"/>
          <w:szCs w:val="24"/>
        </w:rPr>
      </w:pPr>
    </w:p>
    <w:p w:rsidR="00722519" w:rsidRPr="00722519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B34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D75">
        <w:rPr>
          <w:rFonts w:ascii="Times New Roman" w:hAnsi="Times New Roman" w:cs="Times New Roman"/>
          <w:sz w:val="24"/>
          <w:szCs w:val="24"/>
        </w:rPr>
        <w:t xml:space="preserve">Выберите из предложенных вариантов ответов на вопрос </w:t>
      </w:r>
      <w:r w:rsidRPr="00537D75">
        <w:rPr>
          <w:rFonts w:ascii="Times New Roman" w:hAnsi="Times New Roman" w:cs="Times New Roman"/>
          <w:sz w:val="24"/>
          <w:szCs w:val="24"/>
          <w:u w:val="single"/>
        </w:rPr>
        <w:t>один правильный:</w:t>
      </w:r>
    </w:p>
    <w:p w:rsidR="00722519" w:rsidRPr="00CB1212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CB1212">
        <w:rPr>
          <w:rFonts w:ascii="Times New Roman" w:hAnsi="Times New Roman" w:cs="Times New Roman"/>
          <w:sz w:val="24"/>
          <w:szCs w:val="24"/>
        </w:rPr>
        <w:t>Термин «философия» означает:</w:t>
      </w:r>
    </w:p>
    <w:p w:rsidR="00722519" w:rsidRPr="00CB1212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1212">
        <w:rPr>
          <w:rFonts w:ascii="Times New Roman" w:hAnsi="Times New Roman" w:cs="Times New Roman"/>
          <w:sz w:val="24"/>
          <w:szCs w:val="24"/>
        </w:rPr>
        <w:t>) рассуждение;</w:t>
      </w:r>
    </w:p>
    <w:p w:rsidR="00722519" w:rsidRPr="00CB1212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1212">
        <w:rPr>
          <w:rFonts w:ascii="Times New Roman" w:hAnsi="Times New Roman" w:cs="Times New Roman"/>
          <w:sz w:val="24"/>
          <w:szCs w:val="24"/>
        </w:rPr>
        <w:t>) компетентное мнение;</w:t>
      </w:r>
    </w:p>
    <w:p w:rsidR="00722519" w:rsidRPr="00CB1212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1212">
        <w:rPr>
          <w:rFonts w:ascii="Times New Roman" w:hAnsi="Times New Roman" w:cs="Times New Roman"/>
          <w:sz w:val="24"/>
          <w:szCs w:val="24"/>
        </w:rPr>
        <w:t>)  профессиональная деятельность;</w:t>
      </w:r>
    </w:p>
    <w:p w:rsidR="002725AF" w:rsidRDefault="00722519" w:rsidP="0072251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CB1212">
        <w:rPr>
          <w:rFonts w:ascii="Times New Roman" w:hAnsi="Times New Roman" w:cs="Times New Roman"/>
          <w:b/>
          <w:sz w:val="24"/>
          <w:szCs w:val="24"/>
        </w:rPr>
        <w:t>) любовь к мудрости.</w:t>
      </w:r>
    </w:p>
    <w:p w:rsidR="00722519" w:rsidRDefault="00722519" w:rsidP="007225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519" w:rsidRPr="00F54760" w:rsidRDefault="00722519" w:rsidP="007225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C5E8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C5E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760">
        <w:rPr>
          <w:rFonts w:ascii="Times New Roman" w:hAnsi="Times New Roman" w:cs="Times New Roman"/>
          <w:bCs/>
          <w:sz w:val="24"/>
          <w:szCs w:val="24"/>
        </w:rPr>
        <w:t xml:space="preserve">Выберите из предложенных вариантов ответов на вопрос </w:t>
      </w:r>
      <w:r w:rsidRPr="00F54760">
        <w:rPr>
          <w:rFonts w:ascii="Times New Roman" w:hAnsi="Times New Roman" w:cs="Times New Roman"/>
          <w:bCs/>
          <w:sz w:val="24"/>
          <w:szCs w:val="24"/>
          <w:u w:val="single"/>
        </w:rPr>
        <w:t>один правильный:</w:t>
      </w:r>
    </w:p>
    <w:p w:rsidR="00722519" w:rsidRPr="00F54760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F54760">
        <w:rPr>
          <w:rFonts w:ascii="Times New Roman" w:hAnsi="Times New Roman" w:cs="Times New Roman"/>
          <w:bCs/>
          <w:sz w:val="24"/>
          <w:szCs w:val="24"/>
        </w:rPr>
        <w:t>Учение о ценностях</w:t>
      </w:r>
      <w:r w:rsidRPr="00F547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2519" w:rsidRPr="00F54760" w:rsidRDefault="00722519" w:rsidP="00722519">
      <w:pPr>
        <w:rPr>
          <w:rFonts w:ascii="Times New Roman" w:hAnsi="Times New Roman" w:cs="Times New Roman"/>
          <w:b/>
          <w:sz w:val="24"/>
          <w:szCs w:val="24"/>
        </w:rPr>
      </w:pPr>
      <w:r w:rsidRPr="00F54760">
        <w:rPr>
          <w:rFonts w:ascii="Times New Roman" w:hAnsi="Times New Roman" w:cs="Times New Roman"/>
          <w:sz w:val="24"/>
          <w:szCs w:val="24"/>
        </w:rPr>
        <w:t>а</w:t>
      </w:r>
      <w:r w:rsidRPr="00F54760">
        <w:rPr>
          <w:rFonts w:ascii="Times New Roman" w:hAnsi="Times New Roman" w:cs="Times New Roman"/>
          <w:b/>
          <w:sz w:val="24"/>
          <w:szCs w:val="24"/>
        </w:rPr>
        <w:t>) аксиология</w:t>
      </w:r>
    </w:p>
    <w:p w:rsidR="00722519" w:rsidRPr="00F54760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F54760">
        <w:rPr>
          <w:rFonts w:ascii="Times New Roman" w:hAnsi="Times New Roman" w:cs="Times New Roman"/>
          <w:sz w:val="24"/>
          <w:szCs w:val="24"/>
        </w:rPr>
        <w:t>б) антропология</w:t>
      </w:r>
    </w:p>
    <w:p w:rsidR="00722519" w:rsidRPr="00F54760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F54760">
        <w:rPr>
          <w:rFonts w:ascii="Times New Roman" w:hAnsi="Times New Roman" w:cs="Times New Roman"/>
          <w:sz w:val="24"/>
          <w:szCs w:val="24"/>
        </w:rPr>
        <w:t>в) социология</w:t>
      </w:r>
    </w:p>
    <w:p w:rsidR="00722519" w:rsidRPr="00F54760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F54760">
        <w:rPr>
          <w:rFonts w:ascii="Times New Roman" w:hAnsi="Times New Roman" w:cs="Times New Roman"/>
          <w:sz w:val="24"/>
          <w:szCs w:val="24"/>
        </w:rPr>
        <w:t>г) онтология</w:t>
      </w:r>
    </w:p>
    <w:p w:rsidR="00722519" w:rsidRDefault="00722519" w:rsidP="0072251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54760">
        <w:rPr>
          <w:rFonts w:ascii="Times New Roman" w:hAnsi="Times New Roman" w:cs="Times New Roman"/>
          <w:sz w:val="24"/>
          <w:szCs w:val="24"/>
        </w:rPr>
        <w:t>д) гносеология</w:t>
      </w:r>
    </w:p>
    <w:p w:rsidR="00722519" w:rsidRDefault="00722519" w:rsidP="0072251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22519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722519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714E">
        <w:rPr>
          <w:rFonts w:ascii="Times New Roman" w:hAnsi="Times New Roman" w:cs="Times New Roman"/>
          <w:sz w:val="24"/>
          <w:szCs w:val="24"/>
        </w:rPr>
        <w:t xml:space="preserve">Выберите из предложенных вариантов ответов </w:t>
      </w:r>
      <w:r w:rsidRPr="0077714E">
        <w:rPr>
          <w:rFonts w:ascii="Times New Roman" w:hAnsi="Times New Roman" w:cs="Times New Roman"/>
          <w:sz w:val="24"/>
          <w:szCs w:val="24"/>
          <w:u w:val="single"/>
        </w:rPr>
        <w:t>один правильный</w:t>
      </w:r>
    </w:p>
    <w:p w:rsidR="00722519" w:rsidRPr="00855DFB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855DFB">
        <w:rPr>
          <w:rFonts w:ascii="Times New Roman" w:hAnsi="Times New Roman" w:cs="Times New Roman"/>
          <w:sz w:val="24"/>
          <w:szCs w:val="24"/>
        </w:rPr>
        <w:t xml:space="preserve">Назначение философии состоит </w:t>
      </w:r>
      <w:proofErr w:type="gramStart"/>
      <w:r w:rsidRPr="00855D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5DF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722519" w:rsidRPr="00855DFB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55DFB">
        <w:rPr>
          <w:rFonts w:ascii="Times New Roman" w:hAnsi="Times New Roman" w:cs="Times New Roman"/>
          <w:sz w:val="24"/>
          <w:szCs w:val="24"/>
        </w:rPr>
        <w:t>) …</w:t>
      </w:r>
      <w:proofErr w:type="gramStart"/>
      <w:r w:rsidRPr="00855DFB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85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психического состояния индивида</w:t>
      </w:r>
    </w:p>
    <w:p w:rsidR="00722519" w:rsidRPr="00855DFB" w:rsidRDefault="00722519" w:rsidP="00722519">
      <w:pPr>
        <w:rPr>
          <w:rFonts w:ascii="Times New Roman" w:hAnsi="Times New Roman" w:cs="Times New Roman"/>
          <w:b/>
          <w:sz w:val="24"/>
          <w:szCs w:val="24"/>
        </w:rPr>
      </w:pPr>
      <w:r w:rsidRPr="00855DFB">
        <w:rPr>
          <w:rFonts w:ascii="Times New Roman" w:hAnsi="Times New Roman" w:cs="Times New Roman"/>
          <w:b/>
          <w:sz w:val="24"/>
          <w:szCs w:val="24"/>
        </w:rPr>
        <w:t>б) …</w:t>
      </w:r>
      <w:proofErr w:type="gramStart"/>
      <w:r w:rsidRPr="00855DFB">
        <w:rPr>
          <w:rFonts w:ascii="Times New Roman" w:hAnsi="Times New Roman" w:cs="Times New Roman"/>
          <w:b/>
          <w:sz w:val="24"/>
          <w:szCs w:val="24"/>
        </w:rPr>
        <w:t>возвышен</w:t>
      </w:r>
      <w:r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совершенствовании  человека</w:t>
      </w:r>
    </w:p>
    <w:p w:rsidR="00722519" w:rsidRDefault="00722519" w:rsidP="0072251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55DFB">
        <w:rPr>
          <w:rFonts w:ascii="Times New Roman" w:hAnsi="Times New Roman" w:cs="Times New Roman"/>
          <w:sz w:val="24"/>
          <w:szCs w:val="24"/>
        </w:rPr>
        <w:t>) …</w:t>
      </w:r>
      <w:proofErr w:type="gramStart"/>
      <w:r w:rsidRPr="00855DFB">
        <w:rPr>
          <w:rFonts w:ascii="Times New Roman" w:hAnsi="Times New Roman" w:cs="Times New Roman"/>
          <w:sz w:val="24"/>
          <w:szCs w:val="24"/>
        </w:rPr>
        <w:t>соз</w:t>
      </w:r>
      <w:r>
        <w:rPr>
          <w:rFonts w:ascii="Times New Roman" w:hAnsi="Times New Roman" w:cs="Times New Roman"/>
          <w:sz w:val="24"/>
          <w:szCs w:val="24"/>
        </w:rPr>
        <w:t>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нового типа людей</w:t>
      </w:r>
    </w:p>
    <w:p w:rsidR="00722519" w:rsidRDefault="00722519" w:rsidP="0072251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22519" w:rsidRPr="00C97440" w:rsidRDefault="00722519" w:rsidP="007225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C5E8A">
        <w:rPr>
          <w:rFonts w:ascii="Times New Roman" w:hAnsi="Times New Roman" w:cs="Times New Roman"/>
          <w:b/>
          <w:sz w:val="24"/>
          <w:szCs w:val="24"/>
        </w:rPr>
        <w:t>.</w:t>
      </w:r>
      <w:r w:rsidRPr="008C5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Основываясь на опыте взаимодействия в коллективе</w:t>
      </w:r>
      <w:r w:rsidRPr="007953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519" w:rsidRPr="00E3717B" w:rsidRDefault="00722519" w:rsidP="007225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чем проявляется г</w:t>
      </w:r>
      <w:r w:rsidRPr="000E72DE">
        <w:rPr>
          <w:rFonts w:ascii="Times New Roman" w:hAnsi="Times New Roman" w:cs="Times New Roman"/>
          <w:sz w:val="24"/>
          <w:szCs w:val="24"/>
        </w:rPr>
        <w:t xml:space="preserve">уманистическая функция философии.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3717B">
        <w:rPr>
          <w:rFonts w:ascii="Times New Roman" w:hAnsi="Times New Roman" w:cs="Times New Roman"/>
          <w:sz w:val="24"/>
          <w:szCs w:val="24"/>
        </w:rPr>
        <w:t>ыберите из предложенных вариа</w:t>
      </w:r>
      <w:r w:rsidRPr="00E3717B">
        <w:rPr>
          <w:rFonts w:ascii="Times New Roman" w:hAnsi="Times New Roman" w:cs="Times New Roman"/>
          <w:sz w:val="24"/>
          <w:szCs w:val="24"/>
        </w:rPr>
        <w:t>н</w:t>
      </w:r>
      <w:r w:rsidRPr="00E3717B">
        <w:rPr>
          <w:rFonts w:ascii="Times New Roman" w:hAnsi="Times New Roman" w:cs="Times New Roman"/>
          <w:sz w:val="24"/>
          <w:szCs w:val="24"/>
        </w:rPr>
        <w:t xml:space="preserve">тов ответов на вопрос </w:t>
      </w:r>
      <w:r w:rsidRPr="00E3717B">
        <w:rPr>
          <w:rFonts w:ascii="Times New Roman" w:hAnsi="Times New Roman" w:cs="Times New Roman"/>
          <w:sz w:val="24"/>
          <w:szCs w:val="24"/>
          <w:u w:val="single"/>
        </w:rPr>
        <w:t>один правильный:</w:t>
      </w:r>
    </w:p>
    <w:p w:rsidR="00722519" w:rsidRPr="00C97440" w:rsidRDefault="00722519" w:rsidP="00722519">
      <w:pPr>
        <w:jc w:val="both"/>
        <w:rPr>
          <w:rFonts w:ascii="Times New Roman" w:hAnsi="Times New Roman" w:cs="Times New Roman"/>
          <w:sz w:val="24"/>
          <w:szCs w:val="24"/>
        </w:rPr>
      </w:pPr>
      <w:r w:rsidRPr="00C97440">
        <w:rPr>
          <w:rFonts w:ascii="Times New Roman" w:hAnsi="Times New Roman" w:cs="Times New Roman"/>
          <w:sz w:val="24"/>
          <w:szCs w:val="24"/>
        </w:rPr>
        <w:t>а) способности давать цельную картину мира</w:t>
      </w:r>
    </w:p>
    <w:p w:rsidR="00722519" w:rsidRPr="00C97440" w:rsidRDefault="00722519" w:rsidP="00722519">
      <w:pPr>
        <w:jc w:val="both"/>
        <w:rPr>
          <w:rFonts w:ascii="Times New Roman" w:hAnsi="Times New Roman" w:cs="Times New Roman"/>
          <w:sz w:val="24"/>
          <w:szCs w:val="24"/>
        </w:rPr>
      </w:pPr>
      <w:r w:rsidRPr="00C9744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C97440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C97440">
        <w:rPr>
          <w:rFonts w:ascii="Times New Roman" w:hAnsi="Times New Roman" w:cs="Times New Roman"/>
          <w:sz w:val="24"/>
          <w:szCs w:val="24"/>
        </w:rPr>
        <w:t xml:space="preserve"> способов достижения целей</w:t>
      </w:r>
    </w:p>
    <w:p w:rsidR="00722519" w:rsidRDefault="00722519" w:rsidP="0072251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440">
        <w:rPr>
          <w:rFonts w:ascii="Times New Roman" w:hAnsi="Times New Roman" w:cs="Times New Roman"/>
          <w:b/>
          <w:sz w:val="24"/>
          <w:szCs w:val="24"/>
        </w:rPr>
        <w:t>в) заботе о благе человека и человечества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519" w:rsidRDefault="00722519" w:rsidP="00722519">
      <w:pPr>
        <w:rPr>
          <w:rFonts w:ascii="Times New Roman" w:hAnsi="Times New Roman" w:cs="Times New Roman"/>
          <w:sz w:val="24"/>
          <w:szCs w:val="24"/>
        </w:rPr>
      </w:pPr>
    </w:p>
    <w:p w:rsidR="00722519" w:rsidRDefault="00722519" w:rsidP="00722519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r w:rsidRPr="00722519">
        <w:rPr>
          <w:rFonts w:ascii="Times New Roman" w:hAnsi="Times New Roman" w:cs="Times New Roman"/>
          <w:b/>
          <w:sz w:val="24"/>
          <w:szCs w:val="24"/>
        </w:rPr>
        <w:lastRenderedPageBreak/>
        <w:t>31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Работая в команде</w:t>
      </w:r>
      <w:r w:rsidRPr="00E24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должны мыслить рационально</w:t>
      </w:r>
      <w:r w:rsidRPr="00E24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предлагать рациональные способы решения задачи</w:t>
      </w:r>
      <w:r w:rsidRPr="00E2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F266A">
        <w:rPr>
          <w:rFonts w:ascii="Times New Roman" w:hAnsi="Times New Roman" w:cs="Times New Roman"/>
          <w:sz w:val="24"/>
          <w:szCs w:val="24"/>
        </w:rPr>
        <w:t>пределите</w:t>
      </w:r>
    </w:p>
    <w:p w:rsidR="00722519" w:rsidRPr="002F266A" w:rsidRDefault="00722519" w:rsidP="007225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266A">
        <w:rPr>
          <w:rFonts w:ascii="Times New Roman" w:hAnsi="Times New Roman" w:cs="Times New Roman"/>
          <w:sz w:val="24"/>
          <w:szCs w:val="24"/>
        </w:rPr>
        <w:t>Рациональный</w:t>
      </w:r>
      <w:proofErr w:type="gramEnd"/>
      <w:r w:rsidRPr="002F266A">
        <w:rPr>
          <w:rFonts w:ascii="Times New Roman" w:hAnsi="Times New Roman" w:cs="Times New Roman"/>
          <w:sz w:val="24"/>
          <w:szCs w:val="24"/>
        </w:rPr>
        <w:t xml:space="preserve"> – это…</w:t>
      </w:r>
    </w:p>
    <w:p w:rsidR="00722519" w:rsidRPr="002F266A" w:rsidRDefault="00722519" w:rsidP="00722519">
      <w:pPr>
        <w:rPr>
          <w:rFonts w:ascii="Times New Roman" w:hAnsi="Times New Roman" w:cs="Times New Roman"/>
          <w:sz w:val="24"/>
          <w:szCs w:val="24"/>
        </w:rPr>
      </w:pPr>
      <w:r w:rsidRPr="00E245F3">
        <w:rPr>
          <w:rFonts w:ascii="Times New Roman" w:hAnsi="Times New Roman" w:cs="Times New Roman"/>
          <w:b/>
          <w:sz w:val="24"/>
          <w:szCs w:val="24"/>
        </w:rPr>
        <w:t>а) …</w:t>
      </w:r>
      <w:r>
        <w:rPr>
          <w:rFonts w:ascii="Times New Roman" w:hAnsi="Times New Roman" w:cs="Times New Roman"/>
          <w:b/>
          <w:sz w:val="24"/>
          <w:szCs w:val="24"/>
        </w:rPr>
        <w:t>разумный, здравый, обоснованный</w:t>
      </w:r>
    </w:p>
    <w:p w:rsidR="00722519" w:rsidRPr="002F266A" w:rsidRDefault="00722519" w:rsidP="0072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…разнообразный</w:t>
      </w:r>
    </w:p>
    <w:p w:rsidR="00722519" w:rsidRPr="00722519" w:rsidRDefault="00722519" w:rsidP="0072251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…сложный, запутанный</w:t>
      </w:r>
    </w:p>
    <w:sectPr w:rsidR="00722519" w:rsidRPr="00722519" w:rsidSect="00943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81" w:rsidRDefault="006C3881">
      <w:r>
        <w:separator/>
      </w:r>
    </w:p>
  </w:endnote>
  <w:endnote w:type="continuationSeparator" w:id="0">
    <w:p w:rsidR="006C3881" w:rsidRDefault="006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81" w:rsidRDefault="006C3881">
      <w:r>
        <w:separator/>
      </w:r>
    </w:p>
  </w:footnote>
  <w:footnote w:type="continuationSeparator" w:id="0">
    <w:p w:rsidR="006C3881" w:rsidRDefault="006C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570EA"/>
    <w:multiLevelType w:val="singleLevel"/>
    <w:tmpl w:val="CCA570EA"/>
    <w:lvl w:ilvl="0">
      <w:start w:val="16"/>
      <w:numFmt w:val="decimal"/>
      <w:suff w:val="space"/>
      <w:lvlText w:val="%1."/>
      <w:lvlJc w:val="left"/>
    </w:lvl>
  </w:abstractNum>
  <w:abstractNum w:abstractNumId="1">
    <w:nsid w:val="E9CC7CBE"/>
    <w:multiLevelType w:val="singleLevel"/>
    <w:tmpl w:val="E9CC7CBE"/>
    <w:lvl w:ilvl="0">
      <w:start w:val="12"/>
      <w:numFmt w:val="decimal"/>
      <w:suff w:val="space"/>
      <w:lvlText w:val="%1."/>
      <w:lvlJc w:val="left"/>
    </w:lvl>
  </w:abstractNum>
  <w:abstractNum w:abstractNumId="2">
    <w:nsid w:val="5E106EDA"/>
    <w:multiLevelType w:val="singleLevel"/>
    <w:tmpl w:val="5E106EDA"/>
    <w:lvl w:ilvl="0">
      <w:start w:val="2"/>
      <w:numFmt w:val="decimal"/>
      <w:suff w:val="space"/>
      <w:lvlText w:val="%1."/>
      <w:lvlJc w:val="left"/>
    </w:lvl>
  </w:abstractNum>
  <w:abstractNum w:abstractNumId="3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41"/>
    <w:rsid w:val="000D797A"/>
    <w:rsid w:val="002725AF"/>
    <w:rsid w:val="00300C2D"/>
    <w:rsid w:val="003A0FB3"/>
    <w:rsid w:val="005C3263"/>
    <w:rsid w:val="005C6082"/>
    <w:rsid w:val="00664BDA"/>
    <w:rsid w:val="00673865"/>
    <w:rsid w:val="006C3881"/>
    <w:rsid w:val="00714681"/>
    <w:rsid w:val="00722519"/>
    <w:rsid w:val="00797367"/>
    <w:rsid w:val="007E0AB5"/>
    <w:rsid w:val="007F4C1A"/>
    <w:rsid w:val="00943635"/>
    <w:rsid w:val="009825FC"/>
    <w:rsid w:val="009E1105"/>
    <w:rsid w:val="00B716C0"/>
    <w:rsid w:val="00BB2D65"/>
    <w:rsid w:val="00D10241"/>
    <w:rsid w:val="00D718DF"/>
    <w:rsid w:val="00D86C7F"/>
    <w:rsid w:val="00EC008E"/>
    <w:rsid w:val="467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00"/>
      <w:outlineLvl w:val="0"/>
    </w:pPr>
    <w:rPr>
      <w:b/>
      <w:bCs/>
      <w:sz w:val="18"/>
      <w:szCs w:val="1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rPr>
      <w:sz w:val="18"/>
      <w:szCs w:val="18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Pr>
      <w:rFonts w:ascii="Cambria" w:eastAsia="Cambria" w:hAnsi="Cambria" w:cs="Cambria"/>
      <w:sz w:val="18"/>
      <w:szCs w:val="18"/>
    </w:rPr>
  </w:style>
  <w:style w:type="paragraph" w:styleId="a7">
    <w:name w:val="List Paragraph"/>
    <w:basedOn w:val="a"/>
    <w:uiPriority w:val="1"/>
    <w:qFormat/>
    <w:pPr>
      <w:spacing w:before="28"/>
      <w:ind w:left="100" w:firstLine="566"/>
    </w:pPr>
  </w:style>
  <w:style w:type="table" w:styleId="a8">
    <w:name w:val="Table Grid"/>
    <w:basedOn w:val="a1"/>
    <w:uiPriority w:val="59"/>
    <w:rsid w:val="007225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00"/>
      <w:outlineLvl w:val="0"/>
    </w:pPr>
    <w:rPr>
      <w:b/>
      <w:bCs/>
      <w:sz w:val="18"/>
      <w:szCs w:val="1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rPr>
      <w:sz w:val="18"/>
      <w:szCs w:val="18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Pr>
      <w:rFonts w:ascii="Cambria" w:eastAsia="Cambria" w:hAnsi="Cambria" w:cs="Cambria"/>
      <w:sz w:val="18"/>
      <w:szCs w:val="18"/>
    </w:rPr>
  </w:style>
  <w:style w:type="paragraph" w:styleId="a7">
    <w:name w:val="List Paragraph"/>
    <w:basedOn w:val="a"/>
    <w:uiPriority w:val="1"/>
    <w:qFormat/>
    <w:pPr>
      <w:spacing w:before="28"/>
      <w:ind w:left="100" w:firstLine="566"/>
    </w:pPr>
  </w:style>
  <w:style w:type="table" w:styleId="a8">
    <w:name w:val="Table Grid"/>
    <w:basedOn w:val="a1"/>
    <w:uiPriority w:val="59"/>
    <w:rsid w:val="007225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839</Words>
  <Characters>4784</Characters>
  <Application>Microsoft Office Word</Application>
  <DocSecurity>0</DocSecurity>
  <Lines>39</Lines>
  <Paragraphs>11</Paragraphs>
  <ScaleCrop>false</ScaleCrop>
  <Company>Microsoft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Ченская Валентина Васильевна</dc:creator>
  <cp:lastModifiedBy>User</cp:lastModifiedBy>
  <cp:revision>6</cp:revision>
  <dcterms:created xsi:type="dcterms:W3CDTF">2023-11-28T12:42:00Z</dcterms:created>
  <dcterms:modified xsi:type="dcterms:W3CDTF">2023-12-05T11:15:00Z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CC0381B92A904CAEBB571C770721258B_12</vt:lpwstr>
  </property>
</Properties>
</file>