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6C" w:rsidRPr="006C146C" w:rsidRDefault="006C146C" w:rsidP="006C1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6C146C" w:rsidRPr="006C146C" w:rsidRDefault="006C146C" w:rsidP="006C1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по дисциплине «История России»</w:t>
      </w:r>
    </w:p>
    <w:p w:rsidR="006C146C" w:rsidRPr="006C146C" w:rsidRDefault="006C146C" w:rsidP="006C1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46C" w:rsidRPr="006C146C" w:rsidRDefault="006C146C" w:rsidP="006C146C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146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6C146C" w:rsidRPr="006C146C" w:rsidRDefault="006C146C" w:rsidP="006C1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6C146C" w:rsidRDefault="006C146C" w:rsidP="006C1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C146C" w:rsidRPr="006C146C" w:rsidRDefault="006C146C" w:rsidP="006C1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УК – 5 Способен воспринимать межкультурное разнообразие общества в социально-историческом, этическом и философском контекстах</w:t>
      </w:r>
    </w:p>
    <w:p w:rsidR="002E7CB4" w:rsidRPr="006C146C" w:rsidRDefault="002E7CB4" w:rsidP="002E7C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BD7EB3" w:rsidRPr="006C146C" w:rsidRDefault="00BD7EB3" w:rsidP="00BD7EB3">
      <w:pPr>
        <w:rPr>
          <w:rFonts w:ascii="Arial" w:eastAsia="Times New Roman" w:hAnsi="Arial" w:cs="Arial"/>
          <w:b/>
          <w:bCs/>
          <w:vanish/>
          <w:color w:val="212529"/>
          <w:sz w:val="24"/>
          <w:szCs w:val="24"/>
          <w:lang w:eastAsia="ru-RU"/>
        </w:rPr>
      </w:pPr>
    </w:p>
    <w:p w:rsidR="00BD7EB3" w:rsidRPr="006C146C" w:rsidRDefault="00BD7EB3">
      <w:pPr>
        <w:rPr>
          <w:rFonts w:ascii="Arial" w:eastAsia="Times New Roman" w:hAnsi="Arial" w:cs="Arial"/>
          <w:b/>
          <w:bCs/>
          <w:vanish/>
          <w:color w:val="212529"/>
          <w:sz w:val="24"/>
          <w:szCs w:val="24"/>
          <w:lang w:eastAsia="ru-RU"/>
        </w:rPr>
      </w:pPr>
      <w:r w:rsidRPr="006C146C">
        <w:rPr>
          <w:rFonts w:ascii="Arial" w:eastAsia="Times New Roman" w:hAnsi="Arial" w:cs="Arial"/>
          <w:b/>
          <w:bCs/>
          <w:vanish/>
          <w:color w:val="212529"/>
          <w:sz w:val="24"/>
          <w:szCs w:val="24"/>
          <w:lang w:eastAsia="ru-RU"/>
        </w:rPr>
        <w:br w:type="page"/>
      </w:r>
    </w:p>
    <w:tbl>
      <w:tblPr>
        <w:tblStyle w:val="a8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0519"/>
      </w:tblGrid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tabs>
                <w:tab w:val="left" w:pos="260"/>
              </w:tabs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>Бородинское сражение состоялось в:</w:t>
            </w:r>
          </w:p>
          <w:p w:rsidR="006C146C" w:rsidRPr="006C146C" w:rsidRDefault="006C146C" w:rsidP="00BD7EB3">
            <w:pPr>
              <w:pStyle w:val="a6"/>
              <w:numPr>
                <w:ilvl w:val="0"/>
                <w:numId w:val="91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C146C">
              <w:rPr>
                <w:rFonts w:ascii="Times New Roman" w:hAnsi="Times New Roman"/>
                <w:sz w:val="24"/>
                <w:szCs w:val="24"/>
              </w:rPr>
              <w:t>1814 г.</w:t>
            </w:r>
          </w:p>
          <w:p w:rsidR="006C146C" w:rsidRPr="006C146C" w:rsidRDefault="006C146C" w:rsidP="00BD7EB3">
            <w:pPr>
              <w:pStyle w:val="a6"/>
              <w:numPr>
                <w:ilvl w:val="0"/>
                <w:numId w:val="91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>1812 г.</w:t>
            </w:r>
          </w:p>
          <w:p w:rsidR="006C146C" w:rsidRPr="006C146C" w:rsidRDefault="006C146C" w:rsidP="00BD7EB3">
            <w:pPr>
              <w:pStyle w:val="a6"/>
              <w:numPr>
                <w:ilvl w:val="0"/>
                <w:numId w:val="91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C146C">
              <w:rPr>
                <w:rFonts w:ascii="Times New Roman" w:hAnsi="Times New Roman"/>
                <w:sz w:val="24"/>
                <w:szCs w:val="24"/>
              </w:rPr>
              <w:t>1855 г.</w:t>
            </w:r>
          </w:p>
          <w:p w:rsidR="006C146C" w:rsidRPr="006C146C" w:rsidRDefault="006C146C" w:rsidP="00BD7EB3">
            <w:pPr>
              <w:pStyle w:val="a6"/>
              <w:numPr>
                <w:ilvl w:val="0"/>
                <w:numId w:val="91"/>
              </w:numPr>
              <w:tabs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C146C">
              <w:rPr>
                <w:rFonts w:ascii="Times New Roman" w:hAnsi="Times New Roman"/>
                <w:sz w:val="24"/>
                <w:szCs w:val="24"/>
              </w:rPr>
              <w:t>1801 г.</w:t>
            </w:r>
          </w:p>
          <w:p w:rsidR="006C146C" w:rsidRPr="006C146C" w:rsidRDefault="006C146C">
            <w:pPr>
              <w:tabs>
                <w:tab w:val="left" w:pos="118"/>
                <w:tab w:val="left" w:pos="2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tabs>
                <w:tab w:val="left" w:pos="26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>В каком году в России отменили крепостное право?</w:t>
            </w:r>
          </w:p>
          <w:p w:rsidR="006C146C" w:rsidRPr="006C146C" w:rsidRDefault="006C146C" w:rsidP="00BD7EB3">
            <w:pPr>
              <w:pStyle w:val="a6"/>
              <w:numPr>
                <w:ilvl w:val="0"/>
                <w:numId w:val="92"/>
              </w:numPr>
              <w:tabs>
                <w:tab w:val="left" w:pos="2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146C">
              <w:rPr>
                <w:rFonts w:ascii="Times New Roman" w:hAnsi="Times New Roman"/>
                <w:sz w:val="24"/>
                <w:szCs w:val="24"/>
              </w:rPr>
              <w:t>1859 г.</w:t>
            </w:r>
          </w:p>
          <w:p w:rsidR="006C146C" w:rsidRPr="006C146C" w:rsidRDefault="006C146C" w:rsidP="00BD7EB3">
            <w:pPr>
              <w:pStyle w:val="a6"/>
              <w:numPr>
                <w:ilvl w:val="0"/>
                <w:numId w:val="92"/>
              </w:numPr>
              <w:tabs>
                <w:tab w:val="left" w:pos="2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>1861 г.</w:t>
            </w:r>
          </w:p>
          <w:p w:rsidR="006C146C" w:rsidRPr="006C146C" w:rsidRDefault="006C146C" w:rsidP="00BD7EB3">
            <w:pPr>
              <w:pStyle w:val="a6"/>
              <w:numPr>
                <w:ilvl w:val="0"/>
                <w:numId w:val="92"/>
              </w:numPr>
              <w:tabs>
                <w:tab w:val="left" w:pos="2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6C">
              <w:rPr>
                <w:rFonts w:ascii="Times New Roman" w:hAnsi="Times New Roman"/>
                <w:sz w:val="24"/>
                <w:szCs w:val="24"/>
              </w:rPr>
              <w:t>1874 г.</w:t>
            </w:r>
          </w:p>
          <w:p w:rsidR="006C146C" w:rsidRPr="006C146C" w:rsidRDefault="006C146C" w:rsidP="00BD7EB3">
            <w:pPr>
              <w:pStyle w:val="a6"/>
              <w:numPr>
                <w:ilvl w:val="0"/>
                <w:numId w:val="92"/>
              </w:numPr>
              <w:tabs>
                <w:tab w:val="left" w:pos="2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6C">
              <w:rPr>
                <w:rFonts w:ascii="Times New Roman" w:hAnsi="Times New Roman"/>
                <w:sz w:val="24"/>
                <w:szCs w:val="24"/>
              </w:rPr>
              <w:t>1881 г.</w:t>
            </w:r>
          </w:p>
          <w:p w:rsidR="006C146C" w:rsidRPr="006C146C" w:rsidRDefault="006C146C">
            <w:pPr>
              <w:tabs>
                <w:tab w:val="left" w:pos="118"/>
                <w:tab w:val="left" w:pos="2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tabs>
                <w:tab w:val="left" w:pos="260"/>
              </w:tabs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 xml:space="preserve">Укажите имя руководителя Второго ополчения, освободившего Москву от поляков в 1612 г.: </w:t>
            </w:r>
          </w:p>
          <w:p w:rsidR="006C146C" w:rsidRPr="006C146C" w:rsidRDefault="006C146C" w:rsidP="00BD7EB3">
            <w:pPr>
              <w:pStyle w:val="a6"/>
              <w:numPr>
                <w:ilvl w:val="0"/>
                <w:numId w:val="17"/>
              </w:numPr>
              <w:tabs>
                <w:tab w:val="left" w:pos="2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>Дмитрий Пожарский</w:t>
            </w:r>
          </w:p>
          <w:p w:rsidR="006C146C" w:rsidRPr="006C146C" w:rsidRDefault="006C146C" w:rsidP="00BD7EB3">
            <w:pPr>
              <w:pStyle w:val="a6"/>
              <w:numPr>
                <w:ilvl w:val="0"/>
                <w:numId w:val="17"/>
              </w:numPr>
              <w:tabs>
                <w:tab w:val="left" w:pos="2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6C">
              <w:rPr>
                <w:rFonts w:ascii="Times New Roman" w:hAnsi="Times New Roman"/>
                <w:sz w:val="24"/>
                <w:szCs w:val="24"/>
              </w:rPr>
              <w:t>Григорий Отрепьев</w:t>
            </w:r>
          </w:p>
          <w:p w:rsidR="006C146C" w:rsidRPr="006C146C" w:rsidRDefault="006C146C" w:rsidP="00BD7EB3">
            <w:pPr>
              <w:pStyle w:val="a6"/>
              <w:numPr>
                <w:ilvl w:val="0"/>
                <w:numId w:val="17"/>
              </w:numPr>
              <w:tabs>
                <w:tab w:val="left" w:pos="2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6C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  <w:proofErr w:type="spellStart"/>
            <w:r w:rsidRPr="006C146C">
              <w:rPr>
                <w:rFonts w:ascii="Times New Roman" w:hAnsi="Times New Roman"/>
                <w:sz w:val="24"/>
                <w:szCs w:val="24"/>
              </w:rPr>
              <w:t>Заруцкий</w:t>
            </w:r>
            <w:proofErr w:type="spellEnd"/>
          </w:p>
          <w:p w:rsidR="006C146C" w:rsidRPr="006C146C" w:rsidRDefault="006C146C" w:rsidP="00BD7EB3">
            <w:pPr>
              <w:pStyle w:val="a6"/>
              <w:numPr>
                <w:ilvl w:val="0"/>
                <w:numId w:val="17"/>
              </w:numPr>
              <w:tabs>
                <w:tab w:val="left" w:pos="2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6C">
              <w:rPr>
                <w:rFonts w:ascii="Times New Roman" w:hAnsi="Times New Roman"/>
                <w:sz w:val="24"/>
                <w:szCs w:val="24"/>
              </w:rPr>
              <w:t>Михаил Романов</w:t>
            </w:r>
          </w:p>
          <w:p w:rsidR="006C146C" w:rsidRPr="006C146C" w:rsidRDefault="006C146C">
            <w:pPr>
              <w:tabs>
                <w:tab w:val="left" w:pos="118"/>
                <w:tab w:val="left" w:pos="2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pStyle w:val="leftmargin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jc w:val="both"/>
              <w:rPr>
                <w:rFonts w:eastAsiaTheme="minorHAnsi"/>
                <w:b/>
                <w:lang w:eastAsia="en-US"/>
              </w:rPr>
            </w:pPr>
            <w:r w:rsidRPr="006C146C">
              <w:rPr>
                <w:rFonts w:eastAsiaTheme="minorHAnsi"/>
                <w:b/>
                <w:lang w:eastAsia="en-US"/>
              </w:rPr>
              <w:t xml:space="preserve">Создателем какого из приведённых памятников культуры является А. Н. Радищев? </w:t>
            </w:r>
          </w:p>
          <w:p w:rsidR="006C146C" w:rsidRPr="006C146C" w:rsidRDefault="006C146C" w:rsidP="00BD7EB3">
            <w:pPr>
              <w:pStyle w:val="leftmargin"/>
              <w:numPr>
                <w:ilvl w:val="0"/>
                <w:numId w:val="9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b/>
                <w:lang w:eastAsia="en-US"/>
              </w:rPr>
            </w:pPr>
            <w:r w:rsidRPr="006C146C">
              <w:rPr>
                <w:rFonts w:eastAsiaTheme="minorHAnsi"/>
                <w:b/>
                <w:lang w:eastAsia="en-US"/>
              </w:rPr>
              <w:t>Повесть «Путешествие из Петербурга в Москву»</w:t>
            </w:r>
          </w:p>
          <w:p w:rsidR="006C146C" w:rsidRPr="006C146C" w:rsidRDefault="006C146C" w:rsidP="00BD7EB3">
            <w:pPr>
              <w:pStyle w:val="leftmargin"/>
              <w:numPr>
                <w:ilvl w:val="0"/>
                <w:numId w:val="9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6C146C">
              <w:rPr>
                <w:rFonts w:eastAsiaTheme="minorHAnsi"/>
                <w:lang w:eastAsia="en-US"/>
              </w:rPr>
              <w:t>Первая печатная датированная книга «Апостол»</w:t>
            </w:r>
          </w:p>
          <w:p w:rsidR="006C146C" w:rsidRPr="006C146C" w:rsidRDefault="006C146C" w:rsidP="00BD7EB3">
            <w:pPr>
              <w:pStyle w:val="leftmargin"/>
              <w:numPr>
                <w:ilvl w:val="0"/>
                <w:numId w:val="9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6C146C">
              <w:rPr>
                <w:rFonts w:eastAsiaTheme="minorHAnsi"/>
                <w:lang w:eastAsia="en-US"/>
              </w:rPr>
              <w:t>Журнал «Трутень»</w:t>
            </w:r>
          </w:p>
          <w:p w:rsidR="006C146C" w:rsidRPr="006C146C" w:rsidRDefault="006C146C" w:rsidP="00BD7EB3">
            <w:pPr>
              <w:pStyle w:val="leftmargin"/>
              <w:numPr>
                <w:ilvl w:val="0"/>
                <w:numId w:val="9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6C146C">
              <w:rPr>
                <w:rFonts w:eastAsiaTheme="minorHAnsi"/>
                <w:lang w:eastAsia="en-US"/>
              </w:rPr>
              <w:t>«Хождение за три моря»</w:t>
            </w:r>
          </w:p>
          <w:p w:rsidR="006C146C" w:rsidRPr="006C146C" w:rsidRDefault="006C146C">
            <w:pPr>
              <w:pStyle w:val="leftmargin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 xml:space="preserve">Поэтические сказания о прошлом, в которых прославлялись подвиги русских богатырей – </w:t>
            </w:r>
            <w:proofErr w:type="gramStart"/>
            <w:r w:rsidRPr="006C146C">
              <w:rPr>
                <w:rFonts w:ascii="Times New Roman" w:hAnsi="Times New Roman"/>
                <w:b/>
                <w:sz w:val="24"/>
                <w:szCs w:val="24"/>
              </w:rPr>
              <w:t>это  _</w:t>
            </w:r>
            <w:proofErr w:type="gramEnd"/>
            <w:r w:rsidRPr="006C146C">
              <w:rPr>
                <w:rFonts w:ascii="Times New Roman" w:hAnsi="Times New Roman"/>
                <w:b/>
                <w:sz w:val="24"/>
                <w:szCs w:val="24"/>
              </w:rPr>
              <w:t>________.</w:t>
            </w:r>
          </w:p>
          <w:p w:rsidR="006C146C" w:rsidRPr="006C146C" w:rsidRDefault="006C146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146C" w:rsidRPr="006C146C" w:rsidRDefault="006C14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  <w:r w:rsidRPr="006C146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 xml:space="preserve">былины </w:t>
            </w:r>
          </w:p>
          <w:p w:rsidR="006C146C" w:rsidRPr="006C146C" w:rsidRDefault="006C146C">
            <w:pPr>
              <w:tabs>
                <w:tab w:val="left" w:pos="7773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>Запишите пропущенное слово. Органы центрального управления: при Иване IV– приказы, при Петре I – коллегии, при Александре I –</w:t>
            </w:r>
            <w:proofErr w:type="gramStart"/>
            <w:r w:rsidRPr="006C146C"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  <w:proofErr w:type="gramEnd"/>
            <w:r w:rsidRPr="006C14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146C" w:rsidRPr="006C146C" w:rsidRDefault="006C146C">
            <w:pPr>
              <w:tabs>
                <w:tab w:val="left" w:pos="777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146C" w:rsidRPr="006C146C" w:rsidRDefault="006C146C">
            <w:pPr>
              <w:tabs>
                <w:tab w:val="left" w:pos="7773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>Ответ:</w:t>
            </w:r>
            <w:r w:rsidRPr="006C14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>министерства</w:t>
            </w:r>
          </w:p>
          <w:p w:rsidR="006C146C" w:rsidRPr="006C146C" w:rsidRDefault="006C146C">
            <w:pPr>
              <w:tabs>
                <w:tab w:val="left" w:pos="7773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FA38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Повинность, состоявшая в обязанности крестьянина, имевшего </w:t>
            </w:r>
            <w:proofErr w:type="gramStart"/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собственный</w:t>
            </w:r>
            <w:proofErr w:type="gramEnd"/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надел, работать на господском поле в течение определенного количества дней в неделю называлась…</w:t>
            </w:r>
          </w:p>
          <w:p w:rsidR="006C146C" w:rsidRPr="006C146C" w:rsidRDefault="006C146C" w:rsidP="00FA3881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6C146C">
              <w:t>барщина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FA38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Народное собрание в древней и средневековой Руси для обсуждения общих дел, возникшее из племенных собраний славян называлось… </w:t>
            </w:r>
          </w:p>
          <w:p w:rsidR="006C146C" w:rsidRPr="006C146C" w:rsidRDefault="006C146C" w:rsidP="00FA3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FA38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Записи событий русской истории в Древней и средневековой Руси, расположенные по годам это - </w:t>
            </w:r>
          </w:p>
          <w:p w:rsidR="006C146C" w:rsidRPr="006C146C" w:rsidRDefault="006C146C" w:rsidP="00FA3881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6C146C">
              <w:t>летописи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CD25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 назначения членов государева двора на служебные посты на основе служебного положения предков и ближайших родственников называлась…</w:t>
            </w:r>
          </w:p>
          <w:p w:rsidR="006C146C" w:rsidRPr="006C146C" w:rsidRDefault="006C146C" w:rsidP="00FA38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местничество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FA38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Повинность, заключавшаяся в обязанности крестьянина уплачивать владельцу земли определенную сумму деньгами называлась… </w:t>
            </w:r>
          </w:p>
          <w:p w:rsidR="006C146C" w:rsidRPr="006C146C" w:rsidRDefault="006C146C" w:rsidP="00FA3881">
            <w:pPr>
              <w:pStyle w:val="a3"/>
              <w:spacing w:before="0" w:beforeAutospacing="0" w:after="0" w:afterAutospacing="0"/>
              <w:textAlignment w:val="baseline"/>
            </w:pPr>
            <w:r w:rsidRPr="006C146C">
              <w:t>оброк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FA38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Русском государстве XVI – начала XVIII вв. служилые люди, составлявшие постоянное войско; пехота, вооружённая огнестрельным оружием это - </w:t>
            </w:r>
          </w:p>
          <w:p w:rsidR="006C146C" w:rsidRPr="006C146C" w:rsidRDefault="006C146C" w:rsidP="00FA3881">
            <w:pPr>
              <w:pStyle w:val="a3"/>
              <w:spacing w:before="0" w:beforeAutospacing="0" w:after="0" w:afterAutospacing="0"/>
              <w:textAlignment w:val="baseline"/>
            </w:pPr>
            <w:r w:rsidRPr="006C146C">
              <w:t>стрельцы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Монгольский чиновник, ведавший сбором дани и учетом населения на завоеванных территориях это –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Наследственное земельное владение феодала называлось…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вотчина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CD25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Монголо-татарское государство, основанное в начале 40-х гг. XIII в. ханом Батыем и в вассальной зависимости от которого находились русские княжества называлось… </w:t>
            </w:r>
          </w:p>
          <w:p w:rsidR="006C146C" w:rsidRPr="006C146C" w:rsidRDefault="006C146C" w:rsidP="00CD2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Орда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CD25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Славянская азбука, созданная на основе византийского алфавита и названная в честь первых славянских просветителей Кирилла и </w:t>
            </w:r>
            <w:proofErr w:type="spellStart"/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Мефодия</w:t>
            </w:r>
            <w:proofErr w:type="spellEnd"/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это - </w:t>
            </w:r>
          </w:p>
          <w:p w:rsidR="006C146C" w:rsidRPr="006C146C" w:rsidRDefault="006C146C" w:rsidP="00CD2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кириллица 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CD25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Особый царский удел Ивана IV Грозного с особым судом, войском, государственным аппаратом назывался… </w:t>
            </w:r>
          </w:p>
          <w:p w:rsidR="006C146C" w:rsidRPr="006C146C" w:rsidRDefault="006C146C" w:rsidP="00CD2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опричнина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5E0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Земельное владение, предоставляемое за несение военной службы без права передачи земли по наследству это –</w:t>
            </w:r>
          </w:p>
          <w:p w:rsidR="006C146C" w:rsidRPr="006C146C" w:rsidRDefault="006C146C" w:rsidP="005E0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поместье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Ханская грамота, которая выдавалась русским князьям и подтверждала их право на княжение, называлась 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ярлык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3F48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российского дворянского оппозиционного движения, члены различных тайных обществ второй половины 1810-х – первой половины 1820-х, организовавшие антиправительственное восстание в декабре 1825 и получившие название по месяцу восстания это - 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декабристы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3F48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в Древней Руси назывался денежный штраф в пользу князя за убийство свободного человека </w:t>
            </w:r>
          </w:p>
          <w:p w:rsidR="006C146C" w:rsidRPr="006C146C" w:rsidRDefault="006C146C" w:rsidP="003F48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3F48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Древнерусское название жрецов, служителей языческого религиозного культа, которым приписывалось влияние на силы природы, лечение болезней, предсказание будущего это … </w:t>
            </w:r>
          </w:p>
          <w:p w:rsidR="006C146C" w:rsidRPr="006C146C" w:rsidRDefault="006C146C" w:rsidP="003F48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волхвы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3F48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Назовите имя правителя Золотой Орды, который потерпел поражение от великого князя Московского Дмитрия Донского в битвах на р. </w:t>
            </w:r>
            <w:proofErr w:type="spellStart"/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Воже</w:t>
            </w:r>
            <w:proofErr w:type="spellEnd"/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(1378 г.) и на Дону (Куликовская битва 1380 г.)</w:t>
            </w:r>
          </w:p>
          <w:p w:rsidR="006C146C" w:rsidRPr="006C146C" w:rsidRDefault="006C146C" w:rsidP="003F48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Мамай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0C21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Особые условия, на которых в 1730 г. члены Верховного тайного совета пригласили на российский престол Анну Иоанновну и которые ограничивали власть императрицы, назывались:</w:t>
            </w:r>
          </w:p>
          <w:p w:rsidR="006C146C" w:rsidRPr="006C146C" w:rsidRDefault="006C146C" w:rsidP="000C21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кондиции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2D37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Исторический период, начавшийся после смерти И. В. Сталина и характеризующийся смягчением политического режима, началом процесса реабилитации жертв массовых репрессий, расширением прав и свобод граждан назывался</w:t>
            </w:r>
          </w:p>
          <w:p w:rsidR="006C146C" w:rsidRPr="006C146C" w:rsidRDefault="006C146C" w:rsidP="002D37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оттепель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2D37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 это передача государственной или муниципальной собственности за плату или безвозмездно в частную собственность</w:t>
            </w:r>
          </w:p>
          <w:p w:rsidR="006C146C" w:rsidRPr="006C146C" w:rsidRDefault="006C146C" w:rsidP="002D37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приватизация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2D37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Союз Великобритании, Франции и России, направленный против Германии и её союзников, который объединил в ходе Первой мировой войны свыше 20 государств назывался </w:t>
            </w:r>
          </w:p>
          <w:p w:rsidR="006C146C" w:rsidRPr="006C146C" w:rsidRDefault="006C146C" w:rsidP="002D37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Антанта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2D37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Древнейший дошедший до нас сборник норм древнерусского права, основной источник, свидетельствующий о правовых и социальных отношениях в Древней Руси назывался </w:t>
            </w:r>
          </w:p>
          <w:p w:rsidR="006C146C" w:rsidRPr="006C146C" w:rsidRDefault="006C146C" w:rsidP="002D37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Правда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2D37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Участок земли, достававшийся крестьянам в результате реформы 1861 г., назывался «крестьянский _____»</w:t>
            </w:r>
          </w:p>
          <w:p w:rsidR="006C146C" w:rsidRPr="006C146C" w:rsidRDefault="006C146C" w:rsidP="002D3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надел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2D37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Бородинское сражение состоялось (укажите год)</w:t>
            </w:r>
          </w:p>
          <w:p w:rsidR="006C146C" w:rsidRPr="006C146C" w:rsidRDefault="006C146C" w:rsidP="002D3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AA1D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Какое название получил исторический период с 1985 по 1991 гг., в рамках которого в СССР произошли коренные изменения во всех областях жизнедеятельности советских людей</w:t>
            </w:r>
          </w:p>
          <w:p w:rsidR="006C146C" w:rsidRPr="006C146C" w:rsidRDefault="006C146C" w:rsidP="00AA1D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перестройка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AA1D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Курская битва (или Курская дуга) - совокупность операций Красной армии в Великой Отечественной войне, которая произошла в (укажите год)</w:t>
            </w:r>
          </w:p>
          <w:p w:rsidR="006C146C" w:rsidRPr="006C146C" w:rsidRDefault="006C146C" w:rsidP="00AA1D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AA1D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Укажите фамилию (без инициалов) руководителя СССР в период с 1964 по 1982 гг.</w:t>
            </w:r>
          </w:p>
          <w:p w:rsidR="006C146C" w:rsidRPr="006C146C" w:rsidRDefault="006C146C" w:rsidP="00AA1D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Брежнев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каким событием в истории Руси связано начало династии Рюриковичей?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 призванием варягов;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походом на Киев князя Олега;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крещением Руси;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созданием «Русской Правды»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Событие, вошедшее в историю как «стояние на реке Угре» (1480 г.), завершилось: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разорением Москвы;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победой хана Ахмата;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 отступление ордынских войск и ликвидацией ордынского ига;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разорением Владимира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каким результатам для России привела внешняя политика Екатерины II?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утрате побережья Балтики;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 присоединению Крыма и Северного Причерноморья;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присоединению Средней Азии;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утрате Крыма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результате проведения реформы 1861 г. в России было(а):</w:t>
            </w: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 отменено крепостное право;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отменено </w:t>
            </w:r>
            <w:proofErr w:type="spellStart"/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временнообязанное</w:t>
            </w:r>
            <w:proofErr w:type="spellEnd"/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крестьянства;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ликвидировано помещичье землевладение;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разрушена крестьянская община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 планирования развития стран, включающий разработку целевых показателей социально-экономического развития на срок 5 лет назывался (запишите одним словом)</w:t>
            </w:r>
          </w:p>
          <w:p w:rsidR="006C146C" w:rsidRPr="006C146C" w:rsidRDefault="006C14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пятилетка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Процесс ускоренного социально-экономического перехода от традиционного этапа развития к индустриальному в СССР назывался </w:t>
            </w:r>
          </w:p>
          <w:p w:rsidR="006C146C" w:rsidRPr="006C146C" w:rsidRDefault="006C14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индустриализация</w:t>
            </w:r>
            <w:r w:rsidRPr="006C146C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736A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Укажите фамилию (без инициалов) руководителя СССР в период с 1985 по 1991 гг.</w:t>
            </w:r>
          </w:p>
          <w:p w:rsidR="006C146C" w:rsidRPr="006C146C" w:rsidRDefault="006C146C" w:rsidP="00736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Горбачев 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sz w:val="24"/>
                <w:szCs w:val="24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Первое упоминание в летописи о Москве связано с именем князя:</w:t>
            </w: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Даниила Александровича;</w:t>
            </w: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 Юрия Долгорукого;</w:t>
            </w: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Андрея </w:t>
            </w:r>
            <w:proofErr w:type="spellStart"/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Боголюбского</w:t>
            </w:r>
            <w:proofErr w:type="spellEnd"/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Александра Невского.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988 году великий князь Владимир в качестве государственной религии принял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1) христианство 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ислам 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иудаизм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буддизм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 Петре I столицей России стал город 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1) Санкт-Петербург 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Новгород 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Казань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Ярославль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Руководителем СССР после смерти Ленина стал 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Л.И. Брежнев 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М.С. Горбачев 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 И.В. Сталин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Л.П. Берия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2000 году президентом Российской Федерации стал 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Б.Н. Ельцин 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Л.И. Брежнев 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 В.В. Путин</w:t>
            </w:r>
          </w:p>
          <w:p w:rsidR="006C146C" w:rsidRPr="006C146C" w:rsidRDefault="006C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М.С. Горбачев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905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Ледовое побоище на Чудском озере под руководством Александра Невского состоялось (укажите год)</w:t>
            </w:r>
          </w:p>
          <w:p w:rsidR="006C146C" w:rsidRPr="006C146C" w:rsidRDefault="006C146C">
            <w:pPr>
              <w:rPr>
                <w:rFonts w:ascii="Times New Roman" w:hAnsi="Times New Roman"/>
                <w:sz w:val="24"/>
                <w:szCs w:val="24"/>
              </w:rPr>
            </w:pPr>
            <w:r w:rsidRPr="006C146C">
              <w:rPr>
                <w:rFonts w:ascii="Times New Roman" w:hAnsi="Times New Roman"/>
                <w:sz w:val="24"/>
                <w:szCs w:val="24"/>
              </w:rPr>
              <w:t>1242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>Назовите имя князя Древней Руси, крестившего в 988 г. население Руси:</w:t>
            </w:r>
          </w:p>
          <w:p w:rsidR="006C146C" w:rsidRPr="006C146C" w:rsidRDefault="006C146C">
            <w:pPr>
              <w:rPr>
                <w:rFonts w:ascii="Times New Roman" w:hAnsi="Times New Roman"/>
                <w:sz w:val="24"/>
                <w:szCs w:val="24"/>
              </w:rPr>
            </w:pPr>
            <w:r w:rsidRPr="006C146C"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46C">
              <w:rPr>
                <w:rFonts w:ascii="Times New Roman" w:hAnsi="Times New Roman"/>
                <w:b/>
                <w:sz w:val="24"/>
                <w:szCs w:val="24"/>
              </w:rPr>
              <w:t>Военное, технологическое, экономическое и идеологическое противостояние мирового масштаба в период с 1946 года до конца 1980-х между двумя блоками государств с различными социальными и экономическими системами называлось __________ война</w:t>
            </w:r>
          </w:p>
          <w:p w:rsidR="006C146C" w:rsidRPr="006C146C" w:rsidRDefault="006C14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46C">
              <w:rPr>
                <w:rFonts w:ascii="Times New Roman" w:hAnsi="Times New Roman"/>
                <w:sz w:val="24"/>
                <w:szCs w:val="24"/>
              </w:rPr>
              <w:t>холодная</w:t>
            </w:r>
          </w:p>
        </w:tc>
      </w:tr>
      <w:tr w:rsidR="006C146C" w:rsidRP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Pr="006C146C" w:rsidRDefault="006C146C" w:rsidP="009304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Такие исторические деятели как Минин и Пожарский, Лжедмитрий, Иван Болотников связаны с историческим периодом, который получил название (запишите одним словом)</w:t>
            </w:r>
          </w:p>
          <w:p w:rsidR="006C146C" w:rsidRPr="006C146C" w:rsidRDefault="006C146C" w:rsidP="009304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</w:t>
            </w:r>
          </w:p>
        </w:tc>
      </w:tr>
      <w:tr w:rsidR="006C146C" w:rsidTr="006C14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C" w:rsidRPr="006C146C" w:rsidRDefault="006C146C" w:rsidP="00BD7EB3">
            <w:pPr>
              <w:pStyle w:val="a6"/>
              <w:numPr>
                <w:ilvl w:val="0"/>
                <w:numId w:val="90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6C" w:rsidRDefault="006C14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Коренной перелом в ходе Великой Отечественной войны 1941 – 1945 гг. был достигнут в результате разгрома фашистских войск:</w:t>
            </w: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1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 под Сталинградом и на Курской дуге;</w:t>
            </w: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под Смоленском;</w:t>
            </w: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 Восточной Пруссии;</w:t>
            </w:r>
            <w:r w:rsidRPr="006C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на Висле и Одере.</w:t>
            </w:r>
          </w:p>
        </w:tc>
      </w:tr>
    </w:tbl>
    <w:p w:rsidR="001F10EF" w:rsidRDefault="001F10EF" w:rsidP="00BD7EB3">
      <w:pP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1F10EF" w:rsidRDefault="001F10EF">
      <w:pP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sectPr w:rsidR="001F1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AD0"/>
    <w:multiLevelType w:val="hybridMultilevel"/>
    <w:tmpl w:val="B66C00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5636B4"/>
    <w:multiLevelType w:val="hybridMultilevel"/>
    <w:tmpl w:val="8E0E5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2F75CD"/>
    <w:multiLevelType w:val="hybridMultilevel"/>
    <w:tmpl w:val="0C9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1985"/>
    <w:multiLevelType w:val="hybridMultilevel"/>
    <w:tmpl w:val="85B4A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2E24F6"/>
    <w:multiLevelType w:val="hybridMultilevel"/>
    <w:tmpl w:val="4836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B4B9E"/>
    <w:multiLevelType w:val="hybridMultilevel"/>
    <w:tmpl w:val="3E3E26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B41FEA"/>
    <w:multiLevelType w:val="hybridMultilevel"/>
    <w:tmpl w:val="073A9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764012"/>
    <w:multiLevelType w:val="hybridMultilevel"/>
    <w:tmpl w:val="61D25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9C5D6B"/>
    <w:multiLevelType w:val="hybridMultilevel"/>
    <w:tmpl w:val="3A066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1017CE"/>
    <w:multiLevelType w:val="hybridMultilevel"/>
    <w:tmpl w:val="DDEC5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3C76C17"/>
    <w:multiLevelType w:val="hybridMultilevel"/>
    <w:tmpl w:val="0F3486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5D96DA9"/>
    <w:multiLevelType w:val="hybridMultilevel"/>
    <w:tmpl w:val="876E05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61A26F3"/>
    <w:multiLevelType w:val="hybridMultilevel"/>
    <w:tmpl w:val="F73C3C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8EA7AE5"/>
    <w:multiLevelType w:val="hybridMultilevel"/>
    <w:tmpl w:val="E71483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90B65"/>
    <w:multiLevelType w:val="hybridMultilevel"/>
    <w:tmpl w:val="AB7C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17FD9"/>
    <w:multiLevelType w:val="hybridMultilevel"/>
    <w:tmpl w:val="F65C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60386"/>
    <w:multiLevelType w:val="hybridMultilevel"/>
    <w:tmpl w:val="A948BC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1C42646"/>
    <w:multiLevelType w:val="hybridMultilevel"/>
    <w:tmpl w:val="25F6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24A36"/>
    <w:multiLevelType w:val="hybridMultilevel"/>
    <w:tmpl w:val="6352B9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33F5943"/>
    <w:multiLevelType w:val="hybridMultilevel"/>
    <w:tmpl w:val="6F3A6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160C23"/>
    <w:multiLevelType w:val="hybridMultilevel"/>
    <w:tmpl w:val="BC50D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45451F5"/>
    <w:multiLevelType w:val="hybridMultilevel"/>
    <w:tmpl w:val="DFF4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5C23D9"/>
    <w:multiLevelType w:val="hybridMultilevel"/>
    <w:tmpl w:val="D5EA2E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25172919"/>
    <w:multiLevelType w:val="hybridMultilevel"/>
    <w:tmpl w:val="D27A4A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5487D19"/>
    <w:multiLevelType w:val="hybridMultilevel"/>
    <w:tmpl w:val="0CDCB6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58D425F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983D72"/>
    <w:multiLevelType w:val="hybridMultilevel"/>
    <w:tmpl w:val="18CE04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6F66208"/>
    <w:multiLevelType w:val="hybridMultilevel"/>
    <w:tmpl w:val="1786B46E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FF2647"/>
    <w:multiLevelType w:val="hybridMultilevel"/>
    <w:tmpl w:val="3AB6C3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2904451F"/>
    <w:multiLevelType w:val="hybridMultilevel"/>
    <w:tmpl w:val="FFD661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2CD822A8"/>
    <w:multiLevelType w:val="hybridMultilevel"/>
    <w:tmpl w:val="69EC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9776F"/>
    <w:multiLevelType w:val="hybridMultilevel"/>
    <w:tmpl w:val="7F762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B451FF"/>
    <w:multiLevelType w:val="hybridMultilevel"/>
    <w:tmpl w:val="D79628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30172CE0"/>
    <w:multiLevelType w:val="hybridMultilevel"/>
    <w:tmpl w:val="77A8DD04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4" w15:restartNumberingAfterBreak="0">
    <w:nsid w:val="306B3840"/>
    <w:multiLevelType w:val="hybridMultilevel"/>
    <w:tmpl w:val="56D48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1986079"/>
    <w:multiLevelType w:val="hybridMultilevel"/>
    <w:tmpl w:val="8940E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1A00DC4"/>
    <w:multiLevelType w:val="hybridMultilevel"/>
    <w:tmpl w:val="A2DAF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92081"/>
    <w:multiLevelType w:val="hybridMultilevel"/>
    <w:tmpl w:val="39FE34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37AE4314"/>
    <w:multiLevelType w:val="hybridMultilevel"/>
    <w:tmpl w:val="160E7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39B76FFB"/>
    <w:multiLevelType w:val="hybridMultilevel"/>
    <w:tmpl w:val="5F768F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AE367BD"/>
    <w:multiLevelType w:val="hybridMultilevel"/>
    <w:tmpl w:val="11A0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8D4B14"/>
    <w:multiLevelType w:val="hybridMultilevel"/>
    <w:tmpl w:val="2C28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8446CF"/>
    <w:multiLevelType w:val="hybridMultilevel"/>
    <w:tmpl w:val="7A46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9425DB"/>
    <w:multiLevelType w:val="hybridMultilevel"/>
    <w:tmpl w:val="014C3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256569"/>
    <w:multiLevelType w:val="hybridMultilevel"/>
    <w:tmpl w:val="6BBEB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2638D"/>
    <w:multiLevelType w:val="hybridMultilevel"/>
    <w:tmpl w:val="EA64A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F3A5C80"/>
    <w:multiLevelType w:val="hybridMultilevel"/>
    <w:tmpl w:val="F6EAF8F0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1E59D7"/>
    <w:multiLevelType w:val="hybridMultilevel"/>
    <w:tmpl w:val="C722E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1CF60BE"/>
    <w:multiLevelType w:val="hybridMultilevel"/>
    <w:tmpl w:val="392A7B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43C52588"/>
    <w:multiLevelType w:val="hybridMultilevel"/>
    <w:tmpl w:val="F6642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44595DD3"/>
    <w:multiLevelType w:val="hybridMultilevel"/>
    <w:tmpl w:val="45DC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F34C40"/>
    <w:multiLevelType w:val="hybridMultilevel"/>
    <w:tmpl w:val="ED1CE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494649CA"/>
    <w:multiLevelType w:val="hybridMultilevel"/>
    <w:tmpl w:val="02D899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4B8B69C1"/>
    <w:multiLevelType w:val="hybridMultilevel"/>
    <w:tmpl w:val="B7DADD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4BD72C89"/>
    <w:multiLevelType w:val="hybridMultilevel"/>
    <w:tmpl w:val="8A78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A829E9"/>
    <w:multiLevelType w:val="hybridMultilevel"/>
    <w:tmpl w:val="19C88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1A74899"/>
    <w:multiLevelType w:val="hybridMultilevel"/>
    <w:tmpl w:val="9B6866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524F5BA2"/>
    <w:multiLevelType w:val="hybridMultilevel"/>
    <w:tmpl w:val="3EA6E5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57CD17EF"/>
    <w:multiLevelType w:val="hybridMultilevel"/>
    <w:tmpl w:val="D626F236"/>
    <w:lvl w:ilvl="0" w:tplc="30825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0A7AA5"/>
    <w:multiLevelType w:val="hybridMultilevel"/>
    <w:tmpl w:val="C35C1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9E37EF"/>
    <w:multiLevelType w:val="hybridMultilevel"/>
    <w:tmpl w:val="F168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D76AE4"/>
    <w:multiLevelType w:val="hybridMultilevel"/>
    <w:tmpl w:val="D4DA4A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5E1878CC"/>
    <w:multiLevelType w:val="hybridMultilevel"/>
    <w:tmpl w:val="14069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7C7336"/>
    <w:multiLevelType w:val="hybridMultilevel"/>
    <w:tmpl w:val="77EC0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5932AB"/>
    <w:multiLevelType w:val="hybridMultilevel"/>
    <w:tmpl w:val="F984F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61815DD5"/>
    <w:multiLevelType w:val="hybridMultilevel"/>
    <w:tmpl w:val="D7DC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62966E1C"/>
    <w:multiLevelType w:val="hybridMultilevel"/>
    <w:tmpl w:val="FC9A3A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63BF4FEA"/>
    <w:multiLevelType w:val="hybridMultilevel"/>
    <w:tmpl w:val="F460D0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5D73925"/>
    <w:multiLevelType w:val="hybridMultilevel"/>
    <w:tmpl w:val="0E90FE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9" w15:restartNumberingAfterBreak="0">
    <w:nsid w:val="668000D2"/>
    <w:multiLevelType w:val="hybridMultilevel"/>
    <w:tmpl w:val="D7C89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7D644E0"/>
    <w:multiLevelType w:val="hybridMultilevel"/>
    <w:tmpl w:val="1FD8E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BB07F64"/>
    <w:multiLevelType w:val="hybridMultilevel"/>
    <w:tmpl w:val="00A6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5E70FD"/>
    <w:multiLevelType w:val="hybridMultilevel"/>
    <w:tmpl w:val="DCD452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706E79C9"/>
    <w:multiLevelType w:val="hybridMultilevel"/>
    <w:tmpl w:val="CB9242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71726DFC"/>
    <w:multiLevelType w:val="hybridMultilevel"/>
    <w:tmpl w:val="354CFD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72B605CF"/>
    <w:multiLevelType w:val="hybridMultilevel"/>
    <w:tmpl w:val="F94EE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75A20A83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9368CF"/>
    <w:multiLevelType w:val="hybridMultilevel"/>
    <w:tmpl w:val="554493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 w15:restartNumberingAfterBreak="0">
    <w:nsid w:val="79297EE4"/>
    <w:multiLevelType w:val="hybridMultilevel"/>
    <w:tmpl w:val="6A0E3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8F7A52"/>
    <w:multiLevelType w:val="hybridMultilevel"/>
    <w:tmpl w:val="BE44D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D950A6A"/>
    <w:multiLevelType w:val="hybridMultilevel"/>
    <w:tmpl w:val="842039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1" w15:restartNumberingAfterBreak="0">
    <w:nsid w:val="7E804883"/>
    <w:multiLevelType w:val="hybridMultilevel"/>
    <w:tmpl w:val="1A7EA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7E9442EB"/>
    <w:multiLevelType w:val="hybridMultilevel"/>
    <w:tmpl w:val="F4145E7C"/>
    <w:lvl w:ilvl="0" w:tplc="133087C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9"/>
  </w:num>
  <w:num w:numId="3">
    <w:abstractNumId w:val="67"/>
  </w:num>
  <w:num w:numId="4">
    <w:abstractNumId w:val="14"/>
  </w:num>
  <w:num w:numId="5">
    <w:abstractNumId w:val="30"/>
  </w:num>
  <w:num w:numId="6">
    <w:abstractNumId w:val="46"/>
  </w:num>
  <w:num w:numId="7">
    <w:abstractNumId w:val="27"/>
  </w:num>
  <w:num w:numId="8">
    <w:abstractNumId w:val="60"/>
  </w:num>
  <w:num w:numId="9">
    <w:abstractNumId w:val="44"/>
  </w:num>
  <w:num w:numId="10">
    <w:abstractNumId w:val="15"/>
  </w:num>
  <w:num w:numId="11">
    <w:abstractNumId w:val="33"/>
  </w:num>
  <w:num w:numId="12">
    <w:abstractNumId w:val="77"/>
  </w:num>
  <w:num w:numId="13">
    <w:abstractNumId w:val="65"/>
  </w:num>
  <w:num w:numId="14">
    <w:abstractNumId w:val="20"/>
  </w:num>
  <w:num w:numId="15">
    <w:abstractNumId w:val="34"/>
  </w:num>
  <w:num w:numId="16">
    <w:abstractNumId w:val="69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81"/>
  </w:num>
  <w:num w:numId="21">
    <w:abstractNumId w:val="6"/>
  </w:num>
  <w:num w:numId="22">
    <w:abstractNumId w:val="48"/>
  </w:num>
  <w:num w:numId="23">
    <w:abstractNumId w:val="39"/>
  </w:num>
  <w:num w:numId="24">
    <w:abstractNumId w:val="9"/>
  </w:num>
  <w:num w:numId="25">
    <w:abstractNumId w:val="1"/>
  </w:num>
  <w:num w:numId="26">
    <w:abstractNumId w:val="35"/>
  </w:num>
  <w:num w:numId="27">
    <w:abstractNumId w:val="79"/>
  </w:num>
  <w:num w:numId="28">
    <w:abstractNumId w:val="62"/>
  </w:num>
  <w:num w:numId="29">
    <w:abstractNumId w:val="41"/>
  </w:num>
  <w:num w:numId="30">
    <w:abstractNumId w:val="71"/>
  </w:num>
  <w:num w:numId="31">
    <w:abstractNumId w:val="54"/>
  </w:num>
  <w:num w:numId="32">
    <w:abstractNumId w:val="36"/>
  </w:num>
  <w:num w:numId="33">
    <w:abstractNumId w:val="43"/>
  </w:num>
  <w:num w:numId="34">
    <w:abstractNumId w:val="2"/>
  </w:num>
  <w:num w:numId="35">
    <w:abstractNumId w:val="50"/>
  </w:num>
  <w:num w:numId="36">
    <w:abstractNumId w:val="4"/>
  </w:num>
  <w:num w:numId="37">
    <w:abstractNumId w:val="59"/>
  </w:num>
  <w:num w:numId="38">
    <w:abstractNumId w:val="40"/>
  </w:num>
  <w:num w:numId="39">
    <w:abstractNumId w:val="31"/>
  </w:num>
  <w:num w:numId="40">
    <w:abstractNumId w:val="42"/>
  </w:num>
  <w:num w:numId="41">
    <w:abstractNumId w:val="63"/>
  </w:num>
  <w:num w:numId="42">
    <w:abstractNumId w:val="17"/>
  </w:num>
  <w:num w:numId="43">
    <w:abstractNumId w:val="45"/>
  </w:num>
  <w:num w:numId="44">
    <w:abstractNumId w:val="64"/>
  </w:num>
  <w:num w:numId="45">
    <w:abstractNumId w:val="16"/>
  </w:num>
  <w:num w:numId="46">
    <w:abstractNumId w:val="13"/>
  </w:num>
  <w:num w:numId="47">
    <w:abstractNumId w:val="55"/>
  </w:num>
  <w:num w:numId="48">
    <w:abstractNumId w:val="51"/>
  </w:num>
  <w:num w:numId="49">
    <w:abstractNumId w:val="3"/>
  </w:num>
  <w:num w:numId="50">
    <w:abstractNumId w:val="12"/>
  </w:num>
  <w:num w:numId="51">
    <w:abstractNumId w:val="70"/>
  </w:num>
  <w:num w:numId="52">
    <w:abstractNumId w:val="32"/>
  </w:num>
  <w:num w:numId="53">
    <w:abstractNumId w:val="11"/>
  </w:num>
  <w:num w:numId="54">
    <w:abstractNumId w:val="52"/>
  </w:num>
  <w:num w:numId="55">
    <w:abstractNumId w:val="49"/>
  </w:num>
  <w:num w:numId="56">
    <w:abstractNumId w:val="38"/>
  </w:num>
  <w:num w:numId="57">
    <w:abstractNumId w:val="37"/>
  </w:num>
  <w:num w:numId="58">
    <w:abstractNumId w:val="22"/>
  </w:num>
  <w:num w:numId="59">
    <w:abstractNumId w:val="10"/>
  </w:num>
  <w:num w:numId="60">
    <w:abstractNumId w:val="24"/>
  </w:num>
  <w:num w:numId="61">
    <w:abstractNumId w:val="61"/>
  </w:num>
  <w:num w:numId="62">
    <w:abstractNumId w:val="68"/>
  </w:num>
  <w:num w:numId="63">
    <w:abstractNumId w:val="56"/>
  </w:num>
  <w:num w:numId="64">
    <w:abstractNumId w:val="72"/>
  </w:num>
  <w:num w:numId="65">
    <w:abstractNumId w:val="75"/>
  </w:num>
  <w:num w:numId="66">
    <w:abstractNumId w:val="57"/>
  </w:num>
  <w:num w:numId="67">
    <w:abstractNumId w:val="53"/>
  </w:num>
  <w:num w:numId="68">
    <w:abstractNumId w:val="0"/>
  </w:num>
  <w:num w:numId="69">
    <w:abstractNumId w:val="26"/>
  </w:num>
  <w:num w:numId="70">
    <w:abstractNumId w:val="74"/>
  </w:num>
  <w:num w:numId="71">
    <w:abstractNumId w:val="28"/>
  </w:num>
  <w:num w:numId="72">
    <w:abstractNumId w:val="18"/>
  </w:num>
  <w:num w:numId="73">
    <w:abstractNumId w:val="23"/>
  </w:num>
  <w:num w:numId="74">
    <w:abstractNumId w:val="66"/>
  </w:num>
  <w:num w:numId="75">
    <w:abstractNumId w:val="73"/>
  </w:num>
  <w:num w:numId="76">
    <w:abstractNumId w:val="5"/>
  </w:num>
  <w:num w:numId="77">
    <w:abstractNumId w:val="47"/>
  </w:num>
  <w:num w:numId="78">
    <w:abstractNumId w:val="80"/>
  </w:num>
  <w:num w:numId="79">
    <w:abstractNumId w:val="29"/>
  </w:num>
  <w:num w:numId="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8"/>
  </w:num>
  <w:num w:numId="9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9"/>
  </w:num>
  <w:num w:numId="9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8B"/>
    <w:rsid w:val="0007293A"/>
    <w:rsid w:val="000735D2"/>
    <w:rsid w:val="000C212B"/>
    <w:rsid w:val="000F49D1"/>
    <w:rsid w:val="00122CB8"/>
    <w:rsid w:val="00146C8C"/>
    <w:rsid w:val="001F10EF"/>
    <w:rsid w:val="001F638B"/>
    <w:rsid w:val="002D37E2"/>
    <w:rsid w:val="002E7CB4"/>
    <w:rsid w:val="00372B8C"/>
    <w:rsid w:val="0037615A"/>
    <w:rsid w:val="003B77B5"/>
    <w:rsid w:val="003F1A97"/>
    <w:rsid w:val="003F48B2"/>
    <w:rsid w:val="00466F1C"/>
    <w:rsid w:val="004B6AF0"/>
    <w:rsid w:val="004F60A7"/>
    <w:rsid w:val="005121D5"/>
    <w:rsid w:val="005338BE"/>
    <w:rsid w:val="0058616F"/>
    <w:rsid w:val="005E066B"/>
    <w:rsid w:val="00685D54"/>
    <w:rsid w:val="006B651B"/>
    <w:rsid w:val="006B78D6"/>
    <w:rsid w:val="006C146C"/>
    <w:rsid w:val="00736A0C"/>
    <w:rsid w:val="00772AC4"/>
    <w:rsid w:val="00814533"/>
    <w:rsid w:val="008975C9"/>
    <w:rsid w:val="008F1FFD"/>
    <w:rsid w:val="00905A11"/>
    <w:rsid w:val="00930433"/>
    <w:rsid w:val="009852DE"/>
    <w:rsid w:val="009965AB"/>
    <w:rsid w:val="009E0443"/>
    <w:rsid w:val="00AA1D8D"/>
    <w:rsid w:val="00B215B5"/>
    <w:rsid w:val="00B96D99"/>
    <w:rsid w:val="00BD7EB3"/>
    <w:rsid w:val="00C7630E"/>
    <w:rsid w:val="00CB24D1"/>
    <w:rsid w:val="00CD251C"/>
    <w:rsid w:val="00DB4F34"/>
    <w:rsid w:val="00DC5003"/>
    <w:rsid w:val="00FA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CE6C3-FE59-4478-B972-0C2D9F6F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5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CB8"/>
    <w:rPr>
      <w:b/>
      <w:bCs/>
    </w:rPr>
  </w:style>
  <w:style w:type="character" w:customStyle="1" w:styleId="box-list-message">
    <w:name w:val="box-list-message"/>
    <w:basedOn w:val="a0"/>
    <w:rsid w:val="00122CB8"/>
  </w:style>
  <w:style w:type="character" w:styleId="a5">
    <w:name w:val="Hyperlink"/>
    <w:basedOn w:val="a0"/>
    <w:uiPriority w:val="99"/>
    <w:semiHidden/>
    <w:unhideWhenUsed/>
    <w:rsid w:val="00122CB8"/>
    <w:rPr>
      <w:color w:val="0000FF"/>
      <w:u w:val="single"/>
    </w:rPr>
  </w:style>
  <w:style w:type="character" w:customStyle="1" w:styleId="e2b4b763a">
    <w:name w:val="e2b4b763a"/>
    <w:basedOn w:val="a0"/>
    <w:rsid w:val="00122CB8"/>
  </w:style>
  <w:style w:type="character" w:customStyle="1" w:styleId="w710529a3">
    <w:name w:val="w710529a3"/>
    <w:basedOn w:val="a0"/>
    <w:rsid w:val="00122CB8"/>
  </w:style>
  <w:style w:type="character" w:customStyle="1" w:styleId="re13531d7">
    <w:name w:val="re13531d7"/>
    <w:basedOn w:val="a0"/>
    <w:rsid w:val="00122CB8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122CB8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122C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DB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2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4B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6F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BD7EB3"/>
  </w:style>
  <w:style w:type="character" w:customStyle="1" w:styleId="qtext">
    <w:name w:val="qtext"/>
    <w:basedOn w:val="a0"/>
    <w:rsid w:val="003B77B5"/>
  </w:style>
  <w:style w:type="paragraph" w:customStyle="1" w:styleId="Standard">
    <w:name w:val="Standard"/>
    <w:rsid w:val="006C146C"/>
    <w:pPr>
      <w:autoSpaceDN w:val="0"/>
      <w:spacing w:after="200" w:line="276" w:lineRule="auto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3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3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14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2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51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3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56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00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78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3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8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70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63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39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61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9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67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6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6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34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48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52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38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9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8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43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2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3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23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27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87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2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42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78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2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28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69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0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64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02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1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99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64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66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27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4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1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7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46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3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71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93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94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69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24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39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44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25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06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757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21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48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3138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83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47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16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12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435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9035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1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0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5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07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67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235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50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87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03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88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35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39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84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255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48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09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94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7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7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3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00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89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3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67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80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18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76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7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92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9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1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71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39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8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66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66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97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79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0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74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65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75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7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76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71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33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36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60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9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29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67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4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51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86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9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65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7FA5-9081-4920-9523-C7EECAAF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viy77</dc:creator>
  <cp:keywords/>
  <dc:description/>
  <cp:lastModifiedBy>user</cp:lastModifiedBy>
  <cp:revision>13</cp:revision>
  <dcterms:created xsi:type="dcterms:W3CDTF">2023-03-10T04:00:00Z</dcterms:created>
  <dcterms:modified xsi:type="dcterms:W3CDTF">2023-12-07T02:07:00Z</dcterms:modified>
</cp:coreProperties>
</file>