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88" w:rsidRPr="00EF78F5" w:rsidRDefault="00155088" w:rsidP="00155088">
      <w:pPr>
        <w:spacing w:after="0"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EF78F5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155088" w:rsidRPr="00EF78F5" w:rsidRDefault="00155088" w:rsidP="00155088">
      <w:pPr>
        <w:spacing w:after="0"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EF78F5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155088" w:rsidRPr="00EF78F5" w:rsidRDefault="00155088" w:rsidP="00155088">
      <w:pPr>
        <w:spacing w:after="0"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EF78F5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A156E" w:rsidRPr="00FD7751" w:rsidRDefault="00EA156E" w:rsidP="00EA156E">
      <w:pPr>
        <w:spacing w:after="0" w:line="360" w:lineRule="auto"/>
        <w:ind w:left="-851" w:right="-568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Филиал КузГТУ в г. Белово</w:t>
      </w:r>
    </w:p>
    <w:p w:rsidR="00EA156E" w:rsidRDefault="00EA156E" w:rsidP="00EA156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firstLine="6237"/>
        <w:rPr>
          <w:rFonts w:ascii="Times New Roman" w:hAnsi="Times New Roman"/>
          <w:sz w:val="24"/>
          <w:szCs w:val="24"/>
          <w:lang w:val="ru-RU"/>
        </w:rPr>
      </w:pPr>
    </w:p>
    <w:p w:rsidR="00EA156E" w:rsidRDefault="00EA156E" w:rsidP="00EA156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firstLine="6237"/>
        <w:rPr>
          <w:rFonts w:ascii="Times New Roman" w:hAnsi="Times New Roman"/>
          <w:sz w:val="24"/>
          <w:szCs w:val="24"/>
          <w:lang w:val="ru-RU"/>
        </w:rPr>
      </w:pPr>
    </w:p>
    <w:p w:rsidR="00EA156E" w:rsidRDefault="00EA156E" w:rsidP="00EA156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firstLine="6237"/>
        <w:rPr>
          <w:rFonts w:ascii="Times New Roman" w:hAnsi="Times New Roman"/>
          <w:sz w:val="24"/>
          <w:szCs w:val="24"/>
          <w:lang w:val="ru-RU"/>
        </w:rPr>
      </w:pPr>
    </w:p>
    <w:p w:rsidR="00EA156E" w:rsidRDefault="00CE0C0F" w:rsidP="00EA156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" w:firstLine="6237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177" type="#_x0000_t75" style="position:absolute;left:0;text-align:left;margin-left:-1.25pt;margin-top:3.95pt;width:100.35pt;height:100.8pt;z-index:1;visibility:visible">
            <v:imagedata r:id="rId8" o:title=""/>
          </v:shape>
        </w:pict>
      </w:r>
    </w:p>
    <w:p w:rsidR="00C92D92" w:rsidRPr="00211DE2" w:rsidRDefault="00C92D92" w:rsidP="00C92D9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right="-284" w:firstLine="6095"/>
        <w:rPr>
          <w:rFonts w:ascii="Times New Roman" w:hAnsi="Times New Roman"/>
          <w:sz w:val="24"/>
          <w:szCs w:val="24"/>
          <w:lang w:val="ru-RU"/>
        </w:rPr>
      </w:pPr>
      <w:r w:rsidRPr="00211DE2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C92D92" w:rsidRPr="00211DE2" w:rsidRDefault="00C92D92" w:rsidP="00C92D92">
      <w:pPr>
        <w:spacing w:after="0" w:line="240" w:lineRule="auto"/>
        <w:ind w:right="-1" w:firstLine="6095"/>
        <w:rPr>
          <w:rStyle w:val="af"/>
          <w:rFonts w:ascii="Times New Roman" w:eastAsia="Calibri" w:hAnsi="Times New Roman"/>
          <w:b w:val="0"/>
          <w:sz w:val="24"/>
          <w:szCs w:val="24"/>
          <w:lang w:val="ru-RU"/>
        </w:rPr>
      </w:pPr>
      <w:r w:rsidRPr="00211DE2">
        <w:rPr>
          <w:rStyle w:val="af"/>
          <w:rFonts w:ascii="Times New Roman" w:eastAsia="Calibri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C92D92" w:rsidRPr="00211DE2" w:rsidRDefault="00C92D92" w:rsidP="00C92D92">
      <w:pPr>
        <w:spacing w:after="0" w:line="240" w:lineRule="auto"/>
        <w:ind w:right="-1" w:firstLine="6095"/>
        <w:rPr>
          <w:rStyle w:val="af"/>
          <w:rFonts w:ascii="Times New Roman" w:eastAsia="Calibri" w:hAnsi="Times New Roman"/>
          <w:b w:val="0"/>
          <w:sz w:val="24"/>
          <w:szCs w:val="24"/>
          <w:lang w:val="ru-RU"/>
        </w:rPr>
      </w:pPr>
      <w:r w:rsidRPr="00211DE2">
        <w:rPr>
          <w:rStyle w:val="af"/>
          <w:rFonts w:ascii="Times New Roman" w:eastAsia="Calibri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C92D92" w:rsidRPr="00211DE2" w:rsidRDefault="00C92D92" w:rsidP="00C92D92">
      <w:pPr>
        <w:spacing w:after="0" w:line="240" w:lineRule="auto"/>
        <w:ind w:right="-1" w:firstLine="6095"/>
        <w:rPr>
          <w:rStyle w:val="af"/>
          <w:rFonts w:ascii="Times New Roman" w:eastAsia="Calibri" w:hAnsi="Times New Roman"/>
          <w:b w:val="0"/>
          <w:sz w:val="24"/>
          <w:szCs w:val="24"/>
          <w:lang w:val="ru-RU"/>
        </w:rPr>
      </w:pPr>
      <w:r w:rsidRPr="00211DE2">
        <w:rPr>
          <w:rStyle w:val="af"/>
          <w:rFonts w:ascii="Times New Roman" w:eastAsia="Calibri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C92D92" w:rsidRPr="00211DE2" w:rsidRDefault="00C92D92" w:rsidP="00C92D92">
      <w:pPr>
        <w:spacing w:after="0" w:line="240" w:lineRule="auto"/>
        <w:ind w:right="-1" w:firstLine="6095"/>
        <w:rPr>
          <w:rStyle w:val="af"/>
          <w:rFonts w:ascii="Times New Roman" w:eastAsia="Calibri" w:hAnsi="Times New Roman"/>
          <w:b w:val="0"/>
          <w:sz w:val="24"/>
          <w:szCs w:val="24"/>
          <w:lang w:val="ru-RU"/>
        </w:rPr>
      </w:pPr>
      <w:r w:rsidRPr="00211DE2">
        <w:rPr>
          <w:rStyle w:val="af"/>
          <w:rFonts w:ascii="Times New Roman" w:eastAsia="Calibri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C92D92" w:rsidRPr="00195066" w:rsidRDefault="00C92D92" w:rsidP="00C92D9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firstLine="6095"/>
        <w:rPr>
          <w:rFonts w:ascii="Times New Roman" w:hAnsi="Times New Roman"/>
          <w:sz w:val="24"/>
          <w:szCs w:val="24"/>
          <w:lang w:val="ru-RU"/>
        </w:rPr>
      </w:pPr>
      <w:r w:rsidRPr="00211DE2">
        <w:rPr>
          <w:rStyle w:val="af"/>
          <w:rFonts w:ascii="Times New Roman" w:eastAsia="Calibri" w:hAnsi="Times New Roman"/>
          <w:b w:val="0"/>
          <w:sz w:val="24"/>
          <w:szCs w:val="24"/>
          <w:lang w:val="ru-RU"/>
        </w:rPr>
        <w:t>Долганова Ж.А.</w:t>
      </w:r>
    </w:p>
    <w:p w:rsidR="00EA156E" w:rsidRPr="00D72A8C" w:rsidRDefault="00EA156E" w:rsidP="00EA156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right="-2" w:firstLine="6804"/>
        <w:rPr>
          <w:rFonts w:ascii="Times New Roman" w:hAnsi="Times New Roman"/>
          <w:sz w:val="24"/>
          <w:szCs w:val="24"/>
          <w:lang w:val="ru-RU"/>
        </w:rPr>
      </w:pPr>
    </w:p>
    <w:p w:rsidR="00EA156E" w:rsidRPr="00D72A8C" w:rsidRDefault="00EA156E" w:rsidP="00EA156E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D72A8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156E" w:rsidRPr="00D72A8C" w:rsidRDefault="00EA156E" w:rsidP="00EA156E">
      <w:pPr>
        <w:spacing w:after="565"/>
        <w:ind w:left="3116" w:right="-1"/>
        <w:rPr>
          <w:b/>
          <w:lang w:val="ru-RU"/>
        </w:rPr>
      </w:pPr>
    </w:p>
    <w:p w:rsidR="00EA156E" w:rsidRPr="00D72A8C" w:rsidRDefault="00EA156E" w:rsidP="00EA156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156E" w:rsidRDefault="00EA156E" w:rsidP="00EA156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156E" w:rsidRDefault="00EA156E" w:rsidP="00EA156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156E" w:rsidRDefault="00EA156E" w:rsidP="00EA156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156E" w:rsidRPr="00D72A8C" w:rsidRDefault="00EA156E" w:rsidP="00EA156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F32B6" w:rsidRPr="00EF78F5" w:rsidRDefault="00EA156E" w:rsidP="00EA156E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72A8C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2F32B6" w:rsidRPr="00EF78F5" w:rsidRDefault="002F32B6" w:rsidP="002F32B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F32B6" w:rsidRPr="00EF78F5" w:rsidRDefault="002F32B6" w:rsidP="002F32B6">
      <w:pPr>
        <w:spacing w:after="0" w:line="252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78F5">
        <w:rPr>
          <w:rFonts w:ascii="Times New Roman" w:hAnsi="Times New Roman"/>
          <w:b/>
          <w:bCs/>
          <w:sz w:val="24"/>
          <w:szCs w:val="24"/>
          <w:lang w:val="ru-RU"/>
        </w:rPr>
        <w:t xml:space="preserve">Рынок ценных бумаг </w:t>
      </w:r>
    </w:p>
    <w:p w:rsidR="002F32B6" w:rsidRPr="00EF78F5" w:rsidRDefault="002F32B6" w:rsidP="002F32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F32B6" w:rsidRPr="00EF78F5" w:rsidRDefault="002F32B6" w:rsidP="002F32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F32B6" w:rsidRPr="00EF78F5" w:rsidRDefault="002F32B6" w:rsidP="002F32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78F5">
        <w:rPr>
          <w:rFonts w:ascii="Times New Roman" w:hAnsi="Times New Roman"/>
          <w:sz w:val="24"/>
          <w:szCs w:val="24"/>
          <w:lang w:val="ru-RU"/>
        </w:rPr>
        <w:t>Специальность «38.05.01 Экономическая безопасность»</w:t>
      </w:r>
    </w:p>
    <w:p w:rsidR="002F32B6" w:rsidRPr="00EF78F5" w:rsidRDefault="002F32B6" w:rsidP="002F32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Arial"/>
          <w:sz w:val="24"/>
          <w:szCs w:val="24"/>
          <w:lang w:val="ru-RU"/>
        </w:rPr>
      </w:pPr>
      <w:r w:rsidRPr="00EF78F5">
        <w:rPr>
          <w:rFonts w:ascii="Times New Roman" w:hAnsi="Times New Roman"/>
          <w:sz w:val="24"/>
          <w:szCs w:val="24"/>
          <w:lang w:val="ru-RU"/>
        </w:rPr>
        <w:t>Специализация «01 Экономико-правовое обеспечение экономической безопасности»</w:t>
      </w:r>
    </w:p>
    <w:p w:rsidR="002F32B6" w:rsidRPr="00EF78F5" w:rsidRDefault="002F32B6" w:rsidP="002F32B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Calibri"/>
          <w:sz w:val="24"/>
          <w:szCs w:val="24"/>
          <w:lang w:val="ru-RU"/>
        </w:rPr>
      </w:pPr>
    </w:p>
    <w:p w:rsidR="002F32B6" w:rsidRPr="00EF78F5" w:rsidRDefault="002F32B6" w:rsidP="002F32B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F32B6" w:rsidRPr="00EF78F5" w:rsidRDefault="002F32B6" w:rsidP="002F3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78F5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2F32B6" w:rsidRPr="00EF78F5" w:rsidRDefault="002F32B6" w:rsidP="002F3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78F5">
        <w:rPr>
          <w:rFonts w:ascii="Times New Roman" w:hAnsi="Times New Roman"/>
          <w:sz w:val="24"/>
          <w:szCs w:val="24"/>
          <w:lang w:val="ru-RU"/>
        </w:rPr>
        <w:t>"Экономист"</w:t>
      </w:r>
    </w:p>
    <w:p w:rsidR="002F32B6" w:rsidRPr="00EF78F5" w:rsidRDefault="002F32B6" w:rsidP="002F32B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F32B6" w:rsidRPr="00EF78F5" w:rsidRDefault="002F32B6" w:rsidP="002F32B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F32B6" w:rsidRPr="00EF78F5" w:rsidRDefault="002F32B6" w:rsidP="002F32B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4244" w:rsidRDefault="00164244" w:rsidP="001642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Формы обучения</w:t>
      </w:r>
    </w:p>
    <w:p w:rsidR="00164244" w:rsidRDefault="00164244" w:rsidP="001642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164244" w:rsidRDefault="00164244" w:rsidP="00164244">
      <w:pPr>
        <w:pStyle w:val="Standard"/>
        <w:tabs>
          <w:tab w:val="left" w:pos="0"/>
        </w:tabs>
        <w:jc w:val="center"/>
        <w:rPr>
          <w:lang w:val="ru-RU"/>
        </w:rPr>
      </w:pPr>
    </w:p>
    <w:p w:rsidR="00164244" w:rsidRDefault="00164244" w:rsidP="00164244">
      <w:pPr>
        <w:pStyle w:val="Standard"/>
        <w:tabs>
          <w:tab w:val="left" w:pos="0"/>
        </w:tabs>
        <w:jc w:val="center"/>
        <w:rPr>
          <w:lang w:val="ru-RU"/>
        </w:rPr>
      </w:pPr>
      <w:r>
        <w:rPr>
          <w:lang w:val="ru-RU"/>
        </w:rPr>
        <w:t>год набора 202</w:t>
      </w:r>
      <w:r w:rsidR="00C92D92">
        <w:rPr>
          <w:lang w:val="ru-RU"/>
        </w:rPr>
        <w:t>4</w:t>
      </w:r>
    </w:p>
    <w:p w:rsidR="00164244" w:rsidRDefault="00164244" w:rsidP="00164244">
      <w:pPr>
        <w:pStyle w:val="Standard"/>
        <w:tabs>
          <w:tab w:val="left" w:pos="0"/>
        </w:tabs>
        <w:jc w:val="center"/>
        <w:rPr>
          <w:lang w:val="ru-RU"/>
        </w:rPr>
      </w:pPr>
    </w:p>
    <w:p w:rsidR="00164244" w:rsidRDefault="00164244" w:rsidP="00164244">
      <w:pPr>
        <w:pStyle w:val="Standard"/>
        <w:tabs>
          <w:tab w:val="left" w:pos="0"/>
        </w:tabs>
        <w:jc w:val="center"/>
        <w:rPr>
          <w:lang w:val="ru-RU"/>
        </w:rPr>
      </w:pPr>
    </w:p>
    <w:p w:rsidR="00164244" w:rsidRDefault="00164244" w:rsidP="00164244">
      <w:pPr>
        <w:pStyle w:val="Standard"/>
        <w:tabs>
          <w:tab w:val="left" w:pos="0"/>
        </w:tabs>
        <w:jc w:val="center"/>
        <w:rPr>
          <w:lang w:val="ru-RU"/>
        </w:rPr>
      </w:pPr>
    </w:p>
    <w:p w:rsidR="00164244" w:rsidRDefault="00164244" w:rsidP="00164244">
      <w:pPr>
        <w:pStyle w:val="Standard"/>
        <w:tabs>
          <w:tab w:val="left" w:pos="0"/>
        </w:tabs>
        <w:jc w:val="center"/>
        <w:rPr>
          <w:lang w:val="ru-RU"/>
        </w:rPr>
      </w:pPr>
    </w:p>
    <w:p w:rsidR="00164244" w:rsidRDefault="00164244" w:rsidP="00164244">
      <w:pPr>
        <w:pStyle w:val="Standard"/>
        <w:tabs>
          <w:tab w:val="left" w:pos="0"/>
        </w:tabs>
        <w:jc w:val="center"/>
        <w:rPr>
          <w:lang w:val="ru-RU"/>
        </w:rPr>
      </w:pPr>
    </w:p>
    <w:p w:rsidR="00164244" w:rsidRDefault="00164244" w:rsidP="00164244">
      <w:pPr>
        <w:pStyle w:val="Standard"/>
        <w:tabs>
          <w:tab w:val="left" w:pos="0"/>
        </w:tabs>
        <w:jc w:val="center"/>
        <w:rPr>
          <w:lang w:val="ru-RU"/>
        </w:rPr>
      </w:pPr>
    </w:p>
    <w:p w:rsidR="00164244" w:rsidRDefault="00164244" w:rsidP="00164244">
      <w:pPr>
        <w:pStyle w:val="Standard"/>
        <w:tabs>
          <w:tab w:val="left" w:pos="0"/>
        </w:tabs>
        <w:jc w:val="center"/>
        <w:rPr>
          <w:lang w:val="ru-RU"/>
        </w:rPr>
      </w:pPr>
    </w:p>
    <w:p w:rsidR="00164244" w:rsidRDefault="00164244" w:rsidP="00164244">
      <w:pPr>
        <w:pStyle w:val="Standard"/>
        <w:tabs>
          <w:tab w:val="left" w:pos="0"/>
        </w:tabs>
        <w:jc w:val="center"/>
        <w:rPr>
          <w:lang w:val="ru-RU"/>
        </w:rPr>
      </w:pPr>
    </w:p>
    <w:p w:rsidR="002F32B6" w:rsidRPr="00EF78F5" w:rsidRDefault="00164244" w:rsidP="00164244">
      <w:pPr>
        <w:pStyle w:val="Standard"/>
        <w:jc w:val="center"/>
        <w:rPr>
          <w:lang w:val="ru-RU"/>
        </w:rPr>
      </w:pPr>
      <w:r>
        <w:rPr>
          <w:rFonts w:cs="Times New Roman"/>
          <w:sz w:val="22"/>
          <w:lang w:val="ru-RU"/>
        </w:rPr>
        <w:t>Белово 202</w:t>
      </w:r>
      <w:r w:rsidR="00C92D92">
        <w:rPr>
          <w:rFonts w:cs="Times New Roman"/>
          <w:sz w:val="22"/>
          <w:lang w:val="ru-RU"/>
        </w:rPr>
        <w:t>4</w:t>
      </w:r>
    </w:p>
    <w:p w:rsidR="002F32B6" w:rsidRPr="00EF78F5" w:rsidRDefault="002F32B6" w:rsidP="00EA156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EF78F5">
        <w:rPr>
          <w:rFonts w:ascii="Times New Roman" w:hAnsi="Times New Roman"/>
          <w:lang w:val="ru-RU"/>
        </w:rPr>
        <w:br w:type="page"/>
      </w:r>
      <w:r w:rsidRPr="00EF78F5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к.э.н., доцент Колечкина И.П.</w:t>
      </w:r>
    </w:p>
    <w:p w:rsidR="002F32B6" w:rsidRPr="00EF78F5" w:rsidRDefault="002F32B6" w:rsidP="00EA156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2F32B6" w:rsidRPr="00EF78F5" w:rsidRDefault="002F32B6" w:rsidP="00EA156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8E1AF4" w:rsidRPr="006C6868" w:rsidRDefault="008E1AF4" w:rsidP="008E1AF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 w:eastAsia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 w:rsidRPr="006C6868">
        <w:rPr>
          <w:rFonts w:ascii="Times New Roman" w:hAnsi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8E1AF4" w:rsidRPr="006C6868" w:rsidRDefault="008E1AF4" w:rsidP="008E1AF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от «</w:t>
      </w:r>
      <w:r w:rsidRPr="006C6868">
        <w:rPr>
          <w:rFonts w:ascii="Times New Roman" w:hAnsi="Times New Roman"/>
          <w:sz w:val="24"/>
          <w:szCs w:val="24"/>
          <w:u w:val="single"/>
          <w:lang w:val="ru-RU"/>
        </w:rPr>
        <w:t>13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8E1AF4" w:rsidRPr="006C6868" w:rsidRDefault="008E1AF4" w:rsidP="008E1AF4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Заведующий кафедрой: Верчагина И.Ю. </w:t>
      </w:r>
    </w:p>
    <w:p w:rsidR="008E1AF4" w:rsidRPr="006C6868" w:rsidRDefault="008E1AF4" w:rsidP="008E1AF4">
      <w:pPr>
        <w:spacing w:after="0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8E1AF4" w:rsidRPr="006C6868" w:rsidRDefault="008E1AF4" w:rsidP="008E1AF4">
      <w:pPr>
        <w:spacing w:after="0"/>
        <w:ind w:right="-10"/>
        <w:rPr>
          <w:rFonts w:ascii="Times New Roman" w:hAnsi="Times New Roman"/>
          <w:sz w:val="24"/>
          <w:szCs w:val="24"/>
          <w:lang w:val="ru-RU"/>
        </w:rPr>
      </w:pPr>
    </w:p>
    <w:p w:rsidR="008E1AF4" w:rsidRPr="006C6868" w:rsidRDefault="008E1AF4" w:rsidP="008E1AF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>Согласовано учебно-методической комиссией по специальности 38.05.01 «Экономическая безопасность»</w:t>
      </w:r>
    </w:p>
    <w:p w:rsidR="008E1AF4" w:rsidRPr="006C6868" w:rsidRDefault="008E1AF4" w:rsidP="008E1AF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от «16»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C686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EA156E" w:rsidRPr="00846745" w:rsidRDefault="008E1AF4" w:rsidP="008E1AF4">
      <w:pPr>
        <w:spacing w:after="0" w:line="240" w:lineRule="auto"/>
        <w:rPr>
          <w:rFonts w:ascii="Times New Roman" w:hAnsi="Times New Roman"/>
          <w:b/>
          <w:lang w:val="ru-RU"/>
        </w:rPr>
      </w:pPr>
      <w:r w:rsidRPr="006C6868">
        <w:rPr>
          <w:rFonts w:ascii="Times New Roman" w:hAnsi="Times New Roman"/>
          <w:sz w:val="24"/>
          <w:szCs w:val="24"/>
          <w:lang w:val="ru-RU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  <w:lang w:val="ru-RU"/>
        </w:rPr>
        <w:t>Аксененко Е.Г.</w:t>
      </w:r>
      <w:bookmarkStart w:id="0" w:name="_GoBack"/>
      <w:bookmarkEnd w:id="0"/>
    </w:p>
    <w:p w:rsidR="002F32B6" w:rsidRPr="00EF78F5" w:rsidRDefault="002F32B6" w:rsidP="002F32B6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BF1DED" w:rsidRPr="00EF78F5" w:rsidRDefault="00BF1DE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</w:p>
    <w:p w:rsidR="002F32B6" w:rsidRPr="00EF78F5" w:rsidRDefault="00BF1DED" w:rsidP="002F32B6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br w:type="page"/>
      </w:r>
    </w:p>
    <w:p w:rsidR="002052DD" w:rsidRPr="00EF78F5" w:rsidRDefault="002052DD" w:rsidP="009F2F6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 xml:space="preserve"> Перечень планируемых результатов обучения по дисциплине "Рынок ценных бумаг", соотнесенных с планируемыми результатами освоения образовательной программы</w:t>
      </w:r>
    </w:p>
    <w:p w:rsidR="00313B90" w:rsidRPr="00EF78F5" w:rsidRDefault="00313B90" w:rsidP="009F2F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A41DEA" w:rsidRPr="00EF78F5" w:rsidRDefault="002052DD" w:rsidP="009F2F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Освоение дисциплины направлено на формирование: </w:t>
      </w:r>
    </w:p>
    <w:p w:rsidR="00E43BED" w:rsidRPr="00EF78F5" w:rsidRDefault="00E43BED" w:rsidP="009F2F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универсальных компетенций:</w:t>
      </w:r>
    </w:p>
    <w:p w:rsidR="00E43BED" w:rsidRPr="00EF78F5" w:rsidRDefault="00E43BED" w:rsidP="009F2F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УК-1 - Способен осуществлять критический анализ проблемных ситуаций на основе системного</w:t>
      </w:r>
      <w:r w:rsidR="001C3E88" w:rsidRPr="00EF78F5">
        <w:rPr>
          <w:rFonts w:ascii="Times New Roman" w:hAnsi="Times New Roman"/>
          <w:lang w:val="ru-RU"/>
        </w:rPr>
        <w:t xml:space="preserve"> </w:t>
      </w:r>
      <w:r w:rsidRPr="00EF78F5">
        <w:rPr>
          <w:rFonts w:ascii="Times New Roman" w:hAnsi="Times New Roman"/>
          <w:lang w:val="ru-RU"/>
        </w:rPr>
        <w:t>подхода, вырабатывать стратегию действий</w:t>
      </w:r>
      <w:r w:rsidR="001C3E88" w:rsidRPr="00EF78F5">
        <w:rPr>
          <w:rFonts w:ascii="Times New Roman" w:hAnsi="Times New Roman"/>
          <w:lang w:val="ru-RU"/>
        </w:rPr>
        <w:t>.</w:t>
      </w:r>
    </w:p>
    <w:p w:rsidR="001C3E88" w:rsidRPr="00EF78F5" w:rsidRDefault="001C3E88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</w:p>
    <w:p w:rsidR="00E43BED" w:rsidRPr="00EF78F5" w:rsidRDefault="00E43BE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EF78F5">
        <w:rPr>
          <w:rFonts w:ascii="Times New Roman" w:hAnsi="Times New Roman"/>
          <w:b/>
          <w:lang w:val="ru-RU"/>
        </w:rPr>
        <w:t>Результаты обучения по дисциплине определяются индикаторами достижения</w:t>
      </w:r>
      <w:r w:rsidR="001C3E88" w:rsidRPr="00EF78F5">
        <w:rPr>
          <w:rFonts w:ascii="Times New Roman" w:hAnsi="Times New Roman"/>
          <w:b/>
          <w:lang w:val="ru-RU"/>
        </w:rPr>
        <w:t xml:space="preserve"> </w:t>
      </w:r>
      <w:r w:rsidRPr="00EF78F5">
        <w:rPr>
          <w:rFonts w:ascii="Times New Roman" w:hAnsi="Times New Roman"/>
          <w:b/>
          <w:lang w:val="ru-RU"/>
        </w:rPr>
        <w:t>компетенций</w:t>
      </w:r>
    </w:p>
    <w:p w:rsidR="00E43BED" w:rsidRPr="00EF78F5" w:rsidRDefault="00E43BE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EF78F5">
        <w:rPr>
          <w:rFonts w:ascii="Times New Roman" w:hAnsi="Times New Roman"/>
          <w:b/>
          <w:lang w:val="ru-RU"/>
        </w:rPr>
        <w:t>Индикатор(ы) достижения:</w:t>
      </w:r>
    </w:p>
    <w:p w:rsidR="00E43BED" w:rsidRPr="00EF78F5" w:rsidRDefault="00E43BE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Способность осуществлять критический анализ проблемных ситуаций на основе системного</w:t>
      </w:r>
      <w:r w:rsidR="001C3E88" w:rsidRPr="00EF78F5">
        <w:rPr>
          <w:rFonts w:ascii="Times New Roman" w:hAnsi="Times New Roman"/>
          <w:lang w:val="ru-RU"/>
        </w:rPr>
        <w:t xml:space="preserve"> </w:t>
      </w:r>
      <w:r w:rsidRPr="00EF78F5">
        <w:rPr>
          <w:rFonts w:ascii="Times New Roman" w:hAnsi="Times New Roman"/>
          <w:lang w:val="ru-RU"/>
        </w:rPr>
        <w:t>подхода, вырабатывать стратегию действий</w:t>
      </w:r>
      <w:r w:rsidR="001C3E88" w:rsidRPr="00EF78F5">
        <w:rPr>
          <w:rFonts w:ascii="Times New Roman" w:hAnsi="Times New Roman"/>
          <w:lang w:val="ru-RU"/>
        </w:rPr>
        <w:t>.</w:t>
      </w:r>
    </w:p>
    <w:p w:rsidR="00E43BED" w:rsidRPr="00EF78F5" w:rsidRDefault="00E43BE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EF78F5">
        <w:rPr>
          <w:rFonts w:ascii="Times New Roman" w:hAnsi="Times New Roman"/>
          <w:b/>
          <w:lang w:val="ru-RU"/>
        </w:rPr>
        <w:t>Результаты обучения по дисциплине:</w:t>
      </w:r>
    </w:p>
    <w:p w:rsidR="00E43BED" w:rsidRPr="00EF78F5" w:rsidRDefault="00B662B5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Знать:</w:t>
      </w:r>
      <w:r w:rsidR="00E43BED" w:rsidRPr="00EF78F5">
        <w:rPr>
          <w:rFonts w:ascii="Times New Roman" w:hAnsi="Times New Roman"/>
          <w:lang w:val="ru-RU"/>
        </w:rPr>
        <w:t xml:space="preserve"> основные понятия рынка ценных бумаг; сущность и назначение основных финансовых</w:t>
      </w:r>
      <w:r w:rsidR="001C3E88" w:rsidRPr="00EF78F5">
        <w:rPr>
          <w:rFonts w:ascii="Times New Roman" w:hAnsi="Times New Roman"/>
          <w:lang w:val="ru-RU"/>
        </w:rPr>
        <w:t xml:space="preserve"> </w:t>
      </w:r>
      <w:r w:rsidR="00E43BED" w:rsidRPr="00EF78F5">
        <w:rPr>
          <w:rFonts w:ascii="Times New Roman" w:hAnsi="Times New Roman"/>
          <w:lang w:val="ru-RU"/>
        </w:rPr>
        <w:t>инструментов; методические подходы к оценке эффективности операций с ценными бумагами; основные</w:t>
      </w:r>
      <w:r w:rsidR="001C3E88" w:rsidRPr="00EF78F5">
        <w:rPr>
          <w:rFonts w:ascii="Times New Roman" w:hAnsi="Times New Roman"/>
          <w:lang w:val="ru-RU"/>
        </w:rPr>
        <w:t xml:space="preserve"> </w:t>
      </w:r>
      <w:r w:rsidR="00E43BED" w:rsidRPr="00EF78F5">
        <w:rPr>
          <w:rFonts w:ascii="Times New Roman" w:hAnsi="Times New Roman"/>
          <w:lang w:val="ru-RU"/>
        </w:rPr>
        <w:t>направления нивелирования рисковых событий при принятии решений об инвестировании в ценные</w:t>
      </w:r>
      <w:r w:rsidR="001C3E88" w:rsidRPr="00EF78F5">
        <w:rPr>
          <w:rFonts w:ascii="Times New Roman" w:hAnsi="Times New Roman"/>
          <w:lang w:val="ru-RU"/>
        </w:rPr>
        <w:t xml:space="preserve"> </w:t>
      </w:r>
      <w:r w:rsidR="00E43BED" w:rsidRPr="00EF78F5">
        <w:rPr>
          <w:rFonts w:ascii="Times New Roman" w:hAnsi="Times New Roman"/>
          <w:lang w:val="ru-RU"/>
        </w:rPr>
        <w:t>бумаги.</w:t>
      </w:r>
    </w:p>
    <w:p w:rsidR="00E43BED" w:rsidRPr="00EF78F5" w:rsidRDefault="00B662B5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Уметь:</w:t>
      </w:r>
      <w:r w:rsidR="00E43BED" w:rsidRPr="00EF78F5">
        <w:rPr>
          <w:rFonts w:ascii="Times New Roman" w:hAnsi="Times New Roman"/>
          <w:lang w:val="ru-RU"/>
        </w:rPr>
        <w:t xml:space="preserve"> осуществлять оценку эффективности операций с ценными бумагами; разрабатывать</w:t>
      </w:r>
      <w:r w:rsidR="001C3E88" w:rsidRPr="00EF78F5">
        <w:rPr>
          <w:rFonts w:ascii="Times New Roman" w:hAnsi="Times New Roman"/>
          <w:lang w:val="ru-RU"/>
        </w:rPr>
        <w:t xml:space="preserve"> </w:t>
      </w:r>
      <w:r w:rsidR="00E43BED" w:rsidRPr="00EF78F5">
        <w:rPr>
          <w:rFonts w:ascii="Times New Roman" w:hAnsi="Times New Roman"/>
          <w:lang w:val="ru-RU"/>
        </w:rPr>
        <w:t>основные направления нивелирования рисковых событий при принятии решений об инвестировании в</w:t>
      </w:r>
      <w:r w:rsidR="001C3E88" w:rsidRPr="00EF78F5">
        <w:rPr>
          <w:rFonts w:ascii="Times New Roman" w:hAnsi="Times New Roman"/>
          <w:lang w:val="ru-RU"/>
        </w:rPr>
        <w:t xml:space="preserve"> </w:t>
      </w:r>
      <w:r w:rsidR="00E43BED" w:rsidRPr="00EF78F5">
        <w:rPr>
          <w:rFonts w:ascii="Times New Roman" w:hAnsi="Times New Roman"/>
          <w:lang w:val="ru-RU"/>
        </w:rPr>
        <w:t>ценные бумаги.</w:t>
      </w:r>
    </w:p>
    <w:p w:rsidR="00E43BED" w:rsidRPr="00EF78F5" w:rsidRDefault="00B662B5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Владеть:</w:t>
      </w:r>
      <w:r w:rsidR="00E43BED" w:rsidRPr="00EF78F5">
        <w:rPr>
          <w:rFonts w:ascii="Times New Roman" w:hAnsi="Times New Roman"/>
          <w:lang w:val="ru-RU"/>
        </w:rPr>
        <w:t xml:space="preserve"> навыками оценки эффективности операций с ценными бумагами; разработки основных</w:t>
      </w:r>
      <w:r w:rsidR="001C3E88" w:rsidRPr="00EF78F5">
        <w:rPr>
          <w:rFonts w:ascii="Times New Roman" w:hAnsi="Times New Roman"/>
          <w:lang w:val="ru-RU"/>
        </w:rPr>
        <w:t xml:space="preserve"> </w:t>
      </w:r>
      <w:r w:rsidR="00E43BED" w:rsidRPr="00EF78F5">
        <w:rPr>
          <w:rFonts w:ascii="Times New Roman" w:hAnsi="Times New Roman"/>
          <w:lang w:val="ru-RU"/>
        </w:rPr>
        <w:t>направлений нивелирования рисковых событий при принятии решений об инвестировании в ценные</w:t>
      </w:r>
      <w:r w:rsidR="001C3E88" w:rsidRPr="00EF78F5">
        <w:rPr>
          <w:rFonts w:ascii="Times New Roman" w:hAnsi="Times New Roman"/>
          <w:lang w:val="ru-RU"/>
        </w:rPr>
        <w:t xml:space="preserve"> </w:t>
      </w:r>
      <w:r w:rsidR="00E43BED" w:rsidRPr="00EF78F5">
        <w:rPr>
          <w:rFonts w:ascii="Times New Roman" w:hAnsi="Times New Roman"/>
          <w:lang w:val="ru-RU"/>
        </w:rPr>
        <w:t>бумаги.</w:t>
      </w:r>
    </w:p>
    <w:p w:rsidR="00E43BED" w:rsidRPr="00EF78F5" w:rsidRDefault="00E43BE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2</w:t>
      </w:r>
      <w:r w:rsidR="00155088" w:rsidRPr="00EF78F5">
        <w:rPr>
          <w:rFonts w:ascii="Times New Roman" w:hAnsi="Times New Roman"/>
          <w:b/>
          <w:bCs/>
          <w:lang w:val="ru-RU"/>
        </w:rPr>
        <w:t>.</w:t>
      </w:r>
      <w:r w:rsidRPr="00EF78F5">
        <w:rPr>
          <w:rFonts w:ascii="Times New Roman" w:hAnsi="Times New Roman"/>
          <w:b/>
          <w:bCs/>
          <w:lang w:val="ru-RU"/>
        </w:rPr>
        <w:t xml:space="preserve"> Место дисциплины "Рынок ценных бумаг" в структуре ОПОП специалитета</w:t>
      </w:r>
    </w:p>
    <w:p w:rsidR="00313B90" w:rsidRPr="00EF78F5" w:rsidRDefault="00313B90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E43BED" w:rsidRPr="00EF78F5" w:rsidRDefault="00E43BED" w:rsidP="0084552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Для освоения дисциплины необходимы знания умения, навыки и (или) опыт профессиональной</w:t>
      </w:r>
      <w:r w:rsidR="001C3E88" w:rsidRPr="00EF78F5">
        <w:rPr>
          <w:rFonts w:ascii="Times New Roman" w:hAnsi="Times New Roman"/>
          <w:lang w:val="ru-RU"/>
        </w:rPr>
        <w:t xml:space="preserve"> </w:t>
      </w:r>
      <w:r w:rsidRPr="00EF78F5">
        <w:rPr>
          <w:rFonts w:ascii="Times New Roman" w:hAnsi="Times New Roman"/>
          <w:lang w:val="ru-RU"/>
        </w:rPr>
        <w:t xml:space="preserve">деятельности, полученные в рамках изучения следующих дисциплин: </w:t>
      </w:r>
      <w:r w:rsidR="001C3E88" w:rsidRPr="00EF78F5">
        <w:rPr>
          <w:rFonts w:ascii="Times New Roman" w:hAnsi="Times New Roman"/>
          <w:lang w:val="ru-RU"/>
        </w:rPr>
        <w:t>«</w:t>
      </w:r>
      <w:r w:rsidRPr="00EF78F5">
        <w:rPr>
          <w:rFonts w:ascii="Times New Roman" w:hAnsi="Times New Roman"/>
          <w:lang w:val="ru-RU"/>
        </w:rPr>
        <w:t>Деньги, кредит, банки</w:t>
      </w:r>
      <w:r w:rsidR="001C3E88" w:rsidRPr="00EF78F5">
        <w:rPr>
          <w:rFonts w:ascii="Times New Roman" w:hAnsi="Times New Roman"/>
          <w:lang w:val="ru-RU"/>
        </w:rPr>
        <w:t>»</w:t>
      </w:r>
      <w:r w:rsidRPr="00EF78F5">
        <w:rPr>
          <w:rFonts w:ascii="Times New Roman" w:hAnsi="Times New Roman"/>
          <w:lang w:val="ru-RU"/>
        </w:rPr>
        <w:t xml:space="preserve">, </w:t>
      </w:r>
      <w:r w:rsidR="001C3E88" w:rsidRPr="00EF78F5">
        <w:rPr>
          <w:rFonts w:ascii="Times New Roman" w:hAnsi="Times New Roman"/>
          <w:lang w:val="ru-RU"/>
        </w:rPr>
        <w:t>«</w:t>
      </w:r>
      <w:r w:rsidRPr="00EF78F5">
        <w:rPr>
          <w:rFonts w:ascii="Times New Roman" w:hAnsi="Times New Roman"/>
          <w:lang w:val="ru-RU"/>
        </w:rPr>
        <w:t>Инвестиции</w:t>
      </w:r>
      <w:r w:rsidR="001C3E88" w:rsidRPr="00EF78F5">
        <w:rPr>
          <w:rFonts w:ascii="Times New Roman" w:hAnsi="Times New Roman"/>
          <w:lang w:val="ru-RU"/>
        </w:rPr>
        <w:t>»</w:t>
      </w:r>
      <w:r w:rsidRPr="00EF78F5">
        <w:rPr>
          <w:rFonts w:ascii="Times New Roman" w:hAnsi="Times New Roman"/>
          <w:lang w:val="ru-RU"/>
        </w:rPr>
        <w:t>,</w:t>
      </w:r>
    </w:p>
    <w:p w:rsidR="00E43BED" w:rsidRPr="00EF78F5" w:rsidRDefault="001C3E88" w:rsidP="0084552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«</w:t>
      </w:r>
      <w:r w:rsidR="00E43BED" w:rsidRPr="00EF78F5">
        <w:rPr>
          <w:rFonts w:ascii="Times New Roman" w:hAnsi="Times New Roman"/>
          <w:lang w:val="ru-RU"/>
        </w:rPr>
        <w:t>Корпоративные финансы</w:t>
      </w:r>
      <w:r w:rsidRPr="00EF78F5">
        <w:rPr>
          <w:rFonts w:ascii="Times New Roman" w:hAnsi="Times New Roman"/>
          <w:lang w:val="ru-RU"/>
        </w:rPr>
        <w:t>»</w:t>
      </w:r>
      <w:r w:rsidR="00E43BED" w:rsidRPr="00EF78F5">
        <w:rPr>
          <w:rFonts w:ascii="Times New Roman" w:hAnsi="Times New Roman"/>
          <w:lang w:val="ru-RU"/>
        </w:rPr>
        <w:t xml:space="preserve">, </w:t>
      </w:r>
      <w:r w:rsidRPr="00EF78F5">
        <w:rPr>
          <w:rFonts w:ascii="Times New Roman" w:hAnsi="Times New Roman"/>
          <w:lang w:val="ru-RU"/>
        </w:rPr>
        <w:t>«</w:t>
      </w:r>
      <w:r w:rsidR="00E43BED" w:rsidRPr="00EF78F5">
        <w:rPr>
          <w:rFonts w:ascii="Times New Roman" w:hAnsi="Times New Roman"/>
          <w:lang w:val="ru-RU"/>
        </w:rPr>
        <w:t>Финансы</w:t>
      </w:r>
      <w:r w:rsidRPr="00EF78F5">
        <w:rPr>
          <w:rFonts w:ascii="Times New Roman" w:hAnsi="Times New Roman"/>
          <w:lang w:val="ru-RU"/>
        </w:rPr>
        <w:t>»</w:t>
      </w:r>
      <w:r w:rsidR="00E43BED" w:rsidRPr="00EF78F5">
        <w:rPr>
          <w:rFonts w:ascii="Times New Roman" w:hAnsi="Times New Roman"/>
          <w:lang w:val="ru-RU"/>
        </w:rPr>
        <w:t xml:space="preserve">, </w:t>
      </w:r>
      <w:r w:rsidRPr="00EF78F5">
        <w:rPr>
          <w:rFonts w:ascii="Times New Roman" w:hAnsi="Times New Roman"/>
          <w:lang w:val="ru-RU"/>
        </w:rPr>
        <w:t>«</w:t>
      </w:r>
      <w:r w:rsidR="00E43BED" w:rsidRPr="00EF78F5">
        <w:rPr>
          <w:rFonts w:ascii="Times New Roman" w:hAnsi="Times New Roman"/>
          <w:lang w:val="ru-RU"/>
        </w:rPr>
        <w:t>Эконометрика</w:t>
      </w:r>
      <w:r w:rsidRPr="00EF78F5">
        <w:rPr>
          <w:rFonts w:ascii="Times New Roman" w:hAnsi="Times New Roman"/>
          <w:lang w:val="ru-RU"/>
        </w:rPr>
        <w:t>»</w:t>
      </w:r>
      <w:r w:rsidR="00E43BED" w:rsidRPr="00EF78F5">
        <w:rPr>
          <w:rFonts w:ascii="Times New Roman" w:hAnsi="Times New Roman"/>
          <w:lang w:val="ru-RU"/>
        </w:rPr>
        <w:t xml:space="preserve">, </w:t>
      </w:r>
      <w:r w:rsidRPr="00EF78F5">
        <w:rPr>
          <w:rFonts w:ascii="Times New Roman" w:hAnsi="Times New Roman"/>
          <w:lang w:val="ru-RU"/>
        </w:rPr>
        <w:t>«</w:t>
      </w:r>
      <w:r w:rsidR="00E43BED" w:rsidRPr="00EF78F5">
        <w:rPr>
          <w:rFonts w:ascii="Times New Roman" w:hAnsi="Times New Roman"/>
          <w:lang w:val="ru-RU"/>
        </w:rPr>
        <w:t>Экономическая теория</w:t>
      </w:r>
      <w:r w:rsidRPr="00EF78F5">
        <w:rPr>
          <w:rFonts w:ascii="Times New Roman" w:hAnsi="Times New Roman"/>
          <w:lang w:val="ru-RU"/>
        </w:rPr>
        <w:t>»</w:t>
      </w:r>
      <w:r w:rsidR="00E43BED" w:rsidRPr="00EF78F5">
        <w:rPr>
          <w:rFonts w:ascii="Times New Roman" w:hAnsi="Times New Roman"/>
          <w:lang w:val="ru-RU"/>
        </w:rPr>
        <w:t>.</w:t>
      </w:r>
    </w:p>
    <w:p w:rsidR="00490AC5" w:rsidRPr="00EF78F5" w:rsidRDefault="00E43BED" w:rsidP="0084552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Дисциплина входит в Блок 1 «Дисциплины (модули)» ОПОП. Цель дисциплины </w:t>
      </w:r>
      <w:r w:rsidR="001C3E88" w:rsidRPr="00EF78F5">
        <w:rPr>
          <w:rFonts w:ascii="Times New Roman" w:hAnsi="Times New Roman"/>
          <w:lang w:val="ru-RU"/>
        </w:rPr>
        <w:t>–</w:t>
      </w:r>
      <w:r w:rsidRPr="00EF78F5">
        <w:rPr>
          <w:rFonts w:ascii="Times New Roman" w:hAnsi="Times New Roman"/>
          <w:lang w:val="ru-RU"/>
        </w:rPr>
        <w:t xml:space="preserve"> получение</w:t>
      </w:r>
      <w:r w:rsidR="001C3E88" w:rsidRPr="00EF78F5">
        <w:rPr>
          <w:rFonts w:ascii="Times New Roman" w:hAnsi="Times New Roman"/>
          <w:lang w:val="ru-RU"/>
        </w:rPr>
        <w:t xml:space="preserve"> </w:t>
      </w:r>
      <w:r w:rsidRPr="00EF78F5">
        <w:rPr>
          <w:rFonts w:ascii="Times New Roman" w:hAnsi="Times New Roman"/>
          <w:lang w:val="ru-RU"/>
        </w:rPr>
        <w:t>обучающимися знаний, умений, навыков и (или) опыта профессионально</w:t>
      </w:r>
      <w:r w:rsidR="001C3E88" w:rsidRPr="00EF78F5">
        <w:rPr>
          <w:rFonts w:ascii="Times New Roman" w:hAnsi="Times New Roman"/>
          <w:lang w:val="ru-RU"/>
        </w:rPr>
        <w:t xml:space="preserve">й деятельности, необходимых для </w:t>
      </w:r>
      <w:r w:rsidRPr="00EF78F5">
        <w:rPr>
          <w:rFonts w:ascii="Times New Roman" w:hAnsi="Times New Roman"/>
          <w:lang w:val="ru-RU"/>
        </w:rPr>
        <w:t>формирования компетенций, указанных в пункте 1.</w:t>
      </w:r>
    </w:p>
    <w:p w:rsidR="00E43BED" w:rsidRPr="00EF78F5" w:rsidRDefault="00E43BED" w:rsidP="0084552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3</w:t>
      </w:r>
      <w:r w:rsidR="00155088" w:rsidRPr="00EF78F5">
        <w:rPr>
          <w:rFonts w:ascii="Times New Roman" w:hAnsi="Times New Roman"/>
          <w:b/>
          <w:bCs/>
          <w:lang w:val="ru-RU"/>
        </w:rPr>
        <w:t>.</w:t>
      </w:r>
      <w:r w:rsidRPr="00EF78F5">
        <w:rPr>
          <w:rFonts w:ascii="Times New Roman" w:hAnsi="Times New Roman"/>
          <w:b/>
          <w:bCs/>
          <w:lang w:val="ru-RU"/>
        </w:rPr>
        <w:t xml:space="preserve"> Объем дисциплины "Рынок ценных бумаг"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Общая трудоемкость дисциплины "Рынок ценных бумаг" составляет </w:t>
      </w:r>
      <w:r w:rsidR="00313B90" w:rsidRPr="00EF78F5">
        <w:rPr>
          <w:rFonts w:ascii="Times New Roman" w:hAnsi="Times New Roman"/>
          <w:lang w:val="ru-RU"/>
        </w:rPr>
        <w:t>4</w:t>
      </w:r>
      <w:r w:rsidRPr="00EF78F5">
        <w:rPr>
          <w:rFonts w:ascii="Times New Roman" w:hAnsi="Times New Roman"/>
          <w:lang w:val="ru-RU"/>
        </w:rPr>
        <w:t xml:space="preserve"> зачетных единицы, 1</w:t>
      </w:r>
      <w:r w:rsidR="00313B90" w:rsidRPr="00EF78F5">
        <w:rPr>
          <w:rFonts w:ascii="Times New Roman" w:hAnsi="Times New Roman"/>
          <w:lang w:val="ru-RU"/>
        </w:rPr>
        <w:t>44 часа</w:t>
      </w:r>
      <w:r w:rsidRPr="00EF78F5">
        <w:rPr>
          <w:rFonts w:ascii="Times New Roman" w:hAnsi="Times New Roman"/>
          <w:lang w:val="ru-RU"/>
        </w:rPr>
        <w:t>.</w:t>
      </w:r>
    </w:p>
    <w:p w:rsidR="00313B90" w:rsidRPr="00EF78F5" w:rsidRDefault="00313B90" w:rsidP="0084552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699"/>
        <w:gridCol w:w="718"/>
        <w:gridCol w:w="987"/>
      </w:tblGrid>
      <w:tr w:rsidR="0084552D" w:rsidRPr="00EF78F5" w:rsidTr="00155088">
        <w:trPr>
          <w:trHeight w:val="267"/>
        </w:trPr>
        <w:tc>
          <w:tcPr>
            <w:tcW w:w="7230" w:type="dxa"/>
            <w:vMerge w:val="restart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lang w:val="ru-RU"/>
              </w:rPr>
              <w:t>Форма обучения</w:t>
            </w:r>
          </w:p>
        </w:tc>
        <w:tc>
          <w:tcPr>
            <w:tcW w:w="2404" w:type="dxa"/>
            <w:gridSpan w:val="3"/>
            <w:vAlign w:val="bottom"/>
          </w:tcPr>
          <w:p w:rsidR="0084552D" w:rsidRPr="00EF78F5" w:rsidRDefault="0084552D" w:rsidP="0015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lang w:val="ru-RU"/>
              </w:rPr>
              <w:t>Количество часов</w:t>
            </w:r>
          </w:p>
        </w:tc>
      </w:tr>
      <w:tr w:rsidR="0084552D" w:rsidRPr="00EF78F5" w:rsidTr="00155088">
        <w:trPr>
          <w:trHeight w:val="516"/>
        </w:trPr>
        <w:tc>
          <w:tcPr>
            <w:tcW w:w="7230" w:type="dxa"/>
            <w:vMerge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lang w:val="ru-RU"/>
              </w:rPr>
              <w:t>ОФ</w:t>
            </w:r>
          </w:p>
        </w:tc>
        <w:tc>
          <w:tcPr>
            <w:tcW w:w="718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lang w:val="ru-RU"/>
              </w:rPr>
              <w:t>ЗФ</w:t>
            </w: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lang w:val="ru-RU"/>
              </w:rPr>
              <w:t>ОЗФ</w:t>
            </w:r>
          </w:p>
        </w:tc>
      </w:tr>
      <w:tr w:rsidR="0084552D" w:rsidRPr="00EF78F5" w:rsidTr="0015508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230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lang w:val="ru-RU"/>
              </w:rPr>
              <w:t>Курс 4/Семестр 8</w:t>
            </w: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84552D" w:rsidRPr="00EF78F5" w:rsidTr="0015508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230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Всего часов</w:t>
            </w: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144</w:t>
            </w:r>
          </w:p>
        </w:tc>
      </w:tr>
      <w:tr w:rsidR="0084552D" w:rsidRPr="00EF78F5" w:rsidTr="00155088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7230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lang w:val="ru-RU"/>
              </w:rPr>
              <w:t>Контактная работа обучающихся с преподавателем (по видам</w:t>
            </w:r>
          </w:p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lang w:val="ru-RU"/>
              </w:rPr>
              <w:t>учебных занятий):</w:t>
            </w: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84552D" w:rsidRPr="00EF78F5" w:rsidTr="0015508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230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Аудиторная работа</w:t>
            </w: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84552D" w:rsidRPr="00EF78F5" w:rsidTr="0015508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230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i/>
                <w:iCs/>
                <w:lang w:val="ru-RU"/>
              </w:rPr>
              <w:t>Лекции</w:t>
            </w: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84552D" w:rsidRPr="00EF78F5" w:rsidTr="0015508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230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i/>
                <w:iCs/>
                <w:lang w:val="ru-RU"/>
              </w:rPr>
              <w:t>Практические занятия</w:t>
            </w: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4552D" w:rsidRPr="00EF78F5" w:rsidTr="0015508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230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Внеаудиторная работа</w:t>
            </w: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4552D" w:rsidRPr="00EF78F5" w:rsidTr="0015508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230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i/>
                <w:iCs/>
                <w:lang w:val="ru-RU"/>
              </w:rPr>
              <w:t>Индивидуальная работа с преподавателем:</w:t>
            </w: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4552D" w:rsidRPr="008E1AF4" w:rsidTr="0015508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230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i/>
                <w:iCs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4552D" w:rsidRPr="00EF78F5" w:rsidTr="0015508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230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lang w:val="ru-RU"/>
              </w:rPr>
              <w:t>Самостоятельная работа</w:t>
            </w: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94</w:t>
            </w:r>
          </w:p>
        </w:tc>
      </w:tr>
      <w:tr w:rsidR="0084552D" w:rsidRPr="00EF78F5" w:rsidTr="0015508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230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lang w:val="ru-RU"/>
              </w:rPr>
              <w:t>Форма промежуточной аттестации</w:t>
            </w:r>
          </w:p>
        </w:tc>
        <w:tc>
          <w:tcPr>
            <w:tcW w:w="69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vAlign w:val="bottom"/>
            <w:hideMark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78F5">
              <w:rPr>
                <w:rFonts w:ascii="Times New Roman" w:hAnsi="Times New Roman"/>
                <w:sz w:val="20"/>
                <w:szCs w:val="20"/>
                <w:lang w:val="ru-RU"/>
              </w:rPr>
              <w:t>экзамен</w:t>
            </w:r>
          </w:p>
        </w:tc>
      </w:tr>
    </w:tbl>
    <w:p w:rsidR="00155088" w:rsidRPr="00EF78F5" w:rsidRDefault="00155088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84552D" w:rsidRPr="00EF78F5" w:rsidRDefault="0084552D" w:rsidP="001550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lastRenderedPageBreak/>
        <w:t>4</w:t>
      </w:r>
      <w:r w:rsidR="00155088" w:rsidRPr="00EF78F5">
        <w:rPr>
          <w:rFonts w:ascii="Times New Roman" w:hAnsi="Times New Roman"/>
          <w:b/>
          <w:bCs/>
          <w:lang w:val="ru-RU"/>
        </w:rPr>
        <w:t>.</w:t>
      </w:r>
      <w:r w:rsidRPr="00EF78F5">
        <w:rPr>
          <w:rFonts w:ascii="Times New Roman" w:hAnsi="Times New Roman"/>
          <w:b/>
          <w:bCs/>
          <w:lang w:val="ru-RU"/>
        </w:rPr>
        <w:t xml:space="preserve"> Содержание дисциплины "Рынок ценных бумаг", структурированное по разделам (темам) </w:t>
      </w:r>
    </w:p>
    <w:p w:rsidR="0084552D" w:rsidRPr="00EF78F5" w:rsidRDefault="0084552D" w:rsidP="001550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84552D" w:rsidRPr="00EF78F5" w:rsidRDefault="0084552D" w:rsidP="001550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4.1. Лекционные занятия</w:t>
      </w:r>
    </w:p>
    <w:p w:rsidR="0084552D" w:rsidRPr="00EF78F5" w:rsidRDefault="0084552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3"/>
        <w:gridCol w:w="584"/>
        <w:gridCol w:w="739"/>
        <w:gridCol w:w="708"/>
      </w:tblGrid>
      <w:tr w:rsidR="0084552D" w:rsidRPr="00EF78F5" w:rsidTr="003536CC">
        <w:trPr>
          <w:trHeight w:val="20"/>
        </w:trPr>
        <w:tc>
          <w:tcPr>
            <w:tcW w:w="7603" w:type="dxa"/>
            <w:vMerge w:val="restart"/>
            <w:vAlign w:val="bottom"/>
          </w:tcPr>
          <w:p w:rsidR="0084552D" w:rsidRPr="00EF78F5" w:rsidRDefault="0084552D" w:rsidP="004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031" w:type="dxa"/>
            <w:gridSpan w:val="3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 xml:space="preserve">Трудоемкость  </w:t>
            </w:r>
          </w:p>
          <w:p w:rsidR="0084552D" w:rsidRPr="00EF78F5" w:rsidRDefault="00155088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в</w:t>
            </w:r>
            <w:r w:rsidR="0084552D" w:rsidRPr="00EF78F5">
              <w:rPr>
                <w:rFonts w:ascii="Times New Roman" w:hAnsi="Times New Roman"/>
                <w:lang w:val="ru-RU"/>
              </w:rPr>
              <w:t xml:space="preserve"> часах</w:t>
            </w:r>
          </w:p>
        </w:tc>
      </w:tr>
      <w:tr w:rsidR="0084552D" w:rsidRPr="00EF78F5" w:rsidTr="00155088">
        <w:trPr>
          <w:trHeight w:val="20"/>
        </w:trPr>
        <w:tc>
          <w:tcPr>
            <w:tcW w:w="7603" w:type="dxa"/>
            <w:vMerge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ОФ</w:t>
            </w:r>
          </w:p>
        </w:tc>
        <w:tc>
          <w:tcPr>
            <w:tcW w:w="739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ЗФ</w:t>
            </w:r>
          </w:p>
        </w:tc>
        <w:tc>
          <w:tcPr>
            <w:tcW w:w="708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ОЗФ</w:t>
            </w:r>
          </w:p>
        </w:tc>
      </w:tr>
      <w:tr w:rsidR="0084552D" w:rsidRPr="00EF78F5" w:rsidTr="00155088">
        <w:trPr>
          <w:trHeight w:val="20"/>
        </w:trPr>
        <w:tc>
          <w:tcPr>
            <w:tcW w:w="7603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1. Общая характеристика рынка ценных бумаг. Понятия рынка. Классификация</w:t>
            </w:r>
            <w:r w:rsidR="003536CC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рынка ценных бумаг. Рынок ценных бумаг как рынок капитала. Функции рынка</w:t>
            </w:r>
            <w:r w:rsidR="003536CC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ценных бумаг. Участники рынка ценных бумаг.</w:t>
            </w:r>
          </w:p>
        </w:tc>
        <w:tc>
          <w:tcPr>
            <w:tcW w:w="584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52D" w:rsidRPr="00EF78F5" w:rsidTr="00155088">
        <w:trPr>
          <w:trHeight w:val="20"/>
        </w:trPr>
        <w:tc>
          <w:tcPr>
            <w:tcW w:w="7603" w:type="dxa"/>
            <w:tcBorders>
              <w:bottom w:val="single" w:sz="4" w:space="0" w:color="auto"/>
            </w:tcBorders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2. Ценная бумага и её классификации. Понятие ценной бумаги. Ценная бумага как</w:t>
            </w:r>
            <w:r w:rsidR="003536CC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юридическая вещь. Ценная бумага как фиктивная форма стоимости. Экономические</w:t>
            </w:r>
            <w:r w:rsidR="003536CC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виды ценных бумаг. Классификация ценных бумаг.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52D" w:rsidRPr="00EF78F5" w:rsidTr="00155088">
        <w:trPr>
          <w:trHeight w:val="20"/>
        </w:trPr>
        <w:tc>
          <w:tcPr>
            <w:tcW w:w="7603" w:type="dxa"/>
            <w:tcBorders>
              <w:bottom w:val="single" w:sz="4" w:space="0" w:color="auto"/>
            </w:tcBorders>
            <w:vAlign w:val="bottom"/>
          </w:tcPr>
          <w:p w:rsidR="0084552D" w:rsidRPr="00EF78F5" w:rsidRDefault="0084552D" w:rsidP="004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3. Виды ценных бумаг и инструментов на их основе. Акция и вторичные документы</w:t>
            </w:r>
            <w:r w:rsidR="00471B59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на ее основе. Облигация. Государственная облигация. Вексель. Закладная и другие</w:t>
            </w:r>
            <w:r w:rsidR="00471B59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ипотечные ценные бумаги. Коносамент. Производные финансовые инструменты на</w:t>
            </w:r>
            <w:r w:rsidR="00471B59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ценные бумаг.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52D" w:rsidRPr="00EF78F5" w:rsidTr="00155088">
        <w:trPr>
          <w:trHeight w:val="20"/>
        </w:trPr>
        <w:tc>
          <w:tcPr>
            <w:tcW w:w="7603" w:type="dxa"/>
            <w:vAlign w:val="bottom"/>
          </w:tcPr>
          <w:p w:rsidR="0084552D" w:rsidRPr="00EF78F5" w:rsidRDefault="0084552D" w:rsidP="004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4. Первичный рынок ценных бумаг. Понятие первичного рынка. Эмиссия ценных</w:t>
            </w:r>
            <w:r w:rsidR="00471B59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бумаг. Размещение ценных бумаг и его классификация. Андеррайтинг. Раскрытие</w:t>
            </w:r>
            <w:r w:rsidR="00471B59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информации.</w:t>
            </w:r>
          </w:p>
        </w:tc>
        <w:tc>
          <w:tcPr>
            <w:tcW w:w="584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536CC" w:rsidRPr="00EF78F5" w:rsidTr="00155088">
        <w:trPr>
          <w:trHeight w:val="20"/>
        </w:trPr>
        <w:tc>
          <w:tcPr>
            <w:tcW w:w="7603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5. Профессиональная деятельность на рынке ценных бумаг. Понятие и виды</w:t>
            </w:r>
          </w:p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профессиональной деятельности. Брокерская деятельность. Деятельность по</w:t>
            </w:r>
          </w:p>
          <w:p w:rsidR="003536CC" w:rsidRPr="00EF78F5" w:rsidRDefault="003536CC" w:rsidP="004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управлению ценными бумагами. Депозитарная деятельность. Фондовая биржа как</w:t>
            </w:r>
            <w:r w:rsidR="00471B59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организатор торгов.</w:t>
            </w:r>
          </w:p>
        </w:tc>
        <w:tc>
          <w:tcPr>
            <w:tcW w:w="584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3536CC" w:rsidRPr="00EF78F5" w:rsidRDefault="003536CC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536CC" w:rsidRPr="00EF78F5" w:rsidTr="00155088">
        <w:trPr>
          <w:trHeight w:val="20"/>
        </w:trPr>
        <w:tc>
          <w:tcPr>
            <w:tcW w:w="7603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6. Вторичный рынок ценных бумаг. Общее представление о вторичном рынке</w:t>
            </w:r>
          </w:p>
          <w:p w:rsidR="003536CC" w:rsidRPr="00EF78F5" w:rsidRDefault="003536CC" w:rsidP="004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ценных бумаги обращение ценных бумаг. Эмитенты. Листинг ценных бумаг.</w:t>
            </w:r>
          </w:p>
          <w:p w:rsidR="003536CC" w:rsidRPr="00EF78F5" w:rsidRDefault="003536CC" w:rsidP="004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Ликвидность ценных бумаг. Виды сделок по ценным бумагам. Инвестирующие и</w:t>
            </w:r>
            <w:r w:rsidR="00471B59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спекулятивные операции. Капитализация фондового рынка.</w:t>
            </w:r>
          </w:p>
        </w:tc>
        <w:tc>
          <w:tcPr>
            <w:tcW w:w="584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536CC" w:rsidRPr="00EF78F5" w:rsidTr="00155088">
        <w:trPr>
          <w:trHeight w:val="20"/>
        </w:trPr>
        <w:tc>
          <w:tcPr>
            <w:tcW w:w="7603" w:type="dxa"/>
            <w:vAlign w:val="bottom"/>
          </w:tcPr>
          <w:p w:rsidR="003536CC" w:rsidRPr="00EF78F5" w:rsidRDefault="003536CC" w:rsidP="004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7. Регулирование рынка ценных бумаг. Государственное регулирование российского рынка ценных бумаг. Саморегулирование на рынке ценных бумаг. Модели формирования портфеля ценных бумаг.</w:t>
            </w:r>
          </w:p>
        </w:tc>
        <w:tc>
          <w:tcPr>
            <w:tcW w:w="584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536CC" w:rsidRPr="00EF78F5" w:rsidTr="00155088">
        <w:trPr>
          <w:trHeight w:val="20"/>
        </w:trPr>
        <w:tc>
          <w:tcPr>
            <w:tcW w:w="7603" w:type="dxa"/>
            <w:vAlign w:val="bottom"/>
          </w:tcPr>
          <w:p w:rsidR="003536CC" w:rsidRPr="00EF78F5" w:rsidRDefault="003536CC" w:rsidP="004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8. Портфель ценных бумаг. Понятие портфеля ценных бумаг. Управление портфелем ценных бумаг. Модели формирования портфеля ценных бумаг.</w:t>
            </w:r>
          </w:p>
        </w:tc>
        <w:tc>
          <w:tcPr>
            <w:tcW w:w="584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9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536CC" w:rsidRPr="00EF78F5" w:rsidTr="00155088">
        <w:trPr>
          <w:trHeight w:val="20"/>
        </w:trPr>
        <w:tc>
          <w:tcPr>
            <w:tcW w:w="7603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F78F5">
              <w:rPr>
                <w:rFonts w:ascii="Times New Roman" w:hAnsi="Times New Roman"/>
                <w:b/>
                <w:lang w:val="ru-RU"/>
              </w:rPr>
              <w:t xml:space="preserve">Итого </w:t>
            </w:r>
          </w:p>
        </w:tc>
        <w:tc>
          <w:tcPr>
            <w:tcW w:w="584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9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3536CC" w:rsidRPr="00EF78F5" w:rsidRDefault="003536CC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F78F5"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</w:tbl>
    <w:p w:rsidR="0084552D" w:rsidRPr="00EF78F5" w:rsidRDefault="0084552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bookmarkStart w:id="1" w:name="page9"/>
      <w:bookmarkEnd w:id="1"/>
    </w:p>
    <w:p w:rsidR="0084552D" w:rsidRPr="00EF78F5" w:rsidRDefault="0084552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4.2</w:t>
      </w:r>
      <w:r w:rsidR="003536CC" w:rsidRPr="00EF78F5">
        <w:rPr>
          <w:rFonts w:ascii="Times New Roman" w:hAnsi="Times New Roman"/>
          <w:b/>
          <w:bCs/>
          <w:lang w:val="ru-RU"/>
        </w:rPr>
        <w:t>.</w:t>
      </w:r>
      <w:r w:rsidRPr="00EF78F5">
        <w:rPr>
          <w:rFonts w:ascii="Times New Roman" w:hAnsi="Times New Roman"/>
          <w:b/>
          <w:bCs/>
          <w:lang w:val="ru-RU"/>
        </w:rPr>
        <w:t xml:space="preserve"> Практические (семинарские) занятия</w:t>
      </w:r>
    </w:p>
    <w:p w:rsidR="0084552D" w:rsidRPr="00EF78F5" w:rsidRDefault="0084552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5"/>
        <w:gridCol w:w="450"/>
        <w:gridCol w:w="420"/>
        <w:gridCol w:w="689"/>
      </w:tblGrid>
      <w:tr w:rsidR="0084552D" w:rsidRPr="00EF78F5" w:rsidTr="003536CC">
        <w:trPr>
          <w:trHeight w:val="20"/>
        </w:trPr>
        <w:tc>
          <w:tcPr>
            <w:tcW w:w="8075" w:type="dxa"/>
            <w:tcBorders>
              <w:bottom w:val="nil"/>
            </w:tcBorders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84552D" w:rsidRPr="00EF78F5" w:rsidRDefault="0084552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Трудоемкость  в часах</w:t>
            </w:r>
          </w:p>
        </w:tc>
      </w:tr>
      <w:tr w:rsidR="0084552D" w:rsidRPr="00EF78F5" w:rsidTr="003536CC">
        <w:trPr>
          <w:trHeight w:val="20"/>
        </w:trPr>
        <w:tc>
          <w:tcPr>
            <w:tcW w:w="8075" w:type="dxa"/>
            <w:tcBorders>
              <w:top w:val="nil"/>
            </w:tcBorders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ОФ</w:t>
            </w:r>
          </w:p>
        </w:tc>
        <w:tc>
          <w:tcPr>
            <w:tcW w:w="42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ЗФ</w:t>
            </w:r>
          </w:p>
        </w:tc>
        <w:tc>
          <w:tcPr>
            <w:tcW w:w="68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ОЗФ</w:t>
            </w:r>
          </w:p>
        </w:tc>
      </w:tr>
      <w:tr w:rsidR="0084552D" w:rsidRPr="00EF78F5" w:rsidTr="0084552D">
        <w:trPr>
          <w:trHeight w:val="20"/>
        </w:trPr>
        <w:tc>
          <w:tcPr>
            <w:tcW w:w="8075" w:type="dxa"/>
            <w:vAlign w:val="bottom"/>
          </w:tcPr>
          <w:p w:rsidR="0084552D" w:rsidRPr="00EF78F5" w:rsidRDefault="0084552D" w:rsidP="00EC4A71">
            <w:pPr>
              <w:widowControl w:val="0"/>
              <w:numPr>
                <w:ilvl w:val="0"/>
                <w:numId w:val="27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Общая характеристика рынка ценных бумаг. Ценная бумага и ее классификация.</w:t>
            </w:r>
          </w:p>
        </w:tc>
        <w:tc>
          <w:tcPr>
            <w:tcW w:w="45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52D" w:rsidRPr="00EF78F5" w:rsidTr="0084552D">
        <w:trPr>
          <w:trHeight w:val="20"/>
        </w:trPr>
        <w:tc>
          <w:tcPr>
            <w:tcW w:w="8075" w:type="dxa"/>
            <w:vAlign w:val="bottom"/>
          </w:tcPr>
          <w:p w:rsidR="0084552D" w:rsidRPr="00EF78F5" w:rsidRDefault="0084552D" w:rsidP="00EC4A71">
            <w:pPr>
              <w:widowControl w:val="0"/>
              <w:numPr>
                <w:ilvl w:val="0"/>
                <w:numId w:val="27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Ценная бумага и ее классификация. Текущий контроль по темам1-2</w:t>
            </w:r>
          </w:p>
        </w:tc>
        <w:tc>
          <w:tcPr>
            <w:tcW w:w="45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52D" w:rsidRPr="00EF78F5" w:rsidTr="0084552D">
        <w:trPr>
          <w:trHeight w:val="20"/>
        </w:trPr>
        <w:tc>
          <w:tcPr>
            <w:tcW w:w="8075" w:type="dxa"/>
            <w:vAlign w:val="bottom"/>
          </w:tcPr>
          <w:p w:rsidR="0084552D" w:rsidRPr="00EF78F5" w:rsidRDefault="0084552D" w:rsidP="00EC4A71">
            <w:pPr>
              <w:widowControl w:val="0"/>
              <w:numPr>
                <w:ilvl w:val="0"/>
                <w:numId w:val="27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Виды ценных бумаг и инструментов на их основе.</w:t>
            </w:r>
          </w:p>
        </w:tc>
        <w:tc>
          <w:tcPr>
            <w:tcW w:w="45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52D" w:rsidRPr="00EF78F5" w:rsidTr="0084552D">
        <w:trPr>
          <w:trHeight w:val="20"/>
        </w:trPr>
        <w:tc>
          <w:tcPr>
            <w:tcW w:w="8075" w:type="dxa"/>
            <w:vAlign w:val="bottom"/>
          </w:tcPr>
          <w:p w:rsidR="0084552D" w:rsidRPr="00EF78F5" w:rsidRDefault="0084552D" w:rsidP="00EC4A71">
            <w:pPr>
              <w:widowControl w:val="0"/>
              <w:numPr>
                <w:ilvl w:val="0"/>
                <w:numId w:val="27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Первичный</w:t>
            </w:r>
            <w:r w:rsidR="00EC4A71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рынок</w:t>
            </w:r>
            <w:r w:rsidR="00EC4A71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ценных</w:t>
            </w:r>
            <w:r w:rsidR="00EC4A71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бумаг. Текущий контроль по 3-4 темам</w:t>
            </w:r>
          </w:p>
        </w:tc>
        <w:tc>
          <w:tcPr>
            <w:tcW w:w="45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52D" w:rsidRPr="00EF78F5" w:rsidTr="0084552D">
        <w:trPr>
          <w:trHeight w:val="20"/>
        </w:trPr>
        <w:tc>
          <w:tcPr>
            <w:tcW w:w="8075" w:type="dxa"/>
            <w:vAlign w:val="bottom"/>
          </w:tcPr>
          <w:p w:rsidR="0084552D" w:rsidRPr="00EF78F5" w:rsidRDefault="0084552D" w:rsidP="00EC4A71">
            <w:pPr>
              <w:widowControl w:val="0"/>
              <w:numPr>
                <w:ilvl w:val="0"/>
                <w:numId w:val="27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Профессиональная деятельность на рынке ценных бумаг. Разбор конкретных приемов</w:t>
            </w:r>
            <w:r w:rsidR="003536CC" w:rsidRPr="00EF78F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5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52D" w:rsidRPr="00EF78F5" w:rsidTr="0084552D">
        <w:trPr>
          <w:trHeight w:val="20"/>
        </w:trPr>
        <w:tc>
          <w:tcPr>
            <w:tcW w:w="8075" w:type="dxa"/>
            <w:vAlign w:val="bottom"/>
          </w:tcPr>
          <w:p w:rsidR="0084552D" w:rsidRPr="00EF78F5" w:rsidRDefault="0084552D" w:rsidP="00EC4A71">
            <w:pPr>
              <w:widowControl w:val="0"/>
              <w:numPr>
                <w:ilvl w:val="0"/>
                <w:numId w:val="27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Вторичный рынок ценных бумаг. Разбор конкретных примеров. Текущий контроль по</w:t>
            </w:r>
            <w:r w:rsidR="00471B59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="003536CC" w:rsidRPr="00EF78F5">
              <w:rPr>
                <w:rFonts w:ascii="Times New Roman" w:hAnsi="Times New Roman"/>
                <w:lang w:val="ru-RU"/>
              </w:rPr>
              <w:t>5-6 теме</w:t>
            </w:r>
          </w:p>
        </w:tc>
        <w:tc>
          <w:tcPr>
            <w:tcW w:w="45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52D" w:rsidRPr="00EF78F5" w:rsidTr="0084552D">
        <w:trPr>
          <w:trHeight w:val="20"/>
        </w:trPr>
        <w:tc>
          <w:tcPr>
            <w:tcW w:w="8075" w:type="dxa"/>
            <w:vAlign w:val="bottom"/>
          </w:tcPr>
          <w:p w:rsidR="0084552D" w:rsidRPr="00EF78F5" w:rsidRDefault="0084552D" w:rsidP="00EC4A71">
            <w:pPr>
              <w:widowControl w:val="0"/>
              <w:numPr>
                <w:ilvl w:val="0"/>
                <w:numId w:val="27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Регулирование рынка ценных бумаг</w:t>
            </w:r>
            <w:r w:rsidR="003536CC" w:rsidRPr="00EF78F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5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52D" w:rsidRPr="00EF78F5" w:rsidTr="0084552D">
        <w:trPr>
          <w:trHeight w:val="20"/>
        </w:trPr>
        <w:tc>
          <w:tcPr>
            <w:tcW w:w="8075" w:type="dxa"/>
            <w:vAlign w:val="bottom"/>
          </w:tcPr>
          <w:p w:rsidR="0084552D" w:rsidRPr="00EF78F5" w:rsidRDefault="0084552D" w:rsidP="00EC4A71">
            <w:pPr>
              <w:widowControl w:val="0"/>
              <w:numPr>
                <w:ilvl w:val="0"/>
                <w:numId w:val="27"/>
              </w:num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Портфель ценных бумаг. Текущий контроль по</w:t>
            </w:r>
            <w:r w:rsidR="00471B59" w:rsidRPr="00EF78F5">
              <w:rPr>
                <w:rFonts w:ascii="Times New Roman" w:hAnsi="Times New Roman"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7-8 темам</w:t>
            </w:r>
          </w:p>
        </w:tc>
        <w:tc>
          <w:tcPr>
            <w:tcW w:w="45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52D" w:rsidRPr="00EF78F5" w:rsidTr="0084552D">
        <w:trPr>
          <w:trHeight w:val="20"/>
        </w:trPr>
        <w:tc>
          <w:tcPr>
            <w:tcW w:w="8075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lang w:val="ru-RU"/>
              </w:rPr>
            </w:pPr>
            <w:r w:rsidRPr="00EF78F5">
              <w:rPr>
                <w:rFonts w:ascii="Times New Roman" w:hAnsi="Times New Roman"/>
                <w:b/>
                <w:lang w:val="ru-RU"/>
              </w:rPr>
              <w:t xml:space="preserve">Итого </w:t>
            </w:r>
          </w:p>
        </w:tc>
        <w:tc>
          <w:tcPr>
            <w:tcW w:w="45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0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89" w:type="dxa"/>
            <w:vAlign w:val="bottom"/>
          </w:tcPr>
          <w:p w:rsidR="0084552D" w:rsidRPr="00EF78F5" w:rsidRDefault="0084552D" w:rsidP="003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F78F5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</w:tbl>
    <w:p w:rsidR="0084552D" w:rsidRPr="00EF78F5" w:rsidRDefault="0084552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2052DD" w:rsidRPr="00EF78F5" w:rsidRDefault="002052DD" w:rsidP="00EC4A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4.3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DA13E5" w:rsidRPr="00EF78F5" w:rsidRDefault="00DA13E5" w:rsidP="00EC4A71">
      <w:pPr>
        <w:spacing w:after="0" w:line="240" w:lineRule="auto"/>
        <w:ind w:firstLine="426"/>
        <w:rPr>
          <w:rFonts w:ascii="Times New Roman" w:hAnsi="Times New Roman"/>
          <w:b/>
          <w:lang w:val="ru-RU"/>
        </w:rPr>
      </w:pPr>
    </w:p>
    <w:p w:rsidR="00DA13E5" w:rsidRPr="00EF78F5" w:rsidRDefault="00DA13E5" w:rsidP="00EC4A71">
      <w:pPr>
        <w:spacing w:after="0" w:line="240" w:lineRule="auto"/>
        <w:ind w:firstLine="426"/>
        <w:rPr>
          <w:rFonts w:ascii="Times New Roman" w:hAnsi="Times New Roman"/>
          <w:b/>
          <w:lang w:val="ru-RU"/>
        </w:rPr>
      </w:pPr>
      <w:r w:rsidRPr="00EF78F5">
        <w:rPr>
          <w:rFonts w:ascii="Times New Roman" w:hAnsi="Times New Roman"/>
          <w:b/>
          <w:lang w:val="ru-RU"/>
        </w:rPr>
        <w:t>Очное обучение</w:t>
      </w:r>
    </w:p>
    <w:p w:rsidR="00DA13E5" w:rsidRPr="00EF78F5" w:rsidRDefault="00DA13E5" w:rsidP="0084552D">
      <w:pPr>
        <w:spacing w:after="0" w:line="240" w:lineRule="auto"/>
        <w:ind w:left="562"/>
        <w:rPr>
          <w:rFonts w:ascii="Times New Roman" w:hAnsi="Times New Roman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697"/>
        <w:gridCol w:w="1642"/>
      </w:tblGrid>
      <w:tr w:rsidR="00DA13E5" w:rsidRPr="00EF78F5" w:rsidTr="004B4817">
        <w:trPr>
          <w:trHeight w:val="267"/>
        </w:trPr>
        <w:tc>
          <w:tcPr>
            <w:tcW w:w="7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lastRenderedPageBreak/>
              <w:t>Вид СРС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Трудоемкость, час</w:t>
            </w:r>
          </w:p>
        </w:tc>
      </w:tr>
      <w:tr w:rsidR="00DA13E5" w:rsidRPr="008E1AF4" w:rsidTr="004B4817">
        <w:trPr>
          <w:trHeight w:val="267"/>
        </w:trPr>
        <w:tc>
          <w:tcPr>
            <w:tcW w:w="7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ДЗ1 Изучить тему «Сравнительная характеристика российских ценных бумаг»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A13E5" w:rsidRPr="008E1AF4" w:rsidTr="004B4817">
        <w:trPr>
          <w:trHeight w:val="267"/>
        </w:trPr>
        <w:tc>
          <w:tcPr>
            <w:tcW w:w="7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ДЗ2 Изучить тему «Закладная и другие ипотечные ценные бумаги»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A13E5" w:rsidRPr="008E1AF4" w:rsidTr="004B4817">
        <w:trPr>
          <w:trHeight w:val="483"/>
        </w:trPr>
        <w:tc>
          <w:tcPr>
            <w:tcW w:w="7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ДЗ3 Изучить тему «Организация процесса торговли ценными бумагами»; Практическое задание на тему «Расчет дохода по ценным бумагам»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A13E5" w:rsidRPr="00EF78F5" w:rsidTr="004B4817">
        <w:trPr>
          <w:trHeight w:val="483"/>
        </w:trPr>
        <w:tc>
          <w:tcPr>
            <w:tcW w:w="7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ДЗ4 Изучить тему «Модели формирования портфеля ценных бумаг: Модель Марковитца. Индексная модель Шарпа. Модель выравнивания цены»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DA13E5" w:rsidRPr="00EF78F5" w:rsidRDefault="00DA13E5" w:rsidP="0084552D">
      <w:pPr>
        <w:spacing w:after="0" w:line="240" w:lineRule="auto"/>
        <w:ind w:left="562"/>
        <w:rPr>
          <w:rFonts w:ascii="Times New Roman" w:hAnsi="Times New Roman"/>
          <w:b/>
          <w:lang w:val="ru-RU"/>
        </w:rPr>
      </w:pPr>
    </w:p>
    <w:p w:rsidR="00DA13E5" w:rsidRPr="00EF78F5" w:rsidRDefault="00DA13E5" w:rsidP="00EC4A71">
      <w:pPr>
        <w:spacing w:after="0" w:line="240" w:lineRule="auto"/>
        <w:ind w:firstLine="426"/>
        <w:rPr>
          <w:rFonts w:ascii="Times New Roman" w:hAnsi="Times New Roman"/>
          <w:b/>
          <w:lang w:val="ru-RU"/>
        </w:rPr>
      </w:pPr>
      <w:r w:rsidRPr="00EF78F5">
        <w:rPr>
          <w:rFonts w:ascii="Times New Roman" w:hAnsi="Times New Roman"/>
          <w:b/>
          <w:lang w:val="ru-RU"/>
        </w:rPr>
        <w:t>Заочное, очно- заочное обучение</w:t>
      </w:r>
    </w:p>
    <w:p w:rsidR="00DA13E5" w:rsidRPr="00EF78F5" w:rsidRDefault="00DA13E5" w:rsidP="0084552D">
      <w:pPr>
        <w:spacing w:after="0" w:line="240" w:lineRule="auto"/>
        <w:ind w:left="562"/>
        <w:rPr>
          <w:rFonts w:ascii="Times New Roman" w:hAnsi="Times New Roman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38"/>
        <w:gridCol w:w="1801"/>
      </w:tblGrid>
      <w:tr w:rsidR="00DA13E5" w:rsidRPr="00EF78F5" w:rsidTr="004B4817">
        <w:trPr>
          <w:trHeight w:val="267"/>
        </w:trPr>
        <w:tc>
          <w:tcPr>
            <w:tcW w:w="7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Вид СРС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Трудоемкость, час</w:t>
            </w:r>
          </w:p>
        </w:tc>
      </w:tr>
      <w:tr w:rsidR="00DA13E5" w:rsidRPr="00EF78F5" w:rsidTr="004B4817">
        <w:trPr>
          <w:trHeight w:val="483"/>
        </w:trPr>
        <w:tc>
          <w:tcPr>
            <w:tcW w:w="7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Изучение теоретического материала. Выполнение теоретической части контрольной (самостоятельной) работы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4B4817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47</w:t>
            </w:r>
          </w:p>
        </w:tc>
      </w:tr>
      <w:tr w:rsidR="00DA13E5" w:rsidRPr="00EF78F5" w:rsidTr="004B4817">
        <w:trPr>
          <w:trHeight w:val="267"/>
        </w:trPr>
        <w:tc>
          <w:tcPr>
            <w:tcW w:w="7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DA13E5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Выполнение практической (расчетной) части контрольной (самостоятельной) работы.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13E5" w:rsidRPr="00EF78F5" w:rsidRDefault="004B4817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47</w:t>
            </w:r>
          </w:p>
        </w:tc>
      </w:tr>
      <w:tr w:rsidR="004B4817" w:rsidRPr="00EF78F5" w:rsidTr="004B4817">
        <w:trPr>
          <w:trHeight w:val="267"/>
        </w:trPr>
        <w:tc>
          <w:tcPr>
            <w:tcW w:w="7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817" w:rsidRPr="00EF78F5" w:rsidRDefault="004B4817" w:rsidP="0084552D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F78F5">
              <w:rPr>
                <w:rFonts w:ascii="Times New Roman" w:hAnsi="Times New Roman"/>
                <w:b/>
                <w:lang w:val="ru-RU"/>
              </w:rPr>
              <w:t xml:space="preserve">Итого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817" w:rsidRPr="00EF78F5" w:rsidRDefault="004B4817" w:rsidP="008455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F78F5">
              <w:rPr>
                <w:rFonts w:ascii="Times New Roman" w:hAnsi="Times New Roman"/>
                <w:b/>
                <w:lang w:val="ru-RU"/>
              </w:rPr>
              <w:t>94</w:t>
            </w:r>
          </w:p>
        </w:tc>
      </w:tr>
    </w:tbl>
    <w:p w:rsidR="00DA13E5" w:rsidRPr="00EF78F5" w:rsidRDefault="00DA13E5" w:rsidP="0084552D">
      <w:pPr>
        <w:spacing w:after="0" w:line="240" w:lineRule="auto"/>
        <w:ind w:left="567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 </w:t>
      </w:r>
    </w:p>
    <w:p w:rsidR="002052DD" w:rsidRPr="00EF78F5" w:rsidRDefault="002052D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5</w:t>
      </w:r>
      <w:r w:rsidR="00471B59" w:rsidRPr="00EF78F5">
        <w:rPr>
          <w:rFonts w:ascii="Times New Roman" w:hAnsi="Times New Roman"/>
          <w:b/>
          <w:bCs/>
          <w:lang w:val="ru-RU"/>
        </w:rPr>
        <w:t>.</w:t>
      </w:r>
      <w:r w:rsidRPr="00EF78F5">
        <w:rPr>
          <w:rFonts w:ascii="Times New Roman" w:hAnsi="Times New Roman"/>
          <w:b/>
          <w:bCs/>
          <w:lang w:val="ru-RU"/>
        </w:rPr>
        <w:t xml:space="preserve"> Фонд оценочных средств для проведения промежуточной аттестации обучающихся по дисциплине "Рынок ценных бумаг", структурированное по разделам (темам)</w:t>
      </w:r>
    </w:p>
    <w:p w:rsidR="004B4817" w:rsidRPr="00EF78F5" w:rsidRDefault="004B4817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</w:p>
    <w:p w:rsidR="00911B43" w:rsidRPr="00EF78F5" w:rsidRDefault="00911B43" w:rsidP="0084552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lang w:val="ru-RU"/>
        </w:rPr>
        <w:t>Паспорт фонда оценочных средств</w:t>
      </w:r>
    </w:p>
    <w:p w:rsidR="00E43BED" w:rsidRPr="00EF78F5" w:rsidRDefault="00E43BED" w:rsidP="0084552D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55"/>
        <w:gridCol w:w="1674"/>
        <w:gridCol w:w="2924"/>
        <w:gridCol w:w="1593"/>
      </w:tblGrid>
      <w:tr w:rsidR="00E43BED" w:rsidRPr="00EF78F5" w:rsidTr="00DA1BF6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3BED" w:rsidRPr="00EF78F5" w:rsidRDefault="00E43BED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3BED" w:rsidRPr="00EF78F5" w:rsidRDefault="00E43BED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3BED" w:rsidRPr="00EF78F5" w:rsidRDefault="00E43BED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Индикатор(ы) достижения</w:t>
            </w:r>
          </w:p>
          <w:p w:rsidR="00E43BED" w:rsidRPr="00EF78F5" w:rsidRDefault="00E43BED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компетенции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3BED" w:rsidRPr="00EF78F5" w:rsidRDefault="00E43BED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3BED" w:rsidRPr="00EF78F5" w:rsidRDefault="00E43BED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Уровень</w:t>
            </w:r>
          </w:p>
        </w:tc>
      </w:tr>
      <w:tr w:rsidR="00E43BED" w:rsidRPr="00EF78F5" w:rsidTr="00DA1BF6">
        <w:trPr>
          <w:trHeight w:val="95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3BED" w:rsidRPr="00EF78F5" w:rsidRDefault="00E43BED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Опрос по контрольным вопросам, тестирование.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3BED" w:rsidRPr="00EF78F5" w:rsidRDefault="001C3E88" w:rsidP="00845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УК-1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3E88" w:rsidRPr="00EF78F5" w:rsidRDefault="001C3E88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действий.</w:t>
            </w:r>
          </w:p>
          <w:p w:rsidR="00E43BED" w:rsidRPr="00EF78F5" w:rsidRDefault="00E43BED" w:rsidP="0084552D">
            <w:pPr>
              <w:spacing w:after="0" w:line="240" w:lineRule="auto"/>
              <w:ind w:left="40" w:firstLine="17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3E88" w:rsidRPr="00EF78F5" w:rsidRDefault="00B662B5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Знать:</w:t>
            </w:r>
            <w:r w:rsidR="001C3E88" w:rsidRPr="00EF78F5">
              <w:rPr>
                <w:rFonts w:ascii="Times New Roman" w:hAnsi="Times New Roman"/>
                <w:lang w:val="ru-RU"/>
              </w:rPr>
              <w:t xml:space="preserve"> основные понятия рынка ценных бумаг; сущность и назначение основных финансовых инструментов; методические подходы к оценке эффективности операций с ценными бумагами; основные направления нивелирования рисковых событий при принятии решений об инвестировании в ценные бумаги.</w:t>
            </w:r>
          </w:p>
          <w:p w:rsidR="001C3E88" w:rsidRPr="00EF78F5" w:rsidRDefault="00B662B5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Уметь:</w:t>
            </w:r>
            <w:r w:rsidR="001C3E88" w:rsidRPr="00EF78F5">
              <w:rPr>
                <w:rFonts w:ascii="Times New Roman" w:hAnsi="Times New Roman"/>
                <w:lang w:val="ru-RU"/>
              </w:rPr>
              <w:t xml:space="preserve"> осуществлять оценку эффективности операций с ценными бумагами; разрабатывать основные направления нивелирования рисковых событий при принятии решений об инвестировании в ценные бумаги.</w:t>
            </w:r>
          </w:p>
          <w:p w:rsidR="00E43BED" w:rsidRPr="00EF78F5" w:rsidRDefault="00B662B5" w:rsidP="00EC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Владеть:</w:t>
            </w:r>
            <w:r w:rsidR="001C3E88" w:rsidRPr="00EF78F5">
              <w:rPr>
                <w:rFonts w:ascii="Times New Roman" w:hAnsi="Times New Roman"/>
                <w:lang w:val="ru-RU"/>
              </w:rPr>
              <w:t xml:space="preserve"> навыками оценки эффективности операций с ценными бумагами; разработки основных направлений нивелирования </w:t>
            </w:r>
            <w:r w:rsidR="001C3E88" w:rsidRPr="00EF78F5">
              <w:rPr>
                <w:rFonts w:ascii="Times New Roman" w:hAnsi="Times New Roman"/>
                <w:lang w:val="ru-RU"/>
              </w:rPr>
              <w:lastRenderedPageBreak/>
              <w:t xml:space="preserve">рисковых событий при принятии решений об </w:t>
            </w:r>
            <w:r w:rsidR="00EC4A71" w:rsidRPr="00EF78F5">
              <w:rPr>
                <w:rFonts w:ascii="Times New Roman" w:hAnsi="Times New Roman"/>
                <w:lang w:val="ru-RU"/>
              </w:rPr>
              <w:t>инвестировании в ценные бумаги.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3BED" w:rsidRPr="00EF78F5" w:rsidRDefault="00E43BED" w:rsidP="008455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lastRenderedPageBreak/>
              <w:t>Высокий или средний</w:t>
            </w:r>
          </w:p>
        </w:tc>
      </w:tr>
      <w:tr w:rsidR="00E43BED" w:rsidRPr="008E1AF4" w:rsidTr="00DA1BF6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3BED" w:rsidRPr="00EF78F5" w:rsidRDefault="00E43BED" w:rsidP="00EC4A7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lang w:val="ru-RU"/>
              </w:rPr>
              <w:t>Высокий уровень достижения компетенции</w:t>
            </w:r>
            <w:r w:rsidRPr="00EF78F5">
              <w:rPr>
                <w:rFonts w:ascii="Times New Roman" w:hAnsi="Times New Roman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E43BED" w:rsidRPr="00EF78F5" w:rsidRDefault="00E43BED" w:rsidP="00EC4A7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lang w:val="ru-RU"/>
              </w:rPr>
              <w:t>Средний уровень достижения компетенции</w:t>
            </w:r>
            <w:r w:rsidRPr="00EF78F5">
              <w:rPr>
                <w:rFonts w:ascii="Times New Roman" w:hAnsi="Times New Roman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E43BED" w:rsidRPr="00EF78F5" w:rsidRDefault="00E43BED" w:rsidP="00EC4A7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lang w:val="ru-RU"/>
              </w:rPr>
              <w:t>Низкий уровень достижения компетенции</w:t>
            </w:r>
            <w:r w:rsidRPr="00EF78F5">
              <w:rPr>
                <w:rFonts w:ascii="Times New Roman" w:hAnsi="Times New Roman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E43BED" w:rsidRPr="00EF78F5" w:rsidRDefault="00E43BED" w:rsidP="0084552D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p w:rsidR="00E43BED" w:rsidRPr="00EF78F5" w:rsidRDefault="00E43BED" w:rsidP="0084552D">
      <w:pPr>
        <w:pStyle w:val="2"/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  <w:r w:rsidRPr="00EF78F5">
        <w:rPr>
          <w:rFonts w:ascii="Times New Roman" w:hAnsi="Times New Roman" w:cs="Times New Roman"/>
          <w:sz w:val="22"/>
          <w:lang w:val="ru-RU"/>
        </w:rPr>
        <w:t>5.2. Типовые контрольные задания или иные материалы</w:t>
      </w:r>
    </w:p>
    <w:p w:rsidR="00E43BED" w:rsidRPr="00EF78F5" w:rsidRDefault="00E43BED" w:rsidP="0084552D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E43BED" w:rsidRPr="00EF78F5" w:rsidRDefault="00E43BED" w:rsidP="0084552D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B4817" w:rsidRPr="00EF78F5" w:rsidRDefault="004B4817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5.2.1.Оценочные средства при текущей аттестации:</w:t>
      </w:r>
    </w:p>
    <w:p w:rsidR="004B4817" w:rsidRPr="00EF78F5" w:rsidRDefault="004B4817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lang w:val="ru-RU"/>
        </w:rPr>
      </w:pP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Примерные вопросы для проведения коллоквиумов</w:t>
      </w:r>
    </w:p>
    <w:p w:rsidR="002052DD" w:rsidRPr="00EF78F5" w:rsidRDefault="002052DD" w:rsidP="0084552D">
      <w:pPr>
        <w:widowControl w:val="0"/>
        <w:numPr>
          <w:ilvl w:val="0"/>
          <w:numId w:val="2"/>
        </w:numPr>
        <w:tabs>
          <w:tab w:val="clear" w:pos="360"/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Функции рынка ценных бумаг. </w:t>
      </w:r>
    </w:p>
    <w:p w:rsidR="002052DD" w:rsidRPr="00EF78F5" w:rsidRDefault="002052DD" w:rsidP="0084552D">
      <w:pPr>
        <w:widowControl w:val="0"/>
        <w:numPr>
          <w:ilvl w:val="0"/>
          <w:numId w:val="2"/>
        </w:numPr>
        <w:tabs>
          <w:tab w:val="clear" w:pos="360"/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Вексельный рынок. </w:t>
      </w:r>
    </w:p>
    <w:p w:rsidR="002052DD" w:rsidRPr="00EF78F5" w:rsidRDefault="002052DD" w:rsidP="0084552D">
      <w:pPr>
        <w:widowControl w:val="0"/>
        <w:numPr>
          <w:ilvl w:val="0"/>
          <w:numId w:val="2"/>
        </w:numPr>
        <w:tabs>
          <w:tab w:val="clear" w:pos="360"/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Классификация рисков. </w:t>
      </w:r>
    </w:p>
    <w:p w:rsidR="002052DD" w:rsidRPr="00EF78F5" w:rsidRDefault="002052DD" w:rsidP="0084552D">
      <w:pPr>
        <w:widowControl w:val="0"/>
        <w:numPr>
          <w:ilvl w:val="0"/>
          <w:numId w:val="2"/>
        </w:numPr>
        <w:tabs>
          <w:tab w:val="clear" w:pos="360"/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Какова ориентировочная цена акции, если известно, что прирост дивидендов составляет 20% и ее доходность равна 40% годовых, дивиденды- 6 усредненных денежных единиц. </w:t>
      </w:r>
    </w:p>
    <w:p w:rsidR="002052DD" w:rsidRPr="00EF78F5" w:rsidRDefault="002052DD" w:rsidP="0084552D">
      <w:pPr>
        <w:widowControl w:val="0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i/>
          <w:iCs/>
          <w:lang w:val="ru-RU"/>
        </w:rPr>
        <w:t>Критерии оценивания:</w:t>
      </w:r>
    </w:p>
    <w:p w:rsidR="001070B1" w:rsidRPr="00EF78F5" w:rsidRDefault="002052DD" w:rsidP="0084552D">
      <w:pPr>
        <w:widowControl w:val="0"/>
        <w:tabs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10 баллов – при правильном и полном ответе на два вопроса; </w:t>
      </w:r>
    </w:p>
    <w:p w:rsidR="002052DD" w:rsidRPr="00EF78F5" w:rsidRDefault="002052DD" w:rsidP="0084552D">
      <w:pPr>
        <w:widowControl w:val="0"/>
        <w:tabs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8…9</w:t>
      </w:r>
      <w:r w:rsidR="00DA13E5" w:rsidRPr="00EF78F5">
        <w:rPr>
          <w:rFonts w:ascii="Times New Roman" w:hAnsi="Times New Roman"/>
          <w:lang w:val="ru-RU"/>
        </w:rPr>
        <w:t xml:space="preserve"> </w:t>
      </w:r>
      <w:r w:rsidRPr="00EF78F5">
        <w:rPr>
          <w:rFonts w:ascii="Times New Roman" w:hAnsi="Times New Roman"/>
          <w:lang w:val="ru-RU"/>
        </w:rPr>
        <w:t>баллов – при правильном и полном ответе на один из вопросов и правильном, но не полном ответе на другой из вопросов;</w:t>
      </w:r>
    </w:p>
    <w:p w:rsidR="001070B1" w:rsidRPr="00EF78F5" w:rsidRDefault="002052DD" w:rsidP="0084552D">
      <w:pPr>
        <w:widowControl w:val="0"/>
        <w:tabs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6…7</w:t>
      </w:r>
      <w:r w:rsidR="00DA13E5" w:rsidRPr="00EF78F5">
        <w:rPr>
          <w:rFonts w:ascii="Times New Roman" w:hAnsi="Times New Roman"/>
          <w:lang w:val="ru-RU"/>
        </w:rPr>
        <w:t xml:space="preserve"> </w:t>
      </w:r>
      <w:r w:rsidRPr="00EF78F5">
        <w:rPr>
          <w:rFonts w:ascii="Times New Roman" w:hAnsi="Times New Roman"/>
          <w:lang w:val="ru-RU"/>
        </w:rPr>
        <w:t xml:space="preserve">баллов – при правильном и неполном ответе на два вопроса или правильном и полном ответе только на один из вопросов; </w:t>
      </w:r>
    </w:p>
    <w:p w:rsidR="002052DD" w:rsidRPr="00EF78F5" w:rsidRDefault="00DA13E5" w:rsidP="0084552D">
      <w:pPr>
        <w:widowControl w:val="0"/>
        <w:tabs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3…5</w:t>
      </w:r>
      <w:r w:rsidR="002052DD" w:rsidRPr="00EF78F5">
        <w:rPr>
          <w:rFonts w:ascii="Times New Roman" w:hAnsi="Times New Roman"/>
          <w:lang w:val="ru-RU"/>
        </w:rPr>
        <w:t xml:space="preserve"> баллов – при правильном и неполном ответе только на один из вопросов;</w:t>
      </w:r>
    </w:p>
    <w:p w:rsidR="002052DD" w:rsidRPr="00EF78F5" w:rsidRDefault="002052DD" w:rsidP="0084552D">
      <w:pPr>
        <w:widowControl w:val="0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0…2 баллов – при отсутствии правильных ответов на вопросы.</w:t>
      </w: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i/>
          <w:iCs/>
          <w:lang w:val="ru-RU"/>
        </w:rPr>
        <w:t>Шкала оценивания:</w:t>
      </w: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440"/>
        <w:gridCol w:w="2200"/>
        <w:gridCol w:w="980"/>
        <w:gridCol w:w="980"/>
      </w:tblGrid>
      <w:tr w:rsidR="002052DD" w:rsidRPr="00EF78F5" w:rsidTr="00471B59">
        <w:trPr>
          <w:trHeight w:val="247"/>
        </w:trPr>
        <w:tc>
          <w:tcPr>
            <w:tcW w:w="2480" w:type="dxa"/>
            <w:vAlign w:val="bottom"/>
          </w:tcPr>
          <w:p w:rsidR="002052DD" w:rsidRPr="00EF78F5" w:rsidRDefault="002052D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Количество баллов</w:t>
            </w:r>
          </w:p>
        </w:tc>
        <w:tc>
          <w:tcPr>
            <w:tcW w:w="2440" w:type="dxa"/>
            <w:vAlign w:val="bottom"/>
          </w:tcPr>
          <w:p w:rsidR="002052DD" w:rsidRPr="00EF78F5" w:rsidRDefault="00DA13E5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0…5</w:t>
            </w:r>
          </w:p>
        </w:tc>
        <w:tc>
          <w:tcPr>
            <w:tcW w:w="2200" w:type="dxa"/>
            <w:vAlign w:val="bottom"/>
          </w:tcPr>
          <w:p w:rsidR="002052DD" w:rsidRPr="00EF78F5" w:rsidRDefault="00DA13E5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6…7</w:t>
            </w:r>
          </w:p>
        </w:tc>
        <w:tc>
          <w:tcPr>
            <w:tcW w:w="980" w:type="dxa"/>
            <w:vAlign w:val="bottom"/>
          </w:tcPr>
          <w:p w:rsidR="002052DD" w:rsidRPr="00EF78F5" w:rsidRDefault="00DA13E5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8…9</w:t>
            </w:r>
          </w:p>
        </w:tc>
        <w:tc>
          <w:tcPr>
            <w:tcW w:w="980" w:type="dxa"/>
            <w:vAlign w:val="bottom"/>
          </w:tcPr>
          <w:p w:rsidR="002052DD" w:rsidRPr="00EF78F5" w:rsidRDefault="002052D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2052DD" w:rsidRPr="00EF78F5" w:rsidTr="00471B59">
        <w:trPr>
          <w:trHeight w:val="247"/>
        </w:trPr>
        <w:tc>
          <w:tcPr>
            <w:tcW w:w="2480" w:type="dxa"/>
            <w:vAlign w:val="bottom"/>
          </w:tcPr>
          <w:p w:rsidR="002052DD" w:rsidRPr="00EF78F5" w:rsidRDefault="002052D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Шкала оценивания</w:t>
            </w:r>
          </w:p>
        </w:tc>
        <w:tc>
          <w:tcPr>
            <w:tcW w:w="2440" w:type="dxa"/>
            <w:vAlign w:val="bottom"/>
          </w:tcPr>
          <w:p w:rsidR="002052DD" w:rsidRPr="00EF78F5" w:rsidRDefault="002052D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неудовлетворительно</w:t>
            </w:r>
          </w:p>
        </w:tc>
        <w:tc>
          <w:tcPr>
            <w:tcW w:w="2200" w:type="dxa"/>
            <w:vAlign w:val="bottom"/>
          </w:tcPr>
          <w:p w:rsidR="002052DD" w:rsidRPr="00EF78F5" w:rsidRDefault="002052D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удовлетворительно</w:t>
            </w:r>
          </w:p>
        </w:tc>
        <w:tc>
          <w:tcPr>
            <w:tcW w:w="980" w:type="dxa"/>
            <w:vAlign w:val="bottom"/>
          </w:tcPr>
          <w:p w:rsidR="002052DD" w:rsidRPr="00EF78F5" w:rsidRDefault="002052D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хорошо</w:t>
            </w:r>
          </w:p>
        </w:tc>
        <w:tc>
          <w:tcPr>
            <w:tcW w:w="980" w:type="dxa"/>
            <w:vAlign w:val="bottom"/>
          </w:tcPr>
          <w:p w:rsidR="002052DD" w:rsidRPr="00EF78F5" w:rsidRDefault="002052DD" w:rsidP="00845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отлично</w:t>
            </w:r>
          </w:p>
        </w:tc>
      </w:tr>
    </w:tbl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DA13E5" w:rsidRPr="00EF78F5" w:rsidRDefault="00DA13E5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EF78F5">
        <w:rPr>
          <w:rFonts w:ascii="Times New Roman" w:hAnsi="Times New Roman"/>
          <w:b/>
          <w:lang w:val="ru-RU"/>
        </w:rPr>
        <w:t>Примерные вопросы для выполнения контрольных работ</w:t>
      </w:r>
    </w:p>
    <w:p w:rsidR="002052DD" w:rsidRPr="00EF78F5" w:rsidRDefault="002052DD" w:rsidP="0084552D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Рынок опционов. </w:t>
      </w:r>
    </w:p>
    <w:p w:rsidR="002052DD" w:rsidRPr="00EF78F5" w:rsidRDefault="002052DD" w:rsidP="0084552D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Определить доходность акции, приобретенной в начале года за 100 руб., в конце года ее цена составила 220 руб., а в конце второго года акция котировалась 180 руб. </w:t>
      </w:r>
    </w:p>
    <w:p w:rsidR="002052DD" w:rsidRPr="00EF78F5" w:rsidRDefault="002052D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Каждый вариант контрольной работы состоит из двух частей по темам, предусмотренным рабочей программой дисциплины. В первой части предлагается ответить на один теоретический вопрос; во второй</w:t>
      </w: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– решить задачу.</w:t>
      </w: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i/>
          <w:iCs/>
          <w:lang w:val="ru-RU"/>
        </w:rPr>
        <w:t>Критерии оценивания:</w:t>
      </w: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Каждому вопросу и заданию присваивается 50 баллов. Максимальное количество баллов 100. Работа считается зачтенной, если общее количество баллов не меньше порогового минимума, равного 70 %. Если оценка меньше порогового минимума, то работа возвращается на доработку.</w:t>
      </w: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i/>
          <w:iCs/>
          <w:lang w:val="ru-RU"/>
        </w:rPr>
        <w:t>Шкала оценивания:</w:t>
      </w: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i/>
          <w:iCs/>
          <w:lang w:val="ru-RU"/>
        </w:rPr>
        <w:t>0____________ 70%____________100%</w:t>
      </w:r>
    </w:p>
    <w:p w:rsidR="002052DD" w:rsidRPr="00EF78F5" w:rsidRDefault="0084552D" w:rsidP="0084552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i/>
          <w:iCs/>
          <w:lang w:val="ru-RU"/>
        </w:rPr>
      </w:pPr>
      <w:r w:rsidRPr="00EF78F5">
        <w:rPr>
          <w:rFonts w:ascii="Times New Roman" w:hAnsi="Times New Roman"/>
          <w:i/>
          <w:iCs/>
          <w:lang w:val="ru-RU"/>
        </w:rPr>
        <w:t xml:space="preserve">  </w:t>
      </w:r>
      <w:r w:rsidR="00125ECE" w:rsidRPr="00EF78F5">
        <w:rPr>
          <w:rFonts w:ascii="Times New Roman" w:hAnsi="Times New Roman"/>
          <w:i/>
          <w:iCs/>
          <w:lang w:val="ru-RU"/>
        </w:rPr>
        <w:t xml:space="preserve">  </w:t>
      </w:r>
      <w:r w:rsidR="002052DD" w:rsidRPr="00EF78F5">
        <w:rPr>
          <w:rFonts w:ascii="Times New Roman" w:hAnsi="Times New Roman"/>
          <w:i/>
          <w:iCs/>
          <w:lang w:val="ru-RU"/>
        </w:rPr>
        <w:t>Не зачтено</w:t>
      </w:r>
      <w:r w:rsidR="002052DD" w:rsidRPr="00EF78F5">
        <w:rPr>
          <w:rFonts w:ascii="Times New Roman" w:hAnsi="Times New Roman"/>
          <w:lang w:val="ru-RU"/>
        </w:rPr>
        <w:tab/>
      </w:r>
      <w:r w:rsidRPr="00EF78F5">
        <w:rPr>
          <w:rFonts w:ascii="Times New Roman" w:hAnsi="Times New Roman"/>
          <w:lang w:val="ru-RU"/>
        </w:rPr>
        <w:t xml:space="preserve">     </w:t>
      </w:r>
      <w:r w:rsidR="002052DD" w:rsidRPr="00EF78F5">
        <w:rPr>
          <w:rFonts w:ascii="Times New Roman" w:hAnsi="Times New Roman"/>
          <w:i/>
          <w:iCs/>
          <w:lang w:val="ru-RU"/>
        </w:rPr>
        <w:t>Зачтено</w:t>
      </w:r>
    </w:p>
    <w:p w:rsidR="001070B1" w:rsidRPr="00EF78F5" w:rsidRDefault="001070B1" w:rsidP="0084552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5.2.2</w:t>
      </w:r>
      <w:r w:rsidR="0084552D" w:rsidRPr="00EF78F5">
        <w:rPr>
          <w:rFonts w:ascii="Times New Roman" w:hAnsi="Times New Roman"/>
          <w:b/>
          <w:bCs/>
          <w:lang w:val="ru-RU"/>
        </w:rPr>
        <w:t>.</w:t>
      </w:r>
      <w:r w:rsidRPr="00EF78F5">
        <w:rPr>
          <w:rFonts w:ascii="Times New Roman" w:hAnsi="Times New Roman"/>
          <w:b/>
          <w:bCs/>
          <w:lang w:val="ru-RU"/>
        </w:rPr>
        <w:t xml:space="preserve"> Оценочные средства при промежуточной аттестации.</w:t>
      </w:r>
    </w:p>
    <w:p w:rsidR="00DA13E5" w:rsidRPr="00EF78F5" w:rsidRDefault="00DA13E5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Промежуточная аттестация по дисциплине «Рынок ценных бумаг» проводится в соответствии с учебным планом в виде экзамена.</w:t>
      </w:r>
    </w:p>
    <w:p w:rsidR="002052DD" w:rsidRPr="00EF78F5" w:rsidRDefault="002052D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Студент допускается к экзамену по дисциплине в случае выполнения им учебного плана по дисциплине: выполнения коллоквиумов и рефератов. В случае наличия учебной задолженности студент отрабатывает пропущенные занятия в форме, предложенной преподавателем.</w:t>
      </w:r>
    </w:p>
    <w:p w:rsidR="002052DD" w:rsidRPr="00EF78F5" w:rsidRDefault="002052D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Экзамен принимает лектор. Экзамен проводится в письменной форме по билетам. Экзаменатору предоставляется право задавать студентам дополнительные вопросы сверх билета, а также, помимо теоретических вопросов, давать задачи и примеры, связанные с курсом. На экзамене дается 2 теоретических вопроса и задача. Время подготовки студента 1 академический час.</w:t>
      </w:r>
    </w:p>
    <w:p w:rsidR="002052DD" w:rsidRPr="00EF78F5" w:rsidRDefault="002052D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В процессе подготовки студента к ответу использование дополнительной методической литературы, мобильных устройств связи и других источников информации не допускается.</w:t>
      </w:r>
    </w:p>
    <w:p w:rsidR="002052DD" w:rsidRPr="00EF78F5" w:rsidRDefault="002052D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Основой для определения оценки служит уровень усвоения студентами материала, предусмотренного рабочей программой дисциплины.</w:t>
      </w:r>
    </w:p>
    <w:p w:rsidR="001070B1" w:rsidRPr="00EF78F5" w:rsidRDefault="001070B1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Перечень вопросов для проведения промежуточной аттестации студентов:</w:t>
      </w: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1. Классификация рынка ценных бумаг.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bookmarkStart w:id="2" w:name="page15"/>
      <w:bookmarkEnd w:id="2"/>
      <w:r w:rsidRPr="00EF78F5">
        <w:rPr>
          <w:rFonts w:ascii="Times New Roman" w:hAnsi="Times New Roman"/>
          <w:lang w:val="ru-RU"/>
        </w:rPr>
        <w:t xml:space="preserve">Рынок ценных бумаг как рынок особого товара.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Участники рынка ценных бумаг.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Понятие ценной бумаги.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Экономические виды ценных бумаг.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Классификация ценных бумаг.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Акция.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Облигация.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Депозитарные риски.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Государственные ценные бумаги.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Вексель.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Переводной вексель.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Опцион.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Фьючерсный контракт.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Понятие первичного рынка.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Эмиссия ценных бумаг.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Андеррайтинг.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Понятие и виды профессиональной деятельности.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Брокерская деятельность.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Деятельность по ведению реестра владельцев ценных бумаг.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Депозитарная деятельность.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Фондовая биржа как организатор торгов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Вторичный рынок ценных бумаг.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Расчетная палата.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Виды сделок но фондовой бирже.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Листинг.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Делистинг.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Котировка ценных бумаг и фондовые индексы.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Виды рисков по ценным бумагам.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Инвестиционный процесс и управление инвестиционным портфелем.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Понятие инвестиционного процесса.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Управление портфелем ценных бумаг.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Модель формирования инвестиционного портфеля.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Основные правила диверсификации портфеля ценных бумаг.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Государственное регулирование рынка ценных бумаг. </w:t>
      </w:r>
    </w:p>
    <w:p w:rsidR="002052DD" w:rsidRPr="00EF78F5" w:rsidRDefault="002052DD" w:rsidP="0084552D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Саморегулирование на рынке ценных бумаг. </w:t>
      </w: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Критерием оценки уровня сформированности компетенций в рамках учебной дисциплины является экзамен: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71B59" w:rsidRPr="008E1AF4" w:rsidTr="00C6109E">
        <w:tc>
          <w:tcPr>
            <w:tcW w:w="9576" w:type="dxa"/>
            <w:shd w:val="clear" w:color="auto" w:fill="auto"/>
          </w:tcPr>
          <w:p w:rsidR="00471B59" w:rsidRPr="00EF78F5" w:rsidRDefault="00471B59" w:rsidP="00C610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Оценка «отлично» </w:t>
            </w:r>
            <w:r w:rsidRPr="00EF78F5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от 90 до 100 баллов </w:t>
            </w:r>
            <w:r w:rsidRPr="00EF78F5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выставляется студенту,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если он глубоко и прочно усвоил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 xml:space="preserve">программный материал, исчерпывающе, последовательно, четко и логически стройно его </w:t>
            </w:r>
            <w:r w:rsidRPr="00EF78F5">
              <w:rPr>
                <w:rFonts w:ascii="Times New Roman" w:hAnsi="Times New Roman"/>
                <w:lang w:val="ru-RU"/>
              </w:rPr>
              <w:lastRenderedPageBreak/>
              <w:t>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правильно обосновывает принятое решение, владеет разносторонними навыками и приемами выполнения практических задач.</w:t>
            </w:r>
          </w:p>
        </w:tc>
      </w:tr>
      <w:tr w:rsidR="00471B59" w:rsidRPr="008E1AF4" w:rsidTr="00C6109E">
        <w:tc>
          <w:tcPr>
            <w:tcW w:w="9576" w:type="dxa"/>
            <w:shd w:val="clear" w:color="auto" w:fill="auto"/>
          </w:tcPr>
          <w:p w:rsidR="00471B59" w:rsidRPr="00EF78F5" w:rsidRDefault="00471B59" w:rsidP="00C610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lastRenderedPageBreak/>
              <w:t xml:space="preserve">Оценка « хорошо» - от 80 до 89 баллов - </w:t>
            </w:r>
            <w:r w:rsidRPr="00EF78F5">
              <w:rPr>
                <w:rFonts w:ascii="Times New Roman" w:hAnsi="Times New Roman"/>
                <w:lang w:val="ru-RU"/>
              </w:rPr>
              <w:t>выставляется студенту,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если он твердо знает материал,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</w:t>
            </w:r>
            <w:r w:rsidR="00EC4A71" w:rsidRPr="00EF78F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471B59" w:rsidRPr="008E1AF4" w:rsidTr="00C6109E">
        <w:tc>
          <w:tcPr>
            <w:tcW w:w="9576" w:type="dxa"/>
            <w:shd w:val="clear" w:color="auto" w:fill="auto"/>
          </w:tcPr>
          <w:p w:rsidR="00471B59" w:rsidRPr="00EF78F5" w:rsidRDefault="00471B59" w:rsidP="00C610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Оценка «удовлетворительно» </w:t>
            </w:r>
            <w:r w:rsidRPr="00EF78F5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от 65 до 79 баллов </w:t>
            </w:r>
            <w:r w:rsidRPr="00EF78F5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выставляется студенту,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если он имеет знания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только основного материала , но не усвоил его деталей, допускает неточности , недостаточно правильные формулировки, нарушения логической последовательности в изложении программного материала, испытывает затруднения при</w:t>
            </w:r>
            <w:r w:rsidR="00EC4A71" w:rsidRPr="00EF78F5">
              <w:rPr>
                <w:rFonts w:ascii="Times New Roman" w:hAnsi="Times New Roman"/>
                <w:lang w:val="ru-RU"/>
              </w:rPr>
              <w:t xml:space="preserve"> выполнении практических работ.</w:t>
            </w:r>
          </w:p>
        </w:tc>
      </w:tr>
      <w:tr w:rsidR="00471B59" w:rsidRPr="008E1AF4" w:rsidTr="00C6109E">
        <w:tc>
          <w:tcPr>
            <w:tcW w:w="9576" w:type="dxa"/>
            <w:shd w:val="clear" w:color="auto" w:fill="auto"/>
          </w:tcPr>
          <w:p w:rsidR="00471B59" w:rsidRPr="00EF78F5" w:rsidRDefault="00471B59" w:rsidP="00C610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Оценка «неудовлетворительно» - от 0 до 64 баллов - </w:t>
            </w:r>
            <w:r w:rsidRPr="00EF78F5">
              <w:rPr>
                <w:rFonts w:ascii="Times New Roman" w:hAnsi="Times New Roman"/>
                <w:lang w:val="ru-RU"/>
              </w:rPr>
              <w:t>выставляется студенту,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который не знает</w:t>
            </w:r>
            <w:r w:rsidRPr="00EF78F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EF78F5">
              <w:rPr>
                <w:rFonts w:ascii="Times New Roman" w:hAnsi="Times New Roman"/>
                <w:lang w:val="ru-RU"/>
              </w:rPr>
              <w:t>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  <w:p w:rsidR="00471B59" w:rsidRPr="00EF78F5" w:rsidRDefault="00471B59" w:rsidP="00C610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471B59" w:rsidRPr="00EF78F5" w:rsidRDefault="00CE0C0F" w:rsidP="0047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line id="_x0000_s1176" style="position:absolute;z-index:-1;mso-position-horizontal-relative:text;mso-position-vertical-relative:text" from="0,-9.9pt" to="467.75pt,-9.9pt" o:allowincell="f"/>
        </w:pict>
      </w:r>
    </w:p>
    <w:p w:rsidR="00471B59" w:rsidRPr="00EF78F5" w:rsidRDefault="00471B59" w:rsidP="00471B5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i/>
          <w:iCs/>
          <w:lang w:val="ru-RU"/>
        </w:rPr>
        <w:t>Шкала оценивания:</w:t>
      </w:r>
    </w:p>
    <w:p w:rsidR="00471B59" w:rsidRPr="00EF78F5" w:rsidRDefault="00471B59" w:rsidP="00471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Итоговая оценка (экзамен) выставляется с учетом:</w:t>
      </w:r>
    </w:p>
    <w:p w:rsidR="00471B59" w:rsidRPr="00EF78F5" w:rsidRDefault="00471B59" w:rsidP="00471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– оценки за работу в семестре – 60 %; </w:t>
      </w:r>
    </w:p>
    <w:p w:rsidR="00471B59" w:rsidRPr="00EF78F5" w:rsidRDefault="00471B59" w:rsidP="00471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– оценки итоговых знаний в ходе экзамена – 40 %. </w:t>
      </w:r>
    </w:p>
    <w:p w:rsidR="00471B59" w:rsidRPr="00EF78F5" w:rsidRDefault="00471B59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1460"/>
        <w:gridCol w:w="1260"/>
        <w:gridCol w:w="1380"/>
        <w:gridCol w:w="1480"/>
      </w:tblGrid>
      <w:tr w:rsidR="00471B59" w:rsidRPr="00EF78F5" w:rsidTr="002E0F4D">
        <w:trPr>
          <w:trHeight w:val="24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59" w:rsidRPr="00EF78F5" w:rsidRDefault="00471B59" w:rsidP="002E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Количество баллов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59" w:rsidRPr="00EF78F5" w:rsidRDefault="00471B59" w:rsidP="002E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0…64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59" w:rsidRPr="00EF78F5" w:rsidRDefault="00471B59" w:rsidP="002E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65…79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59" w:rsidRPr="00EF78F5" w:rsidRDefault="00471B59" w:rsidP="002E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80…89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59" w:rsidRPr="00EF78F5" w:rsidRDefault="00471B59" w:rsidP="0047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w w:val="99"/>
                <w:lang w:val="ru-RU"/>
              </w:rPr>
              <w:t>90-100</w:t>
            </w:r>
          </w:p>
        </w:tc>
      </w:tr>
      <w:tr w:rsidR="00471B59" w:rsidRPr="00EF78F5" w:rsidTr="002E0F4D">
        <w:trPr>
          <w:trHeight w:val="26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59" w:rsidRPr="00EF78F5" w:rsidRDefault="00471B59" w:rsidP="002E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ru-RU"/>
              </w:rPr>
            </w:pPr>
            <w:bookmarkStart w:id="3" w:name="page17"/>
            <w:bookmarkEnd w:id="3"/>
            <w:r w:rsidRPr="00EF78F5">
              <w:rPr>
                <w:rFonts w:ascii="Times New Roman" w:hAnsi="Times New Roman"/>
                <w:lang w:val="ru-RU"/>
              </w:rPr>
              <w:t>Шкала оценивания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59" w:rsidRPr="00EF78F5" w:rsidRDefault="00471B59" w:rsidP="002E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неудовл.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59" w:rsidRPr="00EF78F5" w:rsidRDefault="00471B59" w:rsidP="002E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удовл.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59" w:rsidRPr="00EF78F5" w:rsidRDefault="00471B59" w:rsidP="002E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хорошо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B59" w:rsidRPr="00EF78F5" w:rsidRDefault="00471B59" w:rsidP="002E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lang w:val="ru-RU"/>
              </w:rPr>
            </w:pPr>
            <w:r w:rsidRPr="00EF78F5">
              <w:rPr>
                <w:rFonts w:ascii="Times New Roman" w:hAnsi="Times New Roman"/>
                <w:lang w:val="ru-RU"/>
              </w:rPr>
              <w:t>отлично</w:t>
            </w:r>
          </w:p>
        </w:tc>
      </w:tr>
    </w:tbl>
    <w:p w:rsidR="00471B59" w:rsidRPr="00EF78F5" w:rsidRDefault="00471B59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EF78F5" w:rsidRDefault="002052DD" w:rsidP="00845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5.2.3</w:t>
      </w:r>
      <w:r w:rsidR="00471B59" w:rsidRPr="00EF78F5">
        <w:rPr>
          <w:rFonts w:ascii="Times New Roman" w:hAnsi="Times New Roman"/>
          <w:b/>
          <w:bCs/>
          <w:lang w:val="ru-RU"/>
        </w:rPr>
        <w:t>.</w:t>
      </w:r>
      <w:r w:rsidRPr="00EF78F5">
        <w:rPr>
          <w:rFonts w:ascii="Times New Roman" w:hAnsi="Times New Roman"/>
          <w:b/>
          <w:bCs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052DD" w:rsidRPr="00EF78F5" w:rsidRDefault="002052DD" w:rsidP="008455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lastRenderedPageBreak/>
        <w:t>Для успешного прохождения процедуры промежуточной аттестации по дисциплине обучающиеся должны: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2. получить положительные результаты аттестационного испытания.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Для успешного прохождения аттестационного испытания обучающийся в течение времени,  установленного научно-педагогическим работником, осуществляет подготовку ответов на два вопроса,  выбранных в случайном порядке.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Для подготовки ответов используется чистый лист бумаги и ручка.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Результаты промежуточной аттестации обучающихся размещаются в ЭИОС филиала КузГТУ.</w:t>
      </w:r>
    </w:p>
    <w:p w:rsidR="00DA1BF6" w:rsidRPr="00EF78F5" w:rsidRDefault="00DA1BF6" w:rsidP="0084552D">
      <w:pPr>
        <w:spacing w:after="0" w:line="240" w:lineRule="auto"/>
        <w:ind w:right="-1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2052DD" w:rsidRPr="007F1AF4" w:rsidRDefault="002052DD" w:rsidP="007F1A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7F1AF4" w:rsidRDefault="002052DD" w:rsidP="007F1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7F1AF4">
        <w:rPr>
          <w:rFonts w:ascii="Times New Roman" w:hAnsi="Times New Roman"/>
          <w:b/>
          <w:bCs/>
          <w:lang w:val="ru-RU"/>
        </w:rPr>
        <w:t>6</w:t>
      </w:r>
      <w:r w:rsidR="00471B59" w:rsidRPr="007F1AF4">
        <w:rPr>
          <w:rFonts w:ascii="Times New Roman" w:hAnsi="Times New Roman"/>
          <w:b/>
          <w:bCs/>
          <w:lang w:val="ru-RU"/>
        </w:rPr>
        <w:t>.</w:t>
      </w:r>
      <w:r w:rsidRPr="007F1AF4">
        <w:rPr>
          <w:rFonts w:ascii="Times New Roman" w:hAnsi="Times New Roman"/>
          <w:b/>
          <w:bCs/>
          <w:lang w:val="ru-RU"/>
        </w:rPr>
        <w:t xml:space="preserve"> Перечень основной и дополнительной учебной литературы, необходимой для освоения дисциплины "Рынок ценных бумаг"</w:t>
      </w:r>
    </w:p>
    <w:p w:rsidR="00DA13E5" w:rsidRPr="007F1AF4" w:rsidRDefault="00DA13E5" w:rsidP="007F1A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447545" w:rsidRDefault="00447545" w:rsidP="007F1AF4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7F1AF4">
        <w:rPr>
          <w:rFonts w:ascii="Times New Roman" w:hAnsi="Times New Roman"/>
          <w:b/>
          <w:lang w:val="ru-RU"/>
        </w:rPr>
        <w:t xml:space="preserve">6.1. </w:t>
      </w:r>
      <w:r w:rsidR="009F2F68" w:rsidRPr="007F1AF4">
        <w:rPr>
          <w:rFonts w:ascii="Times New Roman" w:hAnsi="Times New Roman"/>
          <w:b/>
          <w:lang w:val="ru-RU"/>
        </w:rPr>
        <w:t>Основная литература</w:t>
      </w:r>
    </w:p>
    <w:p w:rsidR="007F1AF4" w:rsidRPr="007F1AF4" w:rsidRDefault="007F1AF4" w:rsidP="007F1AF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92D92" w:rsidRPr="00C92D92" w:rsidRDefault="00C92D92" w:rsidP="00C92D92">
      <w:pPr>
        <w:numPr>
          <w:ilvl w:val="0"/>
          <w:numId w:val="11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C92D92">
        <w:rPr>
          <w:rFonts w:ascii="Times New Roman" w:hAnsi="Times New Roman"/>
          <w:lang w:val="ru-RU"/>
        </w:rPr>
        <w:t>Рынок ценных бумаг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: учебник для вузов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/ Н.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И.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Берзон [и др.]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; под общей редакцией Н.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И.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Берзона.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5-е изд., перераб. и доп.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Москва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: Издательство Юрайт, 2024.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514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с.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(Высшее образование).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 xml:space="preserve">— </w:t>
      </w:r>
      <w:r w:rsidRPr="00C92D92">
        <w:rPr>
          <w:rFonts w:ascii="Times New Roman" w:hAnsi="Times New Roman"/>
        </w:rPr>
        <w:t>ISBN </w:t>
      </w:r>
      <w:r w:rsidRPr="00C92D92">
        <w:rPr>
          <w:rFonts w:ascii="Times New Roman" w:hAnsi="Times New Roman"/>
          <w:lang w:val="ru-RU"/>
        </w:rPr>
        <w:t xml:space="preserve">978-5-534-11196-5. — Текст : электронный // Образовательная платформа Юрайт [сайт]. — </w:t>
      </w:r>
      <w:r w:rsidRPr="00C92D92">
        <w:rPr>
          <w:rFonts w:ascii="Times New Roman" w:hAnsi="Times New Roman"/>
        </w:rPr>
        <w:t>URL</w:t>
      </w:r>
      <w:r w:rsidRPr="00C92D92">
        <w:rPr>
          <w:rFonts w:ascii="Times New Roman" w:hAnsi="Times New Roman"/>
          <w:lang w:val="ru-RU"/>
        </w:rPr>
        <w:t xml:space="preserve">: </w:t>
      </w:r>
      <w:hyperlink r:id="rId9" w:history="1">
        <w:r w:rsidRPr="00C92D92">
          <w:rPr>
            <w:rStyle w:val="a3"/>
            <w:rFonts w:ascii="Times New Roman" w:hAnsi="Times New Roman"/>
          </w:rPr>
          <w:t>https</w:t>
        </w:r>
        <w:r w:rsidRPr="00C92D92">
          <w:rPr>
            <w:rStyle w:val="a3"/>
            <w:rFonts w:ascii="Times New Roman" w:hAnsi="Times New Roman"/>
            <w:lang w:val="ru-RU"/>
          </w:rPr>
          <w:t>://</w:t>
        </w:r>
        <w:r w:rsidRPr="00C92D92">
          <w:rPr>
            <w:rStyle w:val="a3"/>
            <w:rFonts w:ascii="Times New Roman" w:hAnsi="Times New Roman"/>
          </w:rPr>
          <w:t>urait</w:t>
        </w:r>
        <w:r w:rsidRPr="00C92D92">
          <w:rPr>
            <w:rStyle w:val="a3"/>
            <w:rFonts w:ascii="Times New Roman" w:hAnsi="Times New Roman"/>
            <w:lang w:val="ru-RU"/>
          </w:rPr>
          <w:t>.</w:t>
        </w:r>
        <w:r w:rsidRPr="00C92D92">
          <w:rPr>
            <w:rStyle w:val="a3"/>
            <w:rFonts w:ascii="Times New Roman" w:hAnsi="Times New Roman"/>
          </w:rPr>
          <w:t>ru</w:t>
        </w:r>
        <w:r w:rsidRPr="00C92D92">
          <w:rPr>
            <w:rStyle w:val="a3"/>
            <w:rFonts w:ascii="Times New Roman" w:hAnsi="Times New Roman"/>
            <w:lang w:val="ru-RU"/>
          </w:rPr>
          <w:t>/</w:t>
        </w:r>
        <w:r w:rsidRPr="00C92D92">
          <w:rPr>
            <w:rStyle w:val="a3"/>
            <w:rFonts w:ascii="Times New Roman" w:hAnsi="Times New Roman"/>
          </w:rPr>
          <w:t>bcode</w:t>
        </w:r>
        <w:r w:rsidRPr="00C92D92">
          <w:rPr>
            <w:rStyle w:val="a3"/>
            <w:rFonts w:ascii="Times New Roman" w:hAnsi="Times New Roman"/>
            <w:lang w:val="ru-RU"/>
          </w:rPr>
          <w:t>/535435</w:t>
        </w:r>
      </w:hyperlink>
      <w:r w:rsidRPr="00C92D92">
        <w:rPr>
          <w:rFonts w:ascii="Times New Roman" w:hAnsi="Times New Roman"/>
          <w:lang w:val="ru-RU"/>
        </w:rPr>
        <w:t xml:space="preserve">. </w:t>
      </w:r>
    </w:p>
    <w:p w:rsidR="007F1AF4" w:rsidRPr="00C92D92" w:rsidRDefault="00C92D92" w:rsidP="00C92D92">
      <w:pPr>
        <w:numPr>
          <w:ilvl w:val="0"/>
          <w:numId w:val="11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C92D92">
        <w:rPr>
          <w:rFonts w:ascii="Times New Roman" w:hAnsi="Times New Roman"/>
          <w:lang w:val="ru-RU"/>
        </w:rPr>
        <w:t>Алехин, Б.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И.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 xml:space="preserve"> Рынок ценных бумаг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: учебник и практикум для вузов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/ Б.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И.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Алехин.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2-е изд., испр. и доп.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Москва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: Издательство Юрайт, 2024.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497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с.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(Высшее образование).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 xml:space="preserve">— </w:t>
      </w:r>
      <w:r w:rsidRPr="00C92D92">
        <w:rPr>
          <w:rFonts w:ascii="Times New Roman" w:hAnsi="Times New Roman"/>
        </w:rPr>
        <w:t>ISBN </w:t>
      </w:r>
      <w:r w:rsidRPr="00C92D92">
        <w:rPr>
          <w:rFonts w:ascii="Times New Roman" w:hAnsi="Times New Roman"/>
          <w:lang w:val="ru-RU"/>
        </w:rPr>
        <w:t xml:space="preserve">978-5-534-05683-9. — Текст : электронный // Образовательная платформа Юрайт [сайт]. — </w:t>
      </w:r>
      <w:r w:rsidRPr="00C92D92">
        <w:rPr>
          <w:rFonts w:ascii="Times New Roman" w:hAnsi="Times New Roman"/>
        </w:rPr>
        <w:t>URL</w:t>
      </w:r>
      <w:r w:rsidRPr="00C92D92">
        <w:rPr>
          <w:rFonts w:ascii="Times New Roman" w:hAnsi="Times New Roman"/>
          <w:lang w:val="ru-RU"/>
        </w:rPr>
        <w:t xml:space="preserve">: </w:t>
      </w:r>
      <w:hyperlink r:id="rId10" w:history="1">
        <w:r w:rsidRPr="00C92D92">
          <w:rPr>
            <w:rStyle w:val="a3"/>
            <w:rFonts w:ascii="Times New Roman" w:hAnsi="Times New Roman"/>
          </w:rPr>
          <w:t>https</w:t>
        </w:r>
        <w:r w:rsidRPr="00C92D92">
          <w:rPr>
            <w:rStyle w:val="a3"/>
            <w:rFonts w:ascii="Times New Roman" w:hAnsi="Times New Roman"/>
            <w:lang w:val="ru-RU"/>
          </w:rPr>
          <w:t>://</w:t>
        </w:r>
        <w:r w:rsidRPr="00C92D92">
          <w:rPr>
            <w:rStyle w:val="a3"/>
            <w:rFonts w:ascii="Times New Roman" w:hAnsi="Times New Roman"/>
          </w:rPr>
          <w:t>urait</w:t>
        </w:r>
        <w:r w:rsidRPr="00C92D92">
          <w:rPr>
            <w:rStyle w:val="a3"/>
            <w:rFonts w:ascii="Times New Roman" w:hAnsi="Times New Roman"/>
            <w:lang w:val="ru-RU"/>
          </w:rPr>
          <w:t>.</w:t>
        </w:r>
        <w:r w:rsidRPr="00C92D92">
          <w:rPr>
            <w:rStyle w:val="a3"/>
            <w:rFonts w:ascii="Times New Roman" w:hAnsi="Times New Roman"/>
          </w:rPr>
          <w:t>ru</w:t>
        </w:r>
        <w:r w:rsidRPr="00C92D92">
          <w:rPr>
            <w:rStyle w:val="a3"/>
            <w:rFonts w:ascii="Times New Roman" w:hAnsi="Times New Roman"/>
            <w:lang w:val="ru-RU"/>
          </w:rPr>
          <w:t>/</w:t>
        </w:r>
        <w:r w:rsidRPr="00C92D92">
          <w:rPr>
            <w:rStyle w:val="a3"/>
            <w:rFonts w:ascii="Times New Roman" w:hAnsi="Times New Roman"/>
          </w:rPr>
          <w:t>bcode</w:t>
        </w:r>
        <w:r w:rsidRPr="00C92D92">
          <w:rPr>
            <w:rStyle w:val="a3"/>
            <w:rFonts w:ascii="Times New Roman" w:hAnsi="Times New Roman"/>
            <w:lang w:val="ru-RU"/>
          </w:rPr>
          <w:t>/538065</w:t>
        </w:r>
      </w:hyperlink>
      <w:r w:rsidRPr="00C92D92">
        <w:rPr>
          <w:rFonts w:ascii="Times New Roman" w:hAnsi="Times New Roman"/>
          <w:lang w:val="ru-RU"/>
        </w:rPr>
        <w:t xml:space="preserve">. </w:t>
      </w:r>
    </w:p>
    <w:p w:rsidR="007F1AF4" w:rsidRPr="00C92D92" w:rsidRDefault="007F1AF4" w:rsidP="007F1AF4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</w:p>
    <w:p w:rsidR="007F1AF4" w:rsidRPr="00C92D92" w:rsidRDefault="007F1AF4" w:rsidP="007F1AF4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C92D92">
        <w:rPr>
          <w:rFonts w:ascii="Times New Roman" w:hAnsi="Times New Roman"/>
          <w:b/>
        </w:rPr>
        <w:t>6.2. Дополнительная литература</w:t>
      </w:r>
    </w:p>
    <w:p w:rsidR="007F1AF4" w:rsidRPr="00C92D92" w:rsidRDefault="007F1AF4" w:rsidP="007F1AF4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</w:p>
    <w:p w:rsidR="00C92D92" w:rsidRPr="00C92D92" w:rsidRDefault="00C92D92" w:rsidP="00C92D92">
      <w:pPr>
        <w:numPr>
          <w:ilvl w:val="0"/>
          <w:numId w:val="19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C92D92">
        <w:rPr>
          <w:rFonts w:ascii="Times New Roman" w:hAnsi="Times New Roman"/>
          <w:lang w:val="ru-RU"/>
        </w:rPr>
        <w:t>Михайленко, М.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Н.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 xml:space="preserve"> Рынок ценных бумаг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: учебник и практикум для вузов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/ М.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Н.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Михайленко.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3-е изд., перераб. и доп.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Москва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: Издательство Юрайт, 2024.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340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с.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(Высшее образование).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 xml:space="preserve">— </w:t>
      </w:r>
      <w:r w:rsidRPr="00C92D92">
        <w:rPr>
          <w:rFonts w:ascii="Times New Roman" w:hAnsi="Times New Roman"/>
        </w:rPr>
        <w:t>ISBN </w:t>
      </w:r>
      <w:r w:rsidRPr="00C92D92">
        <w:rPr>
          <w:rFonts w:ascii="Times New Roman" w:hAnsi="Times New Roman"/>
          <w:lang w:val="ru-RU"/>
        </w:rPr>
        <w:t xml:space="preserve">978-5-534-16066-6. — Текст : электронный // Образовательная платформа Юрайт [сайт]. — </w:t>
      </w:r>
      <w:r w:rsidRPr="00C92D92">
        <w:rPr>
          <w:rFonts w:ascii="Times New Roman" w:hAnsi="Times New Roman"/>
        </w:rPr>
        <w:t>URL</w:t>
      </w:r>
      <w:r w:rsidRPr="00C92D92">
        <w:rPr>
          <w:rFonts w:ascii="Times New Roman" w:hAnsi="Times New Roman"/>
          <w:lang w:val="ru-RU"/>
        </w:rPr>
        <w:t xml:space="preserve">: </w:t>
      </w:r>
      <w:hyperlink r:id="rId11" w:history="1">
        <w:r w:rsidRPr="00C92D92">
          <w:rPr>
            <w:rStyle w:val="a3"/>
            <w:rFonts w:ascii="Times New Roman" w:hAnsi="Times New Roman"/>
          </w:rPr>
          <w:t>https</w:t>
        </w:r>
        <w:r w:rsidRPr="00C92D92">
          <w:rPr>
            <w:rStyle w:val="a3"/>
            <w:rFonts w:ascii="Times New Roman" w:hAnsi="Times New Roman"/>
            <w:lang w:val="ru-RU"/>
          </w:rPr>
          <w:t>://</w:t>
        </w:r>
        <w:r w:rsidRPr="00C92D92">
          <w:rPr>
            <w:rStyle w:val="a3"/>
            <w:rFonts w:ascii="Times New Roman" w:hAnsi="Times New Roman"/>
          </w:rPr>
          <w:t>urait</w:t>
        </w:r>
        <w:r w:rsidRPr="00C92D92">
          <w:rPr>
            <w:rStyle w:val="a3"/>
            <w:rFonts w:ascii="Times New Roman" w:hAnsi="Times New Roman"/>
            <w:lang w:val="ru-RU"/>
          </w:rPr>
          <w:t>.</w:t>
        </w:r>
        <w:r w:rsidRPr="00C92D92">
          <w:rPr>
            <w:rStyle w:val="a3"/>
            <w:rFonts w:ascii="Times New Roman" w:hAnsi="Times New Roman"/>
          </w:rPr>
          <w:t>ru</w:t>
        </w:r>
        <w:r w:rsidRPr="00C92D92">
          <w:rPr>
            <w:rStyle w:val="a3"/>
            <w:rFonts w:ascii="Times New Roman" w:hAnsi="Times New Roman"/>
            <w:lang w:val="ru-RU"/>
          </w:rPr>
          <w:t>/</w:t>
        </w:r>
        <w:r w:rsidRPr="00C92D92">
          <w:rPr>
            <w:rStyle w:val="a3"/>
            <w:rFonts w:ascii="Times New Roman" w:hAnsi="Times New Roman"/>
          </w:rPr>
          <w:t>bcode</w:t>
        </w:r>
        <w:r w:rsidRPr="00C92D92">
          <w:rPr>
            <w:rStyle w:val="a3"/>
            <w:rFonts w:ascii="Times New Roman" w:hAnsi="Times New Roman"/>
            <w:lang w:val="ru-RU"/>
          </w:rPr>
          <w:t>/536458</w:t>
        </w:r>
      </w:hyperlink>
      <w:r w:rsidRPr="00C92D92">
        <w:rPr>
          <w:rFonts w:ascii="Times New Roman" w:hAnsi="Times New Roman"/>
          <w:lang w:val="ru-RU"/>
        </w:rPr>
        <w:t xml:space="preserve">. </w:t>
      </w:r>
    </w:p>
    <w:p w:rsidR="00C92D92" w:rsidRPr="00C92D92" w:rsidRDefault="00C92D92" w:rsidP="00C92D92">
      <w:pPr>
        <w:numPr>
          <w:ilvl w:val="0"/>
          <w:numId w:val="19"/>
        </w:numPr>
        <w:tabs>
          <w:tab w:val="left" w:pos="33"/>
        </w:tabs>
        <w:spacing w:after="0" w:line="240" w:lineRule="auto"/>
        <w:ind w:left="33" w:firstLine="426"/>
        <w:jc w:val="both"/>
        <w:rPr>
          <w:rStyle w:val="apple-converted-space"/>
          <w:rFonts w:ascii="Times New Roman" w:hAnsi="Times New Roman"/>
          <w:lang w:val="ru-RU"/>
        </w:rPr>
      </w:pPr>
      <w:r w:rsidRPr="00C92D92">
        <w:rPr>
          <w:rFonts w:ascii="Times New Roman" w:hAnsi="Times New Roman"/>
          <w:shd w:val="clear" w:color="auto" w:fill="F5F5F5"/>
          <w:lang w:val="ru-RU"/>
        </w:rPr>
        <w:t>Чалдаева, Л.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А.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 xml:space="preserve"> Рынок ценных бумаг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: учебник для вузов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/ Л.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А.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Чалдаева, А.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А.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Килячков.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— 7-е изд., перераб. и доп.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— Москва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: Издательство Юрайт, 2024.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— 381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с.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>— (Высшее образование).</w:t>
      </w:r>
      <w:r w:rsidRPr="00C92D92">
        <w:rPr>
          <w:rFonts w:ascii="Times New Roman" w:hAnsi="Times New Roman"/>
          <w:shd w:val="clear" w:color="auto" w:fill="F5F5F5"/>
        </w:rPr>
        <w:t> </w:t>
      </w:r>
      <w:r w:rsidRPr="00C92D92">
        <w:rPr>
          <w:rFonts w:ascii="Times New Roman" w:hAnsi="Times New Roman"/>
          <w:shd w:val="clear" w:color="auto" w:fill="F5F5F5"/>
          <w:lang w:val="ru-RU"/>
        </w:rPr>
        <w:t xml:space="preserve">— </w:t>
      </w:r>
      <w:r w:rsidRPr="00C92D92">
        <w:rPr>
          <w:rFonts w:ascii="Times New Roman" w:hAnsi="Times New Roman"/>
          <w:shd w:val="clear" w:color="auto" w:fill="F5F5F5"/>
        </w:rPr>
        <w:t>ISBN </w:t>
      </w:r>
      <w:r w:rsidRPr="00C92D92">
        <w:rPr>
          <w:rFonts w:ascii="Times New Roman" w:hAnsi="Times New Roman"/>
          <w:shd w:val="clear" w:color="auto" w:fill="F5F5F5"/>
          <w:lang w:val="ru-RU"/>
        </w:rPr>
        <w:t xml:space="preserve">978-5-534-08142-8. — Текст : электронный // Образовательная платформа Юрайт [сайт]. — </w:t>
      </w:r>
      <w:r w:rsidRPr="00C92D92">
        <w:rPr>
          <w:rFonts w:ascii="Times New Roman" w:hAnsi="Times New Roman"/>
          <w:shd w:val="clear" w:color="auto" w:fill="F5F5F5"/>
        </w:rPr>
        <w:t>URL</w:t>
      </w:r>
      <w:r w:rsidRPr="00C92D92">
        <w:rPr>
          <w:rFonts w:ascii="Times New Roman" w:hAnsi="Times New Roman"/>
          <w:shd w:val="clear" w:color="auto" w:fill="F5F5F5"/>
          <w:lang w:val="ru-RU"/>
        </w:rPr>
        <w:t xml:space="preserve">: </w:t>
      </w:r>
      <w:hyperlink r:id="rId12" w:history="1">
        <w:r w:rsidRPr="00C92D92">
          <w:rPr>
            <w:rStyle w:val="a3"/>
            <w:rFonts w:ascii="Times New Roman" w:hAnsi="Times New Roman"/>
            <w:shd w:val="clear" w:color="auto" w:fill="F5F5F5"/>
          </w:rPr>
          <w:t>https</w:t>
        </w:r>
        <w:r w:rsidRPr="00C92D92">
          <w:rPr>
            <w:rStyle w:val="a3"/>
            <w:rFonts w:ascii="Times New Roman" w:hAnsi="Times New Roman"/>
            <w:shd w:val="clear" w:color="auto" w:fill="F5F5F5"/>
            <w:lang w:val="ru-RU"/>
          </w:rPr>
          <w:t>://</w:t>
        </w:r>
        <w:r w:rsidRPr="00C92D92">
          <w:rPr>
            <w:rStyle w:val="a3"/>
            <w:rFonts w:ascii="Times New Roman" w:hAnsi="Times New Roman"/>
            <w:shd w:val="clear" w:color="auto" w:fill="F5F5F5"/>
          </w:rPr>
          <w:t>urait</w:t>
        </w:r>
        <w:r w:rsidRPr="00C92D92">
          <w:rPr>
            <w:rStyle w:val="a3"/>
            <w:rFonts w:ascii="Times New Roman" w:hAnsi="Times New Roman"/>
            <w:shd w:val="clear" w:color="auto" w:fill="F5F5F5"/>
            <w:lang w:val="ru-RU"/>
          </w:rPr>
          <w:t>.</w:t>
        </w:r>
        <w:r w:rsidRPr="00C92D92">
          <w:rPr>
            <w:rStyle w:val="a3"/>
            <w:rFonts w:ascii="Times New Roman" w:hAnsi="Times New Roman"/>
            <w:shd w:val="clear" w:color="auto" w:fill="F5F5F5"/>
          </w:rPr>
          <w:t>ru</w:t>
        </w:r>
        <w:r w:rsidRPr="00C92D92">
          <w:rPr>
            <w:rStyle w:val="a3"/>
            <w:rFonts w:ascii="Times New Roman" w:hAnsi="Times New Roman"/>
            <w:shd w:val="clear" w:color="auto" w:fill="F5F5F5"/>
            <w:lang w:val="ru-RU"/>
          </w:rPr>
          <w:t>/</w:t>
        </w:r>
        <w:r w:rsidRPr="00C92D92">
          <w:rPr>
            <w:rStyle w:val="a3"/>
            <w:rFonts w:ascii="Times New Roman" w:hAnsi="Times New Roman"/>
            <w:shd w:val="clear" w:color="auto" w:fill="F5F5F5"/>
          </w:rPr>
          <w:t>bcode</w:t>
        </w:r>
        <w:r w:rsidRPr="00C92D92">
          <w:rPr>
            <w:rStyle w:val="a3"/>
            <w:rFonts w:ascii="Times New Roman" w:hAnsi="Times New Roman"/>
            <w:shd w:val="clear" w:color="auto" w:fill="F5F5F5"/>
            <w:lang w:val="ru-RU"/>
          </w:rPr>
          <w:t>/535522</w:t>
        </w:r>
      </w:hyperlink>
      <w:r w:rsidRPr="00C92D92">
        <w:rPr>
          <w:rFonts w:ascii="Times New Roman" w:hAnsi="Times New Roman"/>
          <w:shd w:val="clear" w:color="auto" w:fill="F5F5F5"/>
          <w:lang w:val="ru-RU"/>
        </w:rPr>
        <w:t xml:space="preserve">. </w:t>
      </w:r>
    </w:p>
    <w:p w:rsidR="00C92D92" w:rsidRPr="00C92D92" w:rsidRDefault="00C92D92" w:rsidP="00C92D92">
      <w:pPr>
        <w:numPr>
          <w:ilvl w:val="0"/>
          <w:numId w:val="19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C92D92">
        <w:rPr>
          <w:rFonts w:ascii="Times New Roman" w:hAnsi="Times New Roman"/>
          <w:lang w:val="ru-RU"/>
        </w:rPr>
        <w:t>Белов, В.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А.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 xml:space="preserve"> Ценные бумаги в коммерческом обороте: курс лекций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: учебное пособие для вузов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/ В.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А.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Белов.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Москва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: Издательство Юрайт, 2024.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306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с.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(Высшее образование).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 xml:space="preserve">— </w:t>
      </w:r>
      <w:r w:rsidRPr="00C92D92">
        <w:rPr>
          <w:rFonts w:ascii="Times New Roman" w:hAnsi="Times New Roman"/>
        </w:rPr>
        <w:t>ISBN </w:t>
      </w:r>
      <w:r w:rsidRPr="00C92D92">
        <w:rPr>
          <w:rFonts w:ascii="Times New Roman" w:hAnsi="Times New Roman"/>
          <w:lang w:val="ru-RU"/>
        </w:rPr>
        <w:t xml:space="preserve">978-5-534-05424-8. — Текст : электронный // Образовательная платформа Юрайт [сайт]. — </w:t>
      </w:r>
      <w:r w:rsidRPr="00C92D92">
        <w:rPr>
          <w:rFonts w:ascii="Times New Roman" w:hAnsi="Times New Roman"/>
        </w:rPr>
        <w:t>URL</w:t>
      </w:r>
      <w:r w:rsidRPr="00C92D92">
        <w:rPr>
          <w:rFonts w:ascii="Times New Roman" w:hAnsi="Times New Roman"/>
          <w:lang w:val="ru-RU"/>
        </w:rPr>
        <w:t xml:space="preserve">: </w:t>
      </w:r>
      <w:hyperlink r:id="rId13" w:history="1">
        <w:r w:rsidRPr="00C92D92">
          <w:rPr>
            <w:rStyle w:val="a3"/>
            <w:rFonts w:ascii="Times New Roman" w:hAnsi="Times New Roman"/>
          </w:rPr>
          <w:t>https</w:t>
        </w:r>
        <w:r w:rsidRPr="00C92D92">
          <w:rPr>
            <w:rStyle w:val="a3"/>
            <w:rFonts w:ascii="Times New Roman" w:hAnsi="Times New Roman"/>
            <w:lang w:val="ru-RU"/>
          </w:rPr>
          <w:t>://</w:t>
        </w:r>
        <w:r w:rsidRPr="00C92D92">
          <w:rPr>
            <w:rStyle w:val="a3"/>
            <w:rFonts w:ascii="Times New Roman" w:hAnsi="Times New Roman"/>
          </w:rPr>
          <w:t>urait</w:t>
        </w:r>
        <w:r w:rsidRPr="00C92D92">
          <w:rPr>
            <w:rStyle w:val="a3"/>
            <w:rFonts w:ascii="Times New Roman" w:hAnsi="Times New Roman"/>
            <w:lang w:val="ru-RU"/>
          </w:rPr>
          <w:t>.</w:t>
        </w:r>
        <w:r w:rsidRPr="00C92D92">
          <w:rPr>
            <w:rStyle w:val="a3"/>
            <w:rFonts w:ascii="Times New Roman" w:hAnsi="Times New Roman"/>
          </w:rPr>
          <w:t>ru</w:t>
        </w:r>
        <w:r w:rsidRPr="00C92D92">
          <w:rPr>
            <w:rStyle w:val="a3"/>
            <w:rFonts w:ascii="Times New Roman" w:hAnsi="Times New Roman"/>
            <w:lang w:val="ru-RU"/>
          </w:rPr>
          <w:t>/</w:t>
        </w:r>
        <w:r w:rsidRPr="00C92D92">
          <w:rPr>
            <w:rStyle w:val="a3"/>
            <w:rFonts w:ascii="Times New Roman" w:hAnsi="Times New Roman"/>
          </w:rPr>
          <w:t>bcode</w:t>
        </w:r>
        <w:r w:rsidRPr="00C92D92">
          <w:rPr>
            <w:rStyle w:val="a3"/>
            <w:rFonts w:ascii="Times New Roman" w:hAnsi="Times New Roman"/>
            <w:lang w:val="ru-RU"/>
          </w:rPr>
          <w:t>/540265</w:t>
        </w:r>
      </w:hyperlink>
      <w:r w:rsidRPr="00C92D92">
        <w:rPr>
          <w:rFonts w:ascii="Times New Roman" w:hAnsi="Times New Roman"/>
          <w:lang w:val="ru-RU"/>
        </w:rPr>
        <w:t xml:space="preserve">. </w:t>
      </w:r>
    </w:p>
    <w:p w:rsidR="00C92D92" w:rsidRPr="00C92D92" w:rsidRDefault="00C92D92" w:rsidP="00C92D92">
      <w:pPr>
        <w:numPr>
          <w:ilvl w:val="0"/>
          <w:numId w:val="19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C92D92">
        <w:rPr>
          <w:rFonts w:ascii="Times New Roman" w:hAnsi="Times New Roman"/>
          <w:lang w:val="ru-RU"/>
        </w:rPr>
        <w:t xml:space="preserve">Киселев, А. Б. Рынок ценных бумаг : учебное пособие / А. Б. Киселев. — Кемерово : КузГТУ имени Т.Ф. Горбачева, 2020. — 120 с. — </w:t>
      </w:r>
      <w:r w:rsidRPr="00C92D92">
        <w:rPr>
          <w:rFonts w:ascii="Times New Roman" w:hAnsi="Times New Roman"/>
        </w:rPr>
        <w:t>ISBN</w:t>
      </w:r>
      <w:r w:rsidRPr="00C92D92">
        <w:rPr>
          <w:rFonts w:ascii="Times New Roman" w:hAnsi="Times New Roman"/>
          <w:lang w:val="ru-RU"/>
        </w:rPr>
        <w:t xml:space="preserve"> 978-5-00137-172-4.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Текст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: электронный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 xml:space="preserve">// Лань : электронно-библиотечная система. — </w:t>
      </w:r>
      <w:r w:rsidRPr="00C92D92">
        <w:rPr>
          <w:rFonts w:ascii="Times New Roman" w:hAnsi="Times New Roman"/>
        </w:rPr>
        <w:t>URL</w:t>
      </w:r>
      <w:r w:rsidRPr="00C92D92">
        <w:rPr>
          <w:rFonts w:ascii="Times New Roman" w:hAnsi="Times New Roman"/>
          <w:lang w:val="ru-RU"/>
        </w:rPr>
        <w:t xml:space="preserve">: </w:t>
      </w:r>
      <w:r w:rsidRPr="00C92D92">
        <w:rPr>
          <w:rFonts w:ascii="Times New Roman" w:hAnsi="Times New Roman"/>
        </w:rPr>
        <w:t>https</w:t>
      </w:r>
      <w:r w:rsidRPr="00C92D92">
        <w:rPr>
          <w:rFonts w:ascii="Times New Roman" w:hAnsi="Times New Roman"/>
          <w:lang w:val="ru-RU"/>
        </w:rPr>
        <w:t>://</w:t>
      </w:r>
      <w:r w:rsidRPr="00C92D92">
        <w:rPr>
          <w:rFonts w:ascii="Times New Roman" w:hAnsi="Times New Roman"/>
        </w:rPr>
        <w:t>e</w:t>
      </w:r>
      <w:r w:rsidRPr="00C92D92">
        <w:rPr>
          <w:rFonts w:ascii="Times New Roman" w:hAnsi="Times New Roman"/>
          <w:lang w:val="ru-RU"/>
        </w:rPr>
        <w:t>.</w:t>
      </w:r>
      <w:r w:rsidRPr="00C92D92">
        <w:rPr>
          <w:rFonts w:ascii="Times New Roman" w:hAnsi="Times New Roman"/>
        </w:rPr>
        <w:t>lanbook</w:t>
      </w:r>
      <w:r w:rsidRPr="00C92D92">
        <w:rPr>
          <w:rFonts w:ascii="Times New Roman" w:hAnsi="Times New Roman"/>
          <w:lang w:val="ru-RU"/>
        </w:rPr>
        <w:t>.</w:t>
      </w:r>
      <w:r w:rsidRPr="00C92D92">
        <w:rPr>
          <w:rFonts w:ascii="Times New Roman" w:hAnsi="Times New Roman"/>
        </w:rPr>
        <w:t>com</w:t>
      </w:r>
      <w:r w:rsidRPr="00C92D92">
        <w:rPr>
          <w:rFonts w:ascii="Times New Roman" w:hAnsi="Times New Roman"/>
          <w:lang w:val="ru-RU"/>
        </w:rPr>
        <w:t>/</w:t>
      </w:r>
      <w:r w:rsidRPr="00C92D92">
        <w:rPr>
          <w:rFonts w:ascii="Times New Roman" w:hAnsi="Times New Roman"/>
        </w:rPr>
        <w:t>book</w:t>
      </w:r>
      <w:r w:rsidRPr="00C92D92">
        <w:rPr>
          <w:rFonts w:ascii="Times New Roman" w:hAnsi="Times New Roman"/>
          <w:lang w:val="ru-RU"/>
        </w:rPr>
        <w:t>/163574. — Режим доступа: для авториз. пользователей.</w:t>
      </w:r>
    </w:p>
    <w:p w:rsidR="00C92D92" w:rsidRPr="00C92D92" w:rsidRDefault="00C92D92" w:rsidP="00C92D92">
      <w:pPr>
        <w:numPr>
          <w:ilvl w:val="0"/>
          <w:numId w:val="19"/>
        </w:numPr>
        <w:tabs>
          <w:tab w:val="left" w:pos="33"/>
        </w:tabs>
        <w:spacing w:after="0" w:line="240" w:lineRule="auto"/>
        <w:ind w:left="33" w:firstLine="426"/>
        <w:jc w:val="both"/>
        <w:rPr>
          <w:rFonts w:ascii="Times New Roman" w:hAnsi="Times New Roman"/>
          <w:lang w:val="ru-RU"/>
        </w:rPr>
      </w:pPr>
      <w:r w:rsidRPr="00C92D92">
        <w:rPr>
          <w:rFonts w:ascii="Times New Roman" w:hAnsi="Times New Roman"/>
          <w:lang w:val="ru-RU"/>
        </w:rPr>
        <w:t>Галанов, В.А. Рынок ценных бумаг: учебник / В.А. Галанов. – М.: ИНФРА-М,  2014. – 378 с. – Текст: непосредственный.</w:t>
      </w:r>
    </w:p>
    <w:p w:rsidR="00DA1BF6" w:rsidRPr="00C92D92" w:rsidRDefault="00C92D92" w:rsidP="00C92D92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C92D92">
        <w:rPr>
          <w:rFonts w:ascii="Times New Roman" w:hAnsi="Times New Roman"/>
          <w:lang w:val="ru-RU"/>
        </w:rPr>
        <w:lastRenderedPageBreak/>
        <w:t>Операции банков с ценными бумагами. Валютные и сопутствующие операции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: учебник и практикум для вузов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/ Д.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Г.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Алексеева [и др.]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; ответственные редакторы Д.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Г.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Алексеева, С.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В.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Пыхтин.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Москва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: Издательство Юрайт, 2024.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182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с.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>— (Высшее образование).</w:t>
      </w:r>
      <w:r w:rsidRPr="00C92D92">
        <w:rPr>
          <w:rFonts w:ascii="Times New Roman" w:hAnsi="Times New Roman"/>
        </w:rPr>
        <w:t> </w:t>
      </w:r>
      <w:r w:rsidRPr="00C92D92">
        <w:rPr>
          <w:rFonts w:ascii="Times New Roman" w:hAnsi="Times New Roman"/>
          <w:lang w:val="ru-RU"/>
        </w:rPr>
        <w:t xml:space="preserve">— </w:t>
      </w:r>
      <w:r w:rsidRPr="00C92D92">
        <w:rPr>
          <w:rFonts w:ascii="Times New Roman" w:hAnsi="Times New Roman"/>
        </w:rPr>
        <w:t>ISBN </w:t>
      </w:r>
      <w:r w:rsidRPr="00C92D92">
        <w:rPr>
          <w:rFonts w:ascii="Times New Roman" w:hAnsi="Times New Roman"/>
          <w:lang w:val="ru-RU"/>
        </w:rPr>
        <w:t xml:space="preserve">978-5-9916-9367-7. — Текст : электронный // Образовательная платформа Юрайт [сайт]. — </w:t>
      </w:r>
      <w:r w:rsidRPr="00C92D92">
        <w:rPr>
          <w:rFonts w:ascii="Times New Roman" w:hAnsi="Times New Roman"/>
        </w:rPr>
        <w:t>URL</w:t>
      </w:r>
      <w:r w:rsidRPr="00C92D92">
        <w:rPr>
          <w:rFonts w:ascii="Times New Roman" w:hAnsi="Times New Roman"/>
          <w:lang w:val="ru-RU"/>
        </w:rPr>
        <w:t xml:space="preserve">: </w:t>
      </w:r>
      <w:hyperlink r:id="rId14" w:history="1">
        <w:r w:rsidRPr="00C92D92">
          <w:rPr>
            <w:rStyle w:val="a3"/>
            <w:rFonts w:ascii="Times New Roman" w:hAnsi="Times New Roman"/>
          </w:rPr>
          <w:t>https</w:t>
        </w:r>
        <w:r w:rsidRPr="00C92D92">
          <w:rPr>
            <w:rStyle w:val="a3"/>
            <w:rFonts w:ascii="Times New Roman" w:hAnsi="Times New Roman"/>
            <w:lang w:val="ru-RU"/>
          </w:rPr>
          <w:t>://</w:t>
        </w:r>
        <w:r w:rsidRPr="00C92D92">
          <w:rPr>
            <w:rStyle w:val="a3"/>
            <w:rFonts w:ascii="Times New Roman" w:hAnsi="Times New Roman"/>
          </w:rPr>
          <w:t>urait</w:t>
        </w:r>
        <w:r w:rsidRPr="00C92D92">
          <w:rPr>
            <w:rStyle w:val="a3"/>
            <w:rFonts w:ascii="Times New Roman" w:hAnsi="Times New Roman"/>
            <w:lang w:val="ru-RU"/>
          </w:rPr>
          <w:t>.</w:t>
        </w:r>
        <w:r w:rsidRPr="00C92D92">
          <w:rPr>
            <w:rStyle w:val="a3"/>
            <w:rFonts w:ascii="Times New Roman" w:hAnsi="Times New Roman"/>
          </w:rPr>
          <w:t>ru</w:t>
        </w:r>
        <w:r w:rsidRPr="00C92D92">
          <w:rPr>
            <w:rStyle w:val="a3"/>
            <w:rFonts w:ascii="Times New Roman" w:hAnsi="Times New Roman"/>
            <w:lang w:val="ru-RU"/>
          </w:rPr>
          <w:t>/</w:t>
        </w:r>
        <w:r w:rsidRPr="00C92D92">
          <w:rPr>
            <w:rStyle w:val="a3"/>
            <w:rFonts w:ascii="Times New Roman" w:hAnsi="Times New Roman"/>
          </w:rPr>
          <w:t>bcode</w:t>
        </w:r>
        <w:r w:rsidRPr="00C92D92">
          <w:rPr>
            <w:rStyle w:val="a3"/>
            <w:rFonts w:ascii="Times New Roman" w:hAnsi="Times New Roman"/>
            <w:lang w:val="ru-RU"/>
          </w:rPr>
          <w:t>/538507</w:t>
        </w:r>
      </w:hyperlink>
      <w:r w:rsidRPr="00C92D92">
        <w:rPr>
          <w:rFonts w:ascii="Times New Roman" w:hAnsi="Times New Roman"/>
          <w:lang w:val="ru-RU"/>
        </w:rPr>
        <w:t>.</w:t>
      </w:r>
    </w:p>
    <w:p w:rsidR="00447545" w:rsidRPr="00C92D92" w:rsidRDefault="00447545" w:rsidP="007F1AF4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ED46ED" w:rsidRPr="007F1AF4" w:rsidRDefault="00ED46ED" w:rsidP="007F1AF4">
      <w:pPr>
        <w:widowControl w:val="0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lang w:val="ru-RU"/>
        </w:rPr>
      </w:pPr>
      <w:r w:rsidRPr="007F1AF4">
        <w:rPr>
          <w:rFonts w:ascii="Times New Roman" w:hAnsi="Times New Roman"/>
          <w:b/>
          <w:color w:val="000000"/>
          <w:lang w:val="ru-RU"/>
        </w:rPr>
        <w:t>Методическая литература</w:t>
      </w:r>
    </w:p>
    <w:p w:rsidR="00DA13E5" w:rsidRPr="007F1AF4" w:rsidRDefault="00DA13E5" w:rsidP="007F1A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lang w:val="ru-RU"/>
        </w:rPr>
      </w:pPr>
    </w:p>
    <w:p w:rsidR="00ED46ED" w:rsidRPr="007F1AF4" w:rsidRDefault="00ED46ED" w:rsidP="007F1AF4">
      <w:pPr>
        <w:pStyle w:val="ad"/>
        <w:numPr>
          <w:ilvl w:val="0"/>
          <w:numId w:val="17"/>
        </w:numPr>
        <w:tabs>
          <w:tab w:val="left" w:pos="17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F1AF4">
        <w:rPr>
          <w:rFonts w:ascii="Times New Roman" w:eastAsia="Times New Roman" w:hAnsi="Times New Roman"/>
          <w:color w:val="000000"/>
          <w:lang w:eastAsia="ru-RU"/>
        </w:rPr>
        <w:t>Рынок ценных бумаг [Электронный ресурс]: методические материалы для обучающихся специальности 38.05.01 "Экономическая безопасность" всех форм обучения / А. Б. Киселев; Кузбасский государственный технический университет им. Т. Ф. Горбачева, Кафедра финансов и кредита.</w:t>
      </w:r>
      <w:r w:rsidRPr="007F1AF4">
        <w:rPr>
          <w:rFonts w:ascii="Times New Roman" w:eastAsia="Times New Roman" w:hAnsi="Times New Roman"/>
          <w:lang w:eastAsia="ru-RU"/>
        </w:rPr>
        <w:t xml:space="preserve"> – Кемерово, </w:t>
      </w:r>
      <w:r w:rsidRPr="007F1AF4">
        <w:rPr>
          <w:rFonts w:ascii="Times New Roman" w:eastAsia="Times New Roman" w:hAnsi="Times New Roman"/>
          <w:color w:val="000000"/>
          <w:lang w:eastAsia="ru-RU"/>
        </w:rPr>
        <w:t xml:space="preserve"> 2019. - 20с. - </w:t>
      </w:r>
      <w:r w:rsidRPr="007F1AF4">
        <w:rPr>
          <w:rFonts w:ascii="Times New Roman" w:hAnsi="Times New Roman"/>
        </w:rPr>
        <w:t xml:space="preserve">Доступна электронная версия: </w:t>
      </w:r>
      <w:hyperlink r:id="rId15" w:history="1">
        <w:r w:rsidRPr="007F1AF4">
          <w:rPr>
            <w:rStyle w:val="a3"/>
            <w:rFonts w:ascii="Times New Roman" w:hAnsi="Times New Roman"/>
          </w:rPr>
          <w:t>http://library.kuzstu.ru/meto.php?n=9756</w:t>
        </w:r>
      </w:hyperlink>
    </w:p>
    <w:p w:rsidR="00DA1BF6" w:rsidRPr="007F1AF4" w:rsidRDefault="00DA1BF6" w:rsidP="007F1AF4">
      <w:pPr>
        <w:pStyle w:val="ad"/>
        <w:numPr>
          <w:ilvl w:val="0"/>
          <w:numId w:val="17"/>
        </w:numPr>
        <w:tabs>
          <w:tab w:val="left" w:pos="17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F1AF4">
        <w:rPr>
          <w:rFonts w:ascii="Times New Roman" w:hAnsi="Times New Roman"/>
        </w:rPr>
        <w:t xml:space="preserve">Рынок ценных бумаг: программа курса и методические указания по самостоятельной работе для студентов очно-заочной формы обучения специальности 38.05.01 «Экономическая безопасность» специализация 01 «Экономико-правовое обеспечение экономической безопасности»/ Е.В. Лейбутина, филиал КузГТУ в г. Белово, Кафедра экономической безопасности и менеджмента. – Белово, 2019. – 10 с. Доступна электронная версия: </w:t>
      </w:r>
      <w:hyperlink r:id="rId16" w:history="1">
        <w:r w:rsidR="00A732BA" w:rsidRPr="007F1AF4">
          <w:rPr>
            <w:rStyle w:val="a3"/>
            <w:rFonts w:ascii="Times New Roman" w:hAnsi="Times New Roman"/>
          </w:rPr>
          <w:t>https://eos.belovokyzgty.ru/course/view.php?id=15</w:t>
        </w:r>
      </w:hyperlink>
    </w:p>
    <w:p w:rsidR="008C2EE3" w:rsidRPr="007F1AF4" w:rsidRDefault="008C2EE3" w:rsidP="007F1A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</w:p>
    <w:p w:rsidR="008C2EE3" w:rsidRPr="007F1AF4" w:rsidRDefault="008C2EE3" w:rsidP="007F1AF4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7F1AF4">
        <w:rPr>
          <w:rFonts w:ascii="Times New Roman" w:hAnsi="Times New Roman"/>
          <w:b/>
          <w:lang w:val="ru-RU"/>
        </w:rPr>
        <w:t>6.4</w:t>
      </w:r>
      <w:r w:rsidR="00471B59" w:rsidRPr="007F1AF4">
        <w:rPr>
          <w:rFonts w:ascii="Times New Roman" w:hAnsi="Times New Roman"/>
          <w:b/>
          <w:lang w:val="ru-RU"/>
        </w:rPr>
        <w:t>.</w:t>
      </w:r>
      <w:r w:rsidRPr="007F1AF4">
        <w:rPr>
          <w:rFonts w:ascii="Times New Roman" w:hAnsi="Times New Roman"/>
          <w:b/>
          <w:lang w:val="ru-RU"/>
        </w:rPr>
        <w:t xml:space="preserve"> Профессиональные базы данных и информационные справочные системы</w:t>
      </w:r>
    </w:p>
    <w:p w:rsidR="008C2EE3" w:rsidRPr="007F1AF4" w:rsidRDefault="008C2EE3" w:rsidP="007F1AF4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</w:p>
    <w:p w:rsidR="008C2EE3" w:rsidRPr="007F1AF4" w:rsidRDefault="008C2EE3" w:rsidP="007F1AF4">
      <w:pPr>
        <w:pStyle w:val="ad"/>
        <w:numPr>
          <w:ilvl w:val="0"/>
          <w:numId w:val="22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7F1AF4">
        <w:rPr>
          <w:rFonts w:ascii="Times New Roman" w:hAnsi="Times New Roman"/>
        </w:rPr>
        <w:t xml:space="preserve">Электронная библиотека КузГТУ </w:t>
      </w:r>
      <w:hyperlink r:id="rId17" w:history="1">
        <w:r w:rsidRPr="007F1AF4">
          <w:rPr>
            <w:rStyle w:val="a3"/>
            <w:rFonts w:ascii="Times New Roman" w:hAnsi="Times New Roman"/>
          </w:rPr>
          <w:t>https://elib.kuzstu.ru/</w:t>
        </w:r>
      </w:hyperlink>
    </w:p>
    <w:p w:rsidR="008C2EE3" w:rsidRPr="007F1AF4" w:rsidRDefault="008C2EE3" w:rsidP="007F1AF4">
      <w:pPr>
        <w:pStyle w:val="ad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F1AF4">
        <w:rPr>
          <w:rFonts w:ascii="Times New Roman" w:hAnsi="Times New Roman"/>
        </w:rPr>
        <w:t xml:space="preserve">Электронная библиотечная система «Лань» </w:t>
      </w:r>
      <w:hyperlink r:id="rId18" w:history="1">
        <w:r w:rsidRPr="007F1AF4">
          <w:rPr>
            <w:rStyle w:val="a3"/>
            <w:rFonts w:ascii="Times New Roman" w:hAnsi="Times New Roman"/>
          </w:rPr>
          <w:t>http://e.lanbook.com</w:t>
        </w:r>
      </w:hyperlink>
    </w:p>
    <w:p w:rsidR="008C2EE3" w:rsidRPr="007F1AF4" w:rsidRDefault="008C2EE3" w:rsidP="007F1AF4">
      <w:pPr>
        <w:pStyle w:val="ad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F1AF4">
        <w:rPr>
          <w:rFonts w:ascii="Times New Roman" w:hAnsi="Times New Roman"/>
        </w:rPr>
        <w:t xml:space="preserve">Электронная библиотечная система «Юрайт» </w:t>
      </w:r>
      <w:hyperlink r:id="rId19" w:history="1">
        <w:r w:rsidRPr="007F1AF4">
          <w:rPr>
            <w:rStyle w:val="a3"/>
            <w:rFonts w:ascii="Times New Roman" w:hAnsi="Times New Roman"/>
          </w:rPr>
          <w:t>https://urait.ru/</w:t>
        </w:r>
      </w:hyperlink>
    </w:p>
    <w:p w:rsidR="00471B59" w:rsidRPr="007F1AF4" w:rsidRDefault="00471B59" w:rsidP="007F1AF4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</w:p>
    <w:p w:rsidR="008C2EE3" w:rsidRPr="00EF78F5" w:rsidRDefault="008C2EE3" w:rsidP="00471B59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EF78F5">
        <w:rPr>
          <w:rFonts w:ascii="Times New Roman" w:hAnsi="Times New Roman"/>
          <w:b/>
          <w:lang w:val="ru-RU"/>
        </w:rPr>
        <w:t>6.5</w:t>
      </w:r>
      <w:r w:rsidR="00EC4A71" w:rsidRPr="00EF78F5">
        <w:rPr>
          <w:rFonts w:ascii="Times New Roman" w:hAnsi="Times New Roman"/>
          <w:b/>
          <w:lang w:val="ru-RU"/>
        </w:rPr>
        <w:t>.</w:t>
      </w:r>
      <w:r w:rsidRPr="00EF78F5">
        <w:rPr>
          <w:rFonts w:ascii="Times New Roman" w:hAnsi="Times New Roman"/>
          <w:b/>
          <w:lang w:val="ru-RU"/>
        </w:rPr>
        <w:t xml:space="preserve"> Периодические издания</w:t>
      </w:r>
    </w:p>
    <w:p w:rsidR="008C2EE3" w:rsidRPr="00EF78F5" w:rsidRDefault="008C2EE3" w:rsidP="00471B59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</w:p>
    <w:p w:rsidR="008C2EE3" w:rsidRPr="00EF78F5" w:rsidRDefault="008C2EE3" w:rsidP="00471B59">
      <w:pPr>
        <w:pStyle w:val="ad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F78F5">
        <w:rPr>
          <w:rFonts w:ascii="Times New Roman" w:hAnsi="Times New Roman"/>
        </w:rPr>
        <w:t xml:space="preserve">Финансовая экономика: всероссийский научно-аналитический журнал (электронный) </w:t>
      </w:r>
      <w:hyperlink r:id="rId20" w:history="1">
        <w:r w:rsidRPr="00EF78F5">
          <w:rPr>
            <w:rStyle w:val="a3"/>
            <w:rFonts w:ascii="Times New Roman" w:hAnsi="Times New Roman"/>
          </w:rPr>
          <w:t>https://elibrary.ru/contents.asp?titleid=28699</w:t>
        </w:r>
      </w:hyperlink>
    </w:p>
    <w:p w:rsidR="008C2EE3" w:rsidRPr="00EF78F5" w:rsidRDefault="008C2EE3" w:rsidP="00471B59">
      <w:pPr>
        <w:pStyle w:val="ad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F78F5">
        <w:rPr>
          <w:rFonts w:ascii="Times New Roman" w:hAnsi="Times New Roman"/>
        </w:rPr>
        <w:t xml:space="preserve">Финансовый менеджмент: журнал (электронный) </w:t>
      </w:r>
      <w:hyperlink r:id="rId21" w:history="1">
        <w:r w:rsidRPr="00EF78F5">
          <w:rPr>
            <w:rStyle w:val="a3"/>
            <w:rFonts w:ascii="Times New Roman" w:hAnsi="Times New Roman"/>
          </w:rPr>
          <w:t>https://elibrary.ru/contents.asp?titleid=9552</w:t>
        </w:r>
      </w:hyperlink>
    </w:p>
    <w:p w:rsidR="008C2EE3" w:rsidRPr="00EF78F5" w:rsidRDefault="008C2EE3" w:rsidP="00471B59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8C2EE3" w:rsidRPr="00EF78F5" w:rsidRDefault="008C2EE3" w:rsidP="00471B59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  <w:r w:rsidRPr="00EF78F5">
        <w:rPr>
          <w:rFonts w:ascii="Times New Roman" w:hAnsi="Times New Roman"/>
          <w:b/>
          <w:lang w:val="ru-RU"/>
        </w:rPr>
        <w:t>7</w:t>
      </w:r>
      <w:r w:rsidR="00471B59" w:rsidRPr="00EF78F5">
        <w:rPr>
          <w:rFonts w:ascii="Times New Roman" w:hAnsi="Times New Roman"/>
          <w:b/>
          <w:lang w:val="ru-RU"/>
        </w:rPr>
        <w:t>.</w:t>
      </w:r>
      <w:r w:rsidRPr="00EF78F5">
        <w:rPr>
          <w:rFonts w:ascii="Times New Roman" w:hAnsi="Times New Roman"/>
          <w:b/>
          <w:lang w:val="ru-RU"/>
        </w:rPr>
        <w:t xml:space="preserve"> Перечень ресурсов информационно-телекоммуникационной сети «Интернет»</w:t>
      </w:r>
    </w:p>
    <w:p w:rsidR="008C2EE3" w:rsidRPr="00EF78F5" w:rsidRDefault="008C2EE3" w:rsidP="00471B59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</w:p>
    <w:p w:rsidR="008C2EE3" w:rsidRPr="00EF78F5" w:rsidRDefault="008C2EE3" w:rsidP="00471B59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2" w:history="1">
        <w:r w:rsidRPr="00EF78F5">
          <w:rPr>
            <w:rStyle w:val="a3"/>
            <w:rFonts w:ascii="Times New Roman" w:hAnsi="Times New Roman"/>
            <w:lang w:val="ru-RU"/>
          </w:rPr>
          <w:t>https://kuzstu.ru/</w:t>
        </w:r>
      </w:hyperlink>
      <w:r w:rsidRPr="00EF78F5">
        <w:rPr>
          <w:rFonts w:ascii="Times New Roman" w:hAnsi="Times New Roman"/>
          <w:lang w:val="ru-RU"/>
        </w:rPr>
        <w:t>.</w:t>
      </w:r>
    </w:p>
    <w:p w:rsidR="008C2EE3" w:rsidRPr="00EF78F5" w:rsidRDefault="008C2EE3" w:rsidP="00471B59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Официальный сайт филиала КузГТУ в г. Белово. Режим доступа:  </w:t>
      </w:r>
      <w:hyperlink r:id="rId23" w:history="1">
        <w:r w:rsidRPr="00EF78F5">
          <w:rPr>
            <w:rStyle w:val="a3"/>
            <w:rFonts w:ascii="Times New Roman" w:hAnsi="Times New Roman"/>
            <w:lang w:val="ru-RU"/>
          </w:rPr>
          <w:t>http://belovokyzgty.ru/</w:t>
        </w:r>
      </w:hyperlink>
      <w:r w:rsidRPr="00EF78F5">
        <w:rPr>
          <w:rFonts w:ascii="Times New Roman" w:hAnsi="Times New Roman"/>
          <w:lang w:val="ru-RU"/>
        </w:rPr>
        <w:t>.</w:t>
      </w:r>
    </w:p>
    <w:p w:rsidR="008C2EE3" w:rsidRPr="00EF78F5" w:rsidRDefault="00471B59" w:rsidP="00471B59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4" w:history="1">
        <w:r w:rsidRPr="00EF78F5">
          <w:rPr>
            <w:rStyle w:val="a3"/>
            <w:rFonts w:ascii="Times New Roman" w:hAnsi="Times New Roman"/>
            <w:lang w:val="ru-RU"/>
          </w:rPr>
          <w:t>http://eоs.belovokyzgty.ru/</w:t>
        </w:r>
      </w:hyperlink>
    </w:p>
    <w:p w:rsidR="00471B59" w:rsidRPr="00EF78F5" w:rsidRDefault="00471B59" w:rsidP="00471B59">
      <w:pPr>
        <w:pStyle w:val="ad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bookmarkStart w:id="4" w:name="page19"/>
      <w:bookmarkEnd w:id="4"/>
      <w:r w:rsidRPr="00EF78F5">
        <w:rPr>
          <w:rFonts w:ascii="Times New Roman" w:hAnsi="Times New Roman"/>
        </w:rPr>
        <w:t xml:space="preserve">Научная электронная библиотека eLIBRARY.RU </w:t>
      </w:r>
      <w:hyperlink r:id="rId25" w:history="1">
        <w:r w:rsidRPr="00EF78F5">
          <w:rPr>
            <w:rStyle w:val="a3"/>
            <w:rFonts w:ascii="Times New Roman" w:hAnsi="Times New Roman"/>
          </w:rPr>
          <w:t>https://elibrary.ru/defaultx.asp?</w:t>
        </w:r>
      </w:hyperlink>
      <w:r w:rsidRPr="00EF78F5">
        <w:rPr>
          <w:rFonts w:ascii="Times New Roman" w:hAnsi="Times New Roman"/>
        </w:rPr>
        <w:t xml:space="preserve"> </w:t>
      </w:r>
    </w:p>
    <w:p w:rsidR="00471B59" w:rsidRPr="00EF78F5" w:rsidRDefault="00471B59" w:rsidP="00471B59">
      <w:pPr>
        <w:pStyle w:val="ad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F78F5">
        <w:rPr>
          <w:rFonts w:ascii="Times New Roman" w:hAnsi="Times New Roman"/>
        </w:rPr>
        <w:t xml:space="preserve">Национальная электронная библиотека. Режим доступа: </w:t>
      </w:r>
      <w:hyperlink r:id="rId26" w:history="1">
        <w:r w:rsidRPr="00EF78F5">
          <w:rPr>
            <w:rStyle w:val="a3"/>
            <w:rFonts w:ascii="Times New Roman" w:hAnsi="Times New Roman"/>
          </w:rPr>
          <w:t>http://нэб.рф/</w:t>
        </w:r>
      </w:hyperlink>
      <w:r w:rsidRPr="00EF78F5">
        <w:rPr>
          <w:rFonts w:ascii="Times New Roman" w:hAnsi="Times New Roman"/>
        </w:rPr>
        <w:t xml:space="preserve"> </w:t>
      </w:r>
    </w:p>
    <w:p w:rsidR="00471B59" w:rsidRPr="00EF78F5" w:rsidRDefault="00471B59" w:rsidP="00471B59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Справочная правовая система « Консультант Плюс» </w:t>
      </w:r>
    </w:p>
    <w:p w:rsidR="00471B59" w:rsidRPr="00EF78F5" w:rsidRDefault="00471B59" w:rsidP="00471B59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Справочная правовая система «Гарант» </w:t>
      </w:r>
    </w:p>
    <w:p w:rsidR="00471B59" w:rsidRPr="00EF78F5" w:rsidRDefault="00471B59" w:rsidP="00471B59">
      <w:pPr>
        <w:spacing w:after="0" w:line="240" w:lineRule="auto"/>
        <w:ind w:firstLine="426"/>
        <w:jc w:val="both"/>
        <w:rPr>
          <w:rFonts w:ascii="Times New Roman" w:hAnsi="Times New Roman"/>
          <w:b/>
          <w:lang w:val="ru-RU"/>
        </w:rPr>
      </w:pPr>
    </w:p>
    <w:p w:rsidR="002052DD" w:rsidRPr="00EF78F5" w:rsidRDefault="002052DD" w:rsidP="00471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8</w:t>
      </w:r>
      <w:r w:rsidR="00471B59" w:rsidRPr="00EF78F5">
        <w:rPr>
          <w:rFonts w:ascii="Times New Roman" w:hAnsi="Times New Roman"/>
          <w:b/>
          <w:bCs/>
          <w:lang w:val="ru-RU"/>
        </w:rPr>
        <w:t>.</w:t>
      </w:r>
      <w:r w:rsidRPr="00EF78F5">
        <w:rPr>
          <w:rFonts w:ascii="Times New Roman" w:hAnsi="Times New Roman"/>
          <w:b/>
          <w:bCs/>
          <w:lang w:val="ru-RU"/>
        </w:rPr>
        <w:t xml:space="preserve"> Методические указания для обучающихся по освоению дисциплины "Рынок ценных бумаг"</w:t>
      </w:r>
    </w:p>
    <w:p w:rsidR="002052DD" w:rsidRPr="00EF78F5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CA15A6" w:rsidRPr="00EF78F5" w:rsidRDefault="00CA15A6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Самостоятельная работа обучающегося является частью его учебной деятельности, объемы</w:t>
      </w:r>
      <w:r w:rsidR="004D7FA1" w:rsidRPr="00EF78F5">
        <w:rPr>
          <w:rFonts w:ascii="Times New Roman" w:hAnsi="Times New Roman"/>
          <w:lang w:val="ru-RU"/>
        </w:rPr>
        <w:t xml:space="preserve"> </w:t>
      </w:r>
      <w:r w:rsidRPr="00EF78F5">
        <w:rPr>
          <w:rFonts w:ascii="Times New Roman" w:hAnsi="Times New Roman"/>
          <w:lang w:val="ru-RU"/>
        </w:rPr>
        <w:t>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CA15A6" w:rsidRPr="00EF78F5" w:rsidRDefault="00CA15A6" w:rsidP="00471B5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CA15A6" w:rsidRPr="00EF78F5" w:rsidRDefault="00CA15A6" w:rsidP="00471B5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CA15A6" w:rsidRPr="00EF78F5" w:rsidRDefault="00CA15A6" w:rsidP="00471B59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практики.</w:t>
      </w:r>
    </w:p>
    <w:p w:rsidR="00CA15A6" w:rsidRPr="00EF78F5" w:rsidRDefault="00CA15A6" w:rsidP="00471B59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практики.</w:t>
      </w:r>
    </w:p>
    <w:p w:rsidR="00CA15A6" w:rsidRPr="00EF78F5" w:rsidRDefault="00CA15A6" w:rsidP="00471B59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Содержание основной и дополнительной литературы.</w:t>
      </w:r>
    </w:p>
    <w:p w:rsidR="00CA15A6" w:rsidRPr="00EF78F5" w:rsidRDefault="00CA15A6" w:rsidP="00471B5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lastRenderedPageBreak/>
        <w:t>В период освоения дисциплины обучающийся осуществляет самостоятельную работу в следующем порядке:</w:t>
      </w:r>
    </w:p>
    <w:p w:rsidR="00CA15A6" w:rsidRPr="00EF78F5" w:rsidRDefault="00CA15A6" w:rsidP="00471B59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практики.</w:t>
      </w:r>
    </w:p>
    <w:p w:rsidR="00CA15A6" w:rsidRPr="00EF78F5" w:rsidRDefault="00CA15A6" w:rsidP="00471B59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практики.</w:t>
      </w:r>
    </w:p>
    <w:p w:rsidR="00CA15A6" w:rsidRPr="00EF78F5" w:rsidRDefault="00CA15A6" w:rsidP="00471B59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Подготовка к промежуточной аттестации в соответствии с порядком, установленным в рабочей программе дисциплины (модуля), практики.</w:t>
      </w:r>
    </w:p>
    <w:p w:rsidR="00CA15A6" w:rsidRPr="00EF78F5" w:rsidRDefault="00CA15A6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преподавателю, который ведёт дисциплину. Время проведения консультаций устанавливается в расписании консультаций.</w:t>
      </w:r>
    </w:p>
    <w:p w:rsidR="002052DD" w:rsidRPr="00EF78F5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EF78F5" w:rsidRDefault="002052DD" w:rsidP="00471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9</w:t>
      </w:r>
      <w:r w:rsidR="00471B59" w:rsidRPr="00EF78F5">
        <w:rPr>
          <w:rFonts w:ascii="Times New Roman" w:hAnsi="Times New Roman"/>
          <w:b/>
          <w:bCs/>
          <w:lang w:val="ru-RU"/>
        </w:rPr>
        <w:t>.</w:t>
      </w:r>
      <w:r w:rsidRPr="00EF78F5">
        <w:rPr>
          <w:rFonts w:ascii="Times New Roman" w:hAnsi="Times New Roman"/>
          <w:b/>
          <w:bCs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"Рынок ценных бумаг", включая перечень программного обеспечения и информационных справочных систем</w:t>
      </w:r>
    </w:p>
    <w:p w:rsidR="002052DD" w:rsidRPr="00EF78F5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EF78F5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Для изучения дисциплины может использоваться следующее программное обеспечение:</w:t>
      </w:r>
    </w:p>
    <w:p w:rsidR="002052DD" w:rsidRPr="00EF78F5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EF78F5" w:rsidRDefault="002052DD" w:rsidP="00471B59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Mozilla Firefox </w:t>
      </w:r>
    </w:p>
    <w:p w:rsidR="002052DD" w:rsidRPr="00EF78F5" w:rsidRDefault="002052DD" w:rsidP="00471B59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Google Chrome </w:t>
      </w:r>
    </w:p>
    <w:p w:rsidR="002052DD" w:rsidRPr="00EF78F5" w:rsidRDefault="002052DD" w:rsidP="00471B59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Opera </w:t>
      </w:r>
    </w:p>
    <w:p w:rsidR="002052DD" w:rsidRPr="00EF78F5" w:rsidRDefault="002052DD" w:rsidP="00471B59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Yandex </w:t>
      </w:r>
    </w:p>
    <w:p w:rsidR="002052DD" w:rsidRDefault="002052DD" w:rsidP="00471B59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7-zip </w:t>
      </w:r>
    </w:p>
    <w:p w:rsidR="00C92D92" w:rsidRPr="00EF78F5" w:rsidRDefault="00C92D92" w:rsidP="00471B59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Доктор Веб</w:t>
      </w:r>
    </w:p>
    <w:p w:rsidR="002052DD" w:rsidRPr="00EF78F5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EF78F5" w:rsidRDefault="002052DD" w:rsidP="00471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10</w:t>
      </w:r>
      <w:r w:rsidR="00471B59" w:rsidRPr="00EF78F5">
        <w:rPr>
          <w:rFonts w:ascii="Times New Roman" w:hAnsi="Times New Roman"/>
          <w:b/>
          <w:bCs/>
          <w:lang w:val="ru-RU"/>
        </w:rPr>
        <w:t>.</w:t>
      </w:r>
      <w:r w:rsidRPr="00EF78F5">
        <w:rPr>
          <w:rFonts w:ascii="Times New Roman" w:hAnsi="Times New Roman"/>
          <w:b/>
          <w:bCs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"Рынок ценных бумаг"</w:t>
      </w:r>
    </w:p>
    <w:p w:rsidR="00DA13E5" w:rsidRPr="00EF78F5" w:rsidRDefault="00DA13E5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1. Учебная аудитория 214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- посадочные места – 48,</w:t>
      </w: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- рабочее место преподавателя;</w:t>
      </w: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- ученическая доска; </w:t>
      </w: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- проекционный экран;</w:t>
      </w: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- переносной ноутбук;</w:t>
      </w: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- проектор </w:t>
      </w:r>
      <w:r w:rsidRPr="00EF78F5">
        <w:rPr>
          <w:rFonts w:ascii="Times New Roman" w:hAnsi="Times New Roman"/>
        </w:rPr>
        <w:t>Benq</w:t>
      </w:r>
      <w:r w:rsidRPr="00EF78F5">
        <w:rPr>
          <w:rFonts w:ascii="Times New Roman" w:hAnsi="Times New Roman"/>
          <w:lang w:val="ru-RU"/>
        </w:rPr>
        <w:t xml:space="preserve"> </w:t>
      </w:r>
      <w:r w:rsidRPr="00EF78F5">
        <w:rPr>
          <w:rFonts w:ascii="Times New Roman" w:hAnsi="Times New Roman"/>
        </w:rPr>
        <w:t>MX</w:t>
      </w:r>
      <w:r w:rsidRPr="00EF78F5">
        <w:rPr>
          <w:rFonts w:ascii="Times New Roman" w:hAnsi="Times New Roman"/>
          <w:lang w:val="ru-RU"/>
        </w:rPr>
        <w:t xml:space="preserve"> с максимальным разрешением 1024х768</w:t>
      </w: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iCs/>
          <w:lang w:val="ru-RU"/>
        </w:rPr>
      </w:pPr>
      <w:r w:rsidRPr="00EF78F5">
        <w:rPr>
          <w:rFonts w:ascii="Times New Roman" w:hAnsi="Times New Roman"/>
          <w:iCs/>
          <w:lang w:val="ru-RU"/>
        </w:rPr>
        <w:t xml:space="preserve">- программное обеспечение: </w:t>
      </w:r>
      <w:r w:rsidRPr="00EF78F5">
        <w:rPr>
          <w:rFonts w:ascii="Times New Roman" w:hAnsi="Times New Roman"/>
        </w:rPr>
        <w:t>Windows</w:t>
      </w:r>
      <w:r w:rsidRPr="00EF78F5">
        <w:rPr>
          <w:rFonts w:ascii="Times New Roman" w:hAnsi="Times New Roman"/>
          <w:lang w:val="ru-RU"/>
        </w:rPr>
        <w:t xml:space="preserve">7, пакеты  </w:t>
      </w:r>
      <w:r w:rsidRPr="00EF78F5">
        <w:rPr>
          <w:rFonts w:ascii="Times New Roman" w:hAnsi="Times New Roman"/>
        </w:rPr>
        <w:t>Office</w:t>
      </w:r>
      <w:r w:rsidRPr="00EF78F5">
        <w:rPr>
          <w:rFonts w:ascii="Times New Roman" w:hAnsi="Times New Roman"/>
          <w:lang w:val="ru-RU"/>
        </w:rPr>
        <w:t xml:space="preserve"> 2007 и 2010</w:t>
      </w:r>
      <w:r w:rsidRPr="00EF78F5">
        <w:rPr>
          <w:rFonts w:ascii="Times New Roman" w:hAnsi="Times New Roman"/>
          <w:iCs/>
          <w:lang w:val="ru-RU"/>
        </w:rPr>
        <w:t>;</w:t>
      </w: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shd w:val="clear" w:color="auto" w:fill="FFFFFF"/>
          <w:lang w:val="ru-RU"/>
        </w:rPr>
        <w:t>- общая локальная компьютерная сеть Интернет;</w:t>
      </w: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- учебно-информационные стенды- 5 шт.</w:t>
      </w:r>
    </w:p>
    <w:p w:rsidR="00612C83" w:rsidRPr="00EF78F5" w:rsidRDefault="00612C83" w:rsidP="00471B5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2052DD" w:rsidRPr="00EF78F5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</w:p>
    <w:p w:rsidR="002052DD" w:rsidRPr="00EF78F5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lang w:val="ru-RU"/>
        </w:rPr>
      </w:pPr>
      <w:r w:rsidRPr="00EF78F5">
        <w:rPr>
          <w:rFonts w:ascii="Times New Roman" w:hAnsi="Times New Roman"/>
          <w:b/>
          <w:bCs/>
          <w:lang w:val="ru-RU"/>
        </w:rPr>
        <w:t>11</w:t>
      </w:r>
      <w:r w:rsidR="00471B59" w:rsidRPr="00EF78F5">
        <w:rPr>
          <w:rFonts w:ascii="Times New Roman" w:hAnsi="Times New Roman"/>
          <w:b/>
          <w:bCs/>
          <w:lang w:val="ru-RU"/>
        </w:rPr>
        <w:t>.</w:t>
      </w:r>
      <w:r w:rsidRPr="00EF78F5">
        <w:rPr>
          <w:rFonts w:ascii="Times New Roman" w:hAnsi="Times New Roman"/>
          <w:b/>
          <w:bCs/>
          <w:lang w:val="ru-RU"/>
        </w:rPr>
        <w:t xml:space="preserve"> Иные сведения и (или) материалы</w:t>
      </w:r>
    </w:p>
    <w:p w:rsidR="00CA15A6" w:rsidRPr="00EF78F5" w:rsidRDefault="00CA15A6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EF78F5" w:rsidRDefault="002052DD" w:rsidP="00471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>Учебная работа проводится с применением традиционных и современных интерактивных технологий. Лекции проводятся в традиционной форме. Практические занятия позволяют преподавателю индивидуально общаться со студентами и подходят для интерактивных методов обучения. В рамках практических занятий применяются следующие интерактивные методы:</w:t>
      </w:r>
    </w:p>
    <w:p w:rsidR="002052DD" w:rsidRPr="00EF78F5" w:rsidRDefault="002052DD" w:rsidP="00471B59">
      <w:pPr>
        <w:widowControl w:val="0"/>
        <w:numPr>
          <w:ilvl w:val="0"/>
          <w:numId w:val="10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разбор конкретных ситуаций, решение ситуационных задач; </w:t>
      </w:r>
    </w:p>
    <w:p w:rsidR="002052DD" w:rsidRPr="00EF78F5" w:rsidRDefault="002052DD" w:rsidP="00471B59">
      <w:pPr>
        <w:widowControl w:val="0"/>
        <w:numPr>
          <w:ilvl w:val="0"/>
          <w:numId w:val="10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презентации с использованием вспомогательных средств: раздаточных материалов, слайдов; </w:t>
      </w:r>
    </w:p>
    <w:p w:rsidR="002052DD" w:rsidRPr="00EF78F5" w:rsidRDefault="002052DD" w:rsidP="00471B59">
      <w:pPr>
        <w:widowControl w:val="0"/>
        <w:numPr>
          <w:ilvl w:val="0"/>
          <w:numId w:val="10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дискуссии; </w:t>
      </w:r>
    </w:p>
    <w:p w:rsidR="002052DD" w:rsidRPr="00EF78F5" w:rsidRDefault="002052DD" w:rsidP="00471B59">
      <w:pPr>
        <w:widowControl w:val="0"/>
        <w:numPr>
          <w:ilvl w:val="0"/>
          <w:numId w:val="10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работа в группах; </w:t>
      </w:r>
    </w:p>
    <w:p w:rsidR="002052DD" w:rsidRPr="00EF78F5" w:rsidRDefault="002052DD" w:rsidP="00471B59">
      <w:pPr>
        <w:widowControl w:val="0"/>
        <w:numPr>
          <w:ilvl w:val="0"/>
          <w:numId w:val="10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EF78F5">
        <w:rPr>
          <w:rFonts w:ascii="Times New Roman" w:hAnsi="Times New Roman"/>
          <w:lang w:val="ru-RU"/>
        </w:rPr>
        <w:t xml:space="preserve">устный опрос. </w:t>
      </w:r>
    </w:p>
    <w:p w:rsidR="002052DD" w:rsidRPr="0084552D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  <w:sectPr w:rsidR="002052DD" w:rsidRPr="0084552D" w:rsidSect="00155088">
          <w:footerReference w:type="default" r:id="rId27"/>
          <w:pgSz w:w="11906" w:h="16838"/>
          <w:pgMar w:top="851" w:right="566" w:bottom="851" w:left="1701" w:header="720" w:footer="266" w:gutter="0"/>
          <w:cols w:space="720" w:equalWidth="0">
            <w:col w:w="9639"/>
          </w:cols>
          <w:noEndnote/>
          <w:titlePg/>
          <w:docGrid w:linePitch="299"/>
        </w:sectPr>
      </w:pPr>
    </w:p>
    <w:p w:rsidR="002052DD" w:rsidRPr="0084552D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84552D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84552D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2052DD" w:rsidRPr="0084552D" w:rsidRDefault="002052DD" w:rsidP="00471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sectPr w:rsidR="002052DD" w:rsidRPr="0084552D" w:rsidSect="00EE50C8">
      <w:type w:val="continuous"/>
      <w:pgSz w:w="11906" w:h="16838"/>
      <w:pgMar w:top="1297" w:right="1700" w:bottom="318" w:left="1701" w:header="720" w:footer="0" w:gutter="0"/>
      <w:cols w:space="720" w:equalWidth="0">
        <w:col w:w="850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0F" w:rsidRDefault="00CE0C0F" w:rsidP="001070B1">
      <w:pPr>
        <w:spacing w:after="0" w:line="240" w:lineRule="auto"/>
      </w:pPr>
      <w:r>
        <w:separator/>
      </w:r>
    </w:p>
  </w:endnote>
  <w:endnote w:type="continuationSeparator" w:id="0">
    <w:p w:rsidR="00CE0C0F" w:rsidRDefault="00CE0C0F" w:rsidP="0010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CC" w:rsidRDefault="003536CC" w:rsidP="00EE50C8">
    <w:pPr>
      <w:pStyle w:val="ab"/>
      <w:spacing w:after="0" w:line="240" w:lineRule="auto"/>
      <w:jc w:val="center"/>
      <w:rPr>
        <w:sz w:val="18"/>
        <w:szCs w:val="18"/>
        <w:lang w:val="ru-RU"/>
      </w:rPr>
    </w:pPr>
  </w:p>
  <w:p w:rsidR="003536CC" w:rsidRPr="0047229E" w:rsidRDefault="003536CC" w:rsidP="00EE50C8">
    <w:pPr>
      <w:pStyle w:val="ab"/>
      <w:spacing w:after="0" w:line="240" w:lineRule="auto"/>
      <w:jc w:val="center"/>
      <w:rPr>
        <w:sz w:val="18"/>
        <w:szCs w:val="18"/>
      </w:rPr>
    </w:pPr>
    <w:r w:rsidRPr="0047229E">
      <w:rPr>
        <w:sz w:val="18"/>
        <w:szCs w:val="18"/>
      </w:rPr>
      <w:fldChar w:fldCharType="begin"/>
    </w:r>
    <w:r w:rsidRPr="0047229E">
      <w:rPr>
        <w:sz w:val="18"/>
        <w:szCs w:val="18"/>
      </w:rPr>
      <w:instrText>PAGE   \* MERGEFORMAT</w:instrText>
    </w:r>
    <w:r w:rsidRPr="0047229E">
      <w:rPr>
        <w:sz w:val="18"/>
        <w:szCs w:val="18"/>
      </w:rPr>
      <w:fldChar w:fldCharType="separate"/>
    </w:r>
    <w:r w:rsidR="008E1AF4" w:rsidRPr="008E1AF4">
      <w:rPr>
        <w:noProof/>
        <w:sz w:val="18"/>
        <w:szCs w:val="18"/>
        <w:lang w:val="ru-RU"/>
      </w:rPr>
      <w:t>2</w:t>
    </w:r>
    <w:r w:rsidRPr="004722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0F" w:rsidRDefault="00CE0C0F" w:rsidP="001070B1">
      <w:pPr>
        <w:spacing w:after="0" w:line="240" w:lineRule="auto"/>
      </w:pPr>
      <w:r>
        <w:separator/>
      </w:r>
    </w:p>
  </w:footnote>
  <w:footnote w:type="continuationSeparator" w:id="0">
    <w:p w:rsidR="00CE0C0F" w:rsidRDefault="00CE0C0F" w:rsidP="0010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5AF364F"/>
    <w:multiLevelType w:val="hybridMultilevel"/>
    <w:tmpl w:val="6764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31F69"/>
    <w:multiLevelType w:val="hybridMultilevel"/>
    <w:tmpl w:val="25662EA2"/>
    <w:lvl w:ilvl="0" w:tplc="04301F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0455F25"/>
    <w:multiLevelType w:val="hybridMultilevel"/>
    <w:tmpl w:val="D6C49882"/>
    <w:lvl w:ilvl="0" w:tplc="6884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124BB"/>
    <w:multiLevelType w:val="hybridMultilevel"/>
    <w:tmpl w:val="FCC80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5340C3"/>
    <w:multiLevelType w:val="multilevel"/>
    <w:tmpl w:val="4EF699B0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F01D4A"/>
    <w:multiLevelType w:val="hybridMultilevel"/>
    <w:tmpl w:val="B86C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F63636"/>
    <w:multiLevelType w:val="multilevel"/>
    <w:tmpl w:val="DC4E4742"/>
    <w:lvl w:ilvl="0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D87947"/>
    <w:multiLevelType w:val="hybridMultilevel"/>
    <w:tmpl w:val="B9F0CF10"/>
    <w:lvl w:ilvl="0" w:tplc="96E44BFC">
      <w:start w:val="1"/>
      <w:numFmt w:val="decimal"/>
      <w:lvlText w:val="%1."/>
      <w:lvlJc w:val="left"/>
      <w:pPr>
        <w:ind w:left="27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2B84"/>
    <w:multiLevelType w:val="hybridMultilevel"/>
    <w:tmpl w:val="F8628F78"/>
    <w:lvl w:ilvl="0" w:tplc="0C40597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3CB10540"/>
    <w:multiLevelType w:val="hybridMultilevel"/>
    <w:tmpl w:val="DCAC6F00"/>
    <w:lvl w:ilvl="0" w:tplc="F5C6631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21EDB"/>
    <w:multiLevelType w:val="multilevel"/>
    <w:tmpl w:val="BBFADE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22" w15:restartNumberingAfterBreak="0">
    <w:nsid w:val="44C50C70"/>
    <w:multiLevelType w:val="hybridMultilevel"/>
    <w:tmpl w:val="337EE3A4"/>
    <w:lvl w:ilvl="0" w:tplc="B22E0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E213A"/>
    <w:multiLevelType w:val="hybridMultilevel"/>
    <w:tmpl w:val="C8F84E5A"/>
    <w:lvl w:ilvl="0" w:tplc="33F223D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2E435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DECFD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162F0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4E1A7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3AF70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0269B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14A15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36810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CE75B9"/>
    <w:multiLevelType w:val="multilevel"/>
    <w:tmpl w:val="BE52D8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0" w:hanging="1440"/>
      </w:pPr>
      <w:rPr>
        <w:rFonts w:hint="default"/>
      </w:rPr>
    </w:lvl>
  </w:abstractNum>
  <w:abstractNum w:abstractNumId="25" w15:restartNumberingAfterBreak="0">
    <w:nsid w:val="5CA31C7C"/>
    <w:multiLevelType w:val="multilevel"/>
    <w:tmpl w:val="09D69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56" w:hanging="1440"/>
      </w:pPr>
      <w:rPr>
        <w:rFonts w:hint="default"/>
        <w:b/>
      </w:rPr>
    </w:lvl>
  </w:abstractNum>
  <w:abstractNum w:abstractNumId="26" w15:restartNumberingAfterBreak="0">
    <w:nsid w:val="6E2F4678"/>
    <w:multiLevelType w:val="hybridMultilevel"/>
    <w:tmpl w:val="8DAEED64"/>
    <w:lvl w:ilvl="0" w:tplc="14BA696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733349F9"/>
    <w:multiLevelType w:val="multilevel"/>
    <w:tmpl w:val="E6921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0" w:hanging="1440"/>
      </w:pPr>
      <w:rPr>
        <w:rFonts w:hint="default"/>
      </w:rPr>
    </w:lvl>
  </w:abstractNum>
  <w:abstractNum w:abstractNumId="28" w15:restartNumberingAfterBreak="0">
    <w:nsid w:val="73A721DE"/>
    <w:multiLevelType w:val="multilevel"/>
    <w:tmpl w:val="013A5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</w:rPr>
    </w:lvl>
  </w:abstractNum>
  <w:abstractNum w:abstractNumId="29" w15:restartNumberingAfterBreak="0">
    <w:nsid w:val="75EE0DE7"/>
    <w:multiLevelType w:val="hybridMultilevel"/>
    <w:tmpl w:val="DD66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27"/>
  </w:num>
  <w:num w:numId="12">
    <w:abstractNumId w:val="15"/>
  </w:num>
  <w:num w:numId="13">
    <w:abstractNumId w:val="23"/>
  </w:num>
  <w:num w:numId="14">
    <w:abstractNumId w:val="16"/>
  </w:num>
  <w:num w:numId="15">
    <w:abstractNumId w:val="25"/>
  </w:num>
  <w:num w:numId="16">
    <w:abstractNumId w:val="29"/>
  </w:num>
  <w:num w:numId="17">
    <w:abstractNumId w:val="24"/>
  </w:num>
  <w:num w:numId="18">
    <w:abstractNumId w:val="17"/>
  </w:num>
  <w:num w:numId="19">
    <w:abstractNumId w:val="12"/>
  </w:num>
  <w:num w:numId="20">
    <w:abstractNumId w:val="21"/>
  </w:num>
  <w:num w:numId="21">
    <w:abstractNumId w:val="20"/>
  </w:num>
  <w:num w:numId="22">
    <w:abstractNumId w:val="22"/>
  </w:num>
  <w:num w:numId="23">
    <w:abstractNumId w:val="19"/>
  </w:num>
  <w:num w:numId="24">
    <w:abstractNumId w:val="26"/>
  </w:num>
  <w:num w:numId="25">
    <w:abstractNumId w:val="14"/>
  </w:num>
  <w:num w:numId="26">
    <w:abstractNumId w:val="28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707"/>
    <w:rsid w:val="00000EB0"/>
    <w:rsid w:val="000133D5"/>
    <w:rsid w:val="00016DEE"/>
    <w:rsid w:val="000179DF"/>
    <w:rsid w:val="00032DA4"/>
    <w:rsid w:val="00082F61"/>
    <w:rsid w:val="00084422"/>
    <w:rsid w:val="00094361"/>
    <w:rsid w:val="000F76F0"/>
    <w:rsid w:val="001070B1"/>
    <w:rsid w:val="00122B80"/>
    <w:rsid w:val="00125ECE"/>
    <w:rsid w:val="00155088"/>
    <w:rsid w:val="00164244"/>
    <w:rsid w:val="00175B78"/>
    <w:rsid w:val="0018134B"/>
    <w:rsid w:val="001970CB"/>
    <w:rsid w:val="001C3E88"/>
    <w:rsid w:val="001E21E6"/>
    <w:rsid w:val="001E7AE9"/>
    <w:rsid w:val="002052DD"/>
    <w:rsid w:val="00215C8F"/>
    <w:rsid w:val="00265A4D"/>
    <w:rsid w:val="00294DD6"/>
    <w:rsid w:val="002A32DA"/>
    <w:rsid w:val="002D3707"/>
    <w:rsid w:val="002D6F80"/>
    <w:rsid w:val="002E486A"/>
    <w:rsid w:val="002F32B6"/>
    <w:rsid w:val="002F4AEF"/>
    <w:rsid w:val="003047EA"/>
    <w:rsid w:val="00313B90"/>
    <w:rsid w:val="0032043E"/>
    <w:rsid w:val="003374E2"/>
    <w:rsid w:val="00340A6E"/>
    <w:rsid w:val="003467A2"/>
    <w:rsid w:val="003536CC"/>
    <w:rsid w:val="003901E7"/>
    <w:rsid w:val="003B5168"/>
    <w:rsid w:val="003E4D68"/>
    <w:rsid w:val="0041158F"/>
    <w:rsid w:val="004338E5"/>
    <w:rsid w:val="00436936"/>
    <w:rsid w:val="00447545"/>
    <w:rsid w:val="0046420C"/>
    <w:rsid w:val="00471B59"/>
    <w:rsid w:val="0047229E"/>
    <w:rsid w:val="00490AC5"/>
    <w:rsid w:val="004A0E27"/>
    <w:rsid w:val="004A202B"/>
    <w:rsid w:val="004B14BB"/>
    <w:rsid w:val="004B4817"/>
    <w:rsid w:val="004D7FA1"/>
    <w:rsid w:val="004E7B0F"/>
    <w:rsid w:val="004F64ED"/>
    <w:rsid w:val="005A1056"/>
    <w:rsid w:val="005A5C7C"/>
    <w:rsid w:val="00612C83"/>
    <w:rsid w:val="00615989"/>
    <w:rsid w:val="00684591"/>
    <w:rsid w:val="006C0044"/>
    <w:rsid w:val="00731255"/>
    <w:rsid w:val="00761F7B"/>
    <w:rsid w:val="007A0985"/>
    <w:rsid w:val="007B10E3"/>
    <w:rsid w:val="007E19C2"/>
    <w:rsid w:val="007F1AF4"/>
    <w:rsid w:val="00810646"/>
    <w:rsid w:val="00817E3D"/>
    <w:rsid w:val="00835B72"/>
    <w:rsid w:val="008427CC"/>
    <w:rsid w:val="0084552D"/>
    <w:rsid w:val="008774D9"/>
    <w:rsid w:val="00886F15"/>
    <w:rsid w:val="00892B0F"/>
    <w:rsid w:val="008A656E"/>
    <w:rsid w:val="008C2EE3"/>
    <w:rsid w:val="008D1ED4"/>
    <w:rsid w:val="008E1AF4"/>
    <w:rsid w:val="008E3151"/>
    <w:rsid w:val="008F526E"/>
    <w:rsid w:val="008F7F6B"/>
    <w:rsid w:val="00911B43"/>
    <w:rsid w:val="009D0DC7"/>
    <w:rsid w:val="009D2EDC"/>
    <w:rsid w:val="009F2F68"/>
    <w:rsid w:val="00A16C2D"/>
    <w:rsid w:val="00A173AD"/>
    <w:rsid w:val="00A32FC6"/>
    <w:rsid w:val="00A41DEA"/>
    <w:rsid w:val="00A462B1"/>
    <w:rsid w:val="00A732BA"/>
    <w:rsid w:val="00A76809"/>
    <w:rsid w:val="00B44CF4"/>
    <w:rsid w:val="00B6345B"/>
    <w:rsid w:val="00B662B5"/>
    <w:rsid w:val="00B7091B"/>
    <w:rsid w:val="00BA266C"/>
    <w:rsid w:val="00BF1DED"/>
    <w:rsid w:val="00BF71F7"/>
    <w:rsid w:val="00C6109E"/>
    <w:rsid w:val="00C92D92"/>
    <w:rsid w:val="00CA15A6"/>
    <w:rsid w:val="00CE04D0"/>
    <w:rsid w:val="00CE0C0F"/>
    <w:rsid w:val="00D4570C"/>
    <w:rsid w:val="00DA13E5"/>
    <w:rsid w:val="00DA1BF6"/>
    <w:rsid w:val="00DC3B4C"/>
    <w:rsid w:val="00E42828"/>
    <w:rsid w:val="00E43BED"/>
    <w:rsid w:val="00E50B78"/>
    <w:rsid w:val="00E81E91"/>
    <w:rsid w:val="00EA156E"/>
    <w:rsid w:val="00EC4A71"/>
    <w:rsid w:val="00ED46ED"/>
    <w:rsid w:val="00EE50C8"/>
    <w:rsid w:val="00EF78F5"/>
    <w:rsid w:val="00F20979"/>
    <w:rsid w:val="00F34145"/>
    <w:rsid w:val="00F5201E"/>
    <w:rsid w:val="00F644A8"/>
    <w:rsid w:val="00F6494D"/>
    <w:rsid w:val="00F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7B6CDE-2998-4212-A64B-387DEDC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79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locked/>
    <w:rsid w:val="00E43BED"/>
    <w:pPr>
      <w:keepNext/>
      <w:keepLines/>
      <w:spacing w:after="3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70CB"/>
    <w:rPr>
      <w:rFonts w:cs="Times New Roman"/>
      <w:color w:val="0000FF"/>
      <w:u w:val="single"/>
    </w:rPr>
  </w:style>
  <w:style w:type="character" w:styleId="a4">
    <w:name w:val="Emphasis"/>
    <w:qFormat/>
    <w:rsid w:val="00215C8F"/>
    <w:rPr>
      <w:rFonts w:cs="Times New Roman"/>
      <w:i/>
    </w:rPr>
  </w:style>
  <w:style w:type="paragraph" w:styleId="a5">
    <w:name w:val="No Spacing"/>
    <w:uiPriority w:val="99"/>
    <w:qFormat/>
    <w:rsid w:val="00215C8F"/>
    <w:rPr>
      <w:sz w:val="22"/>
      <w:szCs w:val="22"/>
      <w:lang w:eastAsia="en-US"/>
    </w:rPr>
  </w:style>
  <w:style w:type="paragraph" w:styleId="a6">
    <w:name w:val="Revision"/>
    <w:hidden/>
    <w:uiPriority w:val="99"/>
    <w:semiHidden/>
    <w:rsid w:val="007B10E3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7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B10E3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070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070B1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107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070B1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ED46ED"/>
  </w:style>
  <w:style w:type="paragraph" w:styleId="ad">
    <w:name w:val="List Paragraph"/>
    <w:basedOn w:val="a"/>
    <w:uiPriority w:val="34"/>
    <w:qFormat/>
    <w:rsid w:val="00ED46ED"/>
    <w:pPr>
      <w:ind w:left="720"/>
      <w:contextualSpacing/>
    </w:pPr>
    <w:rPr>
      <w:rFonts w:eastAsia="Calibri"/>
      <w:lang w:val="ru-RU"/>
    </w:rPr>
  </w:style>
  <w:style w:type="character" w:customStyle="1" w:styleId="20">
    <w:name w:val="Заголовок 2 Знак"/>
    <w:link w:val="2"/>
    <w:uiPriority w:val="9"/>
    <w:rsid w:val="00E43BED"/>
    <w:rPr>
      <w:rFonts w:eastAsia="Calibri" w:cs="Calibri"/>
      <w:b/>
      <w:color w:val="000000"/>
      <w:sz w:val="18"/>
      <w:szCs w:val="22"/>
      <w:lang w:val="en-US" w:eastAsia="en-US"/>
    </w:rPr>
  </w:style>
  <w:style w:type="table" w:styleId="ae">
    <w:name w:val="Table Grid"/>
    <w:basedOn w:val="a1"/>
    <w:locked/>
    <w:rsid w:val="0047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2B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f">
    <w:name w:val="Strong"/>
    <w:uiPriority w:val="22"/>
    <w:qFormat/>
    <w:locked/>
    <w:rsid w:val="00C92D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540265" TargetMode="External"/><Relationship Id="rId18" Type="http://schemas.openxmlformats.org/officeDocument/2006/relationships/hyperlink" Target="http://e.lanbook.com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titleid=95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535522" TargetMode="External"/><Relationship Id="rId17" Type="http://schemas.openxmlformats.org/officeDocument/2006/relationships/hyperlink" Target="https://elib.kuzstu.ru/" TargetMode="External"/><Relationship Id="rId25" Type="http://schemas.openxmlformats.org/officeDocument/2006/relationships/hyperlink" Target="https://elibrary.ru/defaultx.asp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os.belovokyzgty.ru/course/view.php?id=15" TargetMode="External"/><Relationship Id="rId20" Type="http://schemas.openxmlformats.org/officeDocument/2006/relationships/hyperlink" Target="https://elibrary.ru/contents.asp?titleid=2869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6458" TargetMode="External"/><Relationship Id="rId24" Type="http://schemas.openxmlformats.org/officeDocument/2006/relationships/hyperlink" Target="http://e&#1086;s.belovokyzg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kuzstu.ru/meto.php?n=9756" TargetMode="External"/><Relationship Id="rId23" Type="http://schemas.openxmlformats.org/officeDocument/2006/relationships/hyperlink" Target="http://belovokyzgt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538065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5435" TargetMode="External"/><Relationship Id="rId14" Type="http://schemas.openxmlformats.org/officeDocument/2006/relationships/hyperlink" Target="https://urait.ru/bcode/538507" TargetMode="External"/><Relationship Id="rId22" Type="http://schemas.openxmlformats.org/officeDocument/2006/relationships/hyperlink" Target="https://kuzstu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0/GnU95n6lFHDL42zsA643SD2LA=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4kWMvNR/r6hp6ipGdQziKLBelXg=</DigestValue>
    </Reference>
  </SignedInfo>
  <SignatureValue>XsWJUIMGq2wkPe74982dy/MQuHV7/TG7vdv+BbIdiR/zYTFB2PLbkLYJRS7Om/b3CFyYITCElvNQ
r12HjGGmbsp30IxoTzJEb2l/3EXP4PjJke9ieLiyx8+T8HXW4kCzWzlfWkAt9dIjxcK22f9SFBMM
lj23liDAx1mplBZbxbrKURw6spSrhOGCM3OCc2I70C15U9h2dyRy7ZJf2YJ5gFqvSoZBWIqriA8d
0S5MU2E3PyzqK+RiA4jaZbi4EsSxXphCJzTMKTKkyW+LtOl6Vv9oTZLtYoohKMciV0iqvuvhX/zc
yVwcErlXx0Rvkha8gVODoYIug7pHpMTEv4QKeQ==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8iDmIA4Kx54BcAiRKIapQNsl1qQ=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Y+DBgLIXjOZhSGX+qC24rQwYNx4=</DigestValue>
      </Reference>
      <Reference URI="/word/styles.xml?ContentType=application/vnd.openxmlformats-officedocument.wordprocessingml.styles+xml">
        <DigestMethod Algorithm="http://www.w3.org/2000/09/xmldsig#sha1"/>
        <DigestValue>nuz0OZ35DmCicpxA2IpBuXabsQ4=</DigestValue>
      </Reference>
      <Reference URI="/word/numbering.xml?ContentType=application/vnd.openxmlformats-officedocument.wordprocessingml.numbering+xml">
        <DigestMethod Algorithm="http://www.w3.org/2000/09/xmldsig#sha1"/>
        <DigestValue>aWPaKERpvbe0xarc3BU5YnilAcc=</DigestValue>
      </Reference>
      <Reference URI="/word/webSettings.xml?ContentType=application/vnd.openxmlformats-officedocument.wordprocessingml.webSettings+xml">
        <DigestMethod Algorithm="http://www.w3.org/2000/09/xmldsig#sha1"/>
        <DigestValue>5hSqu/E9EqnJHhM6FaYipSXRMjk=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footer1.xml?ContentType=application/vnd.openxmlformats-officedocument.wordprocessingml.footer+xml">
        <DigestMethod Algorithm="http://www.w3.org/2000/09/xmldsig#sha1"/>
        <DigestValue>+v6zBA0IwulMngaUfvWf85v63kY=</DigestValue>
      </Reference>
      <Reference URI="/word/document.xml?ContentType=application/vnd.openxmlformats-officedocument.wordprocessingml.document.main+xml">
        <DigestMethod Algorithm="http://www.w3.org/2000/09/xmldsig#sha1"/>
        <DigestValue>99S8DKYwO/GgwqRXG10Bjm3u1Ko=</DigestValue>
      </Reference>
      <Reference URI="/word/footnotes.xml?ContentType=application/vnd.openxmlformats-officedocument.wordprocessingml.footnotes+xml">
        <DigestMethod Algorithm="http://www.w3.org/2000/09/xmldsig#sha1"/>
        <DigestValue>+ZBXS6PDN+63hxs/wfsH8vWaeGg=</DigestValue>
      </Reference>
      <Reference URI="/word/endnotes.xml?ContentType=application/vnd.openxmlformats-officedocument.wordprocessingml.endnotes+xml">
        <DigestMethod Algorithm="http://www.w3.org/2000/09/xmldsig#sha1"/>
        <DigestValue>rR914Lb8IX/p2vpCnfTYA/1+yWw=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T5U8iLMnxJajrMPtkwYv8dPmOvQ=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2024-05-23T05:35:22Z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2024-05-23T05:35:22Z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CDyoGaSQyI0OXpDSKILGidj8EG0=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oha7+h2Ngk/+pfDR7LbbLy/+zq0=</DigestValue>
    </Reference>
  </SignedInfo>
  <SignatureValue>VaH5HLwFJfa+RG81qY9PRcgFINOOV/9ndIgXya4I9LCmSWtLoVELv+6gW5RKaMp22w8IA8a0n46R
W8s7wPVbtSF7NP/JUp+s5/YmILhBfHMeWNzeJ5vTJnOeSbdrK4VSMyn4b9aoo8tnj+wQyc0qIZSf
f+q+hmlwN0wRufexHMoM61cVOLsmMPkJQJgx2YnSHCSsbh9bHNSBiQi+Nw3VjZ1TQUAKN1cJT72B
62rMYA4rol2cXfFfggZ1Yw59JLFwdZCOm+Hp5+oEk6tmXu1ZMTtpiBiyvXprJZB6Z16RhBc3v8th
tMcO1rmUN2+5z9rDKxJTNRklNZiDDtjBQlfu/g==</SignatureValue>
  <KeyInfo>
    <X509Data>
      <X509Certificate>MIIEsjCCA5qgAwIBAgIK6h01mWi9RZONUDANBgkqhkiG9w0BAQsFADCCAQUxPTA7BgNVBAMMNNCQ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8iDmIA4Kx54BcAiRKIapQNsl1qQ=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Y+DBgLIXjOZhSGX+qC24rQwYNx4=</DigestValue>
      </Reference>
      <Reference URI="/word/styles.xml?ContentType=application/vnd.openxmlformats-officedocument.wordprocessingml.styles+xml">
        <DigestMethod Algorithm="http://www.w3.org/2000/09/xmldsig#sha1"/>
        <DigestValue>nuz0OZ35DmCicpxA2IpBuXabsQ4=</DigestValue>
      </Reference>
      <Reference URI="/word/numbering.xml?ContentType=application/vnd.openxmlformats-officedocument.wordprocessingml.numbering+xml">
        <DigestMethod Algorithm="http://www.w3.org/2000/09/xmldsig#sha1"/>
        <DigestValue>aWPaKERpvbe0xarc3BU5YnilAcc=</DigestValue>
      </Reference>
      <Reference URI="/word/webSettings.xml?ContentType=application/vnd.openxmlformats-officedocument.wordprocessingml.webSettings+xml">
        <DigestMethod Algorithm="http://www.w3.org/2000/09/xmldsig#sha1"/>
        <DigestValue>5hSqu/E9EqnJHhM6FaYipSXRMjk=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footer1.xml?ContentType=application/vnd.openxmlformats-officedocument.wordprocessingml.footer+xml">
        <DigestMethod Algorithm="http://www.w3.org/2000/09/xmldsig#sha1"/>
        <DigestValue>+v6zBA0IwulMngaUfvWf85v63kY=</DigestValue>
      </Reference>
      <Reference URI="/word/document.xml?ContentType=application/vnd.openxmlformats-officedocument.wordprocessingml.document.main+xml">
        <DigestMethod Algorithm="http://www.w3.org/2000/09/xmldsig#sha1"/>
        <DigestValue>99S8DKYwO/GgwqRXG10Bjm3u1Ko=</DigestValue>
      </Reference>
      <Reference URI="/word/footnotes.xml?ContentType=application/vnd.openxmlformats-officedocument.wordprocessingml.footnotes+xml">
        <DigestMethod Algorithm="http://www.w3.org/2000/09/xmldsig#sha1"/>
        <DigestValue>+ZBXS6PDN+63hxs/wfsH8vWaeGg=</DigestValue>
      </Reference>
      <Reference URI="/word/endnotes.xml?ContentType=application/vnd.openxmlformats-officedocument.wordprocessingml.endnotes+xml">
        <DigestMethod Algorithm="http://www.w3.org/2000/09/xmldsig#sha1"/>
        <DigestValue>rR914Lb8IX/p2vpCnfTYA/1+yWw=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T5U8iLMnxJajrMPtkwYv8dPmOvQ=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2024-05-28T09:44:38Z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2024-05-28T09:44:38Z</xd:SigningTime>
          <xd:SigningCertificate>
            <xd:Cert>
              <xd:CertDigest>
                <DigestMethod Algorithm="http://www.w3.org/2000/09/xmldsig#sha1"/>
                <DigestValue>B4sxq7v8vzFpJSmJE0tQmDYgA38=</DigestValue>
              </xd:CertDigest>
              <xd:IssuerSerial>
                <X509IssuerName>CN=Аксененко Елена Геннадьевна, O=Филиал КузГТУ в г.Белово, OU=Кафедра экономики и информационных технологий, E=elen-aks@mail.ru, C=RU</X509IssuerName>
                <X509SerialNumber>1105572574802952129318224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P3a8Ne8GKNGD/XXA8KLXCwNDJp8=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ECmtC2vB1bBgnnO9COQO17AVWBh17g8S2TEErJsYYIqhjjJZYxzDKS/QsODXy5n2gVyXt8RB
    fdddOpwVu89QWAdn1qrHhTuZzjla7wffMUVPqg6tdLpEXSa4b1JXZoSzXozApSfYesYvrU7n
    jCotB+jvcYdj4lhWo3qyt1ZWLaA7BoKrlyylq+uiRkZZQf4k3jimiU6ITYghRc8nGCwHCEuC
    pkITJ4fTd4pBJJH8WMhujIO/YMna1AokrIDy0v7c5nW8o3uR6J3A/Y+LpUdrh4YoKVH/8MeM
    /bDR/Y8rFArEIWGWCvRjfRwRf+2QwzxsGTTJ+IR6Oy2P12VLCtDXvA==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jKbVwdnFRfGq8MhmkYvUfQcUohM=</DigestValue>
      </Reference>
      <Reference URI="/word/document.xml?ContentType=application/vnd.openxmlformats-officedocument.wordprocessingml.document.main+xml">
        <DigestMethod Algorithm="http://www.w3.org/2000/09/xmldsig#sha1"/>
        <DigestValue>99S8DKYwO/GgwqRXG10Bjm3u1Ko=</DigestValue>
      </Reference>
      <Reference URI="/word/endnotes.xml?ContentType=application/vnd.openxmlformats-officedocument.wordprocessingml.endnotes+xml">
        <DigestMethod Algorithm="http://www.w3.org/2000/09/xmldsig#sha1"/>
        <DigestValue>rR914Lb8IX/p2vpCnfTYA/1+yWw=</DigestValue>
      </Reference>
      <Reference URI="/word/fontTable.xml?ContentType=application/vnd.openxmlformats-officedocument.wordprocessingml.fontTable+xml">
        <DigestMethod Algorithm="http://www.w3.org/2000/09/xmldsig#sha1"/>
        <DigestValue>8iDmIA4Kx54BcAiRKIapQNsl1qQ=</DigestValue>
      </Reference>
      <Reference URI="/word/footer1.xml?ContentType=application/vnd.openxmlformats-officedocument.wordprocessingml.footer+xml">
        <DigestMethod Algorithm="http://www.w3.org/2000/09/xmldsig#sha1"/>
        <DigestValue>+v6zBA0IwulMngaUfvWf85v63kY=</DigestValue>
      </Reference>
      <Reference URI="/word/footnotes.xml?ContentType=application/vnd.openxmlformats-officedocument.wordprocessingml.footnotes+xml">
        <DigestMethod Algorithm="http://www.w3.org/2000/09/xmldsig#sha1"/>
        <DigestValue>+ZBXS6PDN+63hxs/wfsH8vWaeGg=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aWPaKERpvbe0xarc3BU5YnilAcc=</DigestValue>
      </Reference>
      <Reference URI="/word/settings.xml?ContentType=application/vnd.openxmlformats-officedocument.wordprocessingml.settings+xml">
        <DigestMethod Algorithm="http://www.w3.org/2000/09/xmldsig#sha1"/>
        <DigestValue>Y+DBgLIXjOZhSGX+qC24rQwYNx4=</DigestValue>
      </Reference>
      <Reference URI="/word/styles.xml?ContentType=application/vnd.openxmlformats-officedocument.wordprocessingml.styles+xml">
        <DigestMethod Algorithm="http://www.w3.org/2000/09/xmldsig#sha1"/>
        <DigestValue>nuz0OZ35DmCicpxA2IpBuXabsQ4=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5hSqu/E9EqnJHhM6FaYipSXRMjk=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2024-06-18T04:39:50Z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8D1B-D89A-498C-BB09-150AD2BA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2023-05-30T05:16:00Z</cp:lastPrinted>
  <dcterms:created xsi:type="dcterms:W3CDTF">2017-08-02T08:23:00Z</dcterms:created>
  <dcterms:modified xsi:type="dcterms:W3CDTF">2024-04-23T04:03:00Z</dcterms:modified>
</cp:coreProperties>
</file>