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58" w:rsidRPr="00F36D10" w:rsidRDefault="00624158" w:rsidP="00624158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624158" w:rsidRPr="00F36D10" w:rsidRDefault="00624158" w:rsidP="00624158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624158" w:rsidRPr="00F36D10" w:rsidRDefault="00624158" w:rsidP="00624158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575E0E" w:rsidRPr="00F36D10" w:rsidRDefault="00575E0E" w:rsidP="00575E0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F36D1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575E0E" w:rsidRPr="00F36D10" w:rsidRDefault="00575E0E" w:rsidP="00575E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5E0E" w:rsidRPr="00F36D10" w:rsidRDefault="00575E0E" w:rsidP="00575E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5E0E" w:rsidRPr="00F36D10" w:rsidRDefault="00575E0E" w:rsidP="00575E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575E0E" w:rsidRPr="00F36D10" w:rsidRDefault="00575E0E" w:rsidP="00575E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87E9604" wp14:editId="3B4DFF0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C4" w:rsidRPr="00C30224" w:rsidRDefault="00A941C4" w:rsidP="00A941C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C3022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941C4" w:rsidRPr="00C30224" w:rsidRDefault="00A941C4" w:rsidP="00A941C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941C4" w:rsidRPr="00C30224" w:rsidRDefault="00A941C4" w:rsidP="00A941C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941C4" w:rsidRPr="00C30224" w:rsidRDefault="00A941C4" w:rsidP="00A941C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941C4" w:rsidRPr="00C30224" w:rsidRDefault="00A941C4" w:rsidP="00A941C4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575E0E" w:rsidRDefault="00A941C4" w:rsidP="00A941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C30224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3755B" w:rsidRDefault="0073755B" w:rsidP="0073755B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75E0E" w:rsidRPr="00F36D10" w:rsidRDefault="00575E0E" w:rsidP="00575E0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F36D1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5E0E" w:rsidRPr="00F36D10" w:rsidRDefault="00575E0E" w:rsidP="00575E0E">
      <w:pPr>
        <w:spacing w:after="565"/>
        <w:ind w:left="3116" w:right="-1"/>
        <w:rPr>
          <w:b/>
          <w:lang w:val="ru-RU"/>
        </w:rPr>
      </w:pPr>
    </w:p>
    <w:p w:rsidR="00575E0E" w:rsidRPr="00F36D10" w:rsidRDefault="00575E0E" w:rsidP="00575E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5E0E" w:rsidRPr="00F36D10" w:rsidRDefault="00575E0E" w:rsidP="00575E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5E0E" w:rsidRPr="00F36D10" w:rsidRDefault="00575E0E" w:rsidP="00575E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5E0E" w:rsidRPr="00F36D10" w:rsidRDefault="00575E0E" w:rsidP="00575E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5E0E" w:rsidRPr="00F36D10" w:rsidRDefault="00575E0E" w:rsidP="00575E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3CA6" w:rsidRPr="00F36D10" w:rsidRDefault="00575E0E" w:rsidP="00575E0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6D1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b/>
          <w:sz w:val="24"/>
          <w:szCs w:val="24"/>
          <w:lang w:val="ru-RU"/>
        </w:rPr>
        <w:t>Метрология, стандартизация и сертификация</w:t>
      </w: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624E" w:rsidRPr="00F36D10" w:rsidRDefault="006C624E" w:rsidP="006C624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F36D10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F36D1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EE3CA6" w:rsidRPr="00F36D10" w:rsidRDefault="006C624E" w:rsidP="006C624E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E3CA6" w:rsidRPr="00F36D10" w:rsidRDefault="00EE3CA6" w:rsidP="00EE3CA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CA695C" w:rsidRPr="00F36D10" w:rsidRDefault="00CA695C" w:rsidP="00CA695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CA695C" w:rsidRPr="00F36D10" w:rsidRDefault="00CA695C" w:rsidP="00CA695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941C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5C" w:rsidRPr="00F36D10" w:rsidRDefault="00CA695C" w:rsidP="00CA695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A695C" w:rsidRPr="00F36D10" w:rsidRDefault="00CA695C" w:rsidP="00CA695C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941C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E3CA6" w:rsidRPr="00F36D10" w:rsidRDefault="00EE3CA6" w:rsidP="00575E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36D1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624158" w:rsidRPr="00F36D1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36D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6D10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="002F17E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36D10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spellEnd"/>
      <w:r w:rsidRPr="00F36D10">
        <w:rPr>
          <w:rFonts w:ascii="Times New Roman" w:hAnsi="Times New Roman" w:cs="Times New Roman"/>
          <w:sz w:val="24"/>
          <w:szCs w:val="24"/>
          <w:lang w:val="ru-RU"/>
        </w:rPr>
        <w:t xml:space="preserve">., доцент </w:t>
      </w:r>
      <w:r w:rsidR="002F17EC">
        <w:rPr>
          <w:rFonts w:ascii="Times New Roman" w:hAnsi="Times New Roman" w:cs="Times New Roman"/>
          <w:sz w:val="24"/>
          <w:szCs w:val="24"/>
          <w:lang w:val="ru-RU"/>
        </w:rPr>
        <w:t>Белов В.Ф</w:t>
      </w:r>
      <w:r w:rsidR="00575E0E" w:rsidRPr="00F36D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3CA6" w:rsidRPr="00F36D10" w:rsidRDefault="00EE3CA6" w:rsidP="00575E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E3CA6" w:rsidRPr="00F36D10" w:rsidRDefault="00EE3CA6" w:rsidP="00575E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B24113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F17EC" w:rsidRDefault="002F17EC" w:rsidP="002F17EC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 </w:t>
      </w:r>
    </w:p>
    <w:p w:rsidR="002F17EC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24158" w:rsidRPr="00F36D10" w:rsidRDefault="002F17EC" w:rsidP="002F17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r w:rsidR="00EE3CA6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27054F" w:rsidRPr="00F36D10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7E7F6A" w:rsidRPr="00F36D10" w:rsidRDefault="00A35F95" w:rsidP="00EE3C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="0027054F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Перечень планируемых результатов обучения по дисциплине "</w:t>
      </w:r>
      <w:r w:rsidR="00BB5430" w:rsidRPr="00F36D10">
        <w:rPr>
          <w:rFonts w:ascii="Times New Roman" w:hAnsi="Times New Roman" w:cs="Times New Roman"/>
          <w:b/>
          <w:sz w:val="22"/>
          <w:lang w:val="ru-RU"/>
        </w:rPr>
        <w:t xml:space="preserve">Метрология, стандартизация и </w:t>
      </w:r>
      <w:r w:rsidR="000D3ADC" w:rsidRPr="00F36D10">
        <w:rPr>
          <w:rFonts w:ascii="Times New Roman" w:hAnsi="Times New Roman" w:cs="Times New Roman"/>
          <w:b/>
          <w:sz w:val="22"/>
          <w:lang w:val="ru-RU"/>
        </w:rPr>
        <w:t>сертификация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", соотнесенных с</w:t>
      </w:r>
      <w:r w:rsidR="00CB7666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планируемыми результатами освоения образовательной программы</w:t>
      </w:r>
    </w:p>
    <w:p w:rsidR="00CB7666" w:rsidRPr="00F36D10" w:rsidRDefault="00CB766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AA5124" w:rsidRPr="00F36D10" w:rsidRDefault="00B3732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профессиональных компетенций, в ходе которых обучающиеся будут обладать:</w:t>
      </w:r>
    </w:p>
    <w:p w:rsidR="00CB7666" w:rsidRPr="00F36D10" w:rsidRDefault="006E3571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E36C0A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ПК-3</w:t>
      </w:r>
      <w:r w:rsidR="00AA5124" w:rsidRPr="00F36D10">
        <w:rPr>
          <w:rFonts w:ascii="Times New Roman" w:hAnsi="Times New Roman" w:cs="Times New Roman"/>
          <w:sz w:val="22"/>
          <w:lang w:val="ru-RU"/>
        </w:rPr>
        <w:t xml:space="preserve"> - </w:t>
      </w:r>
      <w:r w:rsidR="00B37326" w:rsidRPr="00F36D10">
        <w:rPr>
          <w:rFonts w:ascii="Times New Roman" w:hAnsi="Times New Roman" w:cs="Times New Roman"/>
          <w:sz w:val="22"/>
          <w:lang w:val="ru-RU"/>
        </w:rPr>
        <w:t>с</w:t>
      </w:r>
      <w:r w:rsidRPr="00F36D10">
        <w:rPr>
          <w:rFonts w:ascii="Times New Roman" w:hAnsi="Times New Roman" w:cs="Times New Roman"/>
          <w:sz w:val="22"/>
          <w:lang w:val="ru-RU"/>
        </w:rPr>
        <w:t>пособностью применять знания теоретических основ обеспечения условий труда,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A35F95" w:rsidRPr="00F36D10">
        <w:rPr>
          <w:rFonts w:ascii="Times New Roman" w:hAnsi="Times New Roman" w:cs="Times New Roman"/>
          <w:sz w:val="22"/>
          <w:lang w:val="ru-RU"/>
        </w:rPr>
        <w:t>.</w:t>
      </w: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C3C1D" w:rsidRPr="00F36D10" w:rsidRDefault="007C3C1D" w:rsidP="00CA7493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Применяет на производстве нормативные документы в области метрологии, стандартизации и сертификации регламентирующие организацию работ в области безопасности; применяет методы учета погрешностей и обработки результатов измерений.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0109A" w:rsidRPr="00F36D10" w:rsidRDefault="0010109A" w:rsidP="00CA7493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Зна</w:t>
      </w:r>
      <w:r w:rsidR="00CA7493" w:rsidRPr="00F36D10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: 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>методы и средства измерений физических величин; организационные, научные и методические</w:t>
      </w:r>
      <w:r w:rsidR="00CA7493"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>основы метрологического обеспечения, правовые основы обеспечения единства измерений; нормативно-техническую документацию в части законодательной метрологии, сертификации и стандартизации.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Уме</w:t>
      </w:r>
      <w:r w:rsidR="00CA7493" w:rsidRPr="00F36D10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F36D10">
        <w:rPr>
          <w:rFonts w:ascii="Times New Roman" w:hAnsi="Times New Roman" w:cs="Times New Roman"/>
          <w:color w:val="auto"/>
          <w:sz w:val="22"/>
          <w:lang w:val="ru-RU"/>
        </w:rPr>
        <w:t>: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применять знания по метрологическому обеспечению технологических процессов;</w:t>
      </w:r>
      <w:r w:rsidR="00DC2482"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>творчески применять знания по сертификации продукции и услуг и стандартизации.</w:t>
      </w:r>
    </w:p>
    <w:p w:rsidR="00A517F4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Владе</w:t>
      </w:r>
      <w:r w:rsidR="00CA7493" w:rsidRPr="00F36D10">
        <w:rPr>
          <w:rFonts w:ascii="Times New Roman" w:hAnsi="Times New Roman" w:cs="Times New Roman"/>
          <w:color w:val="auto"/>
          <w:sz w:val="22"/>
          <w:lang w:val="ru-RU"/>
        </w:rPr>
        <w:t>ть</w:t>
      </w:r>
      <w:r w:rsidRPr="00F36D10">
        <w:rPr>
          <w:rFonts w:ascii="Times New Roman" w:hAnsi="Times New Roman" w:cs="Times New Roman"/>
          <w:color w:val="auto"/>
          <w:sz w:val="22"/>
          <w:lang w:val="ru-RU"/>
        </w:rPr>
        <w:t>: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методами и алгоритмами измерений, определения погрешностей и обработки результатов</w:t>
      </w:r>
      <w:r w:rsidR="00A35F95"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="009827D6" w:rsidRPr="00F36D10">
        <w:rPr>
          <w:rFonts w:ascii="Times New Roman" w:hAnsi="Times New Roman" w:cs="Times New Roman"/>
          <w:color w:val="auto"/>
          <w:sz w:val="22"/>
          <w:lang w:val="ru-RU"/>
        </w:rPr>
        <w:t>измерений; методами стандартизации.</w:t>
      </w:r>
      <w:r w:rsidRPr="00F36D1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FF0000"/>
          <w:sz w:val="22"/>
          <w:lang w:val="ru-RU"/>
        </w:rPr>
      </w:pPr>
    </w:p>
    <w:p w:rsidR="007E7F6A" w:rsidRPr="00F36D10" w:rsidRDefault="00544B6D" w:rsidP="00843CD7">
      <w:pPr>
        <w:pStyle w:val="a3"/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Место дисциплины в структуре ОПОП </w:t>
      </w:r>
      <w:proofErr w:type="spellStart"/>
      <w:r w:rsidRPr="00F36D10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CB7666" w:rsidRPr="00F36D10" w:rsidRDefault="00CB766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«Математика», «П</w:t>
      </w:r>
      <w:r w:rsidR="004D78BC" w:rsidRPr="00F36D10">
        <w:rPr>
          <w:rFonts w:ascii="Times New Roman" w:hAnsi="Times New Roman" w:cs="Times New Roman"/>
          <w:color w:val="auto"/>
          <w:sz w:val="22"/>
          <w:lang w:val="ru-RU"/>
        </w:rPr>
        <w:t>равоведение»,  «Начертательная геометрия, инженерная графика», «Физика», «Химия».</w:t>
      </w:r>
    </w:p>
    <w:p w:rsidR="00CB7666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color w:val="auto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pStyle w:val="a3"/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AD2798" w:rsidRPr="00F36D10">
        <w:rPr>
          <w:rFonts w:ascii="Times New Roman" w:hAnsi="Times New Roman" w:cs="Times New Roman"/>
          <w:b/>
          <w:sz w:val="22"/>
          <w:lang w:val="ru-RU"/>
        </w:rPr>
        <w:t xml:space="preserve">"Метрология, </w:t>
      </w:r>
      <w:r w:rsidR="00C45E1C" w:rsidRPr="00F36D10">
        <w:rPr>
          <w:rFonts w:ascii="Times New Roman" w:hAnsi="Times New Roman" w:cs="Times New Roman"/>
          <w:b/>
          <w:sz w:val="22"/>
          <w:lang w:val="ru-RU"/>
        </w:rPr>
        <w:t>стандартизация</w:t>
      </w:r>
      <w:r w:rsidR="00AD2798" w:rsidRPr="00F36D10">
        <w:rPr>
          <w:rFonts w:ascii="Times New Roman" w:hAnsi="Times New Roman" w:cs="Times New Roman"/>
          <w:b/>
          <w:sz w:val="22"/>
          <w:lang w:val="ru-RU"/>
        </w:rPr>
        <w:t xml:space="preserve"> и сертификация</w:t>
      </w:r>
      <w:r w:rsidR="00CB7666" w:rsidRPr="00F36D10">
        <w:rPr>
          <w:rFonts w:ascii="Times New Roman" w:hAnsi="Times New Roman" w:cs="Times New Roman"/>
          <w:b/>
          <w:sz w:val="22"/>
          <w:lang w:val="ru-RU"/>
        </w:rPr>
        <w:t>"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академических</w:t>
      </w:r>
      <w:r w:rsidR="00CB7666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36D10">
        <w:rPr>
          <w:rFonts w:ascii="Times New Roman" w:hAnsi="Times New Roman" w:cs="Times New Roman"/>
          <w:b/>
          <w:sz w:val="22"/>
          <w:lang w:val="ru-RU"/>
        </w:rPr>
        <w:t>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B7666" w:rsidRPr="00F36D10" w:rsidRDefault="00CB766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C45E1C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Общая трудоемкость дисциплины  составляет 4</w:t>
      </w:r>
      <w:r w:rsidR="00544B6D" w:rsidRPr="00F36D10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ED6A26" w:rsidRPr="00F36D10">
        <w:rPr>
          <w:rFonts w:ascii="Times New Roman" w:hAnsi="Times New Roman" w:cs="Times New Roman"/>
          <w:sz w:val="22"/>
          <w:lang w:val="ru-RU"/>
        </w:rPr>
        <w:t>144 часа</w:t>
      </w:r>
      <w:r w:rsidR="00544B6D" w:rsidRPr="00F36D10">
        <w:rPr>
          <w:rFonts w:ascii="Times New Roman" w:hAnsi="Times New Roman" w:cs="Times New Roman"/>
          <w:sz w:val="22"/>
          <w:lang w:val="ru-RU"/>
        </w:rPr>
        <w:t>.</w:t>
      </w:r>
    </w:p>
    <w:p w:rsidR="00CB7666" w:rsidRPr="00F36D10" w:rsidRDefault="00CB7666" w:rsidP="00843CD7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7E7F6A" w:rsidRPr="00F36D10" w:rsidTr="00A517F4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E7F6A" w:rsidRPr="00F36D10" w:rsidTr="00D16C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7E7F6A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E7F6A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FD41EB"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FD41EB"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7E7F6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7E7F6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7E7F6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E77615" w:rsidP="006B3D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6B3D95"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A517F4" w:rsidRPr="0073755B" w:rsidTr="00A517F4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73755B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6B3D95" w:rsidP="006B3D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102</w:t>
            </w:r>
          </w:p>
        </w:tc>
      </w:tr>
      <w:tr w:rsidR="00A517F4" w:rsidRPr="00F36D10" w:rsidTr="00A517F4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17F4" w:rsidRPr="00F36D10" w:rsidRDefault="00A517F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CB7666" w:rsidRPr="00F36D10" w:rsidRDefault="00CB7666" w:rsidP="00843CD7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Содержание дисциплины "</w:t>
      </w:r>
      <w:r w:rsidR="00756909" w:rsidRPr="00F36D10">
        <w:rPr>
          <w:rFonts w:ascii="Times New Roman" w:hAnsi="Times New Roman" w:cs="Times New Roman"/>
          <w:b/>
          <w:sz w:val="22"/>
          <w:lang w:val="ru-RU"/>
        </w:rPr>
        <w:t>Метрология, стандартизация</w:t>
      </w:r>
      <w:r w:rsidR="00E90BE9" w:rsidRPr="00F36D10">
        <w:rPr>
          <w:rFonts w:ascii="Times New Roman" w:hAnsi="Times New Roman" w:cs="Times New Roman"/>
          <w:b/>
          <w:sz w:val="22"/>
          <w:lang w:val="ru-RU"/>
        </w:rPr>
        <w:t xml:space="preserve"> и сертификация</w:t>
      </w:r>
      <w:r w:rsidRPr="00F36D10">
        <w:rPr>
          <w:rFonts w:ascii="Times New Roman" w:hAnsi="Times New Roman" w:cs="Times New Roman"/>
          <w:b/>
          <w:sz w:val="22"/>
          <w:lang w:val="ru-RU"/>
        </w:rPr>
        <w:t>", структурированное по разделам (темам)</w:t>
      </w:r>
    </w:p>
    <w:p w:rsidR="00CB7666" w:rsidRPr="00F36D10" w:rsidRDefault="00CB7666" w:rsidP="00843CD7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843CD7" w:rsidP="00843CD7">
      <w:pPr>
        <w:pStyle w:val="a3"/>
        <w:numPr>
          <w:ilvl w:val="1"/>
          <w:numId w:val="37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B7666" w:rsidRPr="00F36D10" w:rsidRDefault="00CB7666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60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845"/>
        <w:gridCol w:w="567"/>
        <w:gridCol w:w="425"/>
        <w:gridCol w:w="623"/>
      </w:tblGrid>
      <w:tr w:rsidR="00CB1723" w:rsidRPr="00F36D10" w:rsidTr="007D0102">
        <w:trPr>
          <w:trHeight w:val="20"/>
        </w:trPr>
        <w:tc>
          <w:tcPr>
            <w:tcW w:w="7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6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B1723" w:rsidRPr="00F36D10" w:rsidTr="00F95104">
        <w:trPr>
          <w:trHeight w:val="20"/>
        </w:trPr>
        <w:tc>
          <w:tcPr>
            <w:tcW w:w="7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723" w:rsidRPr="00F36D10" w:rsidRDefault="00F9510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1723" w:rsidRPr="00F36D10" w:rsidRDefault="00F9510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635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Раздел 1. </w:t>
            </w:r>
            <w:r w:rsidR="00C24B37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Метрология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1.1. </w:t>
            </w:r>
            <w:r w:rsidR="00C24B37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Теоретические основы метрологии. Физические величины и шкалы 1  измерений. Международная система единиц SI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806A60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476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1.2. </w:t>
            </w:r>
            <w:r w:rsidR="00C24B37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Виды и методы измерений. Основные понятия о средствах измерений. Выбор средств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806A60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457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1.3. </w:t>
            </w:r>
            <w:r w:rsidR="00C24B37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Погрешности измерений, средств измерений и их классификация. Обработка результатов однократных и многократных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806A60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381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1.4. </w:t>
            </w:r>
            <w:r w:rsidR="00164D6C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Организационные, научно-методическ</w:t>
            </w:r>
            <w:r w:rsidR="007E14BF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ие, технические и правовые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="00164D6C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основы обеспечения единства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58019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E434CE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4CE" w:rsidRPr="00F36D10" w:rsidRDefault="00E434CE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1.5. Структура и функции метрол</w:t>
            </w:r>
            <w:r w:rsidR="007E14BF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огической службы предприятия,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организации, учреждения. Государственный метрологический контроль и надзор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34CE" w:rsidRPr="00F36D10" w:rsidRDefault="00E434CE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34CE" w:rsidRPr="00F36D10" w:rsidRDefault="00E434CE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434CE" w:rsidRPr="00F36D10" w:rsidRDefault="00806A60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Раздел 2. </w:t>
            </w:r>
            <w:r w:rsidR="00E6511B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Сертификация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511B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511B" w:rsidRPr="00F36D10" w:rsidRDefault="00806A60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</w:t>
            </w:r>
            <w:r w:rsidR="00E6511B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2.1. Цели и задачи сертификации. Т</w:t>
            </w:r>
            <w:r w:rsidR="007E14BF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ермины и определения в области 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="00E6511B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сертификации. Правовые основы сертификации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511B" w:rsidRPr="00F36D10" w:rsidRDefault="00E6511B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511B" w:rsidRPr="00F36D10" w:rsidRDefault="00E6511B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6511B" w:rsidRPr="00F36D10" w:rsidRDefault="00E0523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117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2.2. </w:t>
            </w:r>
            <w:r w:rsidR="00E6511B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Качество продукции и защита прав потребителей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150D0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95104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511B" w:rsidRPr="00F36D10" w:rsidRDefault="00F95104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2.3. </w:t>
            </w:r>
            <w:r w:rsidR="00E6511B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Системы и схемы сертификации, пра</w:t>
            </w:r>
            <w:r w:rsidR="007E14BF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вила и этапы сертификации. </w:t>
            </w:r>
          </w:p>
          <w:p w:rsidR="00F95104" w:rsidRPr="00F36D10" w:rsidRDefault="00E6511B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Сертификация продукции и услуг. Сертификация систем качества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95104" w:rsidRPr="00F36D10" w:rsidRDefault="00F95104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95104" w:rsidRPr="00F36D10" w:rsidRDefault="00E0523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C28A9" w:rsidRPr="0073755B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A9" w:rsidRPr="00F36D10" w:rsidRDefault="00806A60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</w:t>
            </w:r>
            <w:r w:rsidR="002C28A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2.4. Органы по сертификации и испытательные лаборато</w:t>
            </w:r>
            <w:r w:rsidR="007E14BF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рии. </w:t>
            </w:r>
          </w:p>
          <w:p w:rsidR="002C28A9" w:rsidRPr="00F36D10" w:rsidRDefault="002C28A9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Аккредитация органов по сертификации и испытательных (измерительных) лабораторий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2C28A9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A9" w:rsidRPr="00F36D10" w:rsidRDefault="00C41139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 3. Стандартизация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C28A9" w:rsidRPr="00F36D10" w:rsidRDefault="002C28A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E14BF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3.1. Цели и задачи станда</w:t>
            </w:r>
            <w:r w:rsidR="006A4F3D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ртизации в РФ. Правовые основы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стандартизации. Государственный контроль и надзор за соблюдением требований стандартов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E14BF" w:rsidRPr="00F36D10" w:rsidRDefault="00150D0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E14BF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3.2. Основные принципы стандартизации. На</w:t>
            </w:r>
            <w:r w:rsidR="006A4F3D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учная и теоретическая база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стандартизации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E14BF" w:rsidRPr="00F36D10" w:rsidRDefault="00E0523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E14BF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3.3. Методы стандартизации. Опред</w:t>
            </w:r>
            <w:r w:rsidR="006A4F3D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еление оптимального уровня 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унификации и стандартизации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E14BF" w:rsidRPr="00F36D10" w:rsidRDefault="00E0523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E14BF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3.4. Международная стандартизация</w:t>
            </w:r>
            <w:r w:rsidR="006A4F3D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. Международные организации по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стандартизации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4BF" w:rsidRPr="00F36D10" w:rsidRDefault="007E14B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E14BF" w:rsidRPr="00F36D10" w:rsidRDefault="00150D0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D0102" w:rsidRPr="00F36D10" w:rsidTr="00806A60">
        <w:tblPrEx>
          <w:tblCellMar>
            <w:right w:w="56" w:type="dxa"/>
          </w:tblCellMar>
        </w:tblPrEx>
        <w:trPr>
          <w:trHeight w:val="24"/>
        </w:trPr>
        <w:tc>
          <w:tcPr>
            <w:tcW w:w="7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D0102" w:rsidRPr="00F36D10" w:rsidRDefault="00150D0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7D0102" w:rsidRPr="00F36D10" w:rsidRDefault="007D0102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843CD7" w:rsidP="00843CD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7D0102" w:rsidRDefault="007D0102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B3D95" w:rsidRDefault="006B3D95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B3D95" w:rsidRDefault="006B3D95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6B3D95" w:rsidRPr="00F36D10" w:rsidRDefault="006B3D95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773"/>
        <w:gridCol w:w="566"/>
        <w:gridCol w:w="565"/>
        <w:gridCol w:w="555"/>
      </w:tblGrid>
      <w:tr w:rsidR="007D0102" w:rsidRPr="00F36D10" w:rsidTr="00C76D19">
        <w:trPr>
          <w:trHeight w:val="441"/>
        </w:trPr>
        <w:tc>
          <w:tcPr>
            <w:tcW w:w="7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Тема занятия</w:t>
            </w:r>
          </w:p>
        </w:tc>
        <w:tc>
          <w:tcPr>
            <w:tcW w:w="1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D0102" w:rsidRPr="00F36D10" w:rsidTr="00C76D19">
        <w:trPr>
          <w:trHeight w:val="20"/>
        </w:trPr>
        <w:tc>
          <w:tcPr>
            <w:tcW w:w="782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D0102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4F3D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Раздел 1. </w:t>
            </w:r>
            <w:r w:rsidR="00C76D1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Метрология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1.1. </w:t>
            </w:r>
            <w:r w:rsidR="00C76D1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Теоретические основы метрологии. Физические величины и шка</w:t>
            </w:r>
            <w:r w:rsidR="009E49C1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лы </w:t>
            </w:r>
            <w:r w:rsidR="00C76D1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измерений. Международная система единиц SI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7D0102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1.2. </w:t>
            </w:r>
            <w:r w:rsidR="00C76D1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Виды и методы измерений. Основные понятия о средствах измерений. Выбор средств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8A3781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3781" w:rsidRPr="00F36D10" w:rsidRDefault="008A3781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1.3. Погрешности измерений, средств измерений и их классификация. Обработка результатов однократных и многократных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3781" w:rsidRPr="00F36D10" w:rsidRDefault="008A378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781" w:rsidRPr="00F36D10" w:rsidRDefault="008A378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781" w:rsidRPr="00F36D10" w:rsidRDefault="008A378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AB68C7" w:rsidRPr="0073755B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68C7" w:rsidRPr="00F36D10" w:rsidRDefault="00AB68C7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1.4. Организационные, научно-методические, технические и правовые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основы обеспечения единства измерений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68C7" w:rsidRPr="00F36D10" w:rsidRDefault="00AB68C7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8C7" w:rsidRPr="00F36D10" w:rsidRDefault="00AB68C7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912" w:rsidRPr="00F36D10" w:rsidRDefault="0072591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7D0102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Раздел 2. </w:t>
            </w:r>
            <w:r w:rsidR="00C76D19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Сертификация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7D0102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2.3. </w:t>
            </w:r>
            <w:r w:rsidR="009E49C1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Системы и схемы сертификации, правила и этапы сертификации. Сертификация продукции и услуг. Сертификация систем качества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C76D19" w:rsidRPr="0073755B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D19" w:rsidRPr="00F36D10" w:rsidRDefault="009F1A1A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2.4. Органы по сертификации и испытательные лаборатории. Аккредитация органов по сертификации и испытательных (измерительных) лабораторий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D19" w:rsidRPr="00F36D10" w:rsidRDefault="00C76D1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D19" w:rsidRPr="00F36D10" w:rsidRDefault="00C76D1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1A1A" w:rsidRPr="00F36D10" w:rsidRDefault="009F1A1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C76D19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6D19" w:rsidRPr="00F36D10" w:rsidRDefault="003B2FCE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Раздел 3. Стандартизация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6D19" w:rsidRPr="00F36D10" w:rsidRDefault="00C76D1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D19" w:rsidRPr="00F36D10" w:rsidRDefault="00C76D1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6D19" w:rsidRPr="00F36D10" w:rsidRDefault="00C76D19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</w:tr>
      <w:tr w:rsidR="00EF412F" w:rsidRPr="0073755B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412F" w:rsidRPr="00F36D10" w:rsidRDefault="008A3781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3.3.Методы стандартизации. Определение оптимального уровня унификации и стандартизации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12F" w:rsidRPr="00F36D10" w:rsidRDefault="00EF412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12F" w:rsidRPr="00F36D10" w:rsidRDefault="00EF412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3781" w:rsidRPr="00F36D10" w:rsidRDefault="008A3781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EF412F" w:rsidRPr="0073755B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F412F" w:rsidRPr="00F36D10" w:rsidRDefault="008A3781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3.4. Международная стандартизация. Международные организации по стандартизации</w:t>
            </w:r>
            <w:r w:rsidR="00A35F95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412F" w:rsidRPr="00F36D10" w:rsidRDefault="00EF412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12F" w:rsidRPr="00F36D10" w:rsidRDefault="00EF412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12F" w:rsidRPr="00F36D10" w:rsidRDefault="00EF412F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</w:p>
        </w:tc>
      </w:tr>
      <w:tr w:rsidR="007D0102" w:rsidRPr="00F36D10" w:rsidTr="00C76D19">
        <w:trPr>
          <w:trHeight w:val="24"/>
        </w:trPr>
        <w:tc>
          <w:tcPr>
            <w:tcW w:w="7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lang w:val="ru-RU"/>
              </w:rPr>
            </w:pPr>
          </w:p>
        </w:tc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</w:tr>
    </w:tbl>
    <w:p w:rsidR="007D0102" w:rsidRPr="00F36D10" w:rsidRDefault="007D0102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7D0102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36D10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7D0102" w:rsidRPr="00F36D10" w:rsidRDefault="007D0102" w:rsidP="00843CD7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45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2"/>
        <w:gridCol w:w="708"/>
        <w:gridCol w:w="567"/>
        <w:gridCol w:w="622"/>
      </w:tblGrid>
      <w:tr w:rsidR="007D0102" w:rsidRPr="00F36D10" w:rsidTr="007D0102">
        <w:trPr>
          <w:trHeight w:val="20"/>
        </w:trPr>
        <w:tc>
          <w:tcPr>
            <w:tcW w:w="7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7D0102" w:rsidRPr="00F36D10" w:rsidTr="007D0102">
        <w:trPr>
          <w:trHeight w:val="20"/>
        </w:trPr>
        <w:tc>
          <w:tcPr>
            <w:tcW w:w="756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7D0102" w:rsidRPr="00F36D10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1.1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Проработка конспекта лекций, учебников, учебных и методических пособий по теме 1.1.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1.2</w:t>
            </w:r>
            <w:r w:rsidR="00B912B7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Проработка конспекта лекций, учебников, учебных и методических пособий по теме 1.2.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1.3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Проработка конспекта лекций, учебников, учебных и методических пособий по теме 1.3.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1.4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Проработка конспекта лекций, учебников, учебных и методических пособий по теме 1.4.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BA6A1B" w:rsidRPr="00F36D10" w:rsidTr="007D0102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1.5 Проработка конспекта лекций, учебников, учебных и методических пособий по теме 1.5.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2.1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Проработка конспекта лекций, учебников, учебных и методических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lastRenderedPageBreak/>
              <w:t>пособий по теме 2.1.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2.2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Проработка конспекта лекций, учебников, учебных и методических пособий по теме 2.2.Подготовка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Тема 2.3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Проработка конспекта лекций, учебников, учебных и методических пособий по теме 2.3.</w:t>
            </w:r>
            <w:r w:rsidR="00872256"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BA6A1B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2.4 Проработка конспекта лекций, учебников, учебных и методических пособий по теме 2.4.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BA6A1B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A1B" w:rsidRPr="00F36D10" w:rsidRDefault="00F31793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3.1 Проработка конспекта лекций, учебников, учебных и методических пособий по теме 3.1.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BA6A1B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A1B" w:rsidRPr="00F36D10" w:rsidRDefault="00F31793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3.2 Проработка конспекта лекций, учебников, учебных и методических пособий по теме 3.2.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BA6A1B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A1B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F31793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3.3 Проработка конспекта лекций, учебников, учебных и методических пособий по теме 3.3.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1793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6</w:t>
            </w:r>
          </w:p>
        </w:tc>
      </w:tr>
      <w:tr w:rsidR="00F31793" w:rsidRPr="00F36D10" w:rsidTr="00CE0930">
        <w:trPr>
          <w:trHeight w:val="24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Тема 3.4 Проработка конспекта лекций, учебников, учебных и методических пособий по теме 3.4. Подготовка к опросу по контрольным вопросам и тестированию, в том числе выполнение тренировочных тестов в системе электронного обучения </w:t>
            </w:r>
            <w:proofErr w:type="spellStart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Moodle</w:t>
            </w:r>
            <w:proofErr w:type="spellEnd"/>
            <w:r w:rsidRPr="00F36D10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1793" w:rsidRPr="00F36D10" w:rsidRDefault="00F3179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1793" w:rsidRPr="00F36D10" w:rsidRDefault="006B3D95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8</w:t>
            </w:r>
          </w:p>
        </w:tc>
      </w:tr>
      <w:tr w:rsidR="007D0102" w:rsidRPr="00F36D10" w:rsidTr="0010109A">
        <w:trPr>
          <w:trHeight w:val="48"/>
        </w:trPr>
        <w:tc>
          <w:tcPr>
            <w:tcW w:w="7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7D0102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</w:p>
        </w:tc>
        <w:tc>
          <w:tcPr>
            <w:tcW w:w="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0102" w:rsidRPr="00F36D10" w:rsidRDefault="00383EFF" w:rsidP="006B3D9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1</w:t>
            </w:r>
            <w:r w:rsidR="006B3D95">
              <w:rPr>
                <w:rFonts w:ascii="Times New Roman" w:hAnsi="Times New Roman" w:cs="Times New Roman"/>
                <w:b/>
                <w:color w:val="auto"/>
                <w:sz w:val="22"/>
                <w:lang w:val="ru-RU"/>
              </w:rPr>
              <w:t>02</w:t>
            </w:r>
          </w:p>
        </w:tc>
      </w:tr>
    </w:tbl>
    <w:p w:rsidR="007E7F6A" w:rsidRPr="00F36D10" w:rsidRDefault="00544B6D" w:rsidP="00843CD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843CD7" w:rsidP="00843CD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5.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CB1723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дисциплине "</w:t>
      </w:r>
      <w:r w:rsidR="00C70BA8" w:rsidRPr="00F36D10">
        <w:rPr>
          <w:rFonts w:ascii="Times New Roman" w:hAnsi="Times New Roman" w:cs="Times New Roman"/>
          <w:b/>
          <w:sz w:val="22"/>
          <w:lang w:val="ru-RU"/>
        </w:rPr>
        <w:t>Метрология, стандартизация и сертификация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"</w:t>
      </w:r>
    </w:p>
    <w:p w:rsidR="00CB1723" w:rsidRPr="00F36D10" w:rsidRDefault="00CB1723" w:rsidP="00843CD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10109A" w:rsidRPr="00F36D10" w:rsidRDefault="0010109A" w:rsidP="00843CD7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07"/>
        <w:gridCol w:w="1588"/>
        <w:gridCol w:w="2717"/>
        <w:gridCol w:w="2279"/>
        <w:gridCol w:w="1348"/>
      </w:tblGrid>
      <w:tr w:rsidR="0010109A" w:rsidRPr="00F36D10" w:rsidTr="007C3C1D">
        <w:trPr>
          <w:trHeight w:val="1347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F36D10" w:rsidRDefault="0010109A" w:rsidP="00843CD7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10109A" w:rsidRPr="00F36D10" w:rsidRDefault="0010109A" w:rsidP="00843CD7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F36D10" w:rsidRDefault="0010109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10109A" w:rsidRPr="00F36D10" w:rsidRDefault="0010109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6EA0" w:rsidRPr="00F36D10" w:rsidRDefault="0010109A" w:rsidP="00843CD7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</w:t>
            </w:r>
          </w:p>
          <w:p w:rsidR="00EF6EA0" w:rsidRPr="00F36D10" w:rsidRDefault="0010109A" w:rsidP="00843CD7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достижения </w:t>
            </w:r>
          </w:p>
          <w:p w:rsidR="0010109A" w:rsidRPr="00F36D10" w:rsidRDefault="0010109A" w:rsidP="00843CD7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F36D10" w:rsidRDefault="0010109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09A" w:rsidRPr="00F36D10" w:rsidRDefault="0010109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10109A" w:rsidRPr="00F36D10" w:rsidRDefault="0010109A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7C3C1D" w:rsidRPr="00F36D10" w:rsidTr="007C3C1D">
        <w:trPr>
          <w:trHeight w:val="37"/>
        </w:trPr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DD3668">
            <w:pPr>
              <w:pStyle w:val="a5"/>
              <w:jc w:val="both"/>
              <w:rPr>
                <w:rFonts w:ascii="Times New Roman" w:hAnsi="Times New Roman"/>
              </w:rPr>
            </w:pPr>
            <w:r w:rsidRPr="00F36D10">
              <w:rPr>
                <w:rFonts w:ascii="Times New Roman" w:hAnsi="Times New Roman"/>
              </w:rPr>
              <w:t xml:space="preserve">Применяет на производстве нормативные документы в области метрологии, стандартизации и сертификации регламентирующие организацию работ в области безопасности; применяет методы учета погрешностей и обработки </w:t>
            </w:r>
            <w:r w:rsidRPr="00F36D10">
              <w:rPr>
                <w:rFonts w:ascii="Times New Roman" w:hAnsi="Times New Roman"/>
              </w:rPr>
              <w:lastRenderedPageBreak/>
              <w:t>результатов измерений.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843CD7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CA7493" w:rsidRPr="00F36D1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: методы и средства измерений физических величин; организационные, научные и методические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 xml:space="preserve">основы метрологического обеспечения, правовые основы обеспечения 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единства измерений; нормативно-техническую документацию в части законодательной метрологии, сертификации и стандартизации.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CA7493" w:rsidRPr="00F36D1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: применять знания по метрологическому обеспечению технологических процессов; творчески применять знания по сертификации продукции и услуг и стандартизации.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CA7493" w:rsidRPr="00F36D1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: методами и алгоритмами измерений, определения погрешностей и обработки результатов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91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измерений; методами стандартизации.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           и средний</w:t>
            </w:r>
          </w:p>
        </w:tc>
      </w:tr>
      <w:tr w:rsidR="007C3C1D" w:rsidRPr="0073755B" w:rsidTr="004C3F0E">
        <w:trPr>
          <w:trHeight w:val="25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3C1D" w:rsidRPr="00F36D10" w:rsidRDefault="007C3C1D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7C3C1D" w:rsidRPr="00F36D10" w:rsidRDefault="007C3C1D" w:rsidP="00843CD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10109A" w:rsidRPr="00F36D10" w:rsidRDefault="0010109A" w:rsidP="00843CD7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p w:rsidR="0010109A" w:rsidRPr="00F36D10" w:rsidRDefault="0010109A" w:rsidP="00843CD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0109A" w:rsidRPr="00F36D10" w:rsidRDefault="0010109A" w:rsidP="00843CD7">
      <w:pPr>
        <w:spacing w:after="0" w:line="240" w:lineRule="auto"/>
        <w:ind w:left="36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>, в том числе синхронного и  (или) асинхронного взаимодействия посредством сети «Интернет».</w:t>
      </w:r>
    </w:p>
    <w:p w:rsidR="0010109A" w:rsidRPr="00F36D10" w:rsidRDefault="0010109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C825E8" w:rsidRPr="00F36D10" w:rsidRDefault="00C825E8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81F3D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Текущий контроль по дисциплине заключается в: </w:t>
      </w:r>
    </w:p>
    <w:p w:rsidR="00981F3D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опросе обучающихся по контрольным вопросам по темам курса;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оценке выполнения текущих контрольных тестов.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5.2.1.1. Опрос обучающихся по контрольным вопросам по темам курса</w:t>
      </w:r>
    </w:p>
    <w:p w:rsidR="00CB1723" w:rsidRPr="00F36D10" w:rsidRDefault="00CB1723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Вопросы по формированию и развитию теоретических знаний, предусмотренных компетенциями, закрепленными за дисциплиной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Что такое «размер физической величины»?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Что такое истинное и действительное значения физической величины?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3. Что такое «измерение физической величины»?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4. Что такое однократные и многократные измерения; статическое и динамическое измерения?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5. Что такое абсолютное и относительное измерение; прямое и косвенное измерение?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6. Когда принят закон РФ «О сертификации продукции и услуг»?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lastRenderedPageBreak/>
        <w:t>7. Что такое «сертификация»?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8. Каково значение сертификации в обеспечении качества продукции, работ, услуг?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9. Каковы цели сертификации?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10. Каковы полномочия Госстандарта РФ в решении вопросов сертификации?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10. Что такое «обязательная сертификация». Какова область ее применения?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11. Что такое «добровольная сертификация». Какова область ее применения?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12. Что такое «схема сертификации»?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13. Какие существуют схемы сертификации и в каких ситуациях применяется каждая из них?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14. Какие виды нормативных документов существуют на территории РФ?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15. Какие нормативные документы описывают Государственную систему стандартизации РФ?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16. Какие задачи решает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Росстандарт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>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17. Какую деятельность регламентирует ГСС?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18. Какие существуют органы и службы стандартизации?</w:t>
      </w:r>
    </w:p>
    <w:p w:rsidR="005846B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19. Система допусков подшипников качения. Контроль.</w:t>
      </w:r>
    </w:p>
    <w:p w:rsidR="007E7F6A" w:rsidRPr="00F36D10" w:rsidRDefault="005846BA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20. Система допусков зубчатых передач. Контроль.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90…100 баллов – при правильном и полном ответе на два вопроса;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80…89 баллов – при правильном и полном ответе на один из вопросов и правильном, но не полном ответе на другой из вопросов;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60…79  баллов – при правильном и неполном ответе на два вопроса или правильном и полном ответе только на один из вопросов;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25...59  баллов – при правильном и неполном ответе только на один из вопросов;  0…24 баллов – при отсутствии правильных ответов на вопросы.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tbl>
      <w:tblPr>
        <w:tblW w:w="905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2540"/>
        <w:gridCol w:w="2147"/>
        <w:gridCol w:w="985"/>
        <w:gridCol w:w="1101"/>
      </w:tblGrid>
      <w:tr w:rsidR="007E7F6A" w:rsidRPr="00F36D10" w:rsidTr="00D16C20">
        <w:trPr>
          <w:trHeight w:val="267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60…79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80…89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7E7F6A" w:rsidRPr="00F36D10" w:rsidTr="00D16C20">
        <w:trPr>
          <w:trHeight w:val="267"/>
        </w:trPr>
        <w:tc>
          <w:tcPr>
            <w:tcW w:w="22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CB1723" w:rsidRPr="00F36D10" w:rsidTr="00C317F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2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1723" w:rsidRPr="00F36D10" w:rsidRDefault="00CB1723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E7F6A" w:rsidRPr="00F36D10" w:rsidRDefault="00544B6D" w:rsidP="00843CD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5.2.1.2. Тестовые задания по темам курса из базы тестовых заданий</w:t>
      </w:r>
    </w:p>
    <w:p w:rsidR="007E7F6A" w:rsidRPr="00F36D10" w:rsidRDefault="00544B6D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Цель контролирующего мероприятия – мониторинг эффективности усвоения пройденного материала. В процессе выполнения тестовых заданий проверяются теоретические знания по темам. Тесты выполняются на практических занятиях по каждой из тем учебного курса. Каждый тест содержит 5 вопросов (тестовых заданий).</w:t>
      </w:r>
    </w:p>
    <w:p w:rsidR="005B4F2C" w:rsidRPr="00F36D10" w:rsidRDefault="00544B6D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B4F2C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1 . Действующее  соглашение  в  странах  </w:t>
      </w:r>
      <w:r w:rsidR="00DE2C85" w:rsidRPr="00F36D10">
        <w:rPr>
          <w:rFonts w:ascii="Times New Roman" w:hAnsi="Times New Roman" w:cs="Times New Roman"/>
          <w:sz w:val="22"/>
          <w:lang w:val="ru-RU"/>
        </w:rPr>
        <w:t>СН</w:t>
      </w:r>
      <w:r w:rsidRPr="00F36D10">
        <w:rPr>
          <w:rFonts w:ascii="Times New Roman" w:hAnsi="Times New Roman" w:cs="Times New Roman"/>
          <w:sz w:val="22"/>
          <w:lang w:val="ru-RU"/>
        </w:rPr>
        <w:t xml:space="preserve">Г предусматривает ... </w:t>
      </w:r>
    </w:p>
    <w:p w:rsidR="005B4F2C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 . коллективное  участие в международных системах сертификации</w:t>
      </w:r>
    </w:p>
    <w:p w:rsidR="005B4F2C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2. взаимное признание органов по сертификации и испытательных лабораторий </w:t>
      </w:r>
    </w:p>
    <w:p w:rsidR="005B4F2C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3. взаимное признание сертификатов и знаков соответствия </w:t>
      </w:r>
    </w:p>
    <w:p w:rsidR="005B4F2C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4. проведение сертификационных испытаний в аккредитованных испытательных</w:t>
      </w:r>
    </w:p>
    <w:p w:rsidR="007E7F6A" w:rsidRPr="00F36D10" w:rsidRDefault="005B4F2C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лабораториях в станах-производителях продукции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2. Разработчиком технического регламента может быть...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система сертификации ГОСТ Р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2.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Ростехрегулирование</w:t>
      </w:r>
      <w:proofErr w:type="spellEnd"/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3. любое лицо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4.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ВНИИСтандарт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3. При выявлении нарушений требований технических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регламентов изготовитель (продавец) ...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может продолжать реализацию продукции до окончания срока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сертификата или декларации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не обязан возмещать причиненный вред, если это было ограничено в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договоре продажи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3. обязан возместить причиненный вред приобретателю </w:t>
      </w:r>
    </w:p>
    <w:p w:rsidR="009C3283" w:rsidRPr="00F36D10" w:rsidRDefault="009C3283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lastRenderedPageBreak/>
        <w:t>4. обязан сообщить об этом в орган Госконтроля</w:t>
      </w:r>
    </w:p>
    <w:p w:rsidR="007E7F6A" w:rsidRPr="00F36D10" w:rsidRDefault="007E7F6A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4. Основополагающим документом в России по стандартизации с 2003 г является Закон РФ 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«О стандартизации»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«О сертификации продукции и услуг»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3. «О защите прав потребителей»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4. «О техническом регулировании»</w:t>
      </w:r>
    </w:p>
    <w:p w:rsidR="00373B10" w:rsidRPr="00F36D10" w:rsidRDefault="004327D7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 . «</w:t>
      </w:r>
      <w:r w:rsidR="00496E8D" w:rsidRPr="00F36D10">
        <w:rPr>
          <w:rFonts w:ascii="Times New Roman" w:hAnsi="Times New Roman" w:cs="Times New Roman"/>
          <w:sz w:val="22"/>
          <w:lang w:val="ru-RU"/>
        </w:rPr>
        <w:t>Об обеспечении единств</w:t>
      </w:r>
      <w:r w:rsidR="00373B10" w:rsidRPr="00F36D10">
        <w:rPr>
          <w:rFonts w:ascii="Times New Roman" w:hAnsi="Times New Roman" w:cs="Times New Roman"/>
          <w:sz w:val="22"/>
          <w:lang w:val="ru-RU"/>
        </w:rPr>
        <w:t>а</w:t>
      </w:r>
      <w:r w:rsidRPr="00F36D10">
        <w:rPr>
          <w:rFonts w:ascii="Times New Roman" w:hAnsi="Times New Roman" w:cs="Times New Roman"/>
          <w:sz w:val="22"/>
          <w:lang w:val="ru-RU"/>
        </w:rPr>
        <w:t xml:space="preserve"> измерений</w:t>
      </w:r>
      <w:r w:rsidR="00373B10" w:rsidRPr="00F36D10">
        <w:rPr>
          <w:rFonts w:ascii="Times New Roman" w:hAnsi="Times New Roman" w:cs="Times New Roman"/>
          <w:sz w:val="22"/>
          <w:lang w:val="ru-RU"/>
        </w:rPr>
        <w:t xml:space="preserve">» </w:t>
      </w:r>
    </w:p>
    <w:p w:rsidR="00DE2C85" w:rsidRPr="00F36D10" w:rsidRDefault="00DE2C85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DE2C85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5. Межгосударственный стандарт утверждает 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1. МГС СНГ 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2. ИСО </w:t>
      </w:r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3. ФА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Ростехрегулирования</w:t>
      </w:r>
      <w:proofErr w:type="spellEnd"/>
    </w:p>
    <w:p w:rsidR="00373B10" w:rsidRPr="00F36D10" w:rsidRDefault="00373B10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4. Госстрой РФ</w:t>
      </w:r>
    </w:p>
    <w:p w:rsidR="00DE2C85" w:rsidRPr="00F36D10" w:rsidRDefault="00DE2C85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Тест оценивается по проценту правильных ответов: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«Отлично», если процент правильных ответов составил 90–100 %;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«Хорошо», если процент правильных ответов составил 80–89 %;</w:t>
      </w:r>
    </w:p>
    <w:p w:rsidR="00CB1723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«Удовлетворительно», если процент правильных ответов составил 60–79 %; 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«Неудовлетворительно», если процент правильных ответов составил  менее 60 %.</w:t>
      </w:r>
    </w:p>
    <w:p w:rsidR="007E7F6A" w:rsidRPr="00F36D10" w:rsidRDefault="00544B6D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i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p w:rsidR="00CB1723" w:rsidRPr="00F36D10" w:rsidRDefault="00CB1723" w:rsidP="00843CD7">
      <w:pPr>
        <w:spacing w:after="0" w:line="240" w:lineRule="auto"/>
        <w:ind w:left="562" w:right="1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05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444"/>
        <w:gridCol w:w="2094"/>
        <w:gridCol w:w="1883"/>
        <w:gridCol w:w="793"/>
        <w:gridCol w:w="845"/>
      </w:tblGrid>
      <w:tr w:rsidR="007E7F6A" w:rsidRPr="00F36D10" w:rsidTr="00D16C20">
        <w:trPr>
          <w:trHeight w:val="267"/>
        </w:trPr>
        <w:tc>
          <w:tcPr>
            <w:tcW w:w="3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Количество баллов (%)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60…79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80…89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90…100</w:t>
            </w:r>
          </w:p>
        </w:tc>
      </w:tr>
      <w:tr w:rsidR="007E7F6A" w:rsidRPr="00F36D10" w:rsidTr="00D16C20">
        <w:trPr>
          <w:trHeight w:val="267"/>
        </w:trPr>
        <w:tc>
          <w:tcPr>
            <w:tcW w:w="3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E7F6A" w:rsidRPr="00F36D10" w:rsidTr="00D16C2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7E7F6A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A35F95" w:rsidRPr="00F36D10" w:rsidRDefault="00A35F9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75AE8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5.2.2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A35F95" w:rsidRPr="00F36D10" w:rsidRDefault="00A35F9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учебной дисциплине проводится по итогам очередного семестра и осуществляется в форме зачета. Зачет проводится в вопросно-ответной форме.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5.2.2.1. Перечень вопросов к зачету</w:t>
      </w:r>
    </w:p>
    <w:p w:rsidR="00A35F95" w:rsidRPr="00F36D10" w:rsidRDefault="00A35F9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Теоретические основы метрологии.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Основные характеристики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3. Виды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4. Физические величины и измерения.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5. Физические величины как объект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6. Воспроизведение единиц физической величины.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7. Международная система единиц физических величин.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8. Эталоны и образцовые средства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9. Средства измерений (СИ) и их характеристики.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10. Классификация СИ.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11. Измерительные приборы.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12. Метрологические характеристики СИ и их нормирование.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13. Порядок представления СИ на поверку в органы ГМС.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14. Погрешность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15. Виды погрешностей.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16. Погрешности средств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17. Методы определения и учета погрешностей.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18. Критерии качества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19. Обработка и представление результатов измерения.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20. Метрологическое обеспечение, его основы.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21. Метрологическое обеспечение измерительных систем.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lastRenderedPageBreak/>
        <w:t>22. Поверка и калибровка средств измерений.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23. Основные положения Закона РФ «Об обеспечении единства измерений».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24. Государственный метрологический контроль и надзор.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25. Виды государственного метрологического контроля.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26. Структура и функции метрологической службы предприятия.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27. Цели, объекты и принципы сертификации.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28. Исторические основы развития сертификации.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29. Термины и определения в области сертификации.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30. Правила и порядок проведения сертификации.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31. Системы и схемы сертификации.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32. Обязательная и добровольная сертификация.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33. Декларирование соответствия.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34. Сертификация продукции.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35. Сертификация услуг; сертификация систем качества.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36. Качество продукции и защита потребителя.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37. Роль сертификации в повышении качества продукции на международном, региональном и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национальном уровнях.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38. Органы по сертификации и испытательные лаборатории.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39. Аккредитация органов по сертификации и испытательных (измерительных) лабораторий.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40. Цели, задачи, принципы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41. Исторические основы развития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42. Национальный орган Российской Федерации по стандартизации, технические комитеты по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43. Правовые основы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44. Научная база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45. Государственный контроль и надзор за соблюдением требований государственных стандартов.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46. Методы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47. Определение оптимального уровня унификации и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48. Виды документов по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49. Правила разработки и утверждения национальных стандартов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50. Принципы технического регулирования.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51. Сфера применения закона РФ «О техническом регулировании»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52. Порядок разработки, принятия, изменения и отмены технического регламента.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53. Содержание и применение технических регламентов.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54. Органы и службы по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55. Международные организации по стандартизации.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56. Основные положения государственной системы стандартизации ГСС.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57. Основы взаимозаменяемости.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58. Основы квалиметрии.</w:t>
      </w:r>
    </w:p>
    <w:p w:rsidR="00545205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59. Система ЕСПД. Допуски и посадки гладких цилиндрических соединений.</w:t>
      </w:r>
    </w:p>
    <w:p w:rsidR="00275AE8" w:rsidRPr="00F36D10" w:rsidRDefault="00545205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60. Допуски и посадки типовых соединений.</w:t>
      </w:r>
    </w:p>
    <w:p w:rsidR="007E7F6A" w:rsidRPr="00F36D10" w:rsidRDefault="007E7F6A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по курсу в виде опроса, обучающемуся будет задано два вопроса, на которые он должен дать ответы.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Критерии оценивания: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90…100 баллов – при правильном и полном ответе на два вопроса;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80…89 баллов – при правильном и полном ответе на один из вопросов и правильном, но не полном ответе на другой из вопросов;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60…79  баллов – при правильном и неполном ответе на два вопроса или правильном и полном ответе только на один из вопросов;</w:t>
      </w:r>
    </w:p>
    <w:p w:rsidR="00275AE8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25...59  баллов – при правильном и неполном ответе только на один из вопросов;  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0…24 баллов – при отсутствии правильных ответов на вопросы.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E7F6A" w:rsidRPr="00F36D10" w:rsidRDefault="00544B6D" w:rsidP="00843CD7">
      <w:pPr>
        <w:tabs>
          <w:tab w:val="left" w:pos="142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i/>
          <w:sz w:val="22"/>
          <w:lang w:val="ru-RU"/>
        </w:rPr>
        <w:t>Шкала оценивания:</w:t>
      </w:r>
    </w:p>
    <w:tbl>
      <w:tblPr>
        <w:tblW w:w="905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62"/>
        <w:gridCol w:w="2367"/>
        <w:gridCol w:w="2030"/>
      </w:tblGrid>
      <w:tr w:rsidR="007E7F6A" w:rsidRPr="00F36D10" w:rsidTr="00D16C20">
        <w:trPr>
          <w:trHeight w:val="267"/>
        </w:trPr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7E7F6A" w:rsidRPr="00F36D10" w:rsidTr="00D16C20">
        <w:trPr>
          <w:trHeight w:val="267"/>
        </w:trPr>
        <w:tc>
          <w:tcPr>
            <w:tcW w:w="4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Шкала оценивания</w:t>
            </w:r>
          </w:p>
        </w:tc>
        <w:tc>
          <w:tcPr>
            <w:tcW w:w="2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7F6A" w:rsidRPr="00F36D10" w:rsidRDefault="00544B6D" w:rsidP="00843CD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36D10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E7F6A" w:rsidRPr="00F36D10" w:rsidRDefault="00544B6D" w:rsidP="00843CD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60AAF" w:rsidRPr="00F36D10" w:rsidRDefault="00B60AAF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157AD4" w:rsidRDefault="00843CD7" w:rsidP="00157AD4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544B6D" w:rsidRPr="00157AD4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B1723" w:rsidRPr="00157AD4" w:rsidRDefault="00CB1723" w:rsidP="00157AD4">
      <w:pPr>
        <w:pStyle w:val="a5"/>
        <w:ind w:firstLine="425"/>
        <w:jc w:val="both"/>
        <w:rPr>
          <w:rFonts w:ascii="Times New Roman" w:hAnsi="Times New Roman"/>
          <w:b/>
        </w:rPr>
      </w:pPr>
    </w:p>
    <w:p w:rsidR="00A35F95" w:rsidRPr="00157AD4" w:rsidRDefault="00A35F95" w:rsidP="00157AD4">
      <w:pPr>
        <w:pStyle w:val="a5"/>
        <w:ind w:firstLine="425"/>
        <w:jc w:val="both"/>
        <w:rPr>
          <w:rFonts w:ascii="Times New Roman" w:hAnsi="Times New Roman"/>
          <w:b/>
        </w:rPr>
      </w:pPr>
      <w:r w:rsidRPr="00157AD4">
        <w:rPr>
          <w:rFonts w:ascii="Times New Roman" w:hAnsi="Times New Roman"/>
          <w:b/>
        </w:rPr>
        <w:t>6.1</w:t>
      </w:r>
      <w:r w:rsidR="00843CD7" w:rsidRPr="00157AD4">
        <w:rPr>
          <w:rFonts w:ascii="Times New Roman" w:hAnsi="Times New Roman"/>
          <w:b/>
        </w:rPr>
        <w:t>.</w:t>
      </w:r>
      <w:r w:rsidRPr="00157AD4">
        <w:rPr>
          <w:rFonts w:ascii="Times New Roman" w:hAnsi="Times New Roman"/>
          <w:b/>
        </w:rPr>
        <w:t xml:space="preserve"> Основная литература</w:t>
      </w:r>
    </w:p>
    <w:p w:rsidR="00A35F95" w:rsidRPr="00157AD4" w:rsidRDefault="00A35F95" w:rsidP="00157AD4">
      <w:pPr>
        <w:pStyle w:val="a5"/>
        <w:ind w:firstLine="425"/>
        <w:jc w:val="both"/>
        <w:rPr>
          <w:rFonts w:ascii="Times New Roman" w:hAnsi="Times New Roman"/>
          <w:b/>
        </w:rPr>
      </w:pPr>
    </w:p>
    <w:p w:rsidR="00157AD4" w:rsidRPr="00157AD4" w:rsidRDefault="00157AD4" w:rsidP="00157AD4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сертификация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учебник для вузов / И. А. Иванов, С. В.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Урушев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, Д. П. Кононов [и др.] ; Под редакцией И. А. Иванова и С. В.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Урушева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— 4-е изд., стер. — Санкт-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Лань, 2022. — 356 с. — </w:t>
      </w:r>
      <w:r w:rsidRPr="00157AD4">
        <w:rPr>
          <w:rFonts w:ascii="Times New Roman" w:hAnsi="Times New Roman" w:cs="Times New Roman"/>
          <w:sz w:val="22"/>
        </w:rPr>
        <w:t>ISBN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978-5-507-44065-8.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r w:rsidRPr="00157AD4">
        <w:rPr>
          <w:rFonts w:ascii="Times New Roman" w:hAnsi="Times New Roman" w:cs="Times New Roman"/>
          <w:sz w:val="22"/>
        </w:rPr>
        <w:t>https</w:t>
      </w:r>
      <w:r w:rsidRPr="00157AD4">
        <w:rPr>
          <w:rFonts w:ascii="Times New Roman" w:hAnsi="Times New Roman" w:cs="Times New Roman"/>
          <w:sz w:val="22"/>
          <w:lang w:val="ru-RU"/>
        </w:rPr>
        <w:t>://</w:t>
      </w:r>
      <w:r w:rsidRPr="00157AD4">
        <w:rPr>
          <w:rFonts w:ascii="Times New Roman" w:hAnsi="Times New Roman" w:cs="Times New Roman"/>
          <w:sz w:val="22"/>
        </w:rPr>
        <w:t>e</w:t>
      </w:r>
      <w:r w:rsidRPr="00157AD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57AD4">
        <w:rPr>
          <w:rFonts w:ascii="Times New Roman" w:hAnsi="Times New Roman" w:cs="Times New Roman"/>
          <w:sz w:val="22"/>
        </w:rPr>
        <w:t>lanbook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com</w:t>
      </w:r>
      <w:r w:rsidRPr="00157AD4">
        <w:rPr>
          <w:rFonts w:ascii="Times New Roman" w:hAnsi="Times New Roman" w:cs="Times New Roman"/>
          <w:sz w:val="22"/>
          <w:lang w:val="ru-RU"/>
        </w:rPr>
        <w:t>/</w:t>
      </w:r>
      <w:r w:rsidRPr="00157AD4">
        <w:rPr>
          <w:rFonts w:ascii="Times New Roman" w:hAnsi="Times New Roman" w:cs="Times New Roman"/>
          <w:sz w:val="22"/>
        </w:rPr>
        <w:t>book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/208667. — Режим доступа: для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.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пользователей..</w:t>
      </w:r>
      <w:proofErr w:type="gramEnd"/>
    </w:p>
    <w:p w:rsidR="00157AD4" w:rsidRPr="00157AD4" w:rsidRDefault="00157AD4" w:rsidP="00157AD4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 xml:space="preserve">Дегтярева, О. Н. Метрология, стандартизация и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сертификация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учебное пособие / О. Н. Дегтярева. 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 имени Т.Ф. Горбачева, 2015. — 143 с.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r w:rsidRPr="00157AD4">
        <w:rPr>
          <w:rFonts w:ascii="Times New Roman" w:hAnsi="Times New Roman" w:cs="Times New Roman"/>
          <w:sz w:val="22"/>
        </w:rPr>
        <w:t>https</w:t>
      </w:r>
      <w:r w:rsidRPr="00157AD4">
        <w:rPr>
          <w:rFonts w:ascii="Times New Roman" w:hAnsi="Times New Roman" w:cs="Times New Roman"/>
          <w:sz w:val="22"/>
          <w:lang w:val="ru-RU"/>
        </w:rPr>
        <w:t>://</w:t>
      </w:r>
      <w:r w:rsidRPr="00157AD4">
        <w:rPr>
          <w:rFonts w:ascii="Times New Roman" w:hAnsi="Times New Roman" w:cs="Times New Roman"/>
          <w:sz w:val="22"/>
        </w:rPr>
        <w:t>e</w:t>
      </w:r>
      <w:r w:rsidRPr="00157AD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57AD4">
        <w:rPr>
          <w:rFonts w:ascii="Times New Roman" w:hAnsi="Times New Roman" w:cs="Times New Roman"/>
          <w:sz w:val="22"/>
        </w:rPr>
        <w:t>lanbook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com</w:t>
      </w:r>
      <w:r w:rsidRPr="00157AD4">
        <w:rPr>
          <w:rFonts w:ascii="Times New Roman" w:hAnsi="Times New Roman" w:cs="Times New Roman"/>
          <w:sz w:val="22"/>
          <w:lang w:val="ru-RU"/>
        </w:rPr>
        <w:t>/</w:t>
      </w:r>
      <w:r w:rsidRPr="00157AD4">
        <w:rPr>
          <w:rFonts w:ascii="Times New Roman" w:hAnsi="Times New Roman" w:cs="Times New Roman"/>
          <w:sz w:val="22"/>
        </w:rPr>
        <w:t>book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/69418. — Режим доступа: для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157AD4" w:rsidRPr="00157AD4" w:rsidRDefault="00157AD4" w:rsidP="00157AD4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 xml:space="preserve">Леонов, О. А. Метрология, стандартизация и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сертификация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учебник для вузов / О. А. Леонов, Н. Ж.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Шкаруба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, В. В.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Карпузов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— 3-е изд., стер. — Санкт-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Лань, 2022. — 196 с. — </w:t>
      </w:r>
      <w:r w:rsidRPr="00157AD4">
        <w:rPr>
          <w:rFonts w:ascii="Times New Roman" w:hAnsi="Times New Roman" w:cs="Times New Roman"/>
          <w:sz w:val="22"/>
        </w:rPr>
        <w:t>ISBN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978-5-8114-9404-0.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r w:rsidRPr="00157AD4">
        <w:rPr>
          <w:rFonts w:ascii="Times New Roman" w:hAnsi="Times New Roman" w:cs="Times New Roman"/>
          <w:sz w:val="22"/>
        </w:rPr>
        <w:t>https</w:t>
      </w:r>
      <w:r w:rsidRPr="00157AD4">
        <w:rPr>
          <w:rFonts w:ascii="Times New Roman" w:hAnsi="Times New Roman" w:cs="Times New Roman"/>
          <w:sz w:val="22"/>
          <w:lang w:val="ru-RU"/>
        </w:rPr>
        <w:t>://</w:t>
      </w:r>
      <w:r w:rsidRPr="00157AD4">
        <w:rPr>
          <w:rFonts w:ascii="Times New Roman" w:hAnsi="Times New Roman" w:cs="Times New Roman"/>
          <w:sz w:val="22"/>
        </w:rPr>
        <w:t>e</w:t>
      </w:r>
      <w:r w:rsidRPr="00157AD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57AD4">
        <w:rPr>
          <w:rFonts w:ascii="Times New Roman" w:hAnsi="Times New Roman" w:cs="Times New Roman"/>
          <w:sz w:val="22"/>
        </w:rPr>
        <w:t>lanbook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com</w:t>
      </w:r>
      <w:r w:rsidRPr="00157AD4">
        <w:rPr>
          <w:rFonts w:ascii="Times New Roman" w:hAnsi="Times New Roman" w:cs="Times New Roman"/>
          <w:sz w:val="22"/>
          <w:lang w:val="ru-RU"/>
        </w:rPr>
        <w:t>/</w:t>
      </w:r>
      <w:r w:rsidRPr="00157AD4">
        <w:rPr>
          <w:rFonts w:ascii="Times New Roman" w:hAnsi="Times New Roman" w:cs="Times New Roman"/>
          <w:sz w:val="22"/>
        </w:rPr>
        <w:t>book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/195442. — Режим доступа: для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157AD4" w:rsidRDefault="00157AD4" w:rsidP="00157A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157AD4" w:rsidRDefault="00A35F95" w:rsidP="00157A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157AD4">
        <w:rPr>
          <w:rFonts w:ascii="Times New Roman" w:hAnsi="Times New Roman" w:cs="Times New Roman"/>
          <w:b/>
          <w:sz w:val="22"/>
          <w:lang w:val="ru-RU"/>
        </w:rPr>
        <w:t>6.2</w:t>
      </w:r>
      <w:r w:rsidR="00843CD7" w:rsidRPr="00157AD4">
        <w:rPr>
          <w:rFonts w:ascii="Times New Roman" w:hAnsi="Times New Roman" w:cs="Times New Roman"/>
          <w:b/>
          <w:sz w:val="22"/>
          <w:lang w:val="ru-RU"/>
        </w:rPr>
        <w:t>.</w:t>
      </w:r>
      <w:r w:rsidRPr="00157AD4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A35F95" w:rsidRPr="00157AD4" w:rsidRDefault="00A35F95" w:rsidP="00157AD4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57AD4" w:rsidRPr="00157AD4" w:rsidRDefault="00157AD4" w:rsidP="00157AD4">
      <w:pPr>
        <w:numPr>
          <w:ilvl w:val="0"/>
          <w:numId w:val="4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>Сергеев, А.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Г.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Метрология, стандартизация и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сертификация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/ А.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Г.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Сергеев, В.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В.</w:t>
      </w:r>
      <w:r w:rsidRPr="00157AD4">
        <w:rPr>
          <w:rFonts w:ascii="Times New Roman" w:hAnsi="Times New Roman" w:cs="Times New Roman"/>
          <w:sz w:val="22"/>
        </w:rPr>
        <w:t> 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Терегеря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4-е изд.,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и доп.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Москва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, 2024.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— 722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с.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r w:rsidRPr="00157AD4">
        <w:rPr>
          <w:rFonts w:ascii="Times New Roman" w:hAnsi="Times New Roman" w:cs="Times New Roman"/>
          <w:sz w:val="22"/>
        </w:rPr>
        <w:t>ISBN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978-5-534-16051-2. 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157AD4">
          <w:rPr>
            <w:rStyle w:val="a4"/>
            <w:rFonts w:ascii="Times New Roman" w:hAnsi="Times New Roman" w:cs="Times New Roman"/>
            <w:sz w:val="22"/>
          </w:rPr>
          <w:t>https</w:t>
        </w:r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/544887</w:t>
        </w:r>
      </w:hyperlink>
      <w:r w:rsidRPr="00157AD4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157AD4" w:rsidRPr="00157AD4" w:rsidRDefault="00157AD4" w:rsidP="00157AD4">
      <w:pPr>
        <w:numPr>
          <w:ilvl w:val="0"/>
          <w:numId w:val="4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 xml:space="preserve">Метрология, стандартизация и сертификация.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Практикум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учебное пособие / В. Н.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Кайнова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, Т. Н. Гребнева, Е. В. Тесленко, Е. А. Куликова. — Санкт-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Лань, 2022. — 368 с. — </w:t>
      </w:r>
      <w:r w:rsidRPr="00157AD4">
        <w:rPr>
          <w:rFonts w:ascii="Times New Roman" w:hAnsi="Times New Roman" w:cs="Times New Roman"/>
          <w:sz w:val="22"/>
        </w:rPr>
        <w:t>ISBN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978-5-8114-1832-9.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r w:rsidRPr="00157AD4">
        <w:rPr>
          <w:rFonts w:ascii="Times New Roman" w:hAnsi="Times New Roman" w:cs="Times New Roman"/>
          <w:sz w:val="22"/>
        </w:rPr>
        <w:t>https</w:t>
      </w:r>
      <w:r w:rsidRPr="00157AD4">
        <w:rPr>
          <w:rFonts w:ascii="Times New Roman" w:hAnsi="Times New Roman" w:cs="Times New Roman"/>
          <w:sz w:val="22"/>
          <w:lang w:val="ru-RU"/>
        </w:rPr>
        <w:t>://</w:t>
      </w:r>
      <w:r w:rsidRPr="00157AD4">
        <w:rPr>
          <w:rFonts w:ascii="Times New Roman" w:hAnsi="Times New Roman" w:cs="Times New Roman"/>
          <w:sz w:val="22"/>
        </w:rPr>
        <w:t>e</w:t>
      </w:r>
      <w:r w:rsidRPr="00157AD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57AD4">
        <w:rPr>
          <w:rFonts w:ascii="Times New Roman" w:hAnsi="Times New Roman" w:cs="Times New Roman"/>
          <w:sz w:val="22"/>
        </w:rPr>
        <w:t>lanbook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com</w:t>
      </w:r>
      <w:r w:rsidRPr="00157AD4">
        <w:rPr>
          <w:rFonts w:ascii="Times New Roman" w:hAnsi="Times New Roman" w:cs="Times New Roman"/>
          <w:sz w:val="22"/>
          <w:lang w:val="ru-RU"/>
        </w:rPr>
        <w:t>/</w:t>
      </w:r>
      <w:r w:rsidRPr="00157AD4">
        <w:rPr>
          <w:rFonts w:ascii="Times New Roman" w:hAnsi="Times New Roman" w:cs="Times New Roman"/>
          <w:sz w:val="22"/>
        </w:rPr>
        <w:t>book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/211961. — Режим доступа: для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пользователей</w:t>
      </w:r>
    </w:p>
    <w:p w:rsidR="00157AD4" w:rsidRPr="00157AD4" w:rsidRDefault="00157AD4" w:rsidP="00157AD4">
      <w:pPr>
        <w:numPr>
          <w:ilvl w:val="0"/>
          <w:numId w:val="4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Пухаренко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, Ю. В. Метрология, стандартизация и сертификация. Интернет-тестирование базовых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знаний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учебное пособие / Ю. В.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Пухаренко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, В. А.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Норин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— 3-е изд., стер. — Санкт-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Лань, 2022. — 308 с. — </w:t>
      </w:r>
      <w:r w:rsidRPr="00157AD4">
        <w:rPr>
          <w:rFonts w:ascii="Times New Roman" w:hAnsi="Times New Roman" w:cs="Times New Roman"/>
          <w:sz w:val="22"/>
        </w:rPr>
        <w:t>ISBN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978-5-8114-2184-8.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r w:rsidRPr="00157AD4">
        <w:rPr>
          <w:rFonts w:ascii="Times New Roman" w:hAnsi="Times New Roman" w:cs="Times New Roman"/>
          <w:sz w:val="22"/>
        </w:rPr>
        <w:t>https</w:t>
      </w:r>
      <w:r w:rsidRPr="00157AD4">
        <w:rPr>
          <w:rFonts w:ascii="Times New Roman" w:hAnsi="Times New Roman" w:cs="Times New Roman"/>
          <w:sz w:val="22"/>
          <w:lang w:val="ru-RU"/>
        </w:rPr>
        <w:t>://</w:t>
      </w:r>
      <w:r w:rsidRPr="00157AD4">
        <w:rPr>
          <w:rFonts w:ascii="Times New Roman" w:hAnsi="Times New Roman" w:cs="Times New Roman"/>
          <w:sz w:val="22"/>
        </w:rPr>
        <w:t>e</w:t>
      </w:r>
      <w:r w:rsidRPr="00157AD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57AD4">
        <w:rPr>
          <w:rFonts w:ascii="Times New Roman" w:hAnsi="Times New Roman" w:cs="Times New Roman"/>
          <w:sz w:val="22"/>
        </w:rPr>
        <w:t>lanbook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</w:t>
      </w:r>
      <w:r w:rsidRPr="00157AD4">
        <w:rPr>
          <w:rFonts w:ascii="Times New Roman" w:hAnsi="Times New Roman" w:cs="Times New Roman"/>
          <w:sz w:val="22"/>
        </w:rPr>
        <w:t>com</w:t>
      </w:r>
      <w:r w:rsidRPr="00157AD4">
        <w:rPr>
          <w:rFonts w:ascii="Times New Roman" w:hAnsi="Times New Roman" w:cs="Times New Roman"/>
          <w:sz w:val="22"/>
          <w:lang w:val="ru-RU"/>
        </w:rPr>
        <w:t>/</w:t>
      </w:r>
      <w:r w:rsidRPr="00157AD4">
        <w:rPr>
          <w:rFonts w:ascii="Times New Roman" w:hAnsi="Times New Roman" w:cs="Times New Roman"/>
          <w:sz w:val="22"/>
        </w:rPr>
        <w:t>book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/205964. — Режим доступа: для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157AD4" w:rsidRDefault="00D64A6B" w:rsidP="00157AD4">
      <w:pPr>
        <w:numPr>
          <w:ilvl w:val="0"/>
          <w:numId w:val="4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hyperlink r:id="rId10" w:tgtFrame="_blank" w:history="1">
        <w:r w:rsidR="00157AD4" w:rsidRPr="00157AD4">
          <w:rPr>
            <w:rStyle w:val="a4"/>
            <w:rFonts w:ascii="Times New Roman" w:hAnsi="Times New Roman" w:cs="Times New Roman"/>
            <w:color w:val="auto"/>
            <w:sz w:val="22"/>
            <w:u w:val="none"/>
            <w:lang w:val="ru-RU"/>
          </w:rPr>
          <w:t>Мирошин,И.В. Метрология, стандартизация, сертификация [Электронный ресурс] : учебное пособие по курсу [для студентов специальностей 130403 "Открытые горные работы", 130404 "Подземная разработка месторождений полезных ископаемых" и 150402 "Горные машины и оборудование" всех форм обучения] / ГОУ ВПО «Кузбас. гос. техн. ун-т» . - Кемерово, 2010. - 132 с.</w:t>
        </w:r>
      </w:hyperlink>
      <w:r w:rsidR="00157AD4" w:rsidRPr="00157AD4"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  <w:t xml:space="preserve"> </w:t>
      </w:r>
      <w:hyperlink r:id="rId11" w:history="1">
        <w:r w:rsidR="00157AD4" w:rsidRPr="00157AD4">
          <w:rPr>
            <w:rStyle w:val="a4"/>
            <w:rFonts w:ascii="Times New Roman" w:hAnsi="Times New Roman" w:cs="Times New Roman"/>
            <w:color w:val="auto"/>
            <w:sz w:val="22"/>
          </w:rPr>
          <w:t>http://library.kuzstu.ru/meto.php?n=90450&amp;type=utchposob:common</w:t>
        </w:r>
      </w:hyperlink>
      <w:r w:rsidR="00157AD4" w:rsidRPr="00157AD4">
        <w:rPr>
          <w:rStyle w:val="a4"/>
          <w:rFonts w:ascii="Times New Roman" w:hAnsi="Times New Roman" w:cs="Times New Roman"/>
          <w:color w:val="auto"/>
          <w:sz w:val="22"/>
        </w:rPr>
        <w:t xml:space="preserve">. </w:t>
      </w:r>
      <w:r w:rsidR="00157AD4" w:rsidRPr="00157AD4">
        <w:rPr>
          <w:rStyle w:val="a4"/>
          <w:rFonts w:ascii="Times New Roman" w:hAnsi="Times New Roman" w:cs="Times New Roman"/>
          <w:color w:val="auto"/>
          <w:sz w:val="22"/>
          <w:lang w:val="ru-RU"/>
        </w:rPr>
        <w:t>Текст: непосредственный + электронный.</w:t>
      </w:r>
    </w:p>
    <w:p w:rsidR="003A1925" w:rsidRPr="00157AD4" w:rsidRDefault="00157AD4" w:rsidP="00157AD4">
      <w:pPr>
        <w:numPr>
          <w:ilvl w:val="0"/>
          <w:numId w:val="4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57AD4">
        <w:rPr>
          <w:rFonts w:ascii="Times New Roman" w:hAnsi="Times New Roman" w:cs="Times New Roman"/>
          <w:sz w:val="22"/>
          <w:lang w:val="ru-RU"/>
        </w:rPr>
        <w:t>Атрошенко, Ю.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К.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 Метрология, стандартизация и сертификация. Сборник лабораторных и практических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работ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учебное пособие для вузов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/ Ю.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К.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Атрошенко, Е.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В.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Кравченко.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. и доп.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Москва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>, 2024.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— 174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с.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157AD4">
        <w:rPr>
          <w:rFonts w:ascii="Times New Roman" w:hAnsi="Times New Roman" w:cs="Times New Roman"/>
          <w:sz w:val="22"/>
        </w:rPr>
        <w:t>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— </w:t>
      </w:r>
      <w:r w:rsidRPr="00157AD4">
        <w:rPr>
          <w:rFonts w:ascii="Times New Roman" w:hAnsi="Times New Roman" w:cs="Times New Roman"/>
          <w:sz w:val="22"/>
        </w:rPr>
        <w:t>ISBN 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978-5-534-18039-8. — </w:t>
      </w:r>
      <w:proofErr w:type="gramStart"/>
      <w:r w:rsidRPr="00157AD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57AD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157AD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157AD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157AD4">
        <w:rPr>
          <w:rFonts w:ascii="Times New Roman" w:hAnsi="Times New Roman" w:cs="Times New Roman"/>
          <w:sz w:val="22"/>
        </w:rPr>
        <w:t>URL</w:t>
      </w:r>
      <w:r w:rsidRPr="00157AD4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2" w:history="1">
        <w:r w:rsidRPr="00157AD4">
          <w:rPr>
            <w:rStyle w:val="a4"/>
            <w:rFonts w:ascii="Times New Roman" w:hAnsi="Times New Roman" w:cs="Times New Roman"/>
            <w:sz w:val="22"/>
          </w:rPr>
          <w:t>https</w:t>
        </w:r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157AD4">
          <w:rPr>
            <w:rStyle w:val="a4"/>
            <w:rFonts w:ascii="Times New Roman" w:hAnsi="Times New Roman" w:cs="Times New Roman"/>
            <w:sz w:val="22"/>
          </w:rPr>
          <w:t>bcode</w:t>
        </w:r>
        <w:proofErr w:type="spellEnd"/>
        <w:r w:rsidRPr="00157AD4">
          <w:rPr>
            <w:rStyle w:val="a4"/>
            <w:rFonts w:ascii="Times New Roman" w:hAnsi="Times New Roman" w:cs="Times New Roman"/>
            <w:sz w:val="22"/>
            <w:lang w:val="ru-RU"/>
          </w:rPr>
          <w:t>/534181</w:t>
        </w:r>
      </w:hyperlink>
      <w:r w:rsidRPr="00157AD4">
        <w:rPr>
          <w:rFonts w:ascii="Times New Roman" w:hAnsi="Times New Roman" w:cs="Times New Roman"/>
          <w:sz w:val="22"/>
          <w:lang w:val="ru-RU"/>
        </w:rPr>
        <w:t>.</w:t>
      </w:r>
    </w:p>
    <w:p w:rsidR="00157AD4" w:rsidRDefault="00157AD4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6.3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F36D10" w:rsidRDefault="00A35F95" w:rsidP="00843CD7">
      <w:pPr>
        <w:pStyle w:val="a3"/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Дубинкин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, Д. М. Основы взаимозаменяемости [Текст]: методические указания к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практическойработе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по дисциплине «Метрология, стандартизация и сертификация в горном деле» для студентов направления подготовки 21.05.04 «Горное дело», по дисциплине «Метрология, стандартизация и сертификация» для студентов направления подготовки 20.03.01 «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безопасность», по дисциплине «Метрология и сертификация» для студентов направления подготовки 27.03.02 «Управление качеством», всех форм обучения / Д. М.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Дубинкин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; ФГБОУ ВО «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металлорежущих станков и инструментов. – </w:t>
      </w:r>
      <w:r w:rsidRPr="00F36D10">
        <w:rPr>
          <w:rFonts w:ascii="Times New Roman" w:hAnsi="Times New Roman" w:cs="Times New Roman"/>
          <w:sz w:val="22"/>
          <w:lang w:val="ru-RU"/>
        </w:rPr>
        <w:lastRenderedPageBreak/>
        <w:t xml:space="preserve">Кемерово: Издательство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, 2016. – 29 с. – Доступна электронная версия: </w:t>
      </w:r>
      <w:hyperlink r:id="rId13">
        <w:r w:rsidRPr="00F36D10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http://library.kuzstu.ru/meto.php?n=195</w:t>
        </w:r>
      </w:hyperlink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6.4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F36D10" w:rsidRDefault="00A35F95" w:rsidP="00843CD7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Электронная библиотека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4" w:history="1">
        <w:r w:rsidRPr="00F36D10">
          <w:rPr>
            <w:rStyle w:val="a4"/>
            <w:rFonts w:ascii="Times New Roman" w:hAnsi="Times New Roman" w:cs="Times New Roman"/>
            <w:sz w:val="22"/>
          </w:rPr>
          <w:t>https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elib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kuzstu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35F95" w:rsidRPr="00F36D10" w:rsidRDefault="00A35F95" w:rsidP="00843CD7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F36D10">
          <w:rPr>
            <w:rStyle w:val="a4"/>
            <w:rFonts w:ascii="Times New Roman" w:hAnsi="Times New Roman" w:cs="Times New Roman"/>
            <w:sz w:val="22"/>
          </w:rPr>
          <w:t>http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F36D10">
          <w:rPr>
            <w:rStyle w:val="a4"/>
            <w:rFonts w:ascii="Times New Roman" w:hAnsi="Times New Roman" w:cs="Times New Roman"/>
            <w:sz w:val="22"/>
          </w:rPr>
          <w:t>e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lanbook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F36D10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A35F95" w:rsidRPr="00F36D10" w:rsidRDefault="00A35F95" w:rsidP="00843CD7">
      <w:pPr>
        <w:pStyle w:val="a3"/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Электронная библиотечная система «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16" w:history="1">
        <w:r w:rsidRPr="00F36D10">
          <w:rPr>
            <w:rStyle w:val="a4"/>
            <w:rFonts w:ascii="Times New Roman" w:hAnsi="Times New Roman" w:cs="Times New Roman"/>
            <w:sz w:val="22"/>
          </w:rPr>
          <w:t>https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urait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35F95" w:rsidRPr="00F36D10" w:rsidRDefault="00A35F95" w:rsidP="00843CD7">
      <w:pPr>
        <w:pStyle w:val="a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7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35F95" w:rsidRPr="00F36D10" w:rsidRDefault="00A35F95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35F95" w:rsidRPr="00F36D10" w:rsidRDefault="00A35F95" w:rsidP="00843CD7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F36D10">
          <w:rPr>
            <w:rStyle w:val="a4"/>
            <w:rFonts w:ascii="Times New Roman" w:hAnsi="Times New Roman" w:cs="Times New Roman"/>
            <w:sz w:val="22"/>
          </w:rPr>
          <w:t>https://kuzstu.ru/</w:t>
        </w:r>
      </w:hyperlink>
      <w:r w:rsidRPr="00F36D10">
        <w:rPr>
          <w:rFonts w:ascii="Times New Roman" w:hAnsi="Times New Roman" w:cs="Times New Roman"/>
          <w:sz w:val="22"/>
          <w:lang w:val="ru-RU"/>
        </w:rPr>
        <w:t>.</w:t>
      </w:r>
    </w:p>
    <w:p w:rsidR="00A35F95" w:rsidRPr="00F36D10" w:rsidRDefault="00A35F95" w:rsidP="00843CD7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F36D10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8" w:history="1">
        <w:r w:rsidRPr="00F36D10">
          <w:rPr>
            <w:rStyle w:val="a4"/>
            <w:rFonts w:ascii="Times New Roman" w:hAnsi="Times New Roman" w:cs="Times New Roman"/>
            <w:sz w:val="22"/>
          </w:rPr>
          <w:t>http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belovokyzgty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gramEnd"/>
      </w:hyperlink>
      <w:r w:rsidRPr="00F36D10">
        <w:rPr>
          <w:rFonts w:ascii="Times New Roman" w:hAnsi="Times New Roman" w:cs="Times New Roman"/>
          <w:sz w:val="22"/>
          <w:lang w:val="ru-RU"/>
        </w:rPr>
        <w:t>.</w:t>
      </w:r>
    </w:p>
    <w:p w:rsidR="00A35F95" w:rsidRPr="00F36D10" w:rsidRDefault="00A35F95" w:rsidP="00843CD7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в г. Белово.  Режим доступа:  </w:t>
      </w:r>
      <w:hyperlink r:id="rId19" w:history="1"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35F95" w:rsidRPr="00F36D10" w:rsidRDefault="00A35F95" w:rsidP="00843CD7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F36D10">
        <w:rPr>
          <w:rFonts w:ascii="Times New Roman" w:hAnsi="Times New Roman" w:cs="Times New Roman"/>
          <w:sz w:val="22"/>
        </w:rPr>
        <w:t>eLIBRARY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>.</w:t>
      </w:r>
      <w:r w:rsidRPr="00F36D10">
        <w:rPr>
          <w:rFonts w:ascii="Times New Roman" w:hAnsi="Times New Roman" w:cs="Times New Roman"/>
          <w:sz w:val="22"/>
        </w:rPr>
        <w:t>RU</w:t>
      </w:r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F36D10">
          <w:rPr>
            <w:rStyle w:val="a4"/>
            <w:rFonts w:ascii="Times New Roman" w:hAnsi="Times New Roman" w:cs="Times New Roman"/>
            <w:sz w:val="22"/>
          </w:rPr>
          <w:t>https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elibrary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defaultx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F36D10">
          <w:rPr>
            <w:rStyle w:val="a4"/>
            <w:rFonts w:ascii="Times New Roman" w:hAnsi="Times New Roman" w:cs="Times New Roman"/>
            <w:sz w:val="22"/>
          </w:rPr>
          <w:t>asp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B7666" w:rsidRPr="00F36D10" w:rsidRDefault="00A35F95" w:rsidP="00843CD7">
      <w:pPr>
        <w:pStyle w:val="a3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Справочная правовая система «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КонсультантПлюс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21" w:history="1">
        <w:r w:rsidRPr="00F36D10">
          <w:rPr>
            <w:rStyle w:val="a4"/>
            <w:rFonts w:ascii="Times New Roman" w:hAnsi="Times New Roman" w:cs="Times New Roman"/>
            <w:sz w:val="22"/>
          </w:rPr>
          <w:t>http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F36D10">
          <w:rPr>
            <w:rStyle w:val="a4"/>
            <w:rFonts w:ascii="Times New Roman" w:hAnsi="Times New Roman" w:cs="Times New Roman"/>
            <w:sz w:val="22"/>
          </w:rPr>
          <w:t>www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F36D10">
          <w:rPr>
            <w:rStyle w:val="a4"/>
            <w:rFonts w:ascii="Times New Roman" w:hAnsi="Times New Roman" w:cs="Times New Roman"/>
            <w:sz w:val="22"/>
          </w:rPr>
          <w:t>consultant</w:t>
        </w:r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F36D10">
          <w:rPr>
            <w:rStyle w:val="a4"/>
            <w:rFonts w:ascii="Times New Roman" w:hAnsi="Times New Roman" w:cs="Times New Roman"/>
            <w:sz w:val="22"/>
          </w:rPr>
          <w:t>ru</w:t>
        </w:r>
        <w:proofErr w:type="spellEnd"/>
        <w:r w:rsidRPr="00F36D10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10BE7" w:rsidRPr="00F36D10" w:rsidRDefault="00010BE7" w:rsidP="00843CD7">
      <w:pPr>
        <w:pStyle w:val="a3"/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981F3D" w:rsidP="00843CD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8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 xml:space="preserve">Методические указания для обучающихся по освоению дисциплины </w:t>
      </w:r>
    </w:p>
    <w:p w:rsidR="00CB7666" w:rsidRPr="00F36D10" w:rsidRDefault="00CB766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 устанавливаются в учебном плане.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информационной среде филиала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в порядке освоения дисциплины, указанном в рабочей программе дисциплины (модуля), практики;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 установленном в рабочей программе дисциплины (модуля), практики;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EA2B17" w:rsidRPr="00F36D10" w:rsidRDefault="00EA2B17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981F3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9</w:t>
      </w:r>
      <w:r w:rsidR="00843CD7" w:rsidRPr="00F36D10">
        <w:rPr>
          <w:rFonts w:ascii="Times New Roman" w:hAnsi="Times New Roman" w:cs="Times New Roman"/>
          <w:b/>
          <w:sz w:val="22"/>
          <w:lang w:val="ru-RU"/>
        </w:rPr>
        <w:t>.</w:t>
      </w: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CB7666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образоват</w:t>
      </w:r>
      <w:r w:rsidR="00E46362" w:rsidRPr="00F36D10">
        <w:rPr>
          <w:rFonts w:ascii="Times New Roman" w:hAnsi="Times New Roman" w:cs="Times New Roman"/>
          <w:b/>
          <w:sz w:val="22"/>
          <w:lang w:val="ru-RU"/>
        </w:rPr>
        <w:t>ельного процесса по дисциплине,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 xml:space="preserve"> включая перечень программного обеспечения и информационных справочных систем</w:t>
      </w:r>
    </w:p>
    <w:p w:rsidR="00CB7666" w:rsidRPr="00F36D10" w:rsidRDefault="00CB7666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F03" w:rsidRPr="00F36D10" w:rsidRDefault="00C63F03" w:rsidP="00843CD7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</w:rPr>
        <w:t>Mozilla Firefox</w:t>
      </w:r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</w:rPr>
        <w:t>Google Chrome</w:t>
      </w:r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</w:rPr>
        <w:t>Opera</w:t>
      </w:r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</w:rPr>
        <w:t>7-zip</w:t>
      </w:r>
    </w:p>
    <w:p w:rsidR="00C63F03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</w:rPr>
        <w:lastRenderedPageBreak/>
        <w:t>Microsoft Windows</w:t>
      </w:r>
    </w:p>
    <w:p w:rsidR="00C63F03" w:rsidRPr="00F36D10" w:rsidRDefault="00A941C4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E7F6A" w:rsidRPr="00F36D10" w:rsidRDefault="00C63F03" w:rsidP="00843CD7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Спутник</w:t>
      </w:r>
    </w:p>
    <w:p w:rsidR="007C04EE" w:rsidRPr="00F36D10" w:rsidRDefault="007C04EE" w:rsidP="00843CD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843CD7" w:rsidP="00843CD7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7C04EE" w:rsidRPr="00F36D1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544B6D" w:rsidRPr="00F36D10">
        <w:rPr>
          <w:rFonts w:ascii="Times New Roman" w:hAnsi="Times New Roman" w:cs="Times New Roman"/>
          <w:b/>
          <w:sz w:val="22"/>
          <w:lang w:val="ru-RU"/>
        </w:rPr>
        <w:t>образовательног</w:t>
      </w:r>
      <w:r w:rsidR="008179C0" w:rsidRPr="00F36D10">
        <w:rPr>
          <w:rFonts w:ascii="Times New Roman" w:hAnsi="Times New Roman" w:cs="Times New Roman"/>
          <w:b/>
          <w:sz w:val="22"/>
          <w:lang w:val="ru-RU"/>
        </w:rPr>
        <w:t>о процесса по дисциплине</w:t>
      </w:r>
    </w:p>
    <w:p w:rsidR="007C04EE" w:rsidRPr="00F36D10" w:rsidRDefault="007C04EE" w:rsidP="00843CD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7C04EE" w:rsidRPr="00F36D10" w:rsidRDefault="00DE0732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1. Учебная аудитория №</w:t>
      </w:r>
      <w:r w:rsidR="007C04EE" w:rsidRPr="00F36D10">
        <w:rPr>
          <w:rFonts w:ascii="Times New Roman" w:hAnsi="Times New Roman" w:cs="Times New Roman"/>
          <w:sz w:val="22"/>
          <w:lang w:val="ru-RU"/>
        </w:rPr>
        <w:t>310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посадочные места – 36.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переносная кафедра; 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проектор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Mitsubishi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XD250U, максимальное разрешение 1024x768;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переносной ноутбук;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интерактивная доска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Smart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Board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SB 680.  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Style w:val="11"/>
          <w:sz w:val="22"/>
          <w:szCs w:val="22"/>
        </w:rPr>
      </w:pPr>
      <w:r w:rsidRPr="00F36D10">
        <w:rPr>
          <w:rStyle w:val="11"/>
          <w:sz w:val="22"/>
          <w:szCs w:val="22"/>
        </w:rPr>
        <w:t>- общая локальная компьютерная сеть Интернет.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F36D10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proofErr w:type="spellStart"/>
      <w:r w:rsidRPr="00F36D10">
        <w:rPr>
          <w:rFonts w:ascii="Times New Roman" w:hAnsi="Times New Roman" w:cs="Times New Roman"/>
          <w:sz w:val="22"/>
          <w:shd w:val="clear" w:color="auto" w:fill="FFFFFF"/>
          <w:lang w:val="ru-RU"/>
        </w:rPr>
        <w:t>Microsoft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Windows</w:t>
      </w:r>
      <w:proofErr w:type="spellEnd"/>
      <w:r w:rsidR="00157AD4">
        <w:rPr>
          <w:rFonts w:ascii="Times New Roman" w:hAnsi="Times New Roman" w:cs="Times New Roman"/>
          <w:sz w:val="22"/>
          <w:lang w:val="ru-RU"/>
        </w:rPr>
        <w:t xml:space="preserve"> </w:t>
      </w:r>
      <w:r w:rsidRPr="00F36D10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Office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 xml:space="preserve">- программный комплекс </w:t>
      </w:r>
      <w:proofErr w:type="spellStart"/>
      <w:r w:rsidRPr="00F36D10">
        <w:rPr>
          <w:rFonts w:ascii="Times New Roman" w:hAnsi="Times New Roman" w:cs="Times New Roman"/>
          <w:sz w:val="22"/>
          <w:lang w:val="ru-RU"/>
        </w:rPr>
        <w:t>Smart</w:t>
      </w:r>
      <w:proofErr w:type="spellEnd"/>
      <w:r w:rsidRPr="00F36D10">
        <w:rPr>
          <w:rFonts w:ascii="Times New Roman" w:hAnsi="Times New Roman" w:cs="Times New Roman"/>
          <w:sz w:val="22"/>
          <w:lang w:val="ru-RU"/>
        </w:rPr>
        <w:t xml:space="preserve">  для интерактивных комплектов. 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7C04EE" w:rsidRPr="00F36D10" w:rsidRDefault="007C04EE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pStyle w:val="a3"/>
        <w:numPr>
          <w:ilvl w:val="0"/>
          <w:numId w:val="44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7C04EE" w:rsidRPr="00F36D10" w:rsidRDefault="007C04EE" w:rsidP="00843CD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− традиционные;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− интерактивные;</w:t>
      </w:r>
    </w:p>
    <w:p w:rsidR="007E7F6A" w:rsidRPr="00F36D10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− информационно-коммуникационные.</w:t>
      </w:r>
    </w:p>
    <w:p w:rsidR="007E7F6A" w:rsidRPr="00843CD7" w:rsidRDefault="00544B6D" w:rsidP="00843CD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36D10">
        <w:rPr>
          <w:rFonts w:ascii="Times New Roman" w:hAnsi="Times New Roman" w:cs="Times New Roman"/>
          <w:sz w:val="22"/>
          <w:lang w:val="ru-RU"/>
        </w:rPr>
        <w:t>Подготовка к опросу по контрольным вопросам, текущему и итоговому тестированию включает выполнение заданий и тренировочных тестов в системе электронного обучения Moodle.</w:t>
      </w:r>
    </w:p>
    <w:p w:rsidR="00CB7666" w:rsidRPr="00843CD7" w:rsidRDefault="00CB7666" w:rsidP="00843CD7">
      <w:pPr>
        <w:spacing w:after="0" w:line="240" w:lineRule="auto"/>
        <w:ind w:left="3081" w:right="3071"/>
        <w:jc w:val="center"/>
        <w:rPr>
          <w:rFonts w:ascii="Times New Roman" w:hAnsi="Times New Roman" w:cs="Times New Roman"/>
          <w:sz w:val="22"/>
          <w:lang w:val="ru-RU"/>
        </w:rPr>
      </w:pPr>
    </w:p>
    <w:sectPr w:rsidR="00CB7666" w:rsidRPr="00843CD7" w:rsidSect="00055103"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B" w:rsidRDefault="00D64A6B">
      <w:pPr>
        <w:spacing w:after="0" w:line="240" w:lineRule="auto"/>
      </w:pPr>
      <w:r>
        <w:separator/>
      </w:r>
    </w:p>
  </w:endnote>
  <w:endnote w:type="continuationSeparator" w:id="0">
    <w:p w:rsidR="00D64A6B" w:rsidRDefault="00D6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0" w:line="259" w:lineRule="auto"/>
      <w:ind w:left="-1701" w:right="358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C317F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B" w:rsidRDefault="00D64A6B">
      <w:pPr>
        <w:spacing w:after="0" w:line="240" w:lineRule="auto"/>
      </w:pPr>
      <w:r>
        <w:separator/>
      </w:r>
    </w:p>
  </w:footnote>
  <w:footnote w:type="continuationSeparator" w:id="0">
    <w:p w:rsidR="00D64A6B" w:rsidRDefault="00D6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F" w:rsidRDefault="00D64A6B">
    <w:r>
      <w:rPr>
        <w:noProof/>
        <w:lang w:val="ru-RU" w:eastAsia="ru-RU"/>
      </w:rPr>
      <w:pict>
        <v:group id="Group 25417" o:spid="_x0000_s2049" style="position:absolute;left:0;text-align:left;margin-left:264.35pt;margin-top:761.25pt;width:109.1pt;height:28.35pt;z-index:-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">
          <v:shape id="Shape 26776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4cMA&#10;AADeAAAADwAAAGRycy9kb3ducmV2LnhtbESPzWrDMBCE74G+g9hCb4kcH+zgRDYhENJrfh5gsTa2&#10;ibUylqrYefqoUOhxmJlvmF01mV4EGl1nWcF6lYAgrq3uuFFwux6XGxDOI2vsLZOCmRxU5cdih4W2&#10;Tz5TuPhGRAi7AhW03g+FlK5uyaBb2YE4enc7GvRRjo3UIz4j3PQyTZJMGuw4LrQ40KGl+nH5MQrk&#10;TeanNAx8TF4hnHzTvfJ5Vurrc9pvQXia/H/4r/2tFaRZnmfweydeAV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z4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77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nL8cA&#10;AADeAAAADwAAAGRycy9kb3ducmV2LnhtbESPQWvCQBSE7wX/w/KE3uqmKRiNriKBYEEK1Vbw+Mw+&#10;k9Ds27C71fjvu4VCj8PMfMMs14PpxJWcby0reJ4kIIgrq1uuFXx+lE8zED4ga+wsk4I7eVivRg9L&#10;zLW98Z6uh1CLCGGfo4ImhD6X0lcNGfQT2xNH72KdwRClq6V2eItw08k0SabSYMtxocGeioaqr8O3&#10;UVC8HFP3tpvP0/PJle9+WxZsj0o9jofNAkSgIfyH/9qvWkE6zbIM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Zy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78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HMAA&#10;AADeAAAADwAAAGRycy9kb3ducmV2LnhtbERPzYrCMBC+L/gOYQRva6oHlWoq6rIo7MnqAwzN2JY2&#10;k9DEWn16cxD2+PH9b7aDaUVPna8tK5hNExDEhdU1lwqul9/vFQgfkDW2lknBkzxss9HXBlNtH3ym&#10;Pg+liCHsU1RQheBSKX1RkUE/tY44cjfbGQwRdqXUHT5iuGnlPEkW0mDNsaFCR4eKiia/GwW2L/Hv&#10;9XNrJA374uieueN9rtRkPOzWIAIN4V/8cZ+0gvliuYx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nUHM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79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ocYA&#10;AADeAAAADwAAAGRycy9kb3ducmV2LnhtbESPT4vCMBTE74LfIbyFvWmqYF1rU/EPgrBeVr14ezTP&#10;tmzzUpqoXT+9WRA8DjPzGyZddKYWN2pdZVnBaBiBIM6trrhQcDpuB18gnEfWWFsmBX/kYJH1eykm&#10;2t75h24HX4gAYZeggtL7JpHS5SUZdEPbEAfvYluDPsi2kLrFe4CbWo6jKJYGKw4LJTa0Lin/PVyN&#10;gm61LfZezqLN9+Rx5mv8GO3dUanPj245B+Gp8+/wq73TCsbxdDqD/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oc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80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PfMUA&#10;AADeAAAADwAAAGRycy9kb3ducmV2LnhtbESPXWvCMBSG7wf7D+EI3s3UDpxWo4xC2WAI8wu8PDbH&#10;tticlCRq9++XC8HLl/eLZ7HqTStu5HxjWcF4lIAgLq1uuFKw3xVvUxA+IGtsLZOCP/KwWr6+LDDT&#10;9s4bum1DJeII+wwV1CF0mZS+rMmgH9mOOHpn6wyGKF0ltcN7HDetTJNkIg02HB9q7Civqbxsr0ZB&#10;/n5I3fpnNktPR1f8+q8iZ3tQajjoP+cgAvXhGX60v7WCdPIxjQARJ6K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I98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81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NpsUA&#10;AADeAAAADwAAAGRycy9kb3ducmV2LnhtbESPwWrDMBBE74H+g9hAb7EcH9LgWjFJQ2mhpzr9gMXa&#10;2MbWSliK7fTrq0Khx2Fm3jBFuZhBTDT6zrKCbZKCIK6t7rhR8HV53exB+ICscbBMCu7koTw8rArM&#10;tZ35k6YqNCJC2OeooA3B5VL6uiWDPrGOOHpXOxoMUY6N1CPOEW4GmaXpThrsOC606OilpbqvbkaB&#10;nRr8+D5fe0nLqX5z98rxqVLqcb0cn0EEWsJ/+K/9rhVku6f9Fn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g2m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2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0kM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DL+5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60k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83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2Ss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J7O5h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2S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4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4KsMA&#10;AADeAAAADwAAAGRycy9kb3ducmV2LnhtbESPwWrDMBBE74X8g9hAbo0cU+LgRgmlYNxr0nzAYm1l&#10;U2tlLEWx8/VVINDjMDNvmP1xsr2INPrOsYLNOgNB3DjdsVFw+a5edyB8QNbYOyYFM3k4HhYveyy1&#10;u/GJ4jkYkSDsS1TQhjCUUvqmJYt+7Qbi5P240WJIcjRSj3hLcNvLPMu20mLHaaHFgT5ban7PV6tA&#10;XmRR53HgKrvHWAfT3Yt5Vmq1nD7eQQSawn/42f7SCvJt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74K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5" o:spid="_x0000_s2070" style="position:absolute;left:452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MA&#10;AADeAAAADwAAAGRycy9kb3ducmV2LnhtbESPwWrDMBBE74X8g9hAbo0cQ+PgRgmlYNxr0nzAYm1l&#10;U2tlLEWx8/VVINDjMDNvmP1xsr2INPrOsYLNOgNB3DjdsVFw+a5edyB8QNbYOyYFM3k4HhYveyy1&#10;u/GJ4jkYkSDsS1TQhjCUUvqmJYt+7Qbi5P240WJIcjRSj3hLcNvLPMu20mLHaaHFgT5ban7PV6tA&#10;XmRR53HgKrvHWAfT3Yt5Vmq1nD7eQQSawn/42f7SCvJtsXuD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ds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6" o:spid="_x0000_s2069" style="position:absolute;left:4937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i9McA&#10;AADeAAAADwAAAGRycy9kb3ducmV2LnhtbESPT2vCQBTE7wW/w/KE3upGwVRTV7GVgNBc/HPx9si+&#10;JsHs25BdY5pP7xYKHoeZ+Q2z2vSmFh21rrKsYDqJQBDnVldcKDif0rcFCOeRNdaWScEvOdisRy8r&#10;TLS984G6oy9EgLBLUEHpfZNI6fKSDLqJbYiD92Nbgz7ItpC6xXuAm1rOoiiWBisOCyU29FVSfj3e&#10;jIL+My0yL5fR7ns+XPgWD9PMnZR6HffbDxCeev8M/7f3WsEsfl/E8HcnXAG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lIvT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87" o:spid="_x0000_s2068" style="position:absolute;left:5623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mXc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zFYZfO7EK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Zl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88" o:spid="_x0000_s2067" style="position:absolute;left:603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kO8AA&#10;AADeAAAADwAAAGRycy9kb3ducmV2LnhtbERPzYrCMBC+C75DGMGbpnpwpZqKuiwu7MnqAwzN2JY2&#10;k9DEWn16c1jw+PH9b3eDaUVPna8tK1jMExDEhdU1lwqul5/ZGoQPyBpby6TgSR522Xi0xVTbB5+p&#10;z0MpYgj7FBVUIbhUSl9UZNDPrSOO3M12BkOEXSl1h48Yblq5TJKVNFhzbKjQ0bGiosnvRoHtS/x7&#10;fd8aScOhOLln7viQKzWdDPsNiEBD+Ij/3b9awXL1tY574514BW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ykO8AAAADeAAAADwAAAAAAAAAAAAAAAACYAgAAZHJzL2Rvd25y&#10;ZXYueG1sUEsFBgAAAAAEAAQA9QAAAIU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89" o:spid="_x0000_s2066" style="position:absolute;left:658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m4ccA&#10;AADeAAAADwAAAGRycy9kb3ducmV2LnhtbESPQWvCQBSE7wX/w/IEb3XTCNZEV5FAUCiF1lbw+Mw+&#10;k9Ds27C7avrvu4VCj8PMfMOsNoPpxI2cby0reJomIIgrq1uuFXx+lI8LED4ga+wsk4Jv8rBZjx5W&#10;mGt753e6HUItIoR9jgqaEPpcSl81ZNBPbU8cvYt1BkOUrpba4T3CTSfTJJlLgy3HhQZ7Khqqvg5X&#10;o6CYHVP3+pJl6fnkyje/Kwu2R6Um42G7BBFoCP/hv/ZeK0jnz4s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qJu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0" o:spid="_x0000_s2065" style="position:absolute;left:713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o9MIA&#10;AADeAAAADwAAAGRycy9kb3ducmV2LnhtbESPy4rCMBSG98K8QzgDs7OpXVjtGIsI4my9PMChObZl&#10;mpPSxLT16SeLAZc//41vV06mE4EG11pWsEpSEMSV1S3XCu6303IDwnlkjZ1lUjCTg3L/sdhhoe3I&#10;FwpXX4s4wq5ABY33fSGlqxoy6BLbE0fvYQeDPsqhlnrAMY6bTmZpupYGW44PDfZ0bKj6vT6NAnmX&#10;+TkLPZ/SVwhnX7evfJ6V+vqcDt8gPE3+Hf5v/2gF2TrfRoCIE1F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Gj0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1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8Os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n7M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vD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2" o:spid="_x0000_s2063" style="position:absolute;left:7818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yKsYA&#10;AADeAAAADwAAAGRycy9kb3ducmV2LnhtbESPS4vCQBCE74L/YWjB2zoxYFajo/hAENaLj4u3JtMm&#10;wUxPyIwa/fU7Cwsei6r6ipotWlOJBzWutKxgOIhAEGdWl5wrOJ+2X2MQziNrrCyTghc5WMy7nRmm&#10;2j75QI+jz0WAsEtRQeF9nUrpsoIMuoGtiYN3tY1BH2STS93gM8BNJeMoSqTBksNCgTWtC8pux7tR&#10;0K62+d7LSbT5Gb0vfE/ew707KdXvtcspCE+t/4T/2zutIE6+JzH83Q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eyK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6793" o:spid="_x0000_s2062" style="position:absolute;left:8503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H1s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Aunr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bh9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4" o:spid="_x0000_s2061" style="position:absolute;left:9052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u98MA&#10;AADeAAAADwAAAGRycy9kb3ducmV2LnhtbESP0YrCMBRE3wX/IVzBN023LFa7RpEFcV/VfsCluduW&#10;bW5KE2Pr15sFwcdhZs4w2/1gWhGod41lBR/LBARxaXXDlYLielysQTiPrLG1TApGcrDfTSdbzLW9&#10;85nCxVciQtjlqKD2vsuldGVNBt3SdsTR+7W9QR9lX0nd4z3CTSvTJFlJgw3HhRo7+q6p/LvcjAJZ&#10;yOyUho6PySOEk6+aRzaOSs1nw+ELhKfBv8Ov9o9WkK6yzSf834lX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u9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5" o:spid="_x0000_s2060" style="position:absolute;left:946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deMQA&#10;AADeAAAADwAAAGRycy9kb3ducmV2LnhtbESP3YrCMBSE74V9h3AWvNNUQd2tRvGHRcEru/sAh+bY&#10;FpuT0MRa9+mNIHg5zMw3zGLVmVq01PjKsoLRMAFBnFtdcaHg7/dn8AXCB2SNtWVScCcPq+VHb4Gp&#10;tjc+UZuFQkQI+xQVlCG4VEqfl2TQD60jjt7ZNgZDlE0hdYO3CDe1HCfJVBqsOC6U6GhbUn7JrkaB&#10;bQs8/u/OF0ndJt+7e+Z4kynV/+zWcxCBuvAOv9oHrWA8nX1P4H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nXj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96" o:spid="_x0000_s2059" style="position:absolute;left:1001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DD8QA&#10;AADeAAAADwAAAGRycy9kb3ducmV2LnhtbESPQYvCMBSE78L+h/AWvGmqh+p2jaIrouDJ7v6AR/Ns&#10;i81LaLK1+uuNIHgcZuYbZrHqTSM6an1tWcFknIAgLqyuuVTw97sbzUH4gKyxsUwKbuRhtfwYLDDT&#10;9son6vJQighhn6GCKgSXSemLigz6sXXE0Tvb1mCIsi2lbvEa4aaR0yRJpcGa40KFjn4qKi75v1Fg&#10;uxKP9+35IqnfFHt3yx1vcqWGn/36G0SgPrzDr/ZBK5ims68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Aw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797" o:spid="_x0000_s2058" style="position:absolute;left:10561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wgMMA&#10;AADeAAAADwAAAGRycy9kb3ducmV2LnhtbESPwWrDMBBE74X8g9hAb7UcH+LGsRJKIbjXpPmAxdrY&#10;ptbKWIpi++urQKHHYWbeMOVxMr0INLrOsoJNkoIgrq3uuFFw/T69vYNwHlljb5kUzOTgeFi9lFho&#10;++AzhYtvRISwK1BB6/1QSOnqlgy6xA7E0bvZ0aCPcmykHvER4aaXWZpupcGO40KLA322VP9c7kaB&#10;vMq8ysLAp3QJofJNt+TzrNTrevrYg/A0+f/wX/tLK8i2+S6H5514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wg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798" o:spid="_x0000_s2057" style="position:absolute;left:1138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Vp8QA&#10;AADeAAAADwAAAGRycy9kb3ducmV2LnhtbERPW2vCMBR+H/gfwhF8m+kqONsZZRTKBiLMG/h4bM7a&#10;suakJJnWf28eBnv8+O7L9WA6cSXnW8sKXqYJCOLK6pZrBcdD+bwA4QOyxs4yKbiTh/Vq9LTEXNsb&#10;7+i6D7WIIexzVNCE0OdS+qohg35qe+LIfVtnMEToaqkd3mK46WSaJHNpsOXY0GBPRUPVz/7XKChm&#10;p9RtN1mWXs6u/PIfZcH2pNRkPLy/gQg0hH/xn/tTK0jnr1ncG+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Fa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799" o:spid="_x0000_s2056" style="position:absolute;left:1165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wPMcA&#10;AADeAAAADwAAAGRycy9kb3ducmV2LnhtbESPQWvCQBSE74X+h+UJ3nRjBNukrlICQUEK1Vbo8TX7&#10;moRm34bdVeO/dwtCj8PMfMMs14PpxJmcby0rmE0TEMSV1S3XCj4/yskzCB+QNXaWScGVPKxXjw9L&#10;zLW98J7Oh1CLCGGfo4ImhD6X0lcNGfRT2xNH78c6gyFKV0vt8BLhppNpkiykwZbjQoM9FQ1Vv4eT&#10;UVDMj6l722VZ+v3lyne/KQu2R6XGo+H1BUSgIfyH7+2tVpAunr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zsD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800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pJcIA&#10;AADeAAAADwAAAGRycy9kb3ducmV2LnhtbESPTWrDMBCF94XeQUwhu0aqF45xophSMOm2qQ8wWBPb&#10;1BoZS1Vsn75aBLp8vD++U7XYUUSa/eBYw9tegSBunRm409B8168FCB+QDY6OScNKHqrz89MJS+Pu&#10;/EXxGjqRRtiXqKEPYSql9G1PFv3eTcTJu7nZYkhy7qSZ8Z7G7SgzpXJpceD00ONEHz21P9dfq0E2&#10;8nDJ4sS12mK8hG7YDuuq9e5leT+CCLSE//Cj/Wk0ZHmhEkDCSSg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mkl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6801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aqsQA&#10;AADeAAAADwAAAGRycy9kb3ducmV2LnhtbESPwWrDMBBE74X8g9hAb41sH4xxI4emoTSQU91+wGJt&#10;bGNrJSzFcfL1VaDQ4zAzb5jtbjGjmGnyvWUF6SYBQdxY3XOr4Of746UA4QOyxtEyKbiRh121etpi&#10;qe2Vv2iuQysihH2JCroQXCmlbzoy6DfWEUfvbCeDIcqplXrCa4SbUWZJkkuDPceFDh29d9QM9cUo&#10;sHOLp/vhPEha9s2nu9WO97VSz+vl7RVEoCX8h//aR60gy4skhcedeAV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mqr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6802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jnM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DTWabg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jn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6803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3Us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LlWC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Pd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5446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TOcYA&#10;AADeAAAADwAAAGRycy9kb3ducmV2LnhtbESPQWvCQBSE7wX/w/IEL6KbSiqSugkqRHrJwbQ/4Jl9&#10;JqHZt2F3q+m/7xYKPQ4z8w2zLyYziDs531tW8LxOQBA3VvfcKvh4L1c7ED4gaxwsk4Jv8lDks6c9&#10;Zto++EL3OrQiQthnqKALYcyk9E1HBv3ajsTRu1lnMETpWqkdPiLcDHKTJFtpsOe40OFIp46az/rL&#10;KCjPy6NudvWyul6SW+mcdnyulFrMp8MriEBT+A//td+0gs1Lmm7h906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TOcYAAADeAAAADwAAAAAAAAAAAAAAAACYAgAAZHJz&#10;L2Rvd25yZXYueG1sUEsFBgAAAAAEAAQA9QAAAIs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5447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2oscA&#10;AADeAAAADwAAAGRycy9kb3ducmV2LnhtbESPwWrDMBBE74X8g9hALqGRE9w2uFFCGrDpJYe4/YCt&#10;tbFNrZWRVNv5+6hQ6HGYmTfM7jCZTgzkfGtZwXqVgCCurG65VvD5kT9uQfiArLGzTApu5OGwnz3s&#10;MNN25AsNZahFhLDPUEETQp9J6auGDPqV7Ymjd7XOYIjS1VI7HCPcdHKTJM/SYMtxocGeTg1V3+WP&#10;UZAXyzddbcvl+euSXHPntOPirNRiPh1fQQSawn/4r/2uFWye0vQFfu/EKyD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29qLHAAAA3gAAAA8AAAAAAAAAAAAAAAAAmAIAAGRy&#10;cy9kb3ducmV2LnhtbFBLBQYAAAAABAAEAPUAAACM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916"/>
    <w:multiLevelType w:val="hybridMultilevel"/>
    <w:tmpl w:val="BAEEEB88"/>
    <w:lvl w:ilvl="0" w:tplc="4EC89CF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CFF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666C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1648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3648C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7ED4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7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F629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000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74568"/>
    <w:multiLevelType w:val="hybridMultilevel"/>
    <w:tmpl w:val="F476065E"/>
    <w:lvl w:ilvl="0" w:tplc="8CC270FA">
      <w:start w:val="7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7881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9C8F8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C630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6C2A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9AC4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AE19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A446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47E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D80"/>
    <w:multiLevelType w:val="hybridMultilevel"/>
    <w:tmpl w:val="753ABF84"/>
    <w:lvl w:ilvl="0" w:tplc="B0F684E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DD04D2"/>
    <w:multiLevelType w:val="hybridMultilevel"/>
    <w:tmpl w:val="07464732"/>
    <w:lvl w:ilvl="0" w:tplc="96526B8A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18540A"/>
    <w:multiLevelType w:val="hybridMultilevel"/>
    <w:tmpl w:val="26D2D180"/>
    <w:lvl w:ilvl="0" w:tplc="DBB0A2B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E034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090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8C0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7215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5A20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C8358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188A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1C8F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C179E"/>
    <w:multiLevelType w:val="hybridMultilevel"/>
    <w:tmpl w:val="BBBE02A8"/>
    <w:lvl w:ilvl="0" w:tplc="302EC0A2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A632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E8AF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CD8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80A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C881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EA087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464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56FF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6798C"/>
    <w:multiLevelType w:val="multilevel"/>
    <w:tmpl w:val="C256D294"/>
    <w:lvl w:ilvl="0">
      <w:start w:val="1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C2505"/>
    <w:multiLevelType w:val="hybridMultilevel"/>
    <w:tmpl w:val="F9388EB8"/>
    <w:lvl w:ilvl="0" w:tplc="AF024F30">
      <w:start w:val="2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6A0D1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2607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FC8AC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FE191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26C06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4ACA8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E4EC2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40563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E87C5E"/>
    <w:multiLevelType w:val="hybridMultilevel"/>
    <w:tmpl w:val="688AF72A"/>
    <w:lvl w:ilvl="0" w:tplc="D250D10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AC18E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20AD9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78327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EF49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9E03F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C6BD9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4991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4292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C371A"/>
    <w:multiLevelType w:val="hybridMultilevel"/>
    <w:tmpl w:val="E8440CDE"/>
    <w:lvl w:ilvl="0" w:tplc="FA2AC33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E78F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F289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05D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6AC3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06CF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362E6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222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FCAE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D87947"/>
    <w:multiLevelType w:val="hybridMultilevel"/>
    <w:tmpl w:val="B9F0CF10"/>
    <w:lvl w:ilvl="0" w:tplc="96E44BFC">
      <w:start w:val="1"/>
      <w:numFmt w:val="decimal"/>
      <w:lvlText w:val="%1."/>
      <w:lvlJc w:val="left"/>
      <w:pPr>
        <w:ind w:left="276" w:firstLine="0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45FEA"/>
    <w:multiLevelType w:val="hybridMultilevel"/>
    <w:tmpl w:val="C59A4DB2"/>
    <w:lvl w:ilvl="0" w:tplc="C4602A84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3C961173"/>
    <w:multiLevelType w:val="hybridMultilevel"/>
    <w:tmpl w:val="E44A922C"/>
    <w:lvl w:ilvl="0" w:tplc="47201164">
      <w:start w:val="1"/>
      <w:numFmt w:val="decimal"/>
      <w:lvlText w:val="%1."/>
      <w:lvlJc w:val="left"/>
      <w:pPr>
        <w:ind w:left="777"/>
      </w:pPr>
      <w:rPr>
        <w:rFonts w:ascii="Arial" w:eastAsia="Calibri" w:hAnsi="Arial" w:cs="Arial" w:hint="default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1031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7650A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4C7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90A9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9AEB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22380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16DB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A0C63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996CFA"/>
    <w:multiLevelType w:val="hybridMultilevel"/>
    <w:tmpl w:val="1D64D1F2"/>
    <w:lvl w:ilvl="0" w:tplc="3C0CE6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540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9D6FE5"/>
    <w:multiLevelType w:val="hybridMultilevel"/>
    <w:tmpl w:val="8040749A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9E6"/>
    <w:multiLevelType w:val="multilevel"/>
    <w:tmpl w:val="A022E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4C50C70"/>
    <w:multiLevelType w:val="hybridMultilevel"/>
    <w:tmpl w:val="E9AC0ED0"/>
    <w:lvl w:ilvl="0" w:tplc="BE16D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317F95"/>
    <w:multiLevelType w:val="hybridMultilevel"/>
    <w:tmpl w:val="B8B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21179"/>
    <w:multiLevelType w:val="hybridMultilevel"/>
    <w:tmpl w:val="3956FFFC"/>
    <w:lvl w:ilvl="0" w:tplc="AFC82964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3A7237"/>
    <w:multiLevelType w:val="multilevel"/>
    <w:tmpl w:val="EA0425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2" w15:restartNumberingAfterBreak="0">
    <w:nsid w:val="4EA30BAA"/>
    <w:multiLevelType w:val="hybridMultilevel"/>
    <w:tmpl w:val="7010B2C0"/>
    <w:lvl w:ilvl="0" w:tplc="FDAC7D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FE863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E099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160EF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CD5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0C37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80E49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A2D6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82F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57C63"/>
    <w:multiLevelType w:val="hybridMultilevel"/>
    <w:tmpl w:val="8C9EFC28"/>
    <w:lvl w:ilvl="0" w:tplc="3D40510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329F12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4633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56B2C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AE2FB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AEC1F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E0F14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88B03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3AD91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1648F5"/>
    <w:multiLevelType w:val="hybridMultilevel"/>
    <w:tmpl w:val="576E7C36"/>
    <w:lvl w:ilvl="0" w:tplc="A4EED77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64A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FCF1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83B0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0E20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7E360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2405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4CF5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B6ACB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307185"/>
    <w:multiLevelType w:val="hybridMultilevel"/>
    <w:tmpl w:val="941438E0"/>
    <w:lvl w:ilvl="0" w:tplc="60340A7C">
      <w:start w:val="3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2BD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03D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FCB5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8D9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417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0203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E8C8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246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684F6D"/>
    <w:multiLevelType w:val="multilevel"/>
    <w:tmpl w:val="C3669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86C7FC5"/>
    <w:multiLevelType w:val="hybridMultilevel"/>
    <w:tmpl w:val="2C088D98"/>
    <w:lvl w:ilvl="0" w:tplc="648CDD5A">
      <w:start w:val="2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960194"/>
    <w:multiLevelType w:val="hybridMultilevel"/>
    <w:tmpl w:val="5E80AD32"/>
    <w:lvl w:ilvl="0" w:tplc="DE446CF4">
      <w:start w:val="7"/>
      <w:numFmt w:val="decimal"/>
      <w:lvlText w:val="%1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214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46B3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C047D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0060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800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86544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ECF8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324A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287FB9"/>
    <w:multiLevelType w:val="hybridMultilevel"/>
    <w:tmpl w:val="333E3768"/>
    <w:lvl w:ilvl="0" w:tplc="DAEC4A24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F07C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98EB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4092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008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4C5A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E7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BAF8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00EE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5A1BB2"/>
    <w:multiLevelType w:val="hybridMultilevel"/>
    <w:tmpl w:val="E2A439F4"/>
    <w:lvl w:ilvl="0" w:tplc="93165FC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7E90E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ADAA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A4B6D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EEBD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F842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234B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FCD08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3A981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ED2A61"/>
    <w:multiLevelType w:val="hybridMultilevel"/>
    <w:tmpl w:val="6A607B6A"/>
    <w:lvl w:ilvl="0" w:tplc="F5741E5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A5E9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9678D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8E2CD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EB45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461CA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A7B9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4EF47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1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57558A"/>
    <w:multiLevelType w:val="hybridMultilevel"/>
    <w:tmpl w:val="0F160FB8"/>
    <w:lvl w:ilvl="0" w:tplc="6ACC9FE2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52691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8182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848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8E527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54B8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22D0A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7ECE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003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140331"/>
    <w:multiLevelType w:val="hybridMultilevel"/>
    <w:tmpl w:val="36A6DFB8"/>
    <w:lvl w:ilvl="0" w:tplc="4486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C65F1"/>
    <w:multiLevelType w:val="hybridMultilevel"/>
    <w:tmpl w:val="112282E4"/>
    <w:lvl w:ilvl="0" w:tplc="0C84831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1CA8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AA5EC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BAAC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A0CE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BE6F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5C83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FCB4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C499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D1773A"/>
    <w:multiLevelType w:val="hybridMultilevel"/>
    <w:tmpl w:val="5FC6B86E"/>
    <w:lvl w:ilvl="0" w:tplc="D97CE91C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6C0C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96DDE6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ABE5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8578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B23F2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CC21F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34185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20E82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355FB1"/>
    <w:multiLevelType w:val="hybridMultilevel"/>
    <w:tmpl w:val="CCBAADDE"/>
    <w:lvl w:ilvl="0" w:tplc="BC6AA6A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807694"/>
    <w:multiLevelType w:val="hybridMultilevel"/>
    <w:tmpl w:val="C2A27DF4"/>
    <w:lvl w:ilvl="0" w:tplc="81DA10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60F5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8FA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A08D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22374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529C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E0C2E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A78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B029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E33FB6"/>
    <w:multiLevelType w:val="hybridMultilevel"/>
    <w:tmpl w:val="DC4610E4"/>
    <w:lvl w:ilvl="0" w:tplc="7E2AA228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C2ADB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2A199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BB4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3EEBD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04ACB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34982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FAB86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0608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58432F"/>
    <w:multiLevelType w:val="hybridMultilevel"/>
    <w:tmpl w:val="D8944588"/>
    <w:lvl w:ilvl="0" w:tplc="D0500E6E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7F282B"/>
    <w:multiLevelType w:val="hybridMultilevel"/>
    <w:tmpl w:val="701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56921"/>
    <w:multiLevelType w:val="hybridMultilevel"/>
    <w:tmpl w:val="A87AD49E"/>
    <w:lvl w:ilvl="0" w:tplc="6EE2404E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C98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347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BA95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02CD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A0DF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C01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8683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0A7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36090D"/>
    <w:multiLevelType w:val="hybridMultilevel"/>
    <w:tmpl w:val="A6049542"/>
    <w:lvl w:ilvl="0" w:tplc="D56A005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95B38"/>
    <w:multiLevelType w:val="hybridMultilevel"/>
    <w:tmpl w:val="66F43578"/>
    <w:lvl w:ilvl="0" w:tplc="3C0CE6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29"/>
  </w:num>
  <w:num w:numId="5">
    <w:abstractNumId w:val="9"/>
  </w:num>
  <w:num w:numId="6">
    <w:abstractNumId w:val="22"/>
  </w:num>
  <w:num w:numId="7">
    <w:abstractNumId w:val="0"/>
  </w:num>
  <w:num w:numId="8">
    <w:abstractNumId w:val="25"/>
  </w:num>
  <w:num w:numId="9">
    <w:abstractNumId w:val="41"/>
  </w:num>
  <w:num w:numId="10">
    <w:abstractNumId w:val="28"/>
  </w:num>
  <w:num w:numId="11">
    <w:abstractNumId w:val="24"/>
  </w:num>
  <w:num w:numId="12">
    <w:abstractNumId w:val="4"/>
  </w:num>
  <w:num w:numId="13">
    <w:abstractNumId w:val="34"/>
  </w:num>
  <w:num w:numId="14">
    <w:abstractNumId w:val="37"/>
  </w:num>
  <w:num w:numId="15">
    <w:abstractNumId w:val="23"/>
  </w:num>
  <w:num w:numId="16">
    <w:abstractNumId w:val="30"/>
  </w:num>
  <w:num w:numId="17">
    <w:abstractNumId w:val="7"/>
  </w:num>
  <w:num w:numId="18">
    <w:abstractNumId w:val="31"/>
  </w:num>
  <w:num w:numId="19">
    <w:abstractNumId w:val="35"/>
  </w:num>
  <w:num w:numId="20">
    <w:abstractNumId w:val="8"/>
  </w:num>
  <w:num w:numId="21">
    <w:abstractNumId w:val="38"/>
  </w:num>
  <w:num w:numId="22">
    <w:abstractNumId w:val="5"/>
  </w:num>
  <w:num w:numId="23">
    <w:abstractNumId w:val="1"/>
  </w:num>
  <w:num w:numId="24">
    <w:abstractNumId w:val="10"/>
  </w:num>
  <w:num w:numId="25">
    <w:abstractNumId w:val="40"/>
  </w:num>
  <w:num w:numId="26">
    <w:abstractNumId w:val="33"/>
  </w:num>
  <w:num w:numId="27">
    <w:abstractNumId w:val="36"/>
  </w:num>
  <w:num w:numId="28">
    <w:abstractNumId w:val="39"/>
  </w:num>
  <w:num w:numId="29">
    <w:abstractNumId w:val="17"/>
  </w:num>
  <w:num w:numId="30">
    <w:abstractNumId w:val="14"/>
  </w:num>
  <w:num w:numId="31">
    <w:abstractNumId w:val="15"/>
  </w:num>
  <w:num w:numId="32">
    <w:abstractNumId w:val="42"/>
  </w:num>
  <w:num w:numId="33">
    <w:abstractNumId w:val="2"/>
  </w:num>
  <w:num w:numId="34">
    <w:abstractNumId w:val="43"/>
  </w:num>
  <w:num w:numId="35">
    <w:abstractNumId w:val="18"/>
  </w:num>
  <w:num w:numId="36">
    <w:abstractNumId w:val="27"/>
  </w:num>
  <w:num w:numId="37">
    <w:abstractNumId w:val="16"/>
  </w:num>
  <w:num w:numId="38">
    <w:abstractNumId w:val="19"/>
  </w:num>
  <w:num w:numId="39">
    <w:abstractNumId w:val="13"/>
  </w:num>
  <w:num w:numId="40">
    <w:abstractNumId w:val="20"/>
  </w:num>
  <w:num w:numId="41">
    <w:abstractNumId w:val="26"/>
  </w:num>
  <w:num w:numId="42">
    <w:abstractNumId w:val="21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6A"/>
    <w:rsid w:val="00010BE7"/>
    <w:rsid w:val="00042012"/>
    <w:rsid w:val="00055103"/>
    <w:rsid w:val="00055FCF"/>
    <w:rsid w:val="00064DEB"/>
    <w:rsid w:val="0007438B"/>
    <w:rsid w:val="00074722"/>
    <w:rsid w:val="000B134C"/>
    <w:rsid w:val="000B686B"/>
    <w:rsid w:val="000D3ADC"/>
    <w:rsid w:val="000F7C92"/>
    <w:rsid w:val="0010109A"/>
    <w:rsid w:val="001257F9"/>
    <w:rsid w:val="00141ED4"/>
    <w:rsid w:val="00150D03"/>
    <w:rsid w:val="00157AD4"/>
    <w:rsid w:val="00164D6C"/>
    <w:rsid w:val="001C283C"/>
    <w:rsid w:val="001C7B98"/>
    <w:rsid w:val="0027054F"/>
    <w:rsid w:val="00274371"/>
    <w:rsid w:val="00275AE8"/>
    <w:rsid w:val="002835AA"/>
    <w:rsid w:val="00285FB3"/>
    <w:rsid w:val="002A3668"/>
    <w:rsid w:val="002A6C5E"/>
    <w:rsid w:val="002B202B"/>
    <w:rsid w:val="002C28A9"/>
    <w:rsid w:val="002D4122"/>
    <w:rsid w:val="002E66AB"/>
    <w:rsid w:val="002F17EC"/>
    <w:rsid w:val="00354B2E"/>
    <w:rsid w:val="0036374A"/>
    <w:rsid w:val="00373B10"/>
    <w:rsid w:val="00376EC5"/>
    <w:rsid w:val="00383EFF"/>
    <w:rsid w:val="003870EF"/>
    <w:rsid w:val="003A1925"/>
    <w:rsid w:val="003A1F65"/>
    <w:rsid w:val="003B2FCE"/>
    <w:rsid w:val="003E7E3F"/>
    <w:rsid w:val="003F5807"/>
    <w:rsid w:val="00403A17"/>
    <w:rsid w:val="0041014B"/>
    <w:rsid w:val="004327D7"/>
    <w:rsid w:val="00444567"/>
    <w:rsid w:val="00451B89"/>
    <w:rsid w:val="00496E8D"/>
    <w:rsid w:val="004B381D"/>
    <w:rsid w:val="004C3F0E"/>
    <w:rsid w:val="004D78BC"/>
    <w:rsid w:val="004F0F3B"/>
    <w:rsid w:val="005025B0"/>
    <w:rsid w:val="00543551"/>
    <w:rsid w:val="00544B6D"/>
    <w:rsid w:val="00545205"/>
    <w:rsid w:val="00575E0E"/>
    <w:rsid w:val="00580194"/>
    <w:rsid w:val="005842B9"/>
    <w:rsid w:val="005846BA"/>
    <w:rsid w:val="005B4F2C"/>
    <w:rsid w:val="00624158"/>
    <w:rsid w:val="0065628F"/>
    <w:rsid w:val="00693E79"/>
    <w:rsid w:val="006A4F3D"/>
    <w:rsid w:val="006B3D95"/>
    <w:rsid w:val="006C12B6"/>
    <w:rsid w:val="006C22F5"/>
    <w:rsid w:val="006C624E"/>
    <w:rsid w:val="006D791A"/>
    <w:rsid w:val="006E3571"/>
    <w:rsid w:val="0070216C"/>
    <w:rsid w:val="00725912"/>
    <w:rsid w:val="0073755B"/>
    <w:rsid w:val="00741696"/>
    <w:rsid w:val="00752393"/>
    <w:rsid w:val="00755C12"/>
    <w:rsid w:val="00756909"/>
    <w:rsid w:val="00776F6C"/>
    <w:rsid w:val="007776D3"/>
    <w:rsid w:val="007919CA"/>
    <w:rsid w:val="007A5340"/>
    <w:rsid w:val="007C04EE"/>
    <w:rsid w:val="007C3C1D"/>
    <w:rsid w:val="007D0102"/>
    <w:rsid w:val="007E14BF"/>
    <w:rsid w:val="007E7AE9"/>
    <w:rsid w:val="007E7F6A"/>
    <w:rsid w:val="00806A60"/>
    <w:rsid w:val="008179C0"/>
    <w:rsid w:val="0083797E"/>
    <w:rsid w:val="00843CD7"/>
    <w:rsid w:val="00872256"/>
    <w:rsid w:val="00884112"/>
    <w:rsid w:val="008A3781"/>
    <w:rsid w:val="008E7272"/>
    <w:rsid w:val="00912138"/>
    <w:rsid w:val="00981F3D"/>
    <w:rsid w:val="009827D6"/>
    <w:rsid w:val="009C3283"/>
    <w:rsid w:val="009C351E"/>
    <w:rsid w:val="009C525F"/>
    <w:rsid w:val="009E49C1"/>
    <w:rsid w:val="009F1A1A"/>
    <w:rsid w:val="00A35F95"/>
    <w:rsid w:val="00A517F4"/>
    <w:rsid w:val="00A66121"/>
    <w:rsid w:val="00A7007D"/>
    <w:rsid w:val="00A8552A"/>
    <w:rsid w:val="00A917AA"/>
    <w:rsid w:val="00A941C4"/>
    <w:rsid w:val="00A976E4"/>
    <w:rsid w:val="00AA5124"/>
    <w:rsid w:val="00AA5D55"/>
    <w:rsid w:val="00AB68C7"/>
    <w:rsid w:val="00AD2798"/>
    <w:rsid w:val="00AD7D77"/>
    <w:rsid w:val="00AE2179"/>
    <w:rsid w:val="00B209BD"/>
    <w:rsid w:val="00B24113"/>
    <w:rsid w:val="00B37326"/>
    <w:rsid w:val="00B53DEB"/>
    <w:rsid w:val="00B5449E"/>
    <w:rsid w:val="00B60AAF"/>
    <w:rsid w:val="00B7502C"/>
    <w:rsid w:val="00B912B7"/>
    <w:rsid w:val="00BA6A1B"/>
    <w:rsid w:val="00BB5430"/>
    <w:rsid w:val="00BC6548"/>
    <w:rsid w:val="00C24B37"/>
    <w:rsid w:val="00C312AB"/>
    <w:rsid w:val="00C317FF"/>
    <w:rsid w:val="00C41139"/>
    <w:rsid w:val="00C45E1C"/>
    <w:rsid w:val="00C547CD"/>
    <w:rsid w:val="00C63F03"/>
    <w:rsid w:val="00C70BA8"/>
    <w:rsid w:val="00C71D7C"/>
    <w:rsid w:val="00C76D19"/>
    <w:rsid w:val="00C80CED"/>
    <w:rsid w:val="00C825E8"/>
    <w:rsid w:val="00C854FA"/>
    <w:rsid w:val="00CA695C"/>
    <w:rsid w:val="00CA7493"/>
    <w:rsid w:val="00CB1723"/>
    <w:rsid w:val="00CB7666"/>
    <w:rsid w:val="00CD24B4"/>
    <w:rsid w:val="00CE0930"/>
    <w:rsid w:val="00CE35A2"/>
    <w:rsid w:val="00CE5714"/>
    <w:rsid w:val="00D16C20"/>
    <w:rsid w:val="00D310BE"/>
    <w:rsid w:val="00D64A6B"/>
    <w:rsid w:val="00D74BAB"/>
    <w:rsid w:val="00D90BD1"/>
    <w:rsid w:val="00D91C91"/>
    <w:rsid w:val="00DC2482"/>
    <w:rsid w:val="00DE0732"/>
    <w:rsid w:val="00DE2C85"/>
    <w:rsid w:val="00DE6DE4"/>
    <w:rsid w:val="00E05231"/>
    <w:rsid w:val="00E36439"/>
    <w:rsid w:val="00E434CE"/>
    <w:rsid w:val="00E46362"/>
    <w:rsid w:val="00E57F68"/>
    <w:rsid w:val="00E6511B"/>
    <w:rsid w:val="00E77615"/>
    <w:rsid w:val="00E90BE9"/>
    <w:rsid w:val="00E97417"/>
    <w:rsid w:val="00EA0E9C"/>
    <w:rsid w:val="00EA2B17"/>
    <w:rsid w:val="00EA3D5A"/>
    <w:rsid w:val="00EB4425"/>
    <w:rsid w:val="00EC1F42"/>
    <w:rsid w:val="00ED6A26"/>
    <w:rsid w:val="00EE3CA6"/>
    <w:rsid w:val="00EF412F"/>
    <w:rsid w:val="00EF6EA0"/>
    <w:rsid w:val="00F25F27"/>
    <w:rsid w:val="00F31793"/>
    <w:rsid w:val="00F34D62"/>
    <w:rsid w:val="00F36D10"/>
    <w:rsid w:val="00F95104"/>
    <w:rsid w:val="00FA23E4"/>
    <w:rsid w:val="00FD41EB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9B92E8F6-6D56-4B93-A584-70771E7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03"/>
    <w:pPr>
      <w:spacing w:after="4" w:line="266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055103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510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05510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7666"/>
    <w:pPr>
      <w:spacing w:after="3" w:line="265" w:lineRule="auto"/>
      <w:ind w:left="720"/>
      <w:contextualSpacing/>
    </w:pPr>
  </w:style>
  <w:style w:type="character" w:styleId="a4">
    <w:name w:val="Hyperlink"/>
    <w:uiPriority w:val="99"/>
    <w:unhideWhenUsed/>
    <w:rsid w:val="00CB7666"/>
    <w:rPr>
      <w:color w:val="0000FF"/>
      <w:u w:val="single"/>
    </w:rPr>
  </w:style>
  <w:style w:type="paragraph" w:styleId="a5">
    <w:name w:val="No Spacing"/>
    <w:uiPriority w:val="1"/>
    <w:qFormat/>
    <w:rsid w:val="00275AE8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7C04E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3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9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table" w:styleId="a8">
    <w:name w:val="Table Grid"/>
    <w:basedOn w:val="a1"/>
    <w:uiPriority w:val="59"/>
    <w:rsid w:val="007C3C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basedOn w:val="a0"/>
    <w:rsid w:val="007C3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9">
    <w:name w:val="Strong"/>
    <w:uiPriority w:val="22"/>
    <w:qFormat/>
    <w:rsid w:val="00A941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195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34181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0450&amp;type=utchposob:commo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ibrary.kuzstu.ru/meto.php?n=90450&amp;type=utchposob:common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44887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W1bWcqB6jfB4AKxzlJ9FpvZ3fJU=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Y8+DE7GBvI7ydAc5BnMuQhT819E=</DigestValue>
    </Reference>
  </SignedInfo>
  <SignatureValue>Luum2m6kNKARtKXVVJY5oKXtiqvnAElEotLJ1f3W0MJ4HKSH4s+R0Y9gOZF3zyMsTq3KfoVrUUd5
lYgDt+Jw9WyIfp4olXZDKWHZHuH+pdBC0EyncUbIpShPYYpuNYe5PNA1l8q1XJ0MSJckycTZcgj1
2rw/Xi/lNd25xzylcibKgArklUxUrYvd9t68TLAtbr+HvUHfFYhGFoytqjjku6qDwDXWDq2OKbUH
6h102jHovX9pbz5JamEntlQIG41Y5X5DZ2n7Yd6dK2OatU/YmJhPWAYsVh5QP3ht87qP6BUEOGTk
YHWFHUexKLj6d+6k693Ela3og6awYDtXQBimbg==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C6Ncne433VGGMrrS7u+qprYtYho=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HKI424Sh8cjF4C2P2xh6LLBChkk=</DigestValue>
      </Reference>
      <Reference URI="/word/styles.xml?ContentType=application/vnd.openxmlformats-officedocument.wordprocessingml.styles+xml">
        <DigestMethod Algorithm="http://www.w3.org/2000/09/xmldsig#sha1"/>
        <DigestValue>e28hJwcHLbvUQlT3chMLqaPRfpc=</DigestValue>
      </Reference>
      <Reference URI="/word/numbering.xml?ContentType=application/vnd.openxmlformats-officedocument.wordprocessingml.numbering+xml">
        <DigestMethod Algorithm="http://www.w3.org/2000/09/xmldsig#sha1"/>
        <DigestValue>0Ge0GJl4Ot/UFGk0wNp3rAcNcpc=</DigestValue>
      </Reference>
      <Reference URI="/word/footnotes.xml?ContentType=application/vnd.openxmlformats-officedocument.wordprocessingml.footnotes+xml">
        <DigestMethod Algorithm="http://www.w3.org/2000/09/xmldsig#sha1"/>
        <DigestValue>gA6+nPwQFY6EfMDYfBdCS2jvuNo=</DigestValue>
      </Reference>
      <Reference URI="/word/endnotes.xml?ContentType=application/vnd.openxmlformats-officedocument.wordprocessingml.endnotes+xml">
        <DigestMethod Algorithm="http://www.w3.org/2000/09/xmldsig#sha1"/>
        <DigestValue>6PBqspbMEK+QzQKI3t5tL8hO6B0=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document.xml?ContentType=application/vnd.openxmlformats-officedocument.wordprocessingml.document.main+xml">
        <DigestMethod Algorithm="http://www.w3.org/2000/09/xmldsig#sha1"/>
        <DigestValue>e93UX+PC9yhRvC6Uy4mhnhzxRx0=</DigestValue>
      </Reference>
      <Reference URI="/word/webSettings.xml?ContentType=application/vnd.openxmlformats-officedocument.wordprocessingml.webSettings+xml">
        <DigestMethod Algorithm="http://www.w3.org/2000/09/xmldsig#sha1"/>
        <DigestValue>UaqkIQnvtMBSg9GlOiiVI7UbKmc=</DigestValue>
      </Reference>
      <Reference URI="/word/header1.xml?ContentType=application/vnd.openxmlformats-officedocument.wordprocessingml.header+xml">
        <DigestMethod Algorithm="http://www.w3.org/2000/09/xmldsig#sha1"/>
        <DigestValue>EkfI68li8Mlm3AF7tYmzmMV5RRc=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aw8KEFBD2DMso71xd5KTg0d8CLQ=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2024-05-30T09:03:20Z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2024-05-30T09:03:20Z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CV1S2OhDZKp2nOJeI1FLpgpknN4=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PDUaTD9YD3Su8cCRw29mke8qlp8=</DigestValue>
    </Reference>
  </SignedInfo>
  <SignatureValue>vY8jgQ2bqCszIZL2rPbcBJc+X6FPChHj9J4A+xWsKirMXbtL6h9YRqWY37iHaMz3kvFeuYUwbqxA
0d3IT0vlHBZk7FPhOMjCuPbhOLJ0pBeOS+0+X3QkaKgT0EZ+FctwrNRYrbyp0PWI+LITP7mlIGKX
liomrtUMgJbyxIl3s2g=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C6Ncne433VGGMrrS7u+qprYtYho=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settings.xml?ContentType=application/vnd.openxmlformats-officedocument.wordprocessingml.settings+xml">
        <DigestMethod Algorithm="http://www.w3.org/2000/09/xmldsig#sha1"/>
        <DigestValue>HKI424Sh8cjF4C2P2xh6LLBChkk=</DigestValue>
      </Reference>
      <Reference URI="/word/styles.xml?ContentType=application/vnd.openxmlformats-officedocument.wordprocessingml.styles+xml">
        <DigestMethod Algorithm="http://www.w3.org/2000/09/xmldsig#sha1"/>
        <DigestValue>e28hJwcHLbvUQlT3chMLqaPRfpc=</DigestValue>
      </Reference>
      <Reference URI="/word/numbering.xml?ContentType=application/vnd.openxmlformats-officedocument.wordprocessingml.numbering+xml">
        <DigestMethod Algorithm="http://www.w3.org/2000/09/xmldsig#sha1"/>
        <DigestValue>0Ge0GJl4Ot/UFGk0wNp3rAcNcpc=</DigestValue>
      </Reference>
      <Reference URI="/word/footnotes.xml?ContentType=application/vnd.openxmlformats-officedocument.wordprocessingml.footnotes+xml">
        <DigestMethod Algorithm="http://www.w3.org/2000/09/xmldsig#sha1"/>
        <DigestValue>gA6+nPwQFY6EfMDYfBdCS2jvuNo=</DigestValue>
      </Reference>
      <Reference URI="/word/endnotes.xml?ContentType=application/vnd.openxmlformats-officedocument.wordprocessingml.endnotes+xml">
        <DigestMethod Algorithm="http://www.w3.org/2000/09/xmldsig#sha1"/>
        <DigestValue>6PBqspbMEK+QzQKI3t5tL8hO6B0=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document.xml?ContentType=application/vnd.openxmlformats-officedocument.wordprocessingml.document.main+xml">
        <DigestMethod Algorithm="http://www.w3.org/2000/09/xmldsig#sha1"/>
        <DigestValue>e93UX+PC9yhRvC6Uy4mhnhzxRx0=</DigestValue>
      </Reference>
      <Reference URI="/word/webSettings.xml?ContentType=application/vnd.openxmlformats-officedocument.wordprocessingml.webSettings+xml">
        <DigestMethod Algorithm="http://www.w3.org/2000/09/xmldsig#sha1"/>
        <DigestValue>UaqkIQnvtMBSg9GlOiiVI7UbKmc=</DigestValue>
      </Reference>
      <Reference URI="/word/header1.xml?ContentType=application/vnd.openxmlformats-officedocument.wordprocessingml.header+xml">
        <DigestMethod Algorithm="http://www.w3.org/2000/09/xmldsig#sha1"/>
        <DigestValue>EkfI68li8Mlm3AF7tYmzmMV5RRc=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aw8KEFBD2DMso71xd5KTg0d8CLQ=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2024-05-31T08:07:43Z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PWg3Zd/gHWI154NUfJbWlpDZNF4=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HZdogbKF2EUcayqm7B33PZo/ctZ6/Dgz0LYiQCkg7HiD2nfyivjKvsAlDIti5ikhUaZAccTj
    AUS0aQT1ej4+Wc5R7dlOUJbLMKOiPtNJSphPtlD59WbpngRDuCxlzbi6//IEkuYfpDkNOgmL
    z4av0YfGlZxlTRzlOVszGZ7e3Js5ByfexTfW5TkDNi5vUxtN2E44R8OLZObWb4LB3MVdw/4p
    uLa6Uhss+v87u5th3hudtEFMzv7Ewr/bt00LkGLvGboHBgn19jQe4estCdL58rVCcwR48rK7
    X66KgUUMiT64RfZ3sEYvDDaYkNRg4SnzUNnxzXTwI1BD7c7khkyCSQ==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BmcbHp3gC12dmTvmLP0iUCjq2pQ=</DigestValue>
      </Reference>
      <Reference URI="/word/document.xml?ContentType=application/vnd.openxmlformats-officedocument.wordprocessingml.document.main+xml">
        <DigestMethod Algorithm="http://www.w3.org/2000/09/xmldsig#sha1"/>
        <DigestValue>e93UX+PC9yhRvC6Uy4mhnhzxRx0=</DigestValue>
      </Reference>
      <Reference URI="/word/endnotes.xml?ContentType=application/vnd.openxmlformats-officedocument.wordprocessingml.endnotes+xml">
        <DigestMethod Algorithm="http://www.w3.org/2000/09/xmldsig#sha1"/>
        <DigestValue>6PBqspbMEK+QzQKI3t5tL8hO6B0=</DigestValue>
      </Reference>
      <Reference URI="/word/fontTable.xml?ContentType=application/vnd.openxmlformats-officedocument.wordprocessingml.fontTable+xml">
        <DigestMethod Algorithm="http://www.w3.org/2000/09/xmldsig#sha1"/>
        <DigestValue>C6Ncne433VGGMrrS7u+qprYtYho=</DigestValue>
      </Reference>
      <Reference URI="/word/footer1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er2.xml?ContentType=application/vnd.openxmlformats-officedocument.wordprocessingml.footer+xml">
        <DigestMethod Algorithm="http://www.w3.org/2000/09/xmldsig#sha1"/>
        <DigestValue>7QixtUmuYtZKo2DVcFkPedUPbjc=</DigestValue>
      </Reference>
      <Reference URI="/word/footer3.xml?ContentType=application/vnd.openxmlformats-officedocument.wordprocessingml.footer+xml">
        <DigestMethod Algorithm="http://www.w3.org/2000/09/xmldsig#sha1"/>
        <DigestValue>N0VVzGNIxFZqDkBgMhwRuJs8BO4=</DigestValue>
      </Reference>
      <Reference URI="/word/footnotes.xml?ContentType=application/vnd.openxmlformats-officedocument.wordprocessingml.footnotes+xml">
        <DigestMethod Algorithm="http://www.w3.org/2000/09/xmldsig#sha1"/>
        <DigestValue>gA6+nPwQFY6EfMDYfBdCS2jvuNo=</DigestValue>
      </Reference>
      <Reference URI="/word/header1.xml?ContentType=application/vnd.openxmlformats-officedocument.wordprocessingml.header+xml">
        <DigestMethod Algorithm="http://www.w3.org/2000/09/xmldsig#sha1"/>
        <DigestValue>EkfI68li8Mlm3AF7tYmzmMV5RRc=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0Ge0GJl4Ot/UFGk0wNp3rAcNcpc=</DigestValue>
      </Reference>
      <Reference URI="/word/settings.xml?ContentType=application/vnd.openxmlformats-officedocument.wordprocessingml.settings+xml">
        <DigestMethod Algorithm="http://www.w3.org/2000/09/xmldsig#sha1"/>
        <DigestValue>HKI424Sh8cjF4C2P2xh6LLBChkk=</DigestValue>
      </Reference>
      <Reference URI="/word/styles.xml?ContentType=application/vnd.openxmlformats-officedocument.wordprocessingml.styles+xml">
        <DigestMethod Algorithm="http://www.w3.org/2000/09/xmldsig#sha1"/>
        <DigestValue>e28hJwcHLbvUQlT3chMLqaPRfpc=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UaqkIQnvtMBSg9GlOiiVI7UbKmc=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D720-CE8A-4386-BE51-58EE66BB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4402</Words>
  <Characters>25092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29436</CharactersWithSpaces>
  <SharedDoc>false</SharedDoc>
  <HLinks>
    <vt:vector size="54" baseType="variant">
      <vt:variant>
        <vt:i4>6750244</vt:i4>
      </vt:variant>
      <vt:variant>
        <vt:i4>24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21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18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32</cp:revision>
  <cp:lastPrinted>2023-05-04T09:30:00Z</cp:lastPrinted>
  <dcterms:created xsi:type="dcterms:W3CDTF">2021-11-16T01:09:00Z</dcterms:created>
  <dcterms:modified xsi:type="dcterms:W3CDTF">2024-05-29T02:09:00Z</dcterms:modified>
</cp:coreProperties>
</file>