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FF" w:rsidRPr="008F01F3" w:rsidRDefault="005D2CFF" w:rsidP="005D2CFF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01F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5D2CFF" w:rsidRPr="008F01F3" w:rsidRDefault="005D2CFF" w:rsidP="005D2CFF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01F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D2CFF" w:rsidRPr="008F01F3" w:rsidRDefault="005D2CFF" w:rsidP="005D2CFF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01F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37612F" w:rsidRPr="008F01F3" w:rsidRDefault="0037612F" w:rsidP="0037612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01F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8F01F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8F01F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37612F" w:rsidRPr="008F01F3" w:rsidRDefault="0037612F" w:rsidP="0037612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7612F" w:rsidRPr="008F01F3" w:rsidRDefault="0037612F" w:rsidP="0037612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7612F" w:rsidRPr="008F01F3" w:rsidRDefault="0037612F" w:rsidP="0037612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7612F" w:rsidRPr="008F01F3" w:rsidRDefault="0037612F" w:rsidP="0037612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8F01F3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88AA569" wp14:editId="39F881F7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078" w:rsidRPr="001C3310" w:rsidRDefault="002A6078" w:rsidP="002A607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1C3310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2A6078" w:rsidRPr="002A6078" w:rsidRDefault="002A6078" w:rsidP="002A607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2A607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2A6078" w:rsidRPr="002A6078" w:rsidRDefault="002A6078" w:rsidP="002A607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2A607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2A6078" w:rsidRPr="002A6078" w:rsidRDefault="002A6078" w:rsidP="002A607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2A607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2A6078" w:rsidRPr="002A6078" w:rsidRDefault="002A6078" w:rsidP="002A6078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2A6078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37612F" w:rsidRDefault="002A6078" w:rsidP="002A607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2A6078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447E22" w:rsidRDefault="00447E22" w:rsidP="00447E2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47E22" w:rsidRPr="002A6078" w:rsidRDefault="00447E22" w:rsidP="002A607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612F" w:rsidRPr="008F01F3" w:rsidRDefault="0037612F" w:rsidP="0037612F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8F01F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7612F" w:rsidRPr="008F01F3" w:rsidRDefault="0037612F" w:rsidP="0037612F">
      <w:pPr>
        <w:spacing w:after="565"/>
        <w:ind w:left="3116" w:right="-1"/>
        <w:rPr>
          <w:b/>
          <w:lang w:val="ru-RU"/>
        </w:rPr>
      </w:pPr>
    </w:p>
    <w:p w:rsidR="0037612F" w:rsidRPr="008F01F3" w:rsidRDefault="0037612F" w:rsidP="0037612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7612F" w:rsidRPr="008F01F3" w:rsidRDefault="0037612F" w:rsidP="0037612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7612F" w:rsidRPr="008F01F3" w:rsidRDefault="0037612F" w:rsidP="0037612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7612F" w:rsidRPr="008F01F3" w:rsidRDefault="0037612F" w:rsidP="0037612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D1B6E" w:rsidRPr="008F01F3" w:rsidRDefault="0037612F" w:rsidP="0037612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01F3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5D1B6E" w:rsidRPr="008F01F3" w:rsidRDefault="005D1B6E" w:rsidP="005D1B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1B6E" w:rsidRPr="008F01F3" w:rsidRDefault="005D1B6E" w:rsidP="005D1B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1B6E" w:rsidRPr="008F01F3" w:rsidRDefault="005D1B6E" w:rsidP="005D1B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01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Управление персоналом предприятия </w:t>
      </w:r>
    </w:p>
    <w:p w:rsidR="005D1B6E" w:rsidRPr="008F01F3" w:rsidRDefault="005D1B6E" w:rsidP="005D1B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1B6E" w:rsidRPr="008F01F3" w:rsidRDefault="005D1B6E" w:rsidP="005D1B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5330" w:rsidRPr="008F01F3" w:rsidRDefault="00895330" w:rsidP="0089533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01F3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</w:t>
      </w:r>
      <w:proofErr w:type="spellStart"/>
      <w:r w:rsidRPr="008F01F3">
        <w:rPr>
          <w:rFonts w:ascii="Times New Roman" w:hAnsi="Times New Roman" w:cs="Times New Roman"/>
          <w:sz w:val="24"/>
          <w:szCs w:val="24"/>
          <w:lang w:val="ru-RU"/>
        </w:rPr>
        <w:t>Техносферная</w:t>
      </w:r>
      <w:proofErr w:type="spellEnd"/>
      <w:r w:rsidRPr="008F01F3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безопасность»</w:t>
      </w:r>
    </w:p>
    <w:p w:rsidR="005D1B6E" w:rsidRPr="008F01F3" w:rsidRDefault="00895330" w:rsidP="00895330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01F3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5D1B6E" w:rsidRPr="008F01F3" w:rsidRDefault="005D1B6E" w:rsidP="005D1B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1B6E" w:rsidRPr="008F01F3" w:rsidRDefault="005D1B6E" w:rsidP="005D1B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1B6E" w:rsidRPr="008F01F3" w:rsidRDefault="005D1B6E" w:rsidP="005D1B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01F3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5D1B6E" w:rsidRPr="008F01F3" w:rsidRDefault="005D1B6E" w:rsidP="005D1B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01F3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5D1B6E" w:rsidRPr="008F01F3" w:rsidRDefault="005D1B6E" w:rsidP="005D1B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1B6E" w:rsidRPr="008F01F3" w:rsidRDefault="005D1B6E" w:rsidP="005D1B6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0E9C" w:rsidRPr="008F01F3" w:rsidRDefault="000C0E9C" w:rsidP="000C0E9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01F3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0C0E9C" w:rsidRPr="008F01F3" w:rsidRDefault="000C0E9C" w:rsidP="000C0E9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01F3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0C0E9C" w:rsidRPr="008F01F3" w:rsidRDefault="000C0E9C" w:rsidP="000C0E9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0E9C" w:rsidRPr="008F01F3" w:rsidRDefault="000C0E9C" w:rsidP="000C0E9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01F3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2A607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0C0E9C" w:rsidRPr="008F01F3" w:rsidRDefault="000C0E9C" w:rsidP="000C0E9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0E9C" w:rsidRPr="008F01F3" w:rsidRDefault="000C0E9C" w:rsidP="000C0E9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0E9C" w:rsidRPr="008F01F3" w:rsidRDefault="000C0E9C" w:rsidP="000C0E9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0E9C" w:rsidRPr="008F01F3" w:rsidRDefault="000C0E9C" w:rsidP="000C0E9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0E9C" w:rsidRPr="008F01F3" w:rsidRDefault="000C0E9C" w:rsidP="000C0E9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0E9C" w:rsidRPr="008F01F3" w:rsidRDefault="000C0E9C" w:rsidP="000C0E9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D1B6E" w:rsidRPr="008F01F3" w:rsidRDefault="000C0E9C" w:rsidP="0037612F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01F3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2A607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D1B6E" w:rsidRPr="008F01F3" w:rsidRDefault="005D1B6E" w:rsidP="00FC3DA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F01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Рабочую программу составил к.э.н., доцент </w:t>
      </w:r>
      <w:proofErr w:type="spellStart"/>
      <w:r w:rsidR="00447E22">
        <w:rPr>
          <w:rFonts w:ascii="Times New Roman" w:hAnsi="Times New Roman" w:cs="Times New Roman"/>
          <w:sz w:val="24"/>
          <w:szCs w:val="24"/>
          <w:lang w:val="ru-RU"/>
        </w:rPr>
        <w:t>Чупрякова</w:t>
      </w:r>
      <w:proofErr w:type="spellEnd"/>
      <w:r w:rsidR="00447E22">
        <w:rPr>
          <w:rFonts w:ascii="Times New Roman" w:hAnsi="Times New Roman" w:cs="Times New Roman"/>
          <w:sz w:val="24"/>
          <w:szCs w:val="24"/>
          <w:lang w:val="ru-RU"/>
        </w:rPr>
        <w:t xml:space="preserve"> А.Г.</w:t>
      </w:r>
    </w:p>
    <w:p w:rsidR="005D1B6E" w:rsidRPr="008F01F3" w:rsidRDefault="005D1B6E" w:rsidP="00FC3DA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D1B6E" w:rsidRPr="008F01F3" w:rsidRDefault="005D1B6E" w:rsidP="00FC3DA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D1B6E" w:rsidRPr="008F01F3" w:rsidRDefault="005D1B6E" w:rsidP="00FC3DA2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82AE1" w:rsidRDefault="00A82AE1" w:rsidP="00A82AE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Рабочая программа обсуждена на заседании кафедры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«Экономики и информационных технологий»</w:t>
      </w:r>
    </w:p>
    <w:p w:rsidR="00A82AE1" w:rsidRDefault="00A82AE1" w:rsidP="00A82AE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/>
          <w:sz w:val="24"/>
          <w:szCs w:val="24"/>
          <w:lang w:val="ru-RU"/>
        </w:rPr>
        <w:t xml:space="preserve"> 2024 г.</w:t>
      </w:r>
    </w:p>
    <w:p w:rsidR="00A82AE1" w:rsidRDefault="00A82AE1" w:rsidP="00A82AE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Заведующий кафедрой: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Верчагина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И.Ю.</w:t>
      </w:r>
    </w:p>
    <w:p w:rsidR="00A82AE1" w:rsidRDefault="00A82AE1" w:rsidP="00A82AE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A82AE1" w:rsidRDefault="00A82AE1" w:rsidP="00A82AE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A82AE1" w:rsidRDefault="00B1305F" w:rsidP="00A82AE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направлению подготовки 20.03.01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безопасность»</w:t>
      </w:r>
      <w:bookmarkStart w:id="0" w:name="_GoBack"/>
      <w:bookmarkEnd w:id="0"/>
    </w:p>
    <w:p w:rsidR="00A82AE1" w:rsidRDefault="00A82AE1" w:rsidP="00A82AE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C3DA2" w:rsidRPr="008F01F3" w:rsidRDefault="00A82AE1" w:rsidP="00A82AE1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5D1B6E" w:rsidRPr="008F01F3" w:rsidRDefault="005D1B6E" w:rsidP="005D1B6E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B5A79" w:rsidRPr="008F01F3" w:rsidRDefault="005D1B6E" w:rsidP="005D1B6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857F8D" w:rsidRPr="008F01F3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  <w:r w:rsidR="00593017" w:rsidRPr="008F01F3">
        <w:rPr>
          <w:rFonts w:ascii="Times New Roman" w:hAnsi="Times New Roman" w:cs="Times New Roman"/>
          <w:b/>
          <w:color w:val="auto"/>
          <w:sz w:val="22"/>
          <w:lang w:val="ru-RU"/>
        </w:rPr>
        <w:lastRenderedPageBreak/>
        <w:t xml:space="preserve">         </w:t>
      </w:r>
      <w:r w:rsidR="00BE35C4" w:rsidRPr="008F01F3">
        <w:rPr>
          <w:rFonts w:ascii="Times New Roman" w:hAnsi="Times New Roman" w:cs="Times New Roman"/>
          <w:b/>
          <w:sz w:val="22"/>
          <w:lang w:val="ru-RU"/>
        </w:rPr>
        <w:t>1</w:t>
      </w:r>
      <w:r w:rsidR="00F533B3" w:rsidRPr="008F01F3">
        <w:rPr>
          <w:rFonts w:ascii="Times New Roman" w:hAnsi="Times New Roman" w:cs="Times New Roman"/>
          <w:b/>
          <w:sz w:val="22"/>
          <w:lang w:val="ru-RU"/>
        </w:rPr>
        <w:t>.</w:t>
      </w:r>
      <w:r w:rsidR="00BE35C4" w:rsidRPr="008F01F3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"Управление персоналом предприятия", соотнесенных с планируемыми результатами освоения образовательной программы</w:t>
      </w:r>
    </w:p>
    <w:p w:rsidR="0056328F" w:rsidRPr="008F01F3" w:rsidRDefault="0056328F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6328F" w:rsidRPr="008F01F3" w:rsidRDefault="00BE35C4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B5A79" w:rsidRPr="008F01F3" w:rsidRDefault="00BE35C4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BB5A79" w:rsidRPr="008F01F3" w:rsidRDefault="00BE35C4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ПК-3 - Способностью применять знания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</w:r>
      <w:r w:rsidR="0056328F" w:rsidRPr="008F01F3">
        <w:rPr>
          <w:rFonts w:ascii="Times New Roman" w:hAnsi="Times New Roman" w:cs="Times New Roman"/>
          <w:sz w:val="22"/>
          <w:lang w:val="ru-RU"/>
        </w:rPr>
        <w:t>.</w:t>
      </w:r>
    </w:p>
    <w:p w:rsidR="00BB5A79" w:rsidRPr="008F01F3" w:rsidRDefault="00BE35C4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ПК-6 - Способностью разрабатывать мероприятия по повышению уровня мотивации работников к безопасному труду, заинтересованности работников в улучшении условий труда</w:t>
      </w:r>
      <w:r w:rsidR="0056328F" w:rsidRPr="008F01F3">
        <w:rPr>
          <w:rFonts w:ascii="Times New Roman" w:hAnsi="Times New Roman" w:cs="Times New Roman"/>
          <w:sz w:val="22"/>
          <w:lang w:val="ru-RU"/>
        </w:rPr>
        <w:t>.</w:t>
      </w:r>
    </w:p>
    <w:p w:rsidR="0056328F" w:rsidRPr="008F01F3" w:rsidRDefault="0056328F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56328F" w:rsidRPr="008F01F3" w:rsidRDefault="0056328F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B5A79" w:rsidRPr="008F01F3" w:rsidRDefault="00BE35C4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137CA0" w:rsidRPr="008F01F3" w:rsidRDefault="00137CA0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Применяет знания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</w:r>
    </w:p>
    <w:p w:rsidR="00857F8D" w:rsidRPr="008F01F3" w:rsidRDefault="00137CA0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Разрабатывает мероприятия по повышению уровня мотивации работников к безопасному труду, заинтересованности работников в улучшении условий труда.</w:t>
      </w:r>
    </w:p>
    <w:p w:rsidR="00137CA0" w:rsidRPr="008F01F3" w:rsidRDefault="00137CA0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9F55E9" w:rsidRPr="008F01F3" w:rsidRDefault="008D6FA0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Знать:</w:t>
      </w:r>
      <w:r w:rsidR="00137CA0" w:rsidRPr="008F01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F55E9" w:rsidRPr="008F01F3" w:rsidRDefault="00137CA0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теоретические основы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</w:r>
      <w:r w:rsidR="009F55E9" w:rsidRPr="008F01F3">
        <w:rPr>
          <w:rFonts w:ascii="Times New Roman" w:hAnsi="Times New Roman" w:cs="Times New Roman"/>
          <w:sz w:val="22"/>
          <w:lang w:val="ru-RU"/>
        </w:rPr>
        <w:t>;</w:t>
      </w:r>
      <w:r w:rsidRPr="008F01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F55E9" w:rsidRPr="008F01F3" w:rsidRDefault="009F55E9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основные теории мотивации, основы безопасности труда, условия труда;</w:t>
      </w:r>
    </w:p>
    <w:p w:rsidR="009F55E9" w:rsidRPr="008F01F3" w:rsidRDefault="008D6FA0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Уметь:</w:t>
      </w:r>
      <w:r w:rsidR="00137CA0" w:rsidRPr="008F01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37CA0" w:rsidRPr="008F01F3" w:rsidRDefault="00137CA0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проводить оценку условий труда, применять на практике требования трудового законодательства;</w:t>
      </w:r>
    </w:p>
    <w:p w:rsidR="009F55E9" w:rsidRPr="008F01F3" w:rsidRDefault="009F55E9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применять основы теории мотивации для разработки мероприятий по повышению уровня мотивации работников к безопасному труду, заинтересованности работников в улучшении условий труда; </w:t>
      </w:r>
    </w:p>
    <w:p w:rsidR="009F55E9" w:rsidRPr="008F01F3" w:rsidRDefault="008D6FA0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Владеть:</w:t>
      </w:r>
      <w:r w:rsidR="00137CA0" w:rsidRPr="008F01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37CA0" w:rsidRPr="008F01F3" w:rsidRDefault="00137CA0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навыками оценки условий труда, соответствия условий труда требованиям безопасности и гигиены, трудового права, законодательства о техническом регулирования.</w:t>
      </w:r>
    </w:p>
    <w:p w:rsidR="00857F8D" w:rsidRPr="008F01F3" w:rsidRDefault="00137CA0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навыками разработки системы мотивации на предприятии в области безопасности труда.</w:t>
      </w:r>
    </w:p>
    <w:p w:rsidR="009F55E9" w:rsidRPr="008F01F3" w:rsidRDefault="009F55E9" w:rsidP="009F55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D22507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Место дисциплины "Управление персоналом предприятия" в структуре ОПОП</w:t>
      </w:r>
      <w:r w:rsidR="0056328F" w:rsidRPr="008F01F3">
        <w:rPr>
          <w:rFonts w:ascii="Times New Roman" w:hAnsi="Times New Roman" w:cs="Times New Roman"/>
          <w:b/>
          <w:sz w:val="22"/>
          <w:lang w:val="ru-RU"/>
        </w:rPr>
        <w:t xml:space="preserve"> </w:t>
      </w:r>
      <w:proofErr w:type="spellStart"/>
      <w:r w:rsidRPr="008F01F3">
        <w:rPr>
          <w:rFonts w:ascii="Times New Roman" w:hAnsi="Times New Roman" w:cs="Times New Roman"/>
          <w:b/>
          <w:sz w:val="22"/>
          <w:lang w:val="ru-RU"/>
        </w:rPr>
        <w:t>бакалавриата</w:t>
      </w:r>
      <w:proofErr w:type="spellEnd"/>
    </w:p>
    <w:p w:rsidR="0056328F" w:rsidRPr="008F01F3" w:rsidRDefault="0056328F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</w:t>
      </w:r>
      <w:r w:rsidR="008E477D" w:rsidRPr="008F01F3">
        <w:rPr>
          <w:rFonts w:ascii="Times New Roman" w:hAnsi="Times New Roman" w:cs="Times New Roman"/>
          <w:sz w:val="22"/>
          <w:lang w:val="ru-RU"/>
        </w:rPr>
        <w:t xml:space="preserve">следующих дисциплин: Безопасность жизнедеятельности, Основы управления профессиональной деятельностью, Основы управления проектами, </w:t>
      </w:r>
    </w:p>
    <w:p w:rsidR="00BB5A79" w:rsidRPr="008F01F3" w:rsidRDefault="00BE35C4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 области</w:t>
      </w:r>
      <w:r w:rsidR="00052D20" w:rsidRPr="008F01F3">
        <w:rPr>
          <w:rFonts w:ascii="Times New Roman" w:hAnsi="Times New Roman" w:cs="Times New Roman"/>
          <w:sz w:val="22"/>
          <w:lang w:val="ru-RU"/>
        </w:rPr>
        <w:t xml:space="preserve"> охраны труда и техники безопасности, организации деятельности персонала по обеспечению безопасности работников и окружающей среды.  </w:t>
      </w:r>
    </w:p>
    <w:p w:rsidR="0056328F" w:rsidRPr="008F01F3" w:rsidRDefault="0056328F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D22507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Объем дисциплины "Управление персоналом предприятия" в зачетных единицах с</w:t>
      </w:r>
      <w:r w:rsidR="00F74C99" w:rsidRPr="008F01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01F3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56328F" w:rsidRPr="008F01F3" w:rsidRDefault="0056328F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Общая трудоемкость дисциплины "Управление персоналом предприятия" составляет 4 зачетных единицы, 144 часа.</w:t>
      </w:r>
    </w:p>
    <w:p w:rsidR="0056328F" w:rsidRPr="008F01F3" w:rsidRDefault="0056328F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8"/>
        <w:gridCol w:w="717"/>
        <w:gridCol w:w="436"/>
        <w:gridCol w:w="628"/>
      </w:tblGrid>
      <w:tr w:rsidR="00BB5A79" w:rsidRPr="008F01F3" w:rsidTr="00322143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B5A79" w:rsidRPr="008F01F3" w:rsidTr="00B53BAD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B5A79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E35C4" w:rsidP="00D22507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E35C4" w:rsidP="00D22507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E35C4" w:rsidP="00D22507">
            <w:pPr>
              <w:spacing w:after="0" w:line="240" w:lineRule="auto"/>
              <w:ind w:left="4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B5A79" w:rsidRPr="008F01F3" w:rsidTr="00322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322143"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322143"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B5A7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B5A7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B5A7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22143" w:rsidRPr="008F01F3" w:rsidTr="00322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322143" w:rsidRPr="00B1305F" w:rsidTr="00322143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22143" w:rsidRPr="008F01F3" w:rsidTr="00322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22143" w:rsidRPr="008F01F3" w:rsidTr="00322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322143" w:rsidRPr="008F01F3" w:rsidTr="00322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22143" w:rsidRPr="008F01F3" w:rsidTr="00322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22143" w:rsidRPr="008F01F3" w:rsidTr="00322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22143" w:rsidRPr="008F01F3" w:rsidTr="00322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22143" w:rsidRPr="00B1305F" w:rsidTr="00322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22143" w:rsidRPr="008F01F3" w:rsidTr="00322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B232E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B232ED">
              <w:rPr>
                <w:rFonts w:ascii="Times New Roman" w:hAnsi="Times New Roman" w:cs="Times New Roman"/>
                <w:sz w:val="22"/>
                <w:lang w:val="ru-RU"/>
              </w:rPr>
              <w:t>38</w:t>
            </w:r>
          </w:p>
        </w:tc>
      </w:tr>
      <w:tr w:rsidR="00322143" w:rsidRPr="008F01F3" w:rsidTr="00322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56328F" w:rsidRPr="008F01F3" w:rsidRDefault="0056328F" w:rsidP="00D22507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D22507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Содержание дисциплины "Управление персоналом предприятия", структурированное по</w:t>
      </w:r>
      <w:r w:rsidR="0056328F" w:rsidRPr="008F01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01F3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56328F" w:rsidRPr="008F01F3" w:rsidRDefault="0056328F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B830B6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56328F" w:rsidRPr="008F01F3" w:rsidRDefault="0056328F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D22507" w:rsidRPr="008F01F3" w:rsidTr="00AC67F8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2507" w:rsidRPr="008F01F3" w:rsidRDefault="00D22507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2507" w:rsidRPr="008F01F3" w:rsidRDefault="00D22507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B5A79" w:rsidRPr="008F01F3" w:rsidTr="00AC67F8">
        <w:trPr>
          <w:trHeight w:val="441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B5A79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052D20" w:rsidRPr="008F01F3" w:rsidTr="00AC67F8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F533B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Тема 1. Предприятие как объект управления. Место и роль управления персоналом </w:t>
            </w:r>
            <w:r w:rsidR="00B1082B"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в системе управления предприятием. Взаимосвязь между целями и ресурсам предприятия. Значение человеческих ресурсов. Необходимость управления персоналом. Руководство персоналом как функция. Принципы управления персоналом.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52D20" w:rsidRPr="00B1305F" w:rsidTr="00AC67F8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B1082B" w:rsidP="00F533B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Тема 2. </w:t>
            </w:r>
            <w:r w:rsidR="00E050B5" w:rsidRPr="008F01F3">
              <w:rPr>
                <w:rFonts w:ascii="Times New Roman" w:hAnsi="Times New Roman" w:cs="Times New Roman"/>
                <w:sz w:val="22"/>
                <w:lang w:val="ru-RU"/>
              </w:rPr>
              <w:t>Организационная структура службы управления персоналом. Особенности построения системы управления персоналом в организациях различных организационных форм.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52D20" w:rsidRPr="008F01F3" w:rsidTr="00AC67F8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F533B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Тема 3. Кадровое планирование. Сущность кадрового планирования и задачи кадровой стратегии. Основные цели кадрового планирования. Этапы кадрового планирования Планирование качественной потребности ь в персонале Определение количественной потребности в персонале. Методы расчета количественной потребности в персонале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52D20" w:rsidRPr="008F01F3" w:rsidTr="00AC67F8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F533B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Тема 4. Отбор и наем персонала. Отбор работников и его значение для деятельности организации. Методы отбора. Процедура отбора кандидата на вакантную должность (рабочее место). Анализ анкетных данных и правила собеседования. Особенности содержания резюме и заполнения анкеты по приему на работу для выпускников специальных учебных заведений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52D20" w:rsidRPr="008F01F3" w:rsidTr="00AC67F8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F533B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Тема 5. Профессиональная ориентация и социальная адаптация. Понятие категории «профессиональная ориентация персонала». Адаптация персонала как условие эффективного функционирования и развития организации. Цели адаптации. Направления адаптации: первичная и вторичная адаптация. Профессиональная адаптация Условия, влияющие на адаптацию работников. Организация управления трудовой адаптацией персонала. Социальная </w:t>
            </w: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адаптация работников. Социально-психологическая адаптация как процесс включения работника в систему взаимоотношений коллектива. Этапы процесса адаптации: ознакомление, приспособление, ассимиляция, идентификация. Условия, влияющие на адаптацию работников. </w:t>
            </w:r>
            <w:proofErr w:type="spellStart"/>
            <w:r w:rsidRPr="008F01F3">
              <w:rPr>
                <w:rFonts w:ascii="Times New Roman" w:hAnsi="Times New Roman" w:cs="Times New Roman"/>
                <w:sz w:val="22"/>
              </w:rPr>
              <w:t>Организация</w:t>
            </w:r>
            <w:proofErr w:type="spellEnd"/>
            <w:r w:rsidRPr="008F01F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F01F3">
              <w:rPr>
                <w:rFonts w:ascii="Times New Roman" w:hAnsi="Times New Roman" w:cs="Times New Roman"/>
                <w:sz w:val="22"/>
              </w:rPr>
              <w:t>управления</w:t>
            </w:r>
            <w:proofErr w:type="spellEnd"/>
            <w:r w:rsidRPr="008F01F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F01F3">
              <w:rPr>
                <w:rFonts w:ascii="Times New Roman" w:hAnsi="Times New Roman" w:cs="Times New Roman"/>
                <w:sz w:val="22"/>
              </w:rPr>
              <w:t>трудовой</w:t>
            </w:r>
            <w:proofErr w:type="spellEnd"/>
            <w:r w:rsidRPr="008F01F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F01F3">
              <w:rPr>
                <w:rFonts w:ascii="Times New Roman" w:hAnsi="Times New Roman" w:cs="Times New Roman"/>
                <w:sz w:val="22"/>
              </w:rPr>
              <w:t>адаптацией</w:t>
            </w:r>
            <w:proofErr w:type="spellEnd"/>
            <w:r w:rsidRPr="008F01F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F01F3">
              <w:rPr>
                <w:rFonts w:ascii="Times New Roman" w:hAnsi="Times New Roman" w:cs="Times New Roman"/>
                <w:sz w:val="22"/>
              </w:rPr>
              <w:t>персонала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52D20" w:rsidRPr="008F01F3" w:rsidTr="00AC67F8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F533B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Тема 6. Подготовка кадров. Цели обучения персонала в организации. Профессиональная подготовка. Уровни профессиональной подготовки: начальное, среднее, высшее, послевузовское профессиональное образование. Переподготовка и повышение квалификации в системе обучения персонала. Сравнительная характеристика методов обучения на рабочем месте и вне рабочего места: преимущества и недостатки. Этапы процесса обучения. Организация процесса обучения Основные виды аттестации персонала. Очередная аттестация, аттестация по истечении испытательного срока, аттестация при продвижении по службе и аттестация при переводе в другое структурное подразделение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52D20" w:rsidRPr="008F01F3" w:rsidTr="00AC67F8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F533B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Тема 7. Оценка результатов деятельности персонала. Оценка результатов труда – как одна из функций управления персоналом. Подходы к оценке труда различных категорий работников. Критерии и методы оценки (балльный, рейтинговый и др.) деятельности управленческих кадров: специалистов, служащих и руководителей. Обязательные условия эффективной процедуры оценки результатов труда (четкие "стандарты", достоверность информации, документирование). </w:t>
            </w:r>
            <w:proofErr w:type="spellStart"/>
            <w:r w:rsidRPr="008F01F3">
              <w:rPr>
                <w:rFonts w:ascii="Times New Roman" w:hAnsi="Times New Roman" w:cs="Times New Roman"/>
                <w:sz w:val="22"/>
              </w:rPr>
              <w:t>Возможные</w:t>
            </w:r>
            <w:proofErr w:type="spellEnd"/>
            <w:r w:rsidRPr="008F01F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F01F3">
              <w:rPr>
                <w:rFonts w:ascii="Times New Roman" w:hAnsi="Times New Roman" w:cs="Times New Roman"/>
                <w:sz w:val="22"/>
              </w:rPr>
              <w:t>ошибки</w:t>
            </w:r>
            <w:proofErr w:type="spellEnd"/>
            <w:r w:rsidRPr="008F01F3">
              <w:rPr>
                <w:rFonts w:ascii="Times New Roman" w:hAnsi="Times New Roman" w:cs="Times New Roman"/>
                <w:sz w:val="22"/>
              </w:rPr>
              <w:t xml:space="preserve"> в </w:t>
            </w:r>
            <w:proofErr w:type="spellStart"/>
            <w:r w:rsidRPr="008F01F3">
              <w:rPr>
                <w:rFonts w:ascii="Times New Roman" w:hAnsi="Times New Roman" w:cs="Times New Roman"/>
                <w:sz w:val="22"/>
              </w:rPr>
              <w:t>процессе</w:t>
            </w:r>
            <w:proofErr w:type="spellEnd"/>
            <w:r w:rsidRPr="008F01F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F01F3">
              <w:rPr>
                <w:rFonts w:ascii="Times New Roman" w:hAnsi="Times New Roman" w:cs="Times New Roman"/>
                <w:sz w:val="22"/>
              </w:rPr>
              <w:t>деловой</w:t>
            </w:r>
            <w:proofErr w:type="spellEnd"/>
            <w:r w:rsidRPr="008F01F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F01F3">
              <w:rPr>
                <w:rFonts w:ascii="Times New Roman" w:hAnsi="Times New Roman" w:cs="Times New Roman"/>
                <w:sz w:val="22"/>
              </w:rPr>
              <w:t>оценки</w:t>
            </w:r>
            <w:proofErr w:type="spellEnd"/>
            <w:r w:rsidRPr="008F01F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F01F3">
              <w:rPr>
                <w:rFonts w:ascii="Times New Roman" w:hAnsi="Times New Roman" w:cs="Times New Roman"/>
                <w:sz w:val="22"/>
              </w:rPr>
              <w:t>персонала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52D20" w:rsidRPr="008F01F3" w:rsidTr="00AC67F8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F533B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Тема 8 Совершенствование организации труда. Сущность организации труда: расстановка кадров, конкретизация функций персонала, формы разделения труда на предприятии. Нормирование труда – как основа рациональной его реорганизации. Совершенствование организации труда: мотивация и стимулирование.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052D20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2D20" w:rsidRPr="008F01F3" w:rsidRDefault="00E050B5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22143" w:rsidRPr="008F01F3" w:rsidTr="00AC67F8">
        <w:trPr>
          <w:trHeight w:val="53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2143" w:rsidRPr="008F01F3" w:rsidRDefault="00D22507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F74C99" w:rsidRPr="008F01F3" w:rsidRDefault="00F74C99" w:rsidP="00D2250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B830B6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F74C99" w:rsidRPr="008F01F3" w:rsidRDefault="00F74C99" w:rsidP="00D2250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F74C99" w:rsidRPr="008F01F3" w:rsidTr="00AC67F8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74C99" w:rsidRPr="008F01F3" w:rsidRDefault="00F74C9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74C99" w:rsidRPr="008F01F3" w:rsidRDefault="00F74C9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B5A79" w:rsidRPr="008F01F3" w:rsidTr="00AC67F8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B5A7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050B5" w:rsidRPr="00B1305F" w:rsidTr="00AC67F8">
        <w:trPr>
          <w:trHeight w:val="37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Тема 1. Предприятие как объект управления.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D8067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050B5" w:rsidRPr="00B1305F" w:rsidTr="00AC67F8">
        <w:trPr>
          <w:trHeight w:val="37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Тема 2. Организационная структура службы управления персоналом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4A2E0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050B5" w:rsidRPr="008F01F3" w:rsidTr="00AC67F8">
        <w:trPr>
          <w:trHeight w:val="37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Тема 3. Кадровое планирование.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4A2E0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050B5" w:rsidRPr="00B1305F" w:rsidTr="00AC67F8">
        <w:trPr>
          <w:trHeight w:val="37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Тема 4. Отбор и наем персонала.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4A2E0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050B5" w:rsidRPr="00B1305F" w:rsidTr="00AC67F8">
        <w:trPr>
          <w:trHeight w:val="37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Тема 5. Профессиональная ориентация и социальная адаптация.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4A2E0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050B5" w:rsidRPr="008F01F3" w:rsidTr="00AC67F8">
        <w:trPr>
          <w:trHeight w:val="37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Тема 6. Подготовка кадров.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4A2E0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050B5" w:rsidRPr="00B1305F" w:rsidTr="00AC67F8">
        <w:trPr>
          <w:trHeight w:val="37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Тема 7. Оценка результатов деятельности персонала.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4A2E0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050B5" w:rsidRPr="008F01F3" w:rsidTr="00AC67F8">
        <w:trPr>
          <w:trHeight w:val="37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Тема 8 Совершенствование организации труда.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E050B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50B5" w:rsidRPr="008F01F3" w:rsidRDefault="00E050B5" w:rsidP="004A2E0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B5A79" w:rsidRPr="008F01F3" w:rsidTr="00AC67F8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  <w:r w:rsidR="00BE35C4"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B5A7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B5A7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B5A7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</w:tbl>
    <w:p w:rsidR="00F74C99" w:rsidRPr="008F01F3" w:rsidRDefault="00F74C99" w:rsidP="00D2250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D22507">
      <w:pPr>
        <w:numPr>
          <w:ilvl w:val="1"/>
          <w:numId w:val="1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F74C99" w:rsidRPr="008F01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01F3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F74C99" w:rsidRPr="008F01F3" w:rsidRDefault="00F74C99" w:rsidP="00D22507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F74C99" w:rsidRPr="008F01F3" w:rsidTr="00AC67F8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74C99" w:rsidRPr="008F01F3" w:rsidRDefault="00F74C9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74C99" w:rsidRPr="008F01F3" w:rsidRDefault="00F74C9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B5A79" w:rsidRPr="008F01F3" w:rsidTr="003D7DCF">
        <w:trPr>
          <w:trHeight w:val="462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5A79" w:rsidRPr="008F01F3" w:rsidRDefault="00BB5A79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B5A79" w:rsidRPr="008F01F3" w:rsidRDefault="00BE35C4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D7DCF" w:rsidRPr="008F01F3" w:rsidTr="00AC67F8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3D7DCF" w:rsidP="003D7DC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1. Изучение тем, вынесенных на самостоятельную проработку.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3D7DCF" w:rsidP="003D7DC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3D7DCF" w:rsidP="003D7DC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3D7DCF" w:rsidP="00B232E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B232ED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3D7DCF" w:rsidRPr="008F01F3" w:rsidTr="00AC67F8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3D7DCF" w:rsidP="003D7DC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2. Подготовка к практическим занятиям.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3D7DCF" w:rsidP="003D7DC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3D7DCF" w:rsidP="003D7DC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B232ED" w:rsidP="00D058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56</w:t>
            </w:r>
          </w:p>
        </w:tc>
      </w:tr>
      <w:tr w:rsidR="003D7DCF" w:rsidRPr="008F01F3" w:rsidTr="00AC67F8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3D7DCF" w:rsidP="003D7DC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3. Подготовка к зачету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3D7DCF" w:rsidP="003D7DC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3D7DCF" w:rsidP="003D7DC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7DCF" w:rsidRPr="008F01F3" w:rsidRDefault="003D7DCF" w:rsidP="00D0582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26</w:t>
            </w:r>
          </w:p>
        </w:tc>
      </w:tr>
      <w:tr w:rsidR="00322143" w:rsidRPr="008F01F3" w:rsidTr="00AC67F8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2143" w:rsidRPr="008F01F3" w:rsidRDefault="0032214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2143" w:rsidRPr="008F01F3" w:rsidRDefault="00D22507" w:rsidP="00B232E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B232ED">
              <w:rPr>
                <w:rFonts w:ascii="Times New Roman" w:hAnsi="Times New Roman" w:cs="Times New Roman"/>
                <w:b/>
                <w:sz w:val="22"/>
                <w:lang w:val="ru-RU"/>
              </w:rPr>
              <w:t>38</w:t>
            </w:r>
          </w:p>
        </w:tc>
      </w:tr>
    </w:tbl>
    <w:p w:rsidR="0056328F" w:rsidRPr="008F01F3" w:rsidRDefault="0056328F" w:rsidP="00D22507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D22507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56328F" w:rsidRPr="008F01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01F3">
        <w:rPr>
          <w:rFonts w:ascii="Times New Roman" w:hAnsi="Times New Roman" w:cs="Times New Roman"/>
          <w:b/>
          <w:sz w:val="22"/>
          <w:lang w:val="ru-RU"/>
        </w:rPr>
        <w:t>дисциплине "Управление персоналом предприятия"</w:t>
      </w:r>
    </w:p>
    <w:p w:rsidR="0056328F" w:rsidRPr="008F01F3" w:rsidRDefault="0056328F" w:rsidP="00D2250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D22507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C413F8" w:rsidRPr="008F01F3" w:rsidRDefault="00C413F8" w:rsidP="00D22507">
      <w:pPr>
        <w:spacing w:after="0" w:line="240" w:lineRule="auto"/>
        <w:ind w:left="284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67"/>
        <w:gridCol w:w="1912"/>
        <w:gridCol w:w="2561"/>
        <w:gridCol w:w="1406"/>
      </w:tblGrid>
      <w:tr w:rsidR="00C413F8" w:rsidRPr="008F01F3" w:rsidTr="00446E02">
        <w:trPr>
          <w:trHeight w:val="156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3F8" w:rsidRPr="008F01F3" w:rsidRDefault="00C413F8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3F8" w:rsidRPr="008F01F3" w:rsidRDefault="00C413F8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3F8" w:rsidRPr="008F01F3" w:rsidRDefault="00C413F8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C413F8" w:rsidRPr="008F01F3" w:rsidRDefault="00C413F8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3F8" w:rsidRPr="008F01F3" w:rsidRDefault="00C413F8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3F8" w:rsidRPr="008F01F3" w:rsidRDefault="00C413F8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446E02" w:rsidRPr="008F01F3" w:rsidTr="00446E02">
        <w:trPr>
          <w:trHeight w:val="517"/>
        </w:trPr>
        <w:tc>
          <w:tcPr>
            <w:tcW w:w="16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46E02" w:rsidRPr="008F01F3" w:rsidRDefault="00446E02" w:rsidP="00D2250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Тестирование, ответы на вопросы, решение практических ситуаций 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6E02" w:rsidRPr="008F01F3" w:rsidRDefault="00446E02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6E02" w:rsidRPr="008F01F3" w:rsidRDefault="00446E02" w:rsidP="00446E0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Применяет знания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      </w:r>
          </w:p>
        </w:tc>
        <w:tc>
          <w:tcPr>
            <w:tcW w:w="2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6E02" w:rsidRPr="008F01F3" w:rsidRDefault="008D6FA0" w:rsidP="00446E0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446E02"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 теоретические основы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 </w:t>
            </w:r>
            <w:proofErr w:type="gramStart"/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Уметь</w:t>
            </w:r>
            <w:proofErr w:type="gramEnd"/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="00446E02"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 проводить оценку условий труда, применять на практике требования трудового законодательства;</w:t>
            </w:r>
          </w:p>
          <w:p w:rsidR="00446E02" w:rsidRPr="008F01F3" w:rsidRDefault="008D6FA0" w:rsidP="00446E0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446E02"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 навыками оценки условий труда, соответствия условий труда требованиям безопасности и гигиены, трудового права, законодательства о техническом регулирования.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46E02" w:rsidRPr="008F01F3" w:rsidRDefault="00446E02" w:rsidP="00D2250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B053A3" w:rsidRPr="008F01F3" w:rsidTr="00446E02">
        <w:trPr>
          <w:trHeight w:val="525"/>
        </w:trPr>
        <w:tc>
          <w:tcPr>
            <w:tcW w:w="169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053A3" w:rsidRPr="008F01F3" w:rsidRDefault="00B053A3" w:rsidP="00D2250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53A3" w:rsidRPr="008F01F3" w:rsidRDefault="00B053A3" w:rsidP="00D225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ПК-6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053A3" w:rsidRPr="008F01F3" w:rsidRDefault="00B053A3" w:rsidP="00D22507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Разрабатывает мероприятия по повышению уровня мотивации работников к безопасному труду, заинтересованности работников в улучшении условий </w:t>
            </w: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труда</w:t>
            </w:r>
          </w:p>
        </w:tc>
        <w:tc>
          <w:tcPr>
            <w:tcW w:w="2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46E02" w:rsidRPr="008F01F3" w:rsidRDefault="008D6FA0" w:rsidP="00446E0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Знать:</w:t>
            </w:r>
            <w:r w:rsidR="00446E02"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 основные теории мотивации, основы безопасности труда, условия труда;</w:t>
            </w:r>
          </w:p>
          <w:p w:rsidR="00446E02" w:rsidRPr="008F01F3" w:rsidRDefault="008D6FA0" w:rsidP="00446E0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446E02"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 применять основы теории мотивации для разработки мероприятий по повышению уровня </w:t>
            </w:r>
            <w:r w:rsidR="00446E02" w:rsidRPr="008F01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мотивации работников к безопасному труду, заинтересованности работников в улучшении условий труда; </w:t>
            </w:r>
          </w:p>
          <w:p w:rsidR="00B053A3" w:rsidRPr="008F01F3" w:rsidRDefault="008D6FA0" w:rsidP="00446E0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446E02"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 навыками разработки системы мотивации на предприятии в области безопасности труда.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053A3" w:rsidRPr="008F01F3" w:rsidRDefault="00B053A3" w:rsidP="00D2250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C413F8" w:rsidRPr="00B1305F" w:rsidTr="00812F1D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13F8" w:rsidRPr="008F01F3" w:rsidRDefault="00C413F8" w:rsidP="00D2250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C413F8" w:rsidRPr="008F01F3" w:rsidRDefault="00C413F8" w:rsidP="00D2250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C413F8" w:rsidRPr="008F01F3" w:rsidRDefault="00C413F8" w:rsidP="00D2250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C413F8" w:rsidRPr="008F01F3" w:rsidRDefault="00C413F8" w:rsidP="00D22507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C413F8" w:rsidRPr="008F01F3" w:rsidRDefault="00C413F8" w:rsidP="00D22507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C413F8" w:rsidRPr="008F01F3" w:rsidRDefault="00C413F8" w:rsidP="00D22507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C413F8" w:rsidRPr="008F01F3" w:rsidRDefault="00C413F8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 xml:space="preserve">, в том числе синхронного </w:t>
      </w:r>
      <w:proofErr w:type="gramStart"/>
      <w:r w:rsidRPr="008F01F3">
        <w:rPr>
          <w:rFonts w:ascii="Times New Roman" w:hAnsi="Times New Roman" w:cs="Times New Roman"/>
          <w:sz w:val="22"/>
          <w:lang w:val="ru-RU"/>
        </w:rPr>
        <w:t>и  (</w:t>
      </w:r>
      <w:proofErr w:type="gramEnd"/>
      <w:r w:rsidRPr="008F01F3">
        <w:rPr>
          <w:rFonts w:ascii="Times New Roman" w:hAnsi="Times New Roman" w:cs="Times New Roman"/>
          <w:sz w:val="22"/>
          <w:lang w:val="ru-RU"/>
        </w:rPr>
        <w:t>или) асинхронного взаимодействия посредством сети «Интернет».</w:t>
      </w:r>
    </w:p>
    <w:p w:rsidR="00F74C99" w:rsidRPr="008F01F3" w:rsidRDefault="00F74C99" w:rsidP="00D2250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B5A79" w:rsidRPr="008F01F3" w:rsidRDefault="00BE35C4" w:rsidP="00D2250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F74C99" w:rsidRPr="008F01F3" w:rsidRDefault="00F74C99" w:rsidP="00D2250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Текущий контроль по дисциплине будет осуществляться по результатам опроса обучающихся по контрольным вопросам, тестирования, решения практических заданий. 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Текущий контроль по разделам лекционного курса будет проводиться в виде опроса обучающихся по контрольным вопросам.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задано два вопроса, на которые они должны дать ответы. Критерии оценивания:</w:t>
      </w:r>
    </w:p>
    <w:p w:rsidR="00B053A3" w:rsidRPr="008F01F3" w:rsidRDefault="00B053A3" w:rsidP="00B053A3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B053A3" w:rsidRPr="008F01F3" w:rsidRDefault="00B053A3" w:rsidP="00B053A3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75 – 99 баллов – при правильном и полном ответе на один из вопросов и правильном, но не полном ответе на другой из вопросов;</w:t>
      </w:r>
    </w:p>
    <w:p w:rsidR="00B053A3" w:rsidRPr="008F01F3" w:rsidRDefault="00B053A3" w:rsidP="00B053A3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50 – 74 баллов - при правильном и неполном ответе на два вопроса или правильном и полном ответе только на один из вопросов;</w:t>
      </w:r>
    </w:p>
    <w:p w:rsidR="00B053A3" w:rsidRPr="008F01F3" w:rsidRDefault="00B053A3" w:rsidP="00B053A3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25 – 49 баллов – при правильном и неполном ответе только на один из вопросов;</w:t>
      </w:r>
    </w:p>
    <w:p w:rsidR="00B053A3" w:rsidRPr="008F01F3" w:rsidRDefault="00B053A3" w:rsidP="00B053A3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0 – 24 баллов – при отсутствии правильных ответов на вопросы.</w:t>
      </w:r>
    </w:p>
    <w:p w:rsidR="00B053A3" w:rsidRPr="008F01F3" w:rsidRDefault="00B053A3" w:rsidP="00B053A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1915"/>
        <w:gridCol w:w="1222"/>
        <w:gridCol w:w="1238"/>
        <w:gridCol w:w="1769"/>
        <w:gridCol w:w="1701"/>
        <w:gridCol w:w="1494"/>
      </w:tblGrid>
      <w:tr w:rsidR="00B053A3" w:rsidRPr="008F01F3" w:rsidTr="003C5558">
        <w:trPr>
          <w:trHeight w:val="73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1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B053A3" w:rsidRPr="008F01F3" w:rsidTr="003C5558">
        <w:trPr>
          <w:trHeight w:val="73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053A3" w:rsidRPr="008F01F3" w:rsidRDefault="00B053A3" w:rsidP="00B053A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gramStart"/>
      <w:r w:rsidRPr="008F01F3">
        <w:rPr>
          <w:rFonts w:ascii="Times New Roman" w:hAnsi="Times New Roman" w:cs="Times New Roman"/>
          <w:sz w:val="22"/>
          <w:lang w:val="ru-RU"/>
        </w:rPr>
        <w:t>Например</w:t>
      </w:r>
      <w:proofErr w:type="gramEnd"/>
      <w:r w:rsidRPr="008F01F3">
        <w:rPr>
          <w:rFonts w:ascii="Times New Roman" w:hAnsi="Times New Roman" w:cs="Times New Roman"/>
          <w:sz w:val="22"/>
          <w:lang w:val="ru-RU"/>
        </w:rPr>
        <w:t>: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1. Раскройте понятие трудовой адаптации. Назовите классификацию видов трудовой адаптации.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2. Перечислите и охарактеризуйте факторы, влияющие на адаптацию персонала.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3. Проанализируйте общие и специализированные программы адаптации персонала с точки зрения их эффективности. 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4. Перечислите основные характеристики содержательных и процессуальных теорий мотиваций и назовите их принципиальное отличие.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5. Раскройте суть комплексной системы мотивации персонала.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6. Перечислите виды форм стимулирования персонала.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7. Виды кадровых служб в зависимости от их роли и места в системе управления персоналом организации.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lastRenderedPageBreak/>
        <w:t>8. Схема функциональных взаимосвязей службы управления персоналом с другими структурными подразделениями организации.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9. Методы оценки наличных трудовых ресурсов.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10 Характеристика источников привлечения персонала, их преимущества и недостатки.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Контроль знаний с помощью тестирования. Тест состоит из 10 заданий и представляет выбор одного варианта перечня ответов. Полный комплект тестовых заданий по дисциплине «Управление персоналом предприятия» находится в электронной системе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Moodle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100 баллов – при правильном ответе на 10 вопросов;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- 75 – 99 баллов – при правильном ответе на 8 из вопросов;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- 50 – 74 баллов - при правильном ответе на 6 из вопросов;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- 25 – 49 баллов – при правильном ответе на 5 из вопросов;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- 0 – 24 баллов – при отсутствии правильных ответов на вопросы.</w:t>
      </w:r>
    </w:p>
    <w:p w:rsidR="00F533B3" w:rsidRPr="008F01F3" w:rsidRDefault="00F533B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60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41"/>
        <w:gridCol w:w="1168"/>
        <w:gridCol w:w="1028"/>
        <w:gridCol w:w="1807"/>
        <w:gridCol w:w="1448"/>
        <w:gridCol w:w="1868"/>
      </w:tblGrid>
      <w:tr w:rsidR="00B053A3" w:rsidRPr="008F01F3" w:rsidTr="003C5558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B053A3" w:rsidRPr="008F01F3" w:rsidTr="003C5558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1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Примеры тестовых заданий: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1. Сущность технико-технологичного аспекта управления персоналом состоит в следующем: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а) включает вопросы соблюдения трудового законодательства в кадровой работе;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б) предусматривает решение вопросов, связанных с воспитанием кадров, наставничеством;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в) содержит вопросы, связанные с планированием численности и состава персонала, их материального стимулирования, использованием рабочего времени, организации делопроизводства;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г) отражает уровень развития конкретного производства, особенности используемых в нем техники и технологии, производственные условия и </w:t>
      </w:r>
      <w:proofErr w:type="gramStart"/>
      <w:r w:rsidRPr="008F01F3">
        <w:rPr>
          <w:rFonts w:ascii="Times New Roman" w:hAnsi="Times New Roman" w:cs="Times New Roman"/>
          <w:sz w:val="22"/>
          <w:lang w:val="ru-RU"/>
        </w:rPr>
        <w:t>др..</w:t>
      </w:r>
      <w:proofErr w:type="gramEnd"/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2. Сущность социально-психологических аспектов управления персоналом состоит в следующем: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а) отражает уровень развития конкретного производства, особенности используемых в нем техники и технологии, производственные условия и др.;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б) отражает вопросы обеспечения управления персоналом, внедрения различных социологических и психологических процедур в практику кадровой работы;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в) содержит вопросы, связанные с планированием численности и состава персонала, их материального стимулирования, использованием рабочего времени, организации делопроизводства;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г) включает вопросы соблюдения трудового законодательства в кадровой работе.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3. Сущность организационно-экономичного аспекта управления персоналом состоит в следующем: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а) содержит вопросы, связанные с планированием численности и состава персонала, их материального стимулирования, использованием рабочего времени, организации делопроизводства;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б) предусматривает решение вопросов, связанных с воспитанием кадров, наставничеством;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в) включает вопросы соблюдения трудового законодательства в кадровой работе;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г) отражает уровень развития конкретного производства, особенности используемых в нем техники и технологии, производственные условия и </w:t>
      </w:r>
      <w:proofErr w:type="gramStart"/>
      <w:r w:rsidRPr="008F01F3">
        <w:rPr>
          <w:rFonts w:ascii="Times New Roman" w:hAnsi="Times New Roman" w:cs="Times New Roman"/>
          <w:sz w:val="22"/>
          <w:lang w:val="ru-RU"/>
        </w:rPr>
        <w:t>др..</w:t>
      </w:r>
      <w:proofErr w:type="gramEnd"/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4. Физически развитая часть населения, обладающая умственными способностями и знаниями, которые необходимы для работы в народном хозяйстве — это: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а) рабочая сила;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б) трудовые ресурсы;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в) трудовой потенциал;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lastRenderedPageBreak/>
        <w:t>г) персонал.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5. Способность человека к труду, совокупность его физических, интеллектуальных способностей, приобретенных знаний и опыта, которые используются в процессе производства товаров и оказания услуг — это: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а) рабочая сила;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б) трудовые ресурсы;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в) трудовой потенциал;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г) трудовой коллектив.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6. Работники предприятия, работающих по найму и имеющих трудовые отношения с работодателем — это: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а) трудовые ресурсы;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б) человеческие ресурсы;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в) персонал;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г) трудовой потенциал.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7. При участии в процессе производства и управления персонал делится на: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а) руководителей и специалистов;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б) основной и обслуживающий персонал;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в) основной, вспомогательный и обслуживающий персонал;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г) производственный и управленческий персонал.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8. Основными функциями системы управления персоналом являются: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а) анализ, планирование, мотивация и контроль;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б) учет, аудит, планирование, прогнозирование, контроль;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в) планирование, организация, мотивация, контроль, регулирование;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г) планирование, прогнозирование, организация, мониторинг, контроль.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9. По содержанию оказания влияния на исполнителей методы управления персоналом подразделяются на следующие группы: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а) организационные, экономические, психологические;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б) экономические, распорядительные, социальные;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в) административные, организационные, социально-психологических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огични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>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г) административные, экономические, социально-психологических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огични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>.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10. К общим принципам управления персоналом относятся: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а) научность, непрерывность, нормативность, экономичность;</w:t>
      </w:r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б) комплексность, плановость, заинтересованность, </w:t>
      </w:r>
      <w:proofErr w:type="gramStart"/>
      <w:r w:rsidRPr="008F01F3">
        <w:rPr>
          <w:rFonts w:ascii="Times New Roman" w:hAnsi="Times New Roman" w:cs="Times New Roman"/>
          <w:sz w:val="22"/>
          <w:lang w:val="ru-RU"/>
        </w:rPr>
        <w:t>ответственность ;</w:t>
      </w:r>
      <w:proofErr w:type="gramEnd"/>
    </w:p>
    <w:p w:rsidR="00813276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в) научность, системность, непрерывность, нормативность;</w:t>
      </w:r>
    </w:p>
    <w:p w:rsidR="00B053A3" w:rsidRPr="008F01F3" w:rsidRDefault="00813276" w:rsidP="008132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г) все вышеперечисленные.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Также формой текущего контроля является выполнение практических заданий.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980D91" w:rsidRPr="008F01F3" w:rsidRDefault="00980D91" w:rsidP="00980D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– правильность выполнения задания, использование актуальной нормативно-правовой базы (учитывается количество и характер ошибок при выполнении заданий);</w:t>
      </w:r>
    </w:p>
    <w:p w:rsidR="00980D91" w:rsidRPr="008F01F3" w:rsidRDefault="00980D91" w:rsidP="00980D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– полнота и глубина выполнения задания (учитывается количество усвоенных фактов, понятий и т.п.);</w:t>
      </w:r>
    </w:p>
    <w:p w:rsidR="00980D91" w:rsidRPr="008F01F3" w:rsidRDefault="00980D91" w:rsidP="00980D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– логика изложения материала (учитывается умение строить целостное, последовательное изложение, грамотно пользоваться специальной терминологией);</w:t>
      </w:r>
    </w:p>
    <w:p w:rsidR="00980D91" w:rsidRPr="008F01F3" w:rsidRDefault="00980D91" w:rsidP="00980D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– рациональность использованных приемов и способов решения поставленной учебной задачи (учитывается умение использовать наиболее прогрессивные и эффективные способы достижения цели);</w:t>
      </w:r>
    </w:p>
    <w:p w:rsidR="00980D91" w:rsidRPr="008F01F3" w:rsidRDefault="00980D91" w:rsidP="00980D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– своевременность и эффективность использования наглядных пособий и технических средств при выполнении задания (учитывается грамотно и с пользой применять наглядность и демонстрационный опыт при устном ответе);</w:t>
      </w:r>
    </w:p>
    <w:p w:rsidR="00980D91" w:rsidRPr="008F01F3" w:rsidRDefault="00980D91" w:rsidP="00980D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– использование дополнительного материала (обязательное условие);</w:t>
      </w:r>
    </w:p>
    <w:p w:rsidR="00980D91" w:rsidRPr="008F01F3" w:rsidRDefault="00F533B3" w:rsidP="00980D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lastRenderedPageBreak/>
        <w:t xml:space="preserve">- </w:t>
      </w:r>
      <w:r w:rsidR="00980D91" w:rsidRPr="008F01F3">
        <w:rPr>
          <w:rFonts w:ascii="Times New Roman" w:hAnsi="Times New Roman" w:cs="Times New Roman"/>
          <w:sz w:val="22"/>
          <w:lang w:val="ru-RU"/>
        </w:rPr>
        <w:t>100 баллов - если обучающийся полно и аргументированно выполнил задание по содержанию; обосновал принимаемые решения ссылками на нормативно-правовые документы, показал понимание материала, возможности применения знаний на практике, представил необходимые примеры не только по учебнику, но и самостоятельно составленные, представил собственные (авторские) выводы; материал изложен в логической последовательности, грамотно и с использованием профессиональной лексики.</w:t>
      </w:r>
    </w:p>
    <w:p w:rsidR="00980D91" w:rsidRPr="008F01F3" w:rsidRDefault="00980D91" w:rsidP="00980D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- 75 – 99 баллов – если обучающийся дает ответ, удовлетворяющий тем же требованиям, что и для оценки «Отлично», но допустил 1-2 незначительные ошибки.</w:t>
      </w:r>
    </w:p>
    <w:p w:rsidR="00980D91" w:rsidRPr="008F01F3" w:rsidRDefault="00980D91" w:rsidP="00980D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- 50 – 74 баллов -  если обучающийся показал знание и понимание основных положений задания, но изложил материал неполно и допустил неточности в определении понятий или формулировке правил; не смог достаточно глубоко и доказательно обосновать свои суждения и привести свои примеры; материал изложен непоследовательно.</w:t>
      </w:r>
    </w:p>
    <w:p w:rsidR="00B053A3" w:rsidRPr="008F01F3" w:rsidRDefault="00980D91" w:rsidP="00980D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- 0– 49 баллов - если обучающийся обнаружил незнание ответа на соответствующее задание, допустил ошибки в формулировке определений и правил, искажающие их смысл, материал представлен беспорядочно. Оценка «Неудовлетворительно» отмечает такие недостатки в подготовке обучающихся, которые являются серьезным препятствием к успешному овладению последующим материалом.</w:t>
      </w:r>
    </w:p>
    <w:p w:rsidR="00F533B3" w:rsidRPr="008F01F3" w:rsidRDefault="00F533B3" w:rsidP="00980D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60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41"/>
        <w:gridCol w:w="2196"/>
        <w:gridCol w:w="1807"/>
        <w:gridCol w:w="1448"/>
        <w:gridCol w:w="1868"/>
      </w:tblGrid>
      <w:tr w:rsidR="00E925BE" w:rsidRPr="008F01F3" w:rsidTr="00E925BE">
        <w:trPr>
          <w:trHeight w:val="42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5BE" w:rsidRPr="008F01F3" w:rsidRDefault="00E925BE" w:rsidP="00C21C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25BE" w:rsidRPr="008F01F3" w:rsidRDefault="00E925BE" w:rsidP="00C21C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0--49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25BE" w:rsidRPr="008F01F3" w:rsidRDefault="00E925BE" w:rsidP="00C21C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5BE" w:rsidRPr="008F01F3" w:rsidRDefault="00E925BE" w:rsidP="00C21C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5BE" w:rsidRPr="008F01F3" w:rsidRDefault="00E925BE" w:rsidP="00C21C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E925BE" w:rsidRPr="008F01F3" w:rsidTr="00C21C4C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25BE" w:rsidRPr="008F01F3" w:rsidRDefault="00E925BE" w:rsidP="00C21C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25BE" w:rsidRPr="008F01F3" w:rsidRDefault="00E925BE" w:rsidP="00C21C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1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925BE" w:rsidRPr="008F01F3" w:rsidRDefault="00E925BE" w:rsidP="00C21C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5.2.2</w:t>
      </w:r>
      <w:r w:rsidR="00F533B3" w:rsidRPr="008F01F3">
        <w:rPr>
          <w:rFonts w:ascii="Times New Roman" w:hAnsi="Times New Roman" w:cs="Times New Roman"/>
          <w:b/>
          <w:sz w:val="22"/>
          <w:lang w:val="ru-RU"/>
        </w:rPr>
        <w:t>.</w:t>
      </w:r>
      <w:r w:rsidRPr="008F01F3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B053A3" w:rsidRPr="008F01F3" w:rsidRDefault="00B053A3" w:rsidP="00B053A3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Промежуточная аттестация обучающихся</w:t>
      </w:r>
      <w:r w:rsidRPr="008F01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01F3">
        <w:rPr>
          <w:rFonts w:ascii="Times New Roman" w:hAnsi="Times New Roman" w:cs="Times New Roman"/>
          <w:sz w:val="22"/>
          <w:lang w:val="ru-RU"/>
        </w:rPr>
        <w:t>по дисциплине «История техники» проводится в соответствии с ОПОП и является обязательной.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зачет, в процессе которого определяется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сформированность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 xml:space="preserve"> обозначенной в рабочей программе компетенции. Инструментом измерения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сформированности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 xml:space="preserve"> компетенции является выполнение в полном объёме требований текущего контроля, что является допуском к зачету, а также вопросы к зачету.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обучающимся будет задано два вопроса, на которые они должны дать ответы.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053A3" w:rsidRPr="008F01F3" w:rsidRDefault="00B053A3" w:rsidP="00B053A3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B053A3" w:rsidRPr="008F01F3" w:rsidRDefault="00B053A3" w:rsidP="00B053A3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75-99 баллов – при правильном и полном ответе на один из вопросов и правильном, но не полном ответе на второй из вопросов;</w:t>
      </w:r>
    </w:p>
    <w:p w:rsidR="00B053A3" w:rsidRPr="008F01F3" w:rsidRDefault="00B053A3" w:rsidP="00B053A3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50-74 баллов – при правильном и неполном ответе на два вопроса или правильном и полном ответе только на один из вопросов;</w:t>
      </w:r>
    </w:p>
    <w:p w:rsidR="00B053A3" w:rsidRPr="008F01F3" w:rsidRDefault="00B053A3" w:rsidP="00B053A3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25-49 баллов – при правильном и неполном ответе только на один из вопросов;</w:t>
      </w:r>
    </w:p>
    <w:p w:rsidR="00B053A3" w:rsidRPr="008F01F3" w:rsidRDefault="00B053A3" w:rsidP="00B053A3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0-24 баллов – при отсутствии правильных ответов на вопросы.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5" w:type="dxa"/>
        <w:tblInd w:w="6" w:type="dxa"/>
        <w:tblLayout w:type="fixed"/>
        <w:tblCellMar>
          <w:top w:w="58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7"/>
        <w:gridCol w:w="1134"/>
        <w:gridCol w:w="1134"/>
        <w:gridCol w:w="2084"/>
        <w:gridCol w:w="1368"/>
        <w:gridCol w:w="1308"/>
      </w:tblGrid>
      <w:tr w:rsidR="00B053A3" w:rsidRPr="008F01F3" w:rsidTr="003C5558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0 - 24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25 - 49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50 - 74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B053A3" w:rsidRPr="008F01F3" w:rsidTr="003C5558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53A3" w:rsidRPr="008F01F3" w:rsidRDefault="00B053A3" w:rsidP="003C55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01F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053A3" w:rsidRPr="008F01F3" w:rsidRDefault="00B053A3" w:rsidP="00B053A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053A3" w:rsidRPr="008F01F3" w:rsidRDefault="00B053A3" w:rsidP="00C86E5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Примерный перечень вопросов к зачету по дисциплине «</w:t>
      </w:r>
      <w:r w:rsidR="001E2A9C" w:rsidRPr="008F01F3">
        <w:rPr>
          <w:rFonts w:ascii="Times New Roman" w:hAnsi="Times New Roman" w:cs="Times New Roman"/>
          <w:b/>
          <w:sz w:val="22"/>
          <w:lang w:val="ru-RU"/>
        </w:rPr>
        <w:t>Управление персоналом предприятия</w:t>
      </w:r>
      <w:r w:rsidRPr="008F01F3">
        <w:rPr>
          <w:rFonts w:ascii="Times New Roman" w:hAnsi="Times New Roman" w:cs="Times New Roman"/>
          <w:b/>
          <w:sz w:val="22"/>
          <w:lang w:val="ru-RU"/>
        </w:rPr>
        <w:t>»</w:t>
      </w:r>
    </w:p>
    <w:p w:rsidR="00B053A3" w:rsidRPr="008F01F3" w:rsidRDefault="00B053A3" w:rsidP="00C86E5D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Теории управления персоналом (классические теории, теории человеческих отношений, теории человеческих ресурсов, современные теории).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«Персонал» и «человеческие ресурсы»: понятие, основные признаки.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Классификация персонала по категориям работников.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Организационная структура системы управления персоналом: уровни управления, кем представлены, основные функции.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Виды кадровых служб в зависимости от их роли и места в системе управления персоналом организации.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lastRenderedPageBreak/>
        <w:t>Схема функциональных взаимосвязей службы управления персоналом с другими структурными подразделениями организации.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Основные этапы планирования персонала.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Разработка требований к должности (должностные инструкции, схемы описания рабочих мест, профили требований к должности, модели рабочих мест,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профессиограммы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>, модели ключевых компетенций).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Методы оценки наличных трудовых ресурсов.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Характеристика источников привлечения персонала, их преимущества и недостатки.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Пути покрытия потребности в персонале.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Определение количественной потребности в персонале: основные направления.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Основные этапы процесса отбора персонала: характеристика, кто проводит.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Основные направления адаптации персонала и факторы, влияющие на ее процесс.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Профессиональная и социально-психологическая адаптация: основные особенности.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Основные этапы процесса адаптации персонала.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Программа адаптации персонала организации и ее основные направления.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Понятие «мотивация труда». Основные виды мотивов к труду.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Стимулирование труда: основные виды и формы стимулирования.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Понятие «развитие персонала»: традиционная и современная трактовки.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Основные направления программы развития персонала организации.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Управление карьерой персонала: типовые и индивидуальные модели карьеры.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Формирование кадрового резерва организации: основные цели, этапы и мероприятия.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Основные цели и виды оценки персонала.</w:t>
      </w:r>
    </w:p>
    <w:p w:rsidR="001E2A9C" w:rsidRPr="008F01F3" w:rsidRDefault="001E2A9C" w:rsidP="00C86E5D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Аттестация персонала и ее основные виды.</w:t>
      </w:r>
    </w:p>
    <w:p w:rsidR="009B0268" w:rsidRPr="008F01F3" w:rsidRDefault="009B0268" w:rsidP="00D22507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F533B3">
      <w:pPr>
        <w:pStyle w:val="a3"/>
        <w:numPr>
          <w:ilvl w:val="1"/>
          <w:numId w:val="2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F01F3">
        <w:rPr>
          <w:rFonts w:ascii="Times New Roman" w:hAnsi="Times New Roman"/>
          <w:b/>
        </w:rPr>
        <w:t>Методические материалы, определяющие процедуры оценивания знаний, умений,</w:t>
      </w:r>
      <w:r w:rsidR="00F74C99" w:rsidRPr="008F01F3">
        <w:rPr>
          <w:rFonts w:ascii="Times New Roman" w:hAnsi="Times New Roman"/>
          <w:b/>
        </w:rPr>
        <w:t xml:space="preserve"> </w:t>
      </w:r>
      <w:r w:rsidRPr="008F01F3">
        <w:rPr>
          <w:rFonts w:ascii="Times New Roman" w:hAnsi="Times New Roman"/>
          <w:b/>
        </w:rPr>
        <w:t>навыков и (или) опыта деятельности, характеризующие этапы формирования компетенций</w:t>
      </w:r>
    </w:p>
    <w:p w:rsidR="00F74C99" w:rsidRPr="008F01F3" w:rsidRDefault="00F74C99" w:rsidP="00F533B3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053A3" w:rsidRPr="008F01F3" w:rsidRDefault="00B053A3" w:rsidP="00F533B3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темам в конце </w:t>
      </w:r>
      <w:proofErr w:type="gramStart"/>
      <w:r w:rsidRPr="008F01F3">
        <w:rPr>
          <w:rFonts w:ascii="Times New Roman" w:hAnsi="Times New Roman" w:cs="Times New Roman"/>
          <w:sz w:val="22"/>
          <w:lang w:val="ru-RU"/>
        </w:rPr>
        <w:t>занятия</w:t>
      </w:r>
      <w:proofErr w:type="gramEnd"/>
      <w:r w:rsidRPr="008F01F3">
        <w:rPr>
          <w:rFonts w:ascii="Times New Roman" w:hAnsi="Times New Roman" w:cs="Times New Roman"/>
          <w:sz w:val="22"/>
          <w:lang w:val="ru-RU"/>
        </w:rPr>
        <w:t xml:space="preserve">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практическим работам обучающиеся представляют отчет по практической работе преподавателю. Преподаватель анализирует содержание </w:t>
      </w:r>
      <w:proofErr w:type="gramStart"/>
      <w:r w:rsidRPr="008F01F3">
        <w:rPr>
          <w:rFonts w:ascii="Times New Roman" w:hAnsi="Times New Roman" w:cs="Times New Roman"/>
          <w:sz w:val="22"/>
          <w:lang w:val="ru-RU"/>
        </w:rPr>
        <w:t>отчетов,  после</w:t>
      </w:r>
      <w:proofErr w:type="gramEnd"/>
      <w:r w:rsidRPr="008F01F3">
        <w:rPr>
          <w:rFonts w:ascii="Times New Roman" w:hAnsi="Times New Roman" w:cs="Times New Roman"/>
          <w:sz w:val="22"/>
          <w:lang w:val="ru-RU"/>
        </w:rPr>
        <w:t xml:space="preserve"> чего оценивает достигнутый результат. Защита отчета по практической работе может проводиться как в письменной, так и в устной форме. При проведении текущего контроля по защите отчета в конце следующего занятия по практической работе обучающиеся убирают все личные вещи с учебной мебели, достают оформленный зачтенный отчет по практической работе. Далее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B053A3" w:rsidRPr="008F01F3" w:rsidRDefault="00B053A3" w:rsidP="00B053A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До промежуточной аттестации допускается студент, который выполнил все требования текущего контроля.</w:t>
      </w:r>
    </w:p>
    <w:p w:rsidR="00B053A3" w:rsidRPr="008F01F3" w:rsidRDefault="00B053A3" w:rsidP="00D225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F533B3">
      <w:pPr>
        <w:numPr>
          <w:ilvl w:val="0"/>
          <w:numId w:val="24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F74C99" w:rsidRPr="008F01F3" w:rsidRDefault="00F74C99" w:rsidP="00F533B3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F533B3">
      <w:pPr>
        <w:pStyle w:val="a3"/>
        <w:numPr>
          <w:ilvl w:val="1"/>
          <w:numId w:val="25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</w:rPr>
      </w:pPr>
      <w:r w:rsidRPr="008F01F3">
        <w:rPr>
          <w:rFonts w:ascii="Times New Roman" w:hAnsi="Times New Roman"/>
          <w:b/>
        </w:rPr>
        <w:t>Основная литература</w:t>
      </w:r>
    </w:p>
    <w:p w:rsidR="00F74C99" w:rsidRPr="008F01F3" w:rsidRDefault="00F74C99" w:rsidP="00F533B3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6078" w:rsidRPr="002A6078" w:rsidRDefault="002A6078" w:rsidP="002A6078">
      <w:pPr>
        <w:pStyle w:val="a3"/>
        <w:numPr>
          <w:ilvl w:val="0"/>
          <w:numId w:val="11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A6078">
        <w:rPr>
          <w:rFonts w:ascii="Times New Roman" w:hAnsi="Times New Roman"/>
        </w:rPr>
        <w:lastRenderedPageBreak/>
        <w:t xml:space="preserve">Управление </w:t>
      </w:r>
      <w:proofErr w:type="gramStart"/>
      <w:r w:rsidRPr="002A6078">
        <w:rPr>
          <w:rFonts w:ascii="Times New Roman" w:hAnsi="Times New Roman"/>
        </w:rPr>
        <w:t>персоналом :</w:t>
      </w:r>
      <w:proofErr w:type="gramEnd"/>
      <w:r w:rsidRPr="002A6078">
        <w:rPr>
          <w:rFonts w:ascii="Times New Roman" w:hAnsi="Times New Roman"/>
        </w:rPr>
        <w:t xml:space="preserve"> учебник и практикум для вузов / А. А. </w:t>
      </w:r>
      <w:proofErr w:type="spellStart"/>
      <w:r w:rsidRPr="002A6078">
        <w:rPr>
          <w:rFonts w:ascii="Times New Roman" w:hAnsi="Times New Roman"/>
        </w:rPr>
        <w:t>Литвинюк</w:t>
      </w:r>
      <w:proofErr w:type="spellEnd"/>
      <w:r w:rsidRPr="002A6078">
        <w:rPr>
          <w:rFonts w:ascii="Times New Roman" w:hAnsi="Times New Roman"/>
        </w:rPr>
        <w:t xml:space="preserve"> [и др.] ; под редакцией А. А. </w:t>
      </w:r>
      <w:proofErr w:type="spellStart"/>
      <w:r w:rsidRPr="002A6078">
        <w:rPr>
          <w:rFonts w:ascii="Times New Roman" w:hAnsi="Times New Roman"/>
        </w:rPr>
        <w:t>Литвинюка</w:t>
      </w:r>
      <w:proofErr w:type="spellEnd"/>
      <w:r w:rsidRPr="002A6078">
        <w:rPr>
          <w:rFonts w:ascii="Times New Roman" w:hAnsi="Times New Roman"/>
        </w:rPr>
        <w:t xml:space="preserve">. — 3-е изд., </w:t>
      </w:r>
      <w:proofErr w:type="spellStart"/>
      <w:r w:rsidRPr="002A6078">
        <w:rPr>
          <w:rFonts w:ascii="Times New Roman" w:hAnsi="Times New Roman"/>
        </w:rPr>
        <w:t>перераб</w:t>
      </w:r>
      <w:proofErr w:type="spellEnd"/>
      <w:r w:rsidRPr="002A6078">
        <w:rPr>
          <w:rFonts w:ascii="Times New Roman" w:hAnsi="Times New Roman"/>
        </w:rPr>
        <w:t xml:space="preserve">. и доп. — </w:t>
      </w:r>
      <w:proofErr w:type="gramStart"/>
      <w:r w:rsidRPr="002A6078">
        <w:rPr>
          <w:rFonts w:ascii="Times New Roman" w:hAnsi="Times New Roman"/>
        </w:rPr>
        <w:t>Москва :</w:t>
      </w:r>
      <w:proofErr w:type="gramEnd"/>
      <w:r w:rsidRPr="002A6078">
        <w:rPr>
          <w:rFonts w:ascii="Times New Roman" w:hAnsi="Times New Roman"/>
        </w:rPr>
        <w:t xml:space="preserve"> Издательство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, 2024. — 461 с. — (Высшее образование). — ISBN 978-5-534-14697-4. — </w:t>
      </w:r>
      <w:proofErr w:type="gramStart"/>
      <w:r w:rsidRPr="002A6078">
        <w:rPr>
          <w:rFonts w:ascii="Times New Roman" w:hAnsi="Times New Roman"/>
        </w:rPr>
        <w:t>Текст :</w:t>
      </w:r>
      <w:proofErr w:type="gramEnd"/>
      <w:r w:rsidRPr="002A6078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 [сайт]. — URL: </w:t>
      </w:r>
      <w:hyperlink r:id="rId8" w:history="1">
        <w:r w:rsidRPr="002A6078">
          <w:rPr>
            <w:rStyle w:val="a4"/>
            <w:rFonts w:ascii="Times New Roman" w:hAnsi="Times New Roman"/>
          </w:rPr>
          <w:t>https://urait.ru/bcode/535714</w:t>
        </w:r>
      </w:hyperlink>
      <w:r w:rsidRPr="002A6078">
        <w:rPr>
          <w:rFonts w:ascii="Times New Roman" w:hAnsi="Times New Roman"/>
        </w:rPr>
        <w:t xml:space="preserve">. </w:t>
      </w:r>
    </w:p>
    <w:p w:rsidR="002A6078" w:rsidRPr="002A6078" w:rsidRDefault="002A6078" w:rsidP="002A6078">
      <w:pPr>
        <w:pStyle w:val="a3"/>
        <w:numPr>
          <w:ilvl w:val="0"/>
          <w:numId w:val="11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proofErr w:type="spellStart"/>
      <w:r w:rsidRPr="002A6078">
        <w:rPr>
          <w:rFonts w:ascii="Times New Roman" w:hAnsi="Times New Roman"/>
        </w:rPr>
        <w:t>Щелкунова</w:t>
      </w:r>
      <w:proofErr w:type="spellEnd"/>
      <w:r w:rsidRPr="002A6078">
        <w:rPr>
          <w:rFonts w:ascii="Times New Roman" w:hAnsi="Times New Roman"/>
        </w:rPr>
        <w:t xml:space="preserve">, С. А. Основы управления </w:t>
      </w:r>
      <w:proofErr w:type="gramStart"/>
      <w:r w:rsidRPr="002A6078">
        <w:rPr>
          <w:rFonts w:ascii="Times New Roman" w:hAnsi="Times New Roman"/>
        </w:rPr>
        <w:t>персоналом :</w:t>
      </w:r>
      <w:proofErr w:type="gramEnd"/>
      <w:r w:rsidRPr="002A6078">
        <w:rPr>
          <w:rFonts w:ascii="Times New Roman" w:hAnsi="Times New Roman"/>
        </w:rPr>
        <w:t xml:space="preserve"> учебное пособие / С. А. </w:t>
      </w:r>
      <w:proofErr w:type="spellStart"/>
      <w:r w:rsidRPr="002A6078">
        <w:rPr>
          <w:rFonts w:ascii="Times New Roman" w:hAnsi="Times New Roman"/>
        </w:rPr>
        <w:t>Щелкунова</w:t>
      </w:r>
      <w:proofErr w:type="spellEnd"/>
      <w:r w:rsidRPr="002A6078">
        <w:rPr>
          <w:rFonts w:ascii="Times New Roman" w:hAnsi="Times New Roman"/>
        </w:rPr>
        <w:t xml:space="preserve">, М. С. Бокова. — </w:t>
      </w:r>
      <w:proofErr w:type="gramStart"/>
      <w:r w:rsidRPr="002A6078">
        <w:rPr>
          <w:rFonts w:ascii="Times New Roman" w:hAnsi="Times New Roman"/>
        </w:rPr>
        <w:t>Самара :</w:t>
      </w:r>
      <w:proofErr w:type="gramEnd"/>
      <w:r w:rsidRPr="002A6078">
        <w:rPr>
          <w:rFonts w:ascii="Times New Roman" w:hAnsi="Times New Roman"/>
        </w:rPr>
        <w:t xml:space="preserve"> </w:t>
      </w:r>
      <w:proofErr w:type="spellStart"/>
      <w:r w:rsidRPr="002A6078">
        <w:rPr>
          <w:rFonts w:ascii="Times New Roman" w:hAnsi="Times New Roman"/>
        </w:rPr>
        <w:t>СамГУПС</w:t>
      </w:r>
      <w:proofErr w:type="spellEnd"/>
      <w:r w:rsidRPr="002A6078">
        <w:rPr>
          <w:rFonts w:ascii="Times New Roman" w:hAnsi="Times New Roman"/>
        </w:rPr>
        <w:t xml:space="preserve">, 2018. — 116 с. — </w:t>
      </w:r>
      <w:proofErr w:type="gramStart"/>
      <w:r w:rsidRPr="002A6078">
        <w:rPr>
          <w:rFonts w:ascii="Times New Roman" w:hAnsi="Times New Roman"/>
        </w:rPr>
        <w:t>Текст :</w:t>
      </w:r>
      <w:proofErr w:type="gramEnd"/>
      <w:r w:rsidRPr="002A6078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https://e.lanbook.com/book/130437. — Режим доступа: для </w:t>
      </w:r>
      <w:proofErr w:type="spellStart"/>
      <w:r w:rsidRPr="002A6078">
        <w:rPr>
          <w:rFonts w:ascii="Times New Roman" w:hAnsi="Times New Roman"/>
        </w:rPr>
        <w:t>авториз</w:t>
      </w:r>
      <w:proofErr w:type="spellEnd"/>
      <w:r w:rsidRPr="002A6078">
        <w:rPr>
          <w:rFonts w:ascii="Times New Roman" w:hAnsi="Times New Roman"/>
        </w:rPr>
        <w:t>. пользователей.</w:t>
      </w:r>
    </w:p>
    <w:p w:rsidR="00D21B20" w:rsidRPr="002A6078" w:rsidRDefault="00D21B20" w:rsidP="002A6078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</w:rPr>
      </w:pPr>
    </w:p>
    <w:p w:rsidR="00F74C99" w:rsidRPr="002A6078" w:rsidRDefault="00C413F8" w:rsidP="002A607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A6078">
        <w:rPr>
          <w:rFonts w:ascii="Times New Roman" w:hAnsi="Times New Roman" w:cs="Times New Roman"/>
          <w:b/>
          <w:sz w:val="22"/>
          <w:lang w:val="ru-RU"/>
        </w:rPr>
        <w:t>6.2</w:t>
      </w:r>
      <w:r w:rsidR="00F533B3" w:rsidRPr="002A6078">
        <w:rPr>
          <w:rFonts w:ascii="Times New Roman" w:hAnsi="Times New Roman" w:cs="Times New Roman"/>
          <w:b/>
          <w:sz w:val="22"/>
          <w:lang w:val="ru-RU"/>
        </w:rPr>
        <w:t>.</w:t>
      </w:r>
      <w:r w:rsidRPr="002A6078">
        <w:rPr>
          <w:rFonts w:ascii="Times New Roman" w:hAnsi="Times New Roman" w:cs="Times New Roman"/>
          <w:b/>
          <w:sz w:val="22"/>
          <w:lang w:val="ru-RU"/>
        </w:rPr>
        <w:t xml:space="preserve"> Дополнительная литература</w:t>
      </w:r>
    </w:p>
    <w:p w:rsidR="00C413F8" w:rsidRPr="002A6078" w:rsidRDefault="00C413F8" w:rsidP="002A607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A6078" w:rsidRPr="002A6078" w:rsidRDefault="002A6078" w:rsidP="002A6078">
      <w:pPr>
        <w:pStyle w:val="a3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A6078">
        <w:rPr>
          <w:rFonts w:ascii="Times New Roman" w:hAnsi="Times New Roman"/>
        </w:rPr>
        <w:t xml:space="preserve">Пугачев, В. П.  Управление персоналом </w:t>
      </w:r>
      <w:proofErr w:type="gramStart"/>
      <w:r w:rsidRPr="002A6078">
        <w:rPr>
          <w:rFonts w:ascii="Times New Roman" w:hAnsi="Times New Roman"/>
        </w:rPr>
        <w:t>организации :</w:t>
      </w:r>
      <w:proofErr w:type="gramEnd"/>
      <w:r w:rsidRPr="002A6078">
        <w:rPr>
          <w:rFonts w:ascii="Times New Roman" w:hAnsi="Times New Roman"/>
        </w:rPr>
        <w:t xml:space="preserve"> учебник и практикум для вузов / В. П. Пугачев. — 3-е изд., </w:t>
      </w:r>
      <w:proofErr w:type="spellStart"/>
      <w:r w:rsidRPr="002A6078">
        <w:rPr>
          <w:rFonts w:ascii="Times New Roman" w:hAnsi="Times New Roman"/>
        </w:rPr>
        <w:t>перераб</w:t>
      </w:r>
      <w:proofErr w:type="spellEnd"/>
      <w:r w:rsidRPr="002A6078">
        <w:rPr>
          <w:rFonts w:ascii="Times New Roman" w:hAnsi="Times New Roman"/>
        </w:rPr>
        <w:t xml:space="preserve">. и доп. — </w:t>
      </w:r>
      <w:proofErr w:type="gramStart"/>
      <w:r w:rsidRPr="002A6078">
        <w:rPr>
          <w:rFonts w:ascii="Times New Roman" w:hAnsi="Times New Roman"/>
        </w:rPr>
        <w:t>Москва :</w:t>
      </w:r>
      <w:proofErr w:type="gramEnd"/>
      <w:r w:rsidRPr="002A6078">
        <w:rPr>
          <w:rFonts w:ascii="Times New Roman" w:hAnsi="Times New Roman"/>
        </w:rPr>
        <w:t xml:space="preserve"> Издательство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, 2024. — 523 с. — (Высшее образование). — ISBN 978-5-534-16597-5. — </w:t>
      </w:r>
      <w:proofErr w:type="gramStart"/>
      <w:r w:rsidRPr="002A6078">
        <w:rPr>
          <w:rFonts w:ascii="Times New Roman" w:hAnsi="Times New Roman"/>
        </w:rPr>
        <w:t>Текст :</w:t>
      </w:r>
      <w:proofErr w:type="gramEnd"/>
      <w:r w:rsidRPr="002A6078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 [сайт]. — URL: </w:t>
      </w:r>
      <w:hyperlink r:id="rId9" w:history="1">
        <w:r w:rsidRPr="002A6078">
          <w:rPr>
            <w:rStyle w:val="a4"/>
            <w:rFonts w:ascii="Times New Roman" w:hAnsi="Times New Roman"/>
          </w:rPr>
          <w:t>https://urait.ru/bcode/540540</w:t>
        </w:r>
      </w:hyperlink>
      <w:r w:rsidRPr="002A6078">
        <w:rPr>
          <w:rFonts w:ascii="Times New Roman" w:hAnsi="Times New Roman"/>
        </w:rPr>
        <w:t xml:space="preserve">. </w:t>
      </w:r>
    </w:p>
    <w:p w:rsidR="002A6078" w:rsidRPr="002A6078" w:rsidRDefault="002A6078" w:rsidP="002A6078">
      <w:pPr>
        <w:pStyle w:val="a3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A6078">
        <w:rPr>
          <w:rFonts w:ascii="Times New Roman" w:hAnsi="Times New Roman"/>
        </w:rPr>
        <w:t xml:space="preserve">Пугачев, В. П.  Управление персоналом организации: </w:t>
      </w:r>
      <w:proofErr w:type="gramStart"/>
      <w:r w:rsidRPr="002A6078">
        <w:rPr>
          <w:rFonts w:ascii="Times New Roman" w:hAnsi="Times New Roman"/>
        </w:rPr>
        <w:t>практикум :</w:t>
      </w:r>
      <w:proofErr w:type="gramEnd"/>
      <w:r w:rsidRPr="002A6078">
        <w:rPr>
          <w:rFonts w:ascii="Times New Roman" w:hAnsi="Times New Roman"/>
        </w:rPr>
        <w:t xml:space="preserve"> учебное пособие для вузов / В. П. Пугачев. — 2-е изд., </w:t>
      </w:r>
      <w:proofErr w:type="spellStart"/>
      <w:r w:rsidRPr="002A6078">
        <w:rPr>
          <w:rFonts w:ascii="Times New Roman" w:hAnsi="Times New Roman"/>
        </w:rPr>
        <w:t>испр</w:t>
      </w:r>
      <w:proofErr w:type="spellEnd"/>
      <w:r w:rsidRPr="002A6078">
        <w:rPr>
          <w:rFonts w:ascii="Times New Roman" w:hAnsi="Times New Roman"/>
        </w:rPr>
        <w:t xml:space="preserve">. и доп. — </w:t>
      </w:r>
      <w:proofErr w:type="gramStart"/>
      <w:r w:rsidRPr="002A6078">
        <w:rPr>
          <w:rFonts w:ascii="Times New Roman" w:hAnsi="Times New Roman"/>
        </w:rPr>
        <w:t>Москва :</w:t>
      </w:r>
      <w:proofErr w:type="gramEnd"/>
      <w:r w:rsidRPr="002A6078">
        <w:rPr>
          <w:rFonts w:ascii="Times New Roman" w:hAnsi="Times New Roman"/>
        </w:rPr>
        <w:t xml:space="preserve"> Издательство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, 2024. — 280 с. — (Высшее образование). — ISBN 978-5-534-08906-6. — </w:t>
      </w:r>
      <w:proofErr w:type="gramStart"/>
      <w:r w:rsidRPr="002A6078">
        <w:rPr>
          <w:rFonts w:ascii="Times New Roman" w:hAnsi="Times New Roman"/>
        </w:rPr>
        <w:t>Текст :</w:t>
      </w:r>
      <w:proofErr w:type="gramEnd"/>
      <w:r w:rsidRPr="002A6078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 [сайт]. — URL: </w:t>
      </w:r>
      <w:hyperlink r:id="rId10" w:history="1">
        <w:r w:rsidRPr="002A6078">
          <w:rPr>
            <w:rStyle w:val="a4"/>
            <w:rFonts w:ascii="Times New Roman" w:hAnsi="Times New Roman"/>
          </w:rPr>
          <w:t>https://urait.ru/bcode/540541</w:t>
        </w:r>
      </w:hyperlink>
      <w:r w:rsidRPr="002A6078">
        <w:rPr>
          <w:rFonts w:ascii="Times New Roman" w:hAnsi="Times New Roman"/>
        </w:rPr>
        <w:t xml:space="preserve">. </w:t>
      </w:r>
    </w:p>
    <w:p w:rsidR="002A6078" w:rsidRPr="002A6078" w:rsidRDefault="002A6078" w:rsidP="002A6078">
      <w:pPr>
        <w:pStyle w:val="a3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A6078">
        <w:rPr>
          <w:rFonts w:ascii="Times New Roman" w:hAnsi="Times New Roman"/>
        </w:rPr>
        <w:t xml:space="preserve">Анисимов, А. Ю.  Управление персоналом </w:t>
      </w:r>
      <w:proofErr w:type="gramStart"/>
      <w:r w:rsidRPr="002A6078">
        <w:rPr>
          <w:rFonts w:ascii="Times New Roman" w:hAnsi="Times New Roman"/>
        </w:rPr>
        <w:t>организации :</w:t>
      </w:r>
      <w:proofErr w:type="gramEnd"/>
      <w:r w:rsidRPr="002A6078">
        <w:rPr>
          <w:rFonts w:ascii="Times New Roman" w:hAnsi="Times New Roman"/>
        </w:rPr>
        <w:t xml:space="preserve"> учебник для вузов / А. Ю. Анисимов, О. А. </w:t>
      </w:r>
      <w:proofErr w:type="spellStart"/>
      <w:r w:rsidRPr="002A6078">
        <w:rPr>
          <w:rFonts w:ascii="Times New Roman" w:hAnsi="Times New Roman"/>
        </w:rPr>
        <w:t>Пятаева</w:t>
      </w:r>
      <w:proofErr w:type="spellEnd"/>
      <w:r w:rsidRPr="002A6078">
        <w:rPr>
          <w:rFonts w:ascii="Times New Roman" w:hAnsi="Times New Roman"/>
        </w:rPr>
        <w:t>, Е. П. </w:t>
      </w:r>
      <w:proofErr w:type="spellStart"/>
      <w:r w:rsidRPr="002A6078">
        <w:rPr>
          <w:rFonts w:ascii="Times New Roman" w:hAnsi="Times New Roman"/>
        </w:rPr>
        <w:t>Грабская</w:t>
      </w:r>
      <w:proofErr w:type="spellEnd"/>
      <w:r w:rsidRPr="002A6078">
        <w:rPr>
          <w:rFonts w:ascii="Times New Roman" w:hAnsi="Times New Roman"/>
        </w:rPr>
        <w:t xml:space="preserve">. — </w:t>
      </w:r>
      <w:proofErr w:type="gramStart"/>
      <w:r w:rsidRPr="002A6078">
        <w:rPr>
          <w:rFonts w:ascii="Times New Roman" w:hAnsi="Times New Roman"/>
        </w:rPr>
        <w:t>Москва :</w:t>
      </w:r>
      <w:proofErr w:type="gramEnd"/>
      <w:r w:rsidRPr="002A6078">
        <w:rPr>
          <w:rFonts w:ascii="Times New Roman" w:hAnsi="Times New Roman"/>
        </w:rPr>
        <w:t xml:space="preserve"> Издательство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, 2024. — 278 с. — (Высшее образование). — ISBN 978-5-534-14305-8. — </w:t>
      </w:r>
      <w:proofErr w:type="gramStart"/>
      <w:r w:rsidRPr="002A6078">
        <w:rPr>
          <w:rFonts w:ascii="Times New Roman" w:hAnsi="Times New Roman"/>
        </w:rPr>
        <w:t>Текст :</w:t>
      </w:r>
      <w:proofErr w:type="gramEnd"/>
      <w:r w:rsidRPr="002A6078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 [сайт]. — URL: </w:t>
      </w:r>
      <w:hyperlink r:id="rId11" w:history="1">
        <w:r w:rsidRPr="002A6078">
          <w:rPr>
            <w:rStyle w:val="a4"/>
            <w:rFonts w:ascii="Times New Roman" w:hAnsi="Times New Roman"/>
          </w:rPr>
          <w:t>https://urait.ru/bcode/544142</w:t>
        </w:r>
      </w:hyperlink>
      <w:r w:rsidRPr="002A6078">
        <w:rPr>
          <w:rFonts w:ascii="Times New Roman" w:hAnsi="Times New Roman"/>
        </w:rPr>
        <w:t xml:space="preserve">. </w:t>
      </w:r>
    </w:p>
    <w:p w:rsidR="002A6078" w:rsidRPr="002A6078" w:rsidRDefault="002A6078" w:rsidP="002A6078">
      <w:pPr>
        <w:pStyle w:val="a3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A6078">
        <w:rPr>
          <w:rFonts w:ascii="Times New Roman" w:hAnsi="Times New Roman"/>
        </w:rPr>
        <w:t xml:space="preserve">Горленко, О. А.  Управление </w:t>
      </w:r>
      <w:proofErr w:type="gramStart"/>
      <w:r w:rsidRPr="002A6078">
        <w:rPr>
          <w:rFonts w:ascii="Times New Roman" w:hAnsi="Times New Roman"/>
        </w:rPr>
        <w:t>персоналом :</w:t>
      </w:r>
      <w:proofErr w:type="gramEnd"/>
      <w:r w:rsidRPr="002A6078">
        <w:rPr>
          <w:rFonts w:ascii="Times New Roman" w:hAnsi="Times New Roman"/>
        </w:rPr>
        <w:t xml:space="preserve"> учебник для вузов / О. А. Горленко, Д. В. Ерохин, Т. П. </w:t>
      </w:r>
      <w:proofErr w:type="spellStart"/>
      <w:r w:rsidRPr="002A6078">
        <w:rPr>
          <w:rFonts w:ascii="Times New Roman" w:hAnsi="Times New Roman"/>
        </w:rPr>
        <w:t>Можаева</w:t>
      </w:r>
      <w:proofErr w:type="spellEnd"/>
      <w:r w:rsidRPr="002A6078">
        <w:rPr>
          <w:rFonts w:ascii="Times New Roman" w:hAnsi="Times New Roman"/>
        </w:rPr>
        <w:t xml:space="preserve">. — 2-е изд., </w:t>
      </w:r>
      <w:proofErr w:type="spellStart"/>
      <w:r w:rsidRPr="002A6078">
        <w:rPr>
          <w:rFonts w:ascii="Times New Roman" w:hAnsi="Times New Roman"/>
        </w:rPr>
        <w:t>испр</w:t>
      </w:r>
      <w:proofErr w:type="spellEnd"/>
      <w:r w:rsidRPr="002A6078">
        <w:rPr>
          <w:rFonts w:ascii="Times New Roman" w:hAnsi="Times New Roman"/>
        </w:rPr>
        <w:t xml:space="preserve">. и доп. — </w:t>
      </w:r>
      <w:proofErr w:type="gramStart"/>
      <w:r w:rsidRPr="002A6078">
        <w:rPr>
          <w:rFonts w:ascii="Times New Roman" w:hAnsi="Times New Roman"/>
        </w:rPr>
        <w:t>Москва :</w:t>
      </w:r>
      <w:proofErr w:type="gramEnd"/>
      <w:r w:rsidRPr="002A6078">
        <w:rPr>
          <w:rFonts w:ascii="Times New Roman" w:hAnsi="Times New Roman"/>
        </w:rPr>
        <w:t xml:space="preserve"> Издательство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, 2024. — 217 с. — (Высшее образование). — ISBN 978-5-534-16215-8. — </w:t>
      </w:r>
      <w:proofErr w:type="gramStart"/>
      <w:r w:rsidRPr="002A6078">
        <w:rPr>
          <w:rFonts w:ascii="Times New Roman" w:hAnsi="Times New Roman"/>
        </w:rPr>
        <w:t>Текст :</w:t>
      </w:r>
      <w:proofErr w:type="gramEnd"/>
      <w:r w:rsidRPr="002A6078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 [сайт]. — URL: </w:t>
      </w:r>
      <w:hyperlink r:id="rId12" w:history="1">
        <w:r w:rsidRPr="002A6078">
          <w:rPr>
            <w:rStyle w:val="a4"/>
            <w:rFonts w:ascii="Times New Roman" w:hAnsi="Times New Roman"/>
          </w:rPr>
          <w:t>https://urait.ru/bcode/538116</w:t>
        </w:r>
      </w:hyperlink>
      <w:r w:rsidRPr="002A6078">
        <w:rPr>
          <w:rFonts w:ascii="Times New Roman" w:hAnsi="Times New Roman"/>
        </w:rPr>
        <w:t xml:space="preserve">. </w:t>
      </w:r>
    </w:p>
    <w:p w:rsidR="002A6078" w:rsidRDefault="002A6078" w:rsidP="002A6078">
      <w:pPr>
        <w:pStyle w:val="a3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A6078">
        <w:rPr>
          <w:rFonts w:ascii="Times New Roman" w:hAnsi="Times New Roman"/>
        </w:rPr>
        <w:t xml:space="preserve">Маслова, В. М.  Управление </w:t>
      </w:r>
      <w:proofErr w:type="gramStart"/>
      <w:r w:rsidRPr="002A6078">
        <w:rPr>
          <w:rFonts w:ascii="Times New Roman" w:hAnsi="Times New Roman"/>
        </w:rPr>
        <w:t>персоналом :</w:t>
      </w:r>
      <w:proofErr w:type="gramEnd"/>
      <w:r w:rsidRPr="002A6078">
        <w:rPr>
          <w:rFonts w:ascii="Times New Roman" w:hAnsi="Times New Roman"/>
        </w:rPr>
        <w:t xml:space="preserve"> учебник и практикум для вузов / В. М. Маслова. — 5-е изд., </w:t>
      </w:r>
      <w:proofErr w:type="spellStart"/>
      <w:r w:rsidRPr="002A6078">
        <w:rPr>
          <w:rFonts w:ascii="Times New Roman" w:hAnsi="Times New Roman"/>
        </w:rPr>
        <w:t>перераб</w:t>
      </w:r>
      <w:proofErr w:type="spellEnd"/>
      <w:r w:rsidRPr="002A6078">
        <w:rPr>
          <w:rFonts w:ascii="Times New Roman" w:hAnsi="Times New Roman"/>
        </w:rPr>
        <w:t xml:space="preserve">. и доп. — </w:t>
      </w:r>
      <w:proofErr w:type="gramStart"/>
      <w:r w:rsidRPr="002A6078">
        <w:rPr>
          <w:rFonts w:ascii="Times New Roman" w:hAnsi="Times New Roman"/>
        </w:rPr>
        <w:t>Москва :</w:t>
      </w:r>
      <w:proofErr w:type="gramEnd"/>
      <w:r w:rsidRPr="002A6078">
        <w:rPr>
          <w:rFonts w:ascii="Times New Roman" w:hAnsi="Times New Roman"/>
        </w:rPr>
        <w:t xml:space="preserve"> Издательство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, 2024. — 451 с. — (Высшее образование). — ISBN 978-5-534-15958-5. — </w:t>
      </w:r>
      <w:proofErr w:type="gramStart"/>
      <w:r w:rsidRPr="002A6078">
        <w:rPr>
          <w:rFonts w:ascii="Times New Roman" w:hAnsi="Times New Roman"/>
        </w:rPr>
        <w:t>Текст :</w:t>
      </w:r>
      <w:proofErr w:type="gramEnd"/>
      <w:r w:rsidRPr="002A6078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 [сайт]. — URL: </w:t>
      </w:r>
      <w:hyperlink r:id="rId13" w:history="1">
        <w:r w:rsidRPr="002A6078">
          <w:rPr>
            <w:rStyle w:val="a4"/>
            <w:rFonts w:ascii="Times New Roman" w:hAnsi="Times New Roman"/>
          </w:rPr>
          <w:t>https://urait.ru/bcode/535563</w:t>
        </w:r>
      </w:hyperlink>
      <w:r w:rsidRPr="002A6078">
        <w:rPr>
          <w:rFonts w:ascii="Times New Roman" w:hAnsi="Times New Roman"/>
        </w:rPr>
        <w:t xml:space="preserve">. </w:t>
      </w:r>
    </w:p>
    <w:p w:rsidR="00F74C99" w:rsidRPr="002A6078" w:rsidRDefault="002A6078" w:rsidP="002A6078">
      <w:pPr>
        <w:pStyle w:val="a3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proofErr w:type="spellStart"/>
      <w:r w:rsidRPr="002A6078">
        <w:rPr>
          <w:rFonts w:ascii="Times New Roman" w:hAnsi="Times New Roman"/>
        </w:rPr>
        <w:t>Одегов</w:t>
      </w:r>
      <w:proofErr w:type="spellEnd"/>
      <w:r w:rsidRPr="002A6078">
        <w:rPr>
          <w:rFonts w:ascii="Times New Roman" w:hAnsi="Times New Roman"/>
        </w:rPr>
        <w:t xml:space="preserve">, Ю. Г.  Управление </w:t>
      </w:r>
      <w:proofErr w:type="gramStart"/>
      <w:r w:rsidRPr="002A6078">
        <w:rPr>
          <w:rFonts w:ascii="Times New Roman" w:hAnsi="Times New Roman"/>
        </w:rPr>
        <w:t>персоналом :</w:t>
      </w:r>
      <w:proofErr w:type="gramEnd"/>
      <w:r w:rsidRPr="002A6078">
        <w:rPr>
          <w:rFonts w:ascii="Times New Roman" w:hAnsi="Times New Roman"/>
        </w:rPr>
        <w:t xml:space="preserve"> учебник и практикум для вузов / Ю. Г. </w:t>
      </w:r>
      <w:proofErr w:type="spellStart"/>
      <w:r w:rsidRPr="002A6078">
        <w:rPr>
          <w:rFonts w:ascii="Times New Roman" w:hAnsi="Times New Roman"/>
        </w:rPr>
        <w:t>Одегов</w:t>
      </w:r>
      <w:proofErr w:type="spellEnd"/>
      <w:r w:rsidRPr="002A6078">
        <w:rPr>
          <w:rFonts w:ascii="Times New Roman" w:hAnsi="Times New Roman"/>
        </w:rPr>
        <w:t xml:space="preserve">, Г. Г. Руденко. — 2-е изд., </w:t>
      </w:r>
      <w:proofErr w:type="spellStart"/>
      <w:r w:rsidRPr="002A6078">
        <w:rPr>
          <w:rFonts w:ascii="Times New Roman" w:hAnsi="Times New Roman"/>
        </w:rPr>
        <w:t>перераб</w:t>
      </w:r>
      <w:proofErr w:type="spellEnd"/>
      <w:r w:rsidRPr="002A6078">
        <w:rPr>
          <w:rFonts w:ascii="Times New Roman" w:hAnsi="Times New Roman"/>
        </w:rPr>
        <w:t xml:space="preserve">. и доп. — </w:t>
      </w:r>
      <w:proofErr w:type="gramStart"/>
      <w:r w:rsidRPr="002A6078">
        <w:rPr>
          <w:rFonts w:ascii="Times New Roman" w:hAnsi="Times New Roman"/>
        </w:rPr>
        <w:t>Москва :</w:t>
      </w:r>
      <w:proofErr w:type="gramEnd"/>
      <w:r w:rsidRPr="002A6078">
        <w:rPr>
          <w:rFonts w:ascii="Times New Roman" w:hAnsi="Times New Roman"/>
        </w:rPr>
        <w:t xml:space="preserve"> Издательство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, 2024. — 445 с. — (Высшее образование). — ISBN 978-5-534-11503-1. — </w:t>
      </w:r>
      <w:proofErr w:type="gramStart"/>
      <w:r w:rsidRPr="002A6078">
        <w:rPr>
          <w:rFonts w:ascii="Times New Roman" w:hAnsi="Times New Roman"/>
        </w:rPr>
        <w:t>Текст :</w:t>
      </w:r>
      <w:proofErr w:type="gramEnd"/>
      <w:r w:rsidRPr="002A6078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2A6078">
        <w:rPr>
          <w:rFonts w:ascii="Times New Roman" w:hAnsi="Times New Roman"/>
        </w:rPr>
        <w:t>Юрайт</w:t>
      </w:r>
      <w:proofErr w:type="spellEnd"/>
      <w:r w:rsidRPr="002A6078">
        <w:rPr>
          <w:rFonts w:ascii="Times New Roman" w:hAnsi="Times New Roman"/>
        </w:rPr>
        <w:t xml:space="preserve"> [сайт]. — URL: </w:t>
      </w:r>
      <w:hyperlink r:id="rId14" w:history="1">
        <w:r w:rsidRPr="002A6078">
          <w:rPr>
            <w:rStyle w:val="a4"/>
            <w:rFonts w:ascii="Times New Roman" w:hAnsi="Times New Roman"/>
          </w:rPr>
          <w:t>https://urait.ru/bcode/535651</w:t>
        </w:r>
      </w:hyperlink>
      <w:r w:rsidRPr="002A6078">
        <w:rPr>
          <w:rFonts w:ascii="Times New Roman" w:hAnsi="Times New Roman"/>
        </w:rPr>
        <w:t>.</w:t>
      </w:r>
    </w:p>
    <w:p w:rsidR="002A6078" w:rsidRPr="002A6078" w:rsidRDefault="002A6078" w:rsidP="002A607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6368C8" w:rsidRPr="006368C8" w:rsidRDefault="00F533B3" w:rsidP="00A77776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6368C8">
        <w:rPr>
          <w:rFonts w:ascii="Times New Roman" w:hAnsi="Times New Roman" w:cs="Times New Roman"/>
          <w:b/>
          <w:sz w:val="22"/>
          <w:lang w:val="ru-RU"/>
        </w:rPr>
        <w:t xml:space="preserve">Методическая литература </w:t>
      </w:r>
    </w:p>
    <w:p w:rsidR="006368C8" w:rsidRPr="006368C8" w:rsidRDefault="006368C8" w:rsidP="006368C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6368C8" w:rsidRPr="006368C8" w:rsidRDefault="006368C8" w:rsidP="006368C8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  <w:color w:val="auto"/>
          <w:u w:val="none"/>
        </w:rPr>
      </w:pPr>
      <w:r w:rsidRPr="006368C8">
        <w:rPr>
          <w:rFonts w:ascii="Times New Roman" w:hAnsi="Times New Roman"/>
        </w:rPr>
        <w:t xml:space="preserve">Управление персоналом предприятия: </w:t>
      </w:r>
      <w:r w:rsidRPr="006368C8">
        <w:rPr>
          <w:rFonts w:ascii="Times New Roman" w:eastAsia="Times New Roman" w:hAnsi="Times New Roman"/>
          <w:lang w:eastAsia="ru-RU"/>
        </w:rPr>
        <w:t>программа курса и методические указания по практическим занятиям для обучающихся всех форм обучения направление подготовки 20.03.01 «</w:t>
      </w:r>
      <w:proofErr w:type="spellStart"/>
      <w:r w:rsidRPr="006368C8">
        <w:rPr>
          <w:rFonts w:ascii="Times New Roman" w:eastAsia="Times New Roman" w:hAnsi="Times New Roman"/>
          <w:lang w:eastAsia="ru-RU"/>
        </w:rPr>
        <w:t>Техносферная</w:t>
      </w:r>
      <w:proofErr w:type="spellEnd"/>
      <w:r w:rsidRPr="006368C8">
        <w:rPr>
          <w:rFonts w:ascii="Times New Roman" w:eastAsia="Times New Roman" w:hAnsi="Times New Roman"/>
          <w:lang w:eastAsia="ru-RU"/>
        </w:rPr>
        <w:t xml:space="preserve"> безопасность» профиль «01 Безопасность технологических процессов и производств»</w:t>
      </w:r>
      <w:r w:rsidRPr="006368C8">
        <w:rPr>
          <w:rFonts w:ascii="Times New Roman" w:hAnsi="Times New Roman"/>
        </w:rPr>
        <w:t xml:space="preserve"> / А.Г. </w:t>
      </w:r>
      <w:proofErr w:type="spellStart"/>
      <w:r w:rsidRPr="006368C8">
        <w:rPr>
          <w:rFonts w:ascii="Times New Roman" w:hAnsi="Times New Roman"/>
        </w:rPr>
        <w:t>Чупрякова</w:t>
      </w:r>
      <w:proofErr w:type="spellEnd"/>
      <w:r w:rsidRPr="006368C8">
        <w:rPr>
          <w:rFonts w:ascii="Times New Roman" w:hAnsi="Times New Roman"/>
        </w:rPr>
        <w:t xml:space="preserve">; филиал </w:t>
      </w:r>
      <w:proofErr w:type="spellStart"/>
      <w:r w:rsidRPr="006368C8">
        <w:rPr>
          <w:rFonts w:ascii="Times New Roman" w:hAnsi="Times New Roman"/>
        </w:rPr>
        <w:t>КузГТУ</w:t>
      </w:r>
      <w:proofErr w:type="spellEnd"/>
      <w:r w:rsidRPr="006368C8">
        <w:rPr>
          <w:rFonts w:ascii="Times New Roman" w:hAnsi="Times New Roman"/>
        </w:rPr>
        <w:t xml:space="preserve"> в г. Белово, </w:t>
      </w:r>
      <w:r w:rsidRPr="006368C8">
        <w:rPr>
          <w:rFonts w:ascii="Times New Roman" w:eastAsia="Times New Roman" w:hAnsi="Times New Roman"/>
          <w:lang w:eastAsia="ru-RU"/>
        </w:rPr>
        <w:t xml:space="preserve">Кафедра горного дела и </w:t>
      </w:r>
      <w:proofErr w:type="spellStart"/>
      <w:r w:rsidRPr="006368C8">
        <w:rPr>
          <w:rFonts w:ascii="Times New Roman" w:eastAsia="Times New Roman" w:hAnsi="Times New Roman"/>
          <w:lang w:eastAsia="ru-RU"/>
        </w:rPr>
        <w:t>техносферной</w:t>
      </w:r>
      <w:proofErr w:type="spellEnd"/>
      <w:r w:rsidRPr="006368C8">
        <w:rPr>
          <w:rFonts w:ascii="Times New Roman" w:eastAsia="Times New Roman" w:hAnsi="Times New Roman"/>
          <w:lang w:eastAsia="ru-RU"/>
        </w:rPr>
        <w:t xml:space="preserve"> безопасности</w:t>
      </w:r>
      <w:r w:rsidRPr="006368C8">
        <w:rPr>
          <w:rFonts w:ascii="Times New Roman" w:hAnsi="Times New Roman"/>
        </w:rPr>
        <w:t xml:space="preserve">. – Белово, 2023. – 18 с. Доступна электронная версия: </w:t>
      </w:r>
      <w:hyperlink r:id="rId15" w:history="1">
        <w:r w:rsidRPr="006368C8">
          <w:rPr>
            <w:rStyle w:val="a4"/>
            <w:rFonts w:ascii="Times New Roman" w:hAnsi="Times New Roman"/>
          </w:rPr>
          <w:t>https://eos.belovokyzgty.ru/course/index.php?categoryid=15</w:t>
        </w:r>
      </w:hyperlink>
    </w:p>
    <w:p w:rsidR="006368C8" w:rsidRPr="006368C8" w:rsidRDefault="006368C8" w:rsidP="006368C8">
      <w:pPr>
        <w:pStyle w:val="a3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A77776" w:rsidRPr="008F01F3" w:rsidRDefault="006368C8" w:rsidP="00A77776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A77776" w:rsidRPr="008F01F3">
        <w:rPr>
          <w:rFonts w:ascii="Times New Roman" w:hAnsi="Times New Roman" w:cs="Times New Roman"/>
          <w:b/>
          <w:sz w:val="22"/>
          <w:lang w:val="ru-RU"/>
        </w:rPr>
        <w:t>Профессиональные базы данных и информационные справочные системы</w:t>
      </w:r>
    </w:p>
    <w:p w:rsidR="00A77776" w:rsidRPr="008F01F3" w:rsidRDefault="00A77776" w:rsidP="00A777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7776" w:rsidRPr="008F01F3" w:rsidRDefault="00A77776" w:rsidP="00A77776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  <w:color w:val="auto"/>
        </w:rPr>
      </w:pPr>
      <w:r w:rsidRPr="008F01F3">
        <w:rPr>
          <w:rFonts w:ascii="Times New Roman" w:hAnsi="Times New Roman"/>
        </w:rPr>
        <w:t xml:space="preserve">Электронная библиотека </w:t>
      </w:r>
      <w:proofErr w:type="spellStart"/>
      <w:r w:rsidRPr="008F01F3">
        <w:rPr>
          <w:rFonts w:ascii="Times New Roman" w:hAnsi="Times New Roman"/>
        </w:rPr>
        <w:t>КузГТУ</w:t>
      </w:r>
      <w:proofErr w:type="spellEnd"/>
      <w:r w:rsidRPr="008F01F3">
        <w:rPr>
          <w:rFonts w:ascii="Times New Roman" w:hAnsi="Times New Roman"/>
        </w:rPr>
        <w:t xml:space="preserve"> </w:t>
      </w:r>
      <w:hyperlink r:id="rId16" w:history="1">
        <w:r w:rsidRPr="008F01F3">
          <w:rPr>
            <w:rStyle w:val="a4"/>
            <w:rFonts w:ascii="Times New Roman" w:hAnsi="Times New Roman"/>
          </w:rPr>
          <w:t>https://elib.kuzstu.ru/</w:t>
        </w:r>
      </w:hyperlink>
    </w:p>
    <w:p w:rsidR="00A77776" w:rsidRPr="008F01F3" w:rsidRDefault="00A77776" w:rsidP="00A77776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F01F3">
        <w:rPr>
          <w:rFonts w:ascii="Times New Roman" w:hAnsi="Times New Roman"/>
        </w:rPr>
        <w:t xml:space="preserve">Электронная библиотечная система «Лань» </w:t>
      </w:r>
      <w:hyperlink r:id="rId17" w:history="1">
        <w:r w:rsidRPr="008F01F3">
          <w:rPr>
            <w:rStyle w:val="a4"/>
            <w:rFonts w:ascii="Times New Roman" w:hAnsi="Times New Roman"/>
          </w:rPr>
          <w:t>http://e.lanbook.com</w:t>
        </w:r>
      </w:hyperlink>
    </w:p>
    <w:p w:rsidR="00A77776" w:rsidRPr="008F01F3" w:rsidRDefault="00A77776" w:rsidP="00A77776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F01F3">
        <w:rPr>
          <w:rFonts w:ascii="Times New Roman" w:hAnsi="Times New Roman"/>
        </w:rPr>
        <w:t>Электронная библиотечная система «</w:t>
      </w:r>
      <w:proofErr w:type="spellStart"/>
      <w:r w:rsidRPr="008F01F3">
        <w:rPr>
          <w:rFonts w:ascii="Times New Roman" w:hAnsi="Times New Roman"/>
        </w:rPr>
        <w:t>Юрайт</w:t>
      </w:r>
      <w:proofErr w:type="spellEnd"/>
      <w:r w:rsidRPr="008F01F3">
        <w:rPr>
          <w:rFonts w:ascii="Times New Roman" w:hAnsi="Times New Roman"/>
        </w:rPr>
        <w:t xml:space="preserve">» </w:t>
      </w:r>
      <w:hyperlink r:id="rId18" w:history="1">
        <w:r w:rsidRPr="008F01F3">
          <w:rPr>
            <w:rStyle w:val="a4"/>
            <w:rFonts w:ascii="Times New Roman" w:hAnsi="Times New Roman"/>
          </w:rPr>
          <w:t>https://urait.ru/</w:t>
        </w:r>
      </w:hyperlink>
    </w:p>
    <w:p w:rsidR="00A77776" w:rsidRPr="008F01F3" w:rsidRDefault="00A77776" w:rsidP="00A77776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F01F3">
        <w:rPr>
          <w:rFonts w:ascii="Times New Roman" w:hAnsi="Times New Roman"/>
        </w:rPr>
        <w:t>Справочная правовая система «</w:t>
      </w:r>
      <w:proofErr w:type="spellStart"/>
      <w:r w:rsidRPr="008F01F3">
        <w:rPr>
          <w:rFonts w:ascii="Times New Roman" w:hAnsi="Times New Roman"/>
        </w:rPr>
        <w:t>КонсультантПлюс</w:t>
      </w:r>
      <w:proofErr w:type="spellEnd"/>
      <w:r w:rsidRPr="008F01F3">
        <w:rPr>
          <w:rFonts w:ascii="Times New Roman" w:hAnsi="Times New Roman"/>
        </w:rPr>
        <w:t xml:space="preserve">» </w:t>
      </w:r>
      <w:hyperlink r:id="rId19" w:history="1">
        <w:r w:rsidRPr="008F01F3">
          <w:rPr>
            <w:rStyle w:val="a4"/>
            <w:rFonts w:ascii="Times New Roman" w:hAnsi="Times New Roman"/>
          </w:rPr>
          <w:t>http://www.consultant.ru/</w:t>
        </w:r>
      </w:hyperlink>
    </w:p>
    <w:p w:rsidR="00A77776" w:rsidRPr="008F01F3" w:rsidRDefault="00A77776" w:rsidP="00A7777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77776" w:rsidRPr="008F01F3" w:rsidRDefault="00F533B3" w:rsidP="00A77776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A77776" w:rsidRPr="008F01F3">
        <w:rPr>
          <w:rFonts w:ascii="Times New Roman" w:hAnsi="Times New Roman" w:cs="Times New Roman"/>
          <w:b/>
          <w:sz w:val="22"/>
          <w:lang w:val="ru-RU"/>
        </w:rPr>
        <w:t>Периодические издания</w:t>
      </w:r>
    </w:p>
    <w:p w:rsidR="00A77776" w:rsidRPr="008F01F3" w:rsidRDefault="00A77776" w:rsidP="00A7777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7776" w:rsidRPr="008F01F3" w:rsidRDefault="00A77776" w:rsidP="00A77776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0">
        <w:r w:rsidRPr="008F01F3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https://vestnik.kuzstu.ru/</w:t>
        </w:r>
      </w:hyperlink>
    </w:p>
    <w:p w:rsidR="00A77776" w:rsidRPr="008F01F3" w:rsidRDefault="00A77776" w:rsidP="00A77776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Экономика и управление: российский научный журнал (электронный)</w:t>
      </w:r>
    </w:p>
    <w:p w:rsidR="00A77776" w:rsidRPr="008F01F3" w:rsidRDefault="00B1305F" w:rsidP="00A77776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color w:val="0000FF"/>
          <w:sz w:val="22"/>
          <w:u w:val="single" w:color="0000FF"/>
          <w:lang w:val="ru-RU"/>
        </w:rPr>
      </w:pPr>
      <w:hyperlink r:id="rId21">
        <w:r w:rsidR="00A77776" w:rsidRPr="008F01F3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https://elibrary.ru/contents.asp?titleid=9270</w:t>
        </w:r>
      </w:hyperlink>
    </w:p>
    <w:p w:rsidR="00A77776" w:rsidRPr="008F01F3" w:rsidRDefault="00A77776" w:rsidP="00A77776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A77776" w:rsidRPr="008F01F3" w:rsidRDefault="00F533B3" w:rsidP="00F533B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 xml:space="preserve">7. </w:t>
      </w:r>
      <w:r w:rsidR="00A77776" w:rsidRPr="008F01F3">
        <w:rPr>
          <w:rFonts w:ascii="Times New Roman" w:hAnsi="Times New Roman" w:cs="Times New Roman"/>
          <w:b/>
          <w:sz w:val="22"/>
          <w:lang w:val="ru-RU"/>
        </w:rPr>
        <w:t>Перечень ресурсов информационно-телекоммуникационной сети «Интернет»</w:t>
      </w:r>
    </w:p>
    <w:p w:rsidR="00A77776" w:rsidRPr="008F01F3" w:rsidRDefault="00A77776" w:rsidP="00A7777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77776" w:rsidRPr="008F01F3" w:rsidRDefault="00A77776" w:rsidP="00A77776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2" w:history="1">
        <w:r w:rsidRPr="008F01F3">
          <w:rPr>
            <w:rStyle w:val="a4"/>
            <w:rFonts w:ascii="Times New Roman" w:hAnsi="Times New Roman" w:cs="Times New Roman"/>
            <w:sz w:val="22"/>
          </w:rPr>
          <w:t>https</w:t>
        </w:r>
        <w:r w:rsidRPr="008F01F3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8F01F3">
          <w:rPr>
            <w:rStyle w:val="a4"/>
            <w:rFonts w:ascii="Times New Roman" w:hAnsi="Times New Roman" w:cs="Times New Roman"/>
            <w:sz w:val="22"/>
          </w:rPr>
          <w:t>kuzstu</w:t>
        </w:r>
        <w:proofErr w:type="spellEnd"/>
        <w:r w:rsidRPr="008F01F3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8F01F3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8F01F3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  <w:r w:rsidRPr="008F01F3">
        <w:rPr>
          <w:rFonts w:ascii="Times New Roman" w:hAnsi="Times New Roman" w:cs="Times New Roman"/>
          <w:sz w:val="22"/>
          <w:lang w:val="ru-RU"/>
        </w:rPr>
        <w:t>.</w:t>
      </w:r>
    </w:p>
    <w:p w:rsidR="00A77776" w:rsidRPr="008F01F3" w:rsidRDefault="00A77776" w:rsidP="00A77776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8F01F3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3" w:history="1">
        <w:r w:rsidRPr="008F01F3">
          <w:rPr>
            <w:rStyle w:val="a4"/>
            <w:rFonts w:ascii="Times New Roman" w:hAnsi="Times New Roman" w:cs="Times New Roman"/>
            <w:sz w:val="22"/>
          </w:rPr>
          <w:t>http</w:t>
        </w:r>
        <w:r w:rsidRPr="008F01F3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8F01F3">
          <w:rPr>
            <w:rStyle w:val="a4"/>
            <w:rFonts w:ascii="Times New Roman" w:hAnsi="Times New Roman" w:cs="Times New Roman"/>
            <w:sz w:val="22"/>
          </w:rPr>
          <w:t>belovokyzgty</w:t>
        </w:r>
        <w:proofErr w:type="spellEnd"/>
        <w:r w:rsidRPr="008F01F3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8F01F3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8F01F3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proofErr w:type="gramEnd"/>
      </w:hyperlink>
      <w:r w:rsidRPr="008F01F3">
        <w:rPr>
          <w:rFonts w:ascii="Times New Roman" w:hAnsi="Times New Roman" w:cs="Times New Roman"/>
          <w:sz w:val="22"/>
          <w:lang w:val="ru-RU"/>
        </w:rPr>
        <w:t>.</w:t>
      </w:r>
    </w:p>
    <w:p w:rsidR="00A77776" w:rsidRPr="008F01F3" w:rsidRDefault="00A77776" w:rsidP="00A77776">
      <w:pPr>
        <w:pStyle w:val="a3"/>
        <w:numPr>
          <w:ilvl w:val="0"/>
          <w:numId w:val="15"/>
        </w:numPr>
        <w:spacing w:after="0"/>
        <w:ind w:left="0" w:firstLine="426"/>
        <w:rPr>
          <w:rFonts w:ascii="Times New Roman" w:hAnsi="Times New Roman"/>
        </w:rPr>
      </w:pPr>
      <w:r w:rsidRPr="008F01F3">
        <w:rPr>
          <w:rFonts w:ascii="Times New Roman" w:hAnsi="Times New Roman"/>
        </w:rPr>
        <w:t xml:space="preserve">Электронная информационно-образовательная среда филиала </w:t>
      </w:r>
      <w:proofErr w:type="spellStart"/>
      <w:r w:rsidRPr="008F01F3">
        <w:rPr>
          <w:rFonts w:ascii="Times New Roman" w:hAnsi="Times New Roman"/>
        </w:rPr>
        <w:t>КузГТУ</w:t>
      </w:r>
      <w:proofErr w:type="spellEnd"/>
      <w:r w:rsidRPr="008F01F3">
        <w:rPr>
          <w:rFonts w:ascii="Times New Roman" w:hAnsi="Times New Roman"/>
        </w:rPr>
        <w:t xml:space="preserve"> в г. Белово.  Режим </w:t>
      </w:r>
      <w:proofErr w:type="gramStart"/>
      <w:r w:rsidRPr="008F01F3">
        <w:rPr>
          <w:rFonts w:ascii="Times New Roman" w:hAnsi="Times New Roman"/>
        </w:rPr>
        <w:t xml:space="preserve">доступа:  </w:t>
      </w:r>
      <w:hyperlink r:id="rId24" w:history="1">
        <w:r w:rsidRPr="008F01F3">
          <w:rPr>
            <w:rStyle w:val="a4"/>
            <w:rFonts w:ascii="Times New Roman" w:hAnsi="Times New Roman"/>
          </w:rPr>
          <w:t>http://eоs.belovokyzgty.ru/</w:t>
        </w:r>
        <w:proofErr w:type="gramEnd"/>
      </w:hyperlink>
    </w:p>
    <w:p w:rsidR="00A77776" w:rsidRPr="008F01F3" w:rsidRDefault="00A77776" w:rsidP="00651BAF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/>
        </w:rPr>
      </w:pPr>
      <w:r w:rsidRPr="008F01F3">
        <w:rPr>
          <w:rFonts w:ascii="Times New Roman" w:hAnsi="Times New Roman"/>
        </w:rPr>
        <w:t xml:space="preserve">Научная электронная библиотека eLIBRARY.RU </w:t>
      </w:r>
      <w:hyperlink r:id="rId25" w:history="1">
        <w:r w:rsidRPr="008F01F3">
          <w:rPr>
            <w:rStyle w:val="a4"/>
            <w:rFonts w:ascii="Times New Roman" w:hAnsi="Times New Roman"/>
          </w:rPr>
          <w:t>https://elibrary.ru/defaultx.asp?</w:t>
        </w:r>
      </w:hyperlink>
      <w:r w:rsidRPr="008F01F3">
        <w:rPr>
          <w:rFonts w:ascii="Times New Roman" w:hAnsi="Times New Roman"/>
        </w:rPr>
        <w:t xml:space="preserve"> </w:t>
      </w:r>
    </w:p>
    <w:p w:rsidR="00C02F6B" w:rsidRPr="008F01F3" w:rsidRDefault="00C02F6B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651BAF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BE35C4" w:rsidRPr="008F01F3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"Управление</w:t>
      </w:r>
      <w:r w:rsidR="00C14AB9" w:rsidRPr="008F01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E35C4" w:rsidRPr="008F01F3">
        <w:rPr>
          <w:rFonts w:ascii="Times New Roman" w:hAnsi="Times New Roman" w:cs="Times New Roman"/>
          <w:b/>
          <w:sz w:val="22"/>
          <w:lang w:val="ru-RU"/>
        </w:rPr>
        <w:t>персоналом предприятия"</w:t>
      </w:r>
    </w:p>
    <w:p w:rsidR="001B7134" w:rsidRPr="008F01F3" w:rsidRDefault="001B713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7134" w:rsidRPr="008F01F3" w:rsidRDefault="001B713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1B7134" w:rsidRPr="008F01F3" w:rsidRDefault="001B713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1B7134" w:rsidRPr="008F01F3" w:rsidRDefault="001B7134" w:rsidP="00651BAF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1B7134" w:rsidRPr="008F01F3" w:rsidRDefault="001B7134" w:rsidP="00651BAF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1B7134" w:rsidRPr="008F01F3" w:rsidRDefault="001B7134" w:rsidP="00651BAF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филиала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 xml:space="preserve"> в порядке освоения дисциплины, указанном в рабочей программе дисциплины (модуля), практики;</w:t>
      </w:r>
    </w:p>
    <w:p w:rsidR="001B7134" w:rsidRPr="008F01F3" w:rsidRDefault="001B7134" w:rsidP="00651BAF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1B7134" w:rsidRPr="008F01F3" w:rsidRDefault="001B7134" w:rsidP="00651BAF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1B7134" w:rsidRPr="008F01F3" w:rsidRDefault="001B7134" w:rsidP="00651BAF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1B7134" w:rsidRPr="008F01F3" w:rsidRDefault="001B7134" w:rsidP="00651BAF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1B7134" w:rsidRPr="008F01F3" w:rsidRDefault="001B7134" w:rsidP="00651BAF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1B7134" w:rsidRPr="008F01F3" w:rsidRDefault="001B713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1B7134" w:rsidRPr="008F01F3" w:rsidRDefault="001B713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651BAF">
      <w:pPr>
        <w:pStyle w:val="a3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F01F3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C14AB9" w:rsidRPr="008F01F3">
        <w:rPr>
          <w:rFonts w:ascii="Times New Roman" w:hAnsi="Times New Roman"/>
          <w:b/>
        </w:rPr>
        <w:t xml:space="preserve"> </w:t>
      </w:r>
      <w:r w:rsidRPr="008F01F3">
        <w:rPr>
          <w:rFonts w:ascii="Times New Roman" w:hAnsi="Times New Roman"/>
          <w:b/>
        </w:rPr>
        <w:t>образовательного процесса по дисциплине "Управление персоналом предприятия", включая перечень программного обеспечения и информационных справочных систем</w:t>
      </w:r>
    </w:p>
    <w:p w:rsidR="00C02F6B" w:rsidRPr="008F01F3" w:rsidRDefault="00C02F6B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79" w:rsidRPr="008F01F3" w:rsidRDefault="00BE35C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BB5A79" w:rsidRPr="008F01F3" w:rsidRDefault="00BE35C4" w:rsidP="00651BAF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Libre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Office</w:t>
      </w:r>
      <w:proofErr w:type="spellEnd"/>
    </w:p>
    <w:p w:rsidR="00BB5A79" w:rsidRPr="008F01F3" w:rsidRDefault="00BE35C4" w:rsidP="00651BAF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Google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Chrome</w:t>
      </w:r>
      <w:proofErr w:type="spellEnd"/>
    </w:p>
    <w:p w:rsidR="00BB5A79" w:rsidRPr="008F01F3" w:rsidRDefault="00BE35C4" w:rsidP="00651BAF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Open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Office</w:t>
      </w:r>
      <w:proofErr w:type="spellEnd"/>
    </w:p>
    <w:p w:rsidR="00BB5A79" w:rsidRPr="008F01F3" w:rsidRDefault="00BE35C4" w:rsidP="00651BAF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Microsoft</w:t>
      </w:r>
      <w:proofErr w:type="spellEnd"/>
      <w:r w:rsidRPr="008F01F3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8F01F3">
        <w:rPr>
          <w:rFonts w:ascii="Times New Roman" w:hAnsi="Times New Roman" w:cs="Times New Roman"/>
          <w:sz w:val="22"/>
          <w:lang w:val="ru-RU"/>
        </w:rPr>
        <w:t>Windows</w:t>
      </w:r>
      <w:proofErr w:type="spellEnd"/>
    </w:p>
    <w:p w:rsidR="00BB5A79" w:rsidRPr="008F01F3" w:rsidRDefault="002A6078" w:rsidP="00651BAF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C02F6B" w:rsidRPr="008F01F3" w:rsidRDefault="00C02F6B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</w:rPr>
      </w:pPr>
    </w:p>
    <w:p w:rsidR="00BB5A79" w:rsidRPr="008F01F3" w:rsidRDefault="00BE35C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10</w:t>
      </w:r>
      <w:r w:rsidR="00651BAF" w:rsidRPr="008F01F3">
        <w:rPr>
          <w:rFonts w:ascii="Times New Roman" w:hAnsi="Times New Roman" w:cs="Times New Roman"/>
          <w:b/>
          <w:sz w:val="22"/>
          <w:lang w:val="ru-RU"/>
        </w:rPr>
        <w:t>.</w:t>
      </w:r>
      <w:r w:rsidRPr="008F01F3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"Управление персоналом предприятия"</w:t>
      </w:r>
    </w:p>
    <w:p w:rsidR="00C02F6B" w:rsidRPr="008F01F3" w:rsidRDefault="00C02F6B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7134" w:rsidRPr="008F01F3" w:rsidRDefault="001B7134" w:rsidP="00651B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lastRenderedPageBreak/>
        <w:t>1.</w:t>
      </w:r>
      <w:r w:rsidRPr="008F01F3">
        <w:rPr>
          <w:rFonts w:ascii="Times New Roman" w:hAnsi="Times New Roman" w:cs="Times New Roman"/>
          <w:sz w:val="22"/>
          <w:lang w:val="ru-RU"/>
        </w:rPr>
        <w:t xml:space="preserve"> </w:t>
      </w:r>
      <w:r w:rsidRPr="008F01F3">
        <w:rPr>
          <w:rFonts w:ascii="Times New Roman" w:hAnsi="Times New Roman" w:cs="Times New Roman"/>
          <w:b w:val="0"/>
          <w:sz w:val="22"/>
          <w:lang w:val="ru-RU"/>
        </w:rPr>
        <w:t>Учебная аудитория № 216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оборудованием:</w:t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t>- посадочные места – 34;</w:t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t>- рабочее место преподавателя;</w:t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t>- переносная кафедра;</w:t>
      </w:r>
      <w:r w:rsidRPr="008F01F3">
        <w:rPr>
          <w:rFonts w:ascii="Times New Roman" w:hAnsi="Times New Roman" w:cs="Times New Roman"/>
          <w:b w:val="0"/>
          <w:sz w:val="22"/>
          <w:lang w:val="ru-RU"/>
        </w:rPr>
        <w:tab/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- ученическая доска; </w:t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t>- проекционный экран;</w:t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- ноутбук 10 шт.: </w:t>
      </w:r>
      <w:proofErr w:type="spellStart"/>
      <w:r w:rsidRPr="008F01F3">
        <w:rPr>
          <w:rFonts w:ascii="Times New Roman" w:hAnsi="Times New Roman" w:cs="Times New Roman"/>
          <w:b w:val="0"/>
          <w:sz w:val="22"/>
          <w:lang w:val="ru-RU"/>
        </w:rPr>
        <w:t>Acer</w:t>
      </w:r>
      <w:proofErr w:type="spellEnd"/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proofErr w:type="spellStart"/>
      <w:r w:rsidRPr="008F01F3">
        <w:rPr>
          <w:rFonts w:ascii="Times New Roman" w:hAnsi="Times New Roman" w:cs="Times New Roman"/>
          <w:b w:val="0"/>
          <w:sz w:val="22"/>
          <w:lang w:val="ru-RU"/>
        </w:rPr>
        <w:t>Emachines</w:t>
      </w:r>
      <w:proofErr w:type="spellEnd"/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 G525 </w:t>
      </w:r>
      <w:proofErr w:type="spellStart"/>
      <w:r w:rsidRPr="008F01F3">
        <w:rPr>
          <w:rFonts w:ascii="Times New Roman" w:hAnsi="Times New Roman" w:cs="Times New Roman"/>
          <w:b w:val="0"/>
          <w:sz w:val="22"/>
          <w:lang w:val="ru-RU"/>
        </w:rPr>
        <w:t>Celeron</w:t>
      </w:r>
      <w:proofErr w:type="spellEnd"/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, тактовая частота 2.2 ГГц, 2 Гб ОЗУ, 256 Мб видеопамять; </w:t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- проектор </w:t>
      </w:r>
      <w:proofErr w:type="spellStart"/>
      <w:r w:rsidRPr="008F01F3">
        <w:rPr>
          <w:rFonts w:ascii="Times New Roman" w:hAnsi="Times New Roman" w:cs="Times New Roman"/>
          <w:b w:val="0"/>
          <w:sz w:val="22"/>
          <w:lang w:val="ru-RU"/>
        </w:rPr>
        <w:t>Benq</w:t>
      </w:r>
      <w:proofErr w:type="spellEnd"/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 MS 612</w:t>
      </w:r>
      <w:proofErr w:type="gramStart"/>
      <w:r w:rsidRPr="008F01F3">
        <w:rPr>
          <w:rFonts w:ascii="Times New Roman" w:hAnsi="Times New Roman" w:cs="Times New Roman"/>
          <w:b w:val="0"/>
          <w:sz w:val="22"/>
          <w:lang w:val="ru-RU"/>
        </w:rPr>
        <w:t>st  с</w:t>
      </w:r>
      <w:proofErr w:type="gramEnd"/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 максимальным разрешением 1024х768. </w:t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t>- общая локальная компьютерная сеть Интернет;</w:t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- программное обеспечение: операционная система </w:t>
      </w:r>
      <w:proofErr w:type="spellStart"/>
      <w:r w:rsidRPr="008F01F3">
        <w:rPr>
          <w:rFonts w:ascii="Times New Roman" w:hAnsi="Times New Roman" w:cs="Times New Roman"/>
          <w:b w:val="0"/>
          <w:sz w:val="22"/>
          <w:lang w:val="ru-RU"/>
        </w:rPr>
        <w:t>Microsoft</w:t>
      </w:r>
      <w:proofErr w:type="spellEnd"/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proofErr w:type="spellStart"/>
      <w:r w:rsidRPr="008F01F3">
        <w:rPr>
          <w:rFonts w:ascii="Times New Roman" w:hAnsi="Times New Roman" w:cs="Times New Roman"/>
          <w:b w:val="0"/>
          <w:sz w:val="22"/>
          <w:lang w:val="ru-RU"/>
        </w:rPr>
        <w:t>Windows</w:t>
      </w:r>
      <w:proofErr w:type="spellEnd"/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 7, пакеты программных продуктов </w:t>
      </w:r>
      <w:proofErr w:type="spellStart"/>
      <w:r w:rsidRPr="008F01F3">
        <w:rPr>
          <w:rFonts w:ascii="Times New Roman" w:hAnsi="Times New Roman" w:cs="Times New Roman"/>
          <w:b w:val="0"/>
          <w:sz w:val="22"/>
          <w:lang w:val="ru-RU"/>
        </w:rPr>
        <w:t>Office</w:t>
      </w:r>
      <w:proofErr w:type="spellEnd"/>
      <w:r w:rsidRPr="008F01F3">
        <w:rPr>
          <w:rFonts w:ascii="Times New Roman" w:hAnsi="Times New Roman" w:cs="Times New Roman"/>
          <w:b w:val="0"/>
          <w:sz w:val="22"/>
          <w:lang w:val="ru-RU"/>
        </w:rPr>
        <w:t xml:space="preserve"> 2007 и 2010; </w:t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t>- учебно-информационные стенды – 4 шт.</w:t>
      </w:r>
    </w:p>
    <w:p w:rsidR="001B7134" w:rsidRPr="008F01F3" w:rsidRDefault="001B7134" w:rsidP="00651BAF">
      <w:pPr>
        <w:pStyle w:val="2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8F01F3">
        <w:rPr>
          <w:rFonts w:ascii="Times New Roman" w:hAnsi="Times New Roman" w:cs="Times New Roman"/>
          <w:b w:val="0"/>
          <w:sz w:val="22"/>
          <w:lang w:val="ru-RU"/>
        </w:rPr>
        <w:t>- комплект таблиц и схем, методические материалы, справочники.</w:t>
      </w:r>
    </w:p>
    <w:p w:rsidR="001B7134" w:rsidRPr="008F01F3" w:rsidRDefault="001B713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1B7134" w:rsidRPr="008F01F3" w:rsidRDefault="001B713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B7134" w:rsidRPr="008F01F3" w:rsidRDefault="001B713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b/>
          <w:sz w:val="22"/>
          <w:lang w:val="ru-RU"/>
        </w:rPr>
        <w:t>11</w:t>
      </w:r>
      <w:r w:rsidR="00651BAF" w:rsidRPr="008F01F3">
        <w:rPr>
          <w:rFonts w:ascii="Times New Roman" w:hAnsi="Times New Roman" w:cs="Times New Roman"/>
          <w:b/>
          <w:sz w:val="22"/>
          <w:lang w:val="ru-RU"/>
        </w:rPr>
        <w:t>.</w:t>
      </w:r>
      <w:r w:rsidRPr="008F01F3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1B7134" w:rsidRPr="008F01F3" w:rsidRDefault="001B713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7134" w:rsidRPr="008F01F3" w:rsidRDefault="001B713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В процессе изучения дисциплины используются следующие образовательные технологии.</w:t>
      </w:r>
    </w:p>
    <w:p w:rsidR="001B7134" w:rsidRPr="008F01F3" w:rsidRDefault="001B7134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Стандартные методы обучения:</w:t>
      </w:r>
    </w:p>
    <w:p w:rsidR="001B7134" w:rsidRPr="008F01F3" w:rsidRDefault="001B7134" w:rsidP="00651BAF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>лекции;</w:t>
      </w:r>
    </w:p>
    <w:p w:rsidR="001B7134" w:rsidRPr="008F01F3" w:rsidRDefault="001B7134" w:rsidP="00651BAF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практические занятия, на которых изучается применение в практической работе основных понятий, изложенных в лекционном материале и литературных источниках для самостоятельного изучения дисциплины; </w:t>
      </w:r>
    </w:p>
    <w:p w:rsidR="001B7134" w:rsidRPr="008F01F3" w:rsidRDefault="001B7134" w:rsidP="00651BAF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обсуждение рефератов; </w:t>
      </w:r>
    </w:p>
    <w:p w:rsidR="001B7134" w:rsidRPr="008F01F3" w:rsidRDefault="001B7134" w:rsidP="00651BAF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01F3">
        <w:rPr>
          <w:rFonts w:ascii="Times New Roman" w:hAnsi="Times New Roman" w:cs="Times New Roman"/>
          <w:sz w:val="22"/>
          <w:lang w:val="ru-RU"/>
        </w:rPr>
        <w:t xml:space="preserve"> консультации преподавателей.</w:t>
      </w:r>
    </w:p>
    <w:p w:rsidR="00BB5A79" w:rsidRPr="00F533B3" w:rsidRDefault="00BB5A79" w:rsidP="00651B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BB5A79" w:rsidRPr="00F533B3" w:rsidSect="00F74C99">
      <w:footerReference w:type="even" r:id="rId26"/>
      <w:footerReference w:type="default" r:id="rId27"/>
      <w:footerReference w:type="first" r:id="rId28"/>
      <w:pgSz w:w="11906" w:h="16838"/>
      <w:pgMar w:top="1141" w:right="850" w:bottom="1276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00E" w:rsidRDefault="00BC400E">
      <w:pPr>
        <w:spacing w:after="0" w:line="240" w:lineRule="auto"/>
      </w:pPr>
      <w:r>
        <w:separator/>
      </w:r>
    </w:p>
  </w:endnote>
  <w:endnote w:type="continuationSeparator" w:id="0">
    <w:p w:rsidR="00BC400E" w:rsidRDefault="00BC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79" w:rsidRDefault="00B1305F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w:pict>
        <v:group id="Group 8866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">
          <v:shape id="Shape 9517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IEZMIA&#10;AADdAAAADwAAAGRycy9kb3ducmV2LnhtbESP3YrCMBSE7xf2HcIRvFtTBa12TcsiiHvrzwMcmrNt&#10;sTkpTYytT78RBC+HmfmG2RaDaUWg3jWWFcxnCQji0uqGKwWX8/5rDcJ5ZI2tZVIwkoMi//zYYqbt&#10;nY8UTr4SEcIuQwW1910mpStrMuhmtiOO3p/tDfoo+0rqHu8Rblq5SJKVNNhwXKixo11N5fV0Mwrk&#10;RaaHReh4nzxCOPiqeaTjqNR0Mvx8g/A0+Hf41f7VCjbLeQrPN/EJ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gRkwgAAAN0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518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YjYsMA&#10;AADdAAAADwAAAGRycy9kb3ducmV2LnhtbERPW2vCMBR+F/wP4Qz2NlM7HGtnFCmUDYbgvICPx+as&#10;LWtOSpJp/ffmQfDx47vPl4PpxJmcby0rmE4SEMSV1S3XCva78uUdhA/IGjvLpOBKHpaL8WiOubYX&#10;/qHzNtQihrDPUUETQp9L6auGDPqJ7Ykj92udwRChq6V2eInhppNpkrxJgy3HhgZ7Khqq/rb/RkHx&#10;ekjd+jvL0tPRlRv/WRZsD0o9Pw2rDxCBhvAQ391fWkE2m8a58U18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YjYsMAAADd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519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O22sQA&#10;AADdAAAADwAAAGRycy9kb3ducmV2LnhtbESPzWrDMBCE74G+g9hCb4mcQELtRglNSmggp6p9gMXa&#10;2CbWSliqf/r0VaGQ4zAz3zDb/Whb0VMXGscKlosMBHHpTMOVgq/P0/wZRIjIBlvHpGCiAPvdw2yL&#10;hXEDf1CvYyUShEOBCuoYfSFlKGuyGBbOEyfv6jqLMcmukqbDIcFtK1dZtpEWG04LNXo61lTe9LdV&#10;4PoKLz9v15uk8VC++0l7Pmilnh7H1xcQkcZ4D/+3z0ZBvl7m8PcmPQ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zttrEAAAA3Q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520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3/lL8A&#10;AADdAAAADwAAAGRycy9kb3ducmV2LnhtbERPuwrCMBTdBf8hXMFNUwVFq1F8IAi6WF3cLs21LTY3&#10;pYla/XozCI6H854vG1OKJ9WusKxg0I9AEKdWF5wpuJx3vQkI55E1lpZJwZscLBft1hxjbV98omfi&#10;MxFC2MWoIPe+iqV0aU4GXd9WxIG72dqgD7DOpK7xFcJNKYdRNJYGCw4NOVa0ySm9Jw+joFnvsqOX&#10;02h7GH2u/Bh/Bkd3VqrbaVYzEJ4a/xf/3HutYDoahv3hTXgCcvE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rf+UvwAAAN0AAAAPAAAAAAAAAAAAAAAAAJgCAABkcnMvZG93bnJl&#10;di54bWxQSwUGAAAAAAQABAD1AAAAhA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9521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BAQsYA&#10;AADdAAAADwAAAGRycy9kb3ducmV2LnhtbESP3WrCQBSE74W+w3IK3tWNEcWkriKBYEEK/lTo5Wn2&#10;NAnNng27W03fvlsoeDnMzDfMajOYTlzJ+daygukkAUFcWd1yreDtXD4tQfiArLGzTAp+yMNm/TBa&#10;Ya7tjY90PYVaRAj7HBU0IfS5lL5qyKCf2J44ep/WGQxRulpqh7cIN51Mk2QhDbYcFxrsqWio+jp9&#10;GwXF7JK6132WpR/vrjz4XVmwvSg1fhy2zyACDeEe/m+/aAXZPJ3C35v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BAQs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522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uFsQA&#10;AADdAAAADwAAAGRycy9kb3ducmV2LnhtbESPzWrDMBCE74W8g9hAb7UcQ0rjRAlxSmihpzp5gMVa&#10;/xBrJSzVdvr0VaHQ4zAz3zC7w2x6MdLgO8sKVkkKgriyuuNGwfVyfnoB4QOyxt4yKbiTh8N+8bDD&#10;XNuJP2ksQyMihH2OCtoQXC6lr1oy6BPriKNX28FgiHJopB5winDTyyxNn6XBjuNCi45OLVW38sso&#10;sGODH9+v9U3SXFRv7l46LkqlHpfzcQsi0Bz+w3/td61gs84y+H0Tn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77hbEAAAA3Q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523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57rsYA&#10;AADdAAAADwAAAGRycy9kb3ducmV2LnhtbESPQWvCQBSE74X+h+UJ3urGiKVJXaUEgoII1Vbo8TX7&#10;moRm34bdVeO/d4VCj8PMfMMsVoPpxJmcby0rmE4SEMSV1S3XCj4/yqcXED4ga+wsk4IreVgtHx8W&#10;mGt74T2dD6EWEcI+RwVNCH0upa8aMugntieO3o91BkOUrpba4SXCTSfTJHmWBluOCw32VDRU/R5O&#10;RkExO6Zut82y9PvLle9+XRZsj0qNR8PbK4hAQ/gP/7U3WkE2T2dwfxOf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57rs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524" o:spid="_x0000_s2103" style="position:absolute;left:342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T+cMA&#10;AADdAAAADwAAAGRycy9kb3ducmV2LnhtbESP0YrCMBRE3wX/IVxh3zRV1kWrUdRlcWGfrH7Apbm2&#10;xeYmNLFWv94sCD4OM3OGWa47U4uWGl9ZVjAeJSCIc6srLhScjj/DGQgfkDXWlknBnTysV/3eElNt&#10;b3ygNguFiBD2KSooQ3CplD4vyaAfWUccvbNtDIYom0LqBm8Rbmo5SZIvabDiuFCio11J+SW7GgW2&#10;LfDv8X2+SOq2+d7dM8fbTKmPQbdZgAjUhXf41f7VCubTySf8v4lP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7T+cMAAADd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525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D1NcMA&#10;AADdAAAADwAAAGRycy9kb3ducmV2LnhtbESPwWrDMBBE74X8g9hAb40cg+vWiRJCITjXuvmAxdrY&#10;JtbKWIpi5+ujQqHHYWbeMNv9ZHoRaHSdZQXrVQKCuLa640bB+ef49gHCeWSNvWVSMJOD/W7xssVC&#10;2zt/U6h8IyKEXYEKWu+HQkpXt2TQrexAHL2LHQ36KMdG6hHvEW56mSbJuzTYcVxocaCvluprdTMK&#10;5FnmZRoGPiaPEErfdI98npV6XU6HDQhPk/8P/7VPWsFnlmbw+yY+Ab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D1NcMAAADd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526" o:spid="_x0000_s2101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JrQsMA&#10;AADdAAAADwAAAGRycy9kb3ducmV2LnhtbESPwWrDMBBE74X8g9hAbo0cQ+3WiRJCIbjXuvmAxdrY&#10;JtbKWIpi5+ujQqHHYWbeMLvDZHoRaHSdZQWbdQKCuLa640bB+ef0+g7CeWSNvWVSMJODw37xssNC&#10;2zt/U6h8IyKEXYEKWu+HQkpXt2TQre1AHL2LHQ36KMdG6hHvEW56mSZJJg12HBdaHOizpfpa3YwC&#10;eZZ5mYaBT8kjhNI33SOfZ6VWy+m4BeFp8v/hv/aXVvDxlmbw+yY+Ab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JrQsMAAADd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527" o:spid="_x0000_s2100" style="position:absolute;left:5074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NjsMA&#10;AADdAAAADwAAAGRycy9kb3ducmV2LnhtbESP0YrCMBRE3wX/IVxh3zRVWFerUdRlcWGfrH7Apbm2&#10;xeYmNLFWv94sCD4OM3OGWa47U4uWGl9ZVjAeJSCIc6srLhScjj/DGQgfkDXWlknBnTysV/3eElNt&#10;b3ygNguFiBD2KSooQ3CplD4vyaAfWUccvbNtDIYom0LqBm8Rbmo5SZKpNFhxXCjR0a6k/JJdjQLb&#10;Fvj3+D5fJHXbfO/umeNtptTHoNssQATqwjv8av9qBfPPyRf8v4lP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xNjsMAAADd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528" o:spid="_x0000_s2099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p38MA&#10;AADdAAAADwAAAGRycy9kb3ducmV2LnhtbERPW2vCMBR+H/gfwhF8m6kdG7YaRQplgzGYN/Dx2Bzb&#10;YnNSkqjdv18eBnv8+O7L9WA6cSfnW8sKZtMEBHFldcu1gsO+fJ6D8AFZY2eZFPyQh/Vq9LTEXNsH&#10;b+m+C7WIIexzVNCE0OdS+qohg35qe+LIXawzGCJ0tdQOHzHcdDJNkjdpsOXY0GBPRUPVdXczCoqX&#10;Y+q+PrMsPZ9c+e3fy4LtUanJeNgsQAQawr/4z/2hFWSvaZwb38Qn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p38MAAADd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529" o:spid="_x0000_s2098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MRMYA&#10;AADdAAAADwAAAGRycy9kb3ducmV2LnhtbESP3WrCQBSE7wu+w3IE73TTSEuTuooEgkIptP6Al8fs&#10;aRKaPRt2V03fvlsQejnMzDfMYjWYTlzJ+daygsdZAoK4srrlWsFhX05fQPiArLGzTAp+yMNqOXpY&#10;YK7tjT/pugu1iBD2OSpoQuhzKX3VkEE/sz1x9L6sMxiidLXUDm8RbjqZJsmzNNhyXGiwp6Kh6nt3&#10;MQqK+TF1729Zlp5Prvzwm7Jge1RqMh7WryACDeE/fG9vtYLsKc3g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ZMRM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530" o:spid="_x0000_s2097" style="position:absolute;left:6583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7AcMEA&#10;AADdAAAADwAAAGRycy9kb3ducmV2LnhtbERP3WqDMBS+H/QdwinsbsZ2dN2ssYyBtLdrfYCDOVWp&#10;ORGTRe3TLxeDXX58//lxNr0INLrOsoJNkoIgrq3uuFFQXcuXdxDOI2vsLZOChRwci9VTjpm2E39T&#10;uPhGxBB2GSpovR8yKV3dkkGX2IE4cjc7GvQRjo3UI04x3PRym6Zv0mDHsaHFgb5aqu+XH6NAVnJ/&#10;2oaBy/QRwsk33WO/LEo9r+fPAwhPs/8X/7nPWsHH7jXuj2/iE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+wHDBAAAA3Q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531" o:spid="_x0000_s2096" style="position:absolute;left:713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Wn8YA&#10;AADd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kE2m07g/iY+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nWn8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532" o:spid="_x0000_s2095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tI6MYA&#10;AADdAAAADwAAAGRycy9kb3ducmV2LnhtbESPQWvCQBSE74X+h+UJ3urGiKVJXaUEgoII1Vbo8TX7&#10;moRm34bdVeO/d4VCj8PMfMMsVoPpxJmcby0rmE4SEMSV1S3XCj4/yqcXED4ga+wsk4IreVgtHx8W&#10;mGt74T2dD6EWEcI+RwVNCH0upa8aMugntieO3o91BkOUrpba4SXCTSfTJHmWBluOCw32VDRU/R5O&#10;RkExO6Zut82y9PvLle9+XRZsj0qNR8PbK4hAQ/gP/7U3WkE2n6VwfxOf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tI6M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533" o:spid="_x0000_s2094" style="position:absolute;left:8092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7dUMUA&#10;AADdAAAADwAAAGRycy9kb3ducmV2LnhtbESPwWrDMBBE74H8g9hCb4nchIbWjWzihNJATnX7AYu1&#10;sU2slbAU2+nXV4FCj8PMvGG2+WQ6MVDvW8sKnpYJCOLK6pZrBd9f74sXED4ga+wsk4Ibeciz+WyL&#10;qbYjf9JQhlpECPsUFTQhuFRKXzVk0C+tI47e2fYGQ5R9LXWPY4SbTq6SZCMNthwXGnS0b6i6lFej&#10;wA41nn4O54ukqag+3K10XJRKPT5MuzcQgabwH/5rH7WC1+f1Gu5v4hO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t1QxQAAAN0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534" o:spid="_x0000_s2093" style="position:absolute;left:864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XGc8IA&#10;AADdAAAADwAAAGRycy9kb3ducmV2LnhtbESP3YrCMBSE7xd8h3AE79bUn/WnGkUEcW9XfYBDc2yL&#10;zUlpYmx9eiMIeznMzDfMetuaSgRqXGlZwWiYgCDOrC45V3A5H74XIJxH1lhZJgUdOdhuel9rTLV9&#10;8B+Fk89FhLBLUUHhfZ1K6bKCDLqhrYmjd7WNQR9lk0vd4CPCTSXHSTKTBkuOCwXWtC8ou53uRoG8&#10;yPlxHGo+JM8Qjj4vn/OuU2rQb3crEJ5a/x/+tH+1guXPZArvN/EJ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cZzwgAAAN0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535" o:spid="_x0000_s2092" style="position:absolute;left:905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lj6MMA&#10;AADdAAAADwAAAGRycy9kb3ducmV2LnhtbESP0WrCQBRE3wv+w3IF3+qmKamauooUJL5W/YBL9jYJ&#10;zd4N2XVN8vWuUOjjMDNnmO1+MK0I1LvGsoK3ZQKCuLS64UrB9XJ8XYNwHllja5kUjORgv5u9bDHX&#10;9s7fFM6+EhHCLkcFtfddLqUrazLolrYjjt6P7Q36KPtK6h7vEW5amSbJhzTYcFyosaOvmsrf880o&#10;kFe5KtLQ8TGZQih81UyrcVRqMR8OnyA8Df4//Nc+aQWb7D2D55v4BO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lj6MMAAADd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536" o:spid="_x0000_s2091" style="position:absolute;left:9464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l+yMMA&#10;AADdAAAADwAAAGRycy9kb3ducmV2LnhtbESP3YrCMBSE7wXfIRxh7zR1lxWtRvEHccErqw9waI5t&#10;sTkJTbZWn94sLHg5zMw3zGLVmVq01PjKsoLxKAFBnFtdcaHgct4PpyB8QNZYWyYFD/KwWvZ7C0y1&#10;vfOJ2iwUIkLYp6igDMGlUvq8JIN+ZB1x9K62MRiibAqpG7xHuKnlZ5JMpMGK40KJjrYl5bfs1yiw&#10;bYHH5+56k9Rt8oN7ZI43mVIfg249BxGoC+/wf/tHK5h9f03g701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l+yMMAAADd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537" o:spid="_x0000_s2090" style="position:absolute;left:1014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rcMcA&#10;AADdAAAADwAAAGRycy9kb3ducmV2LnhtbESPQWvCQBSE74X+h+UJ3nRjxNakriKBUKEUWqvg8Zl9&#10;TUKzb8PuVtN/3y0IPQ4z8w2z2gymExdyvrWsYDZNQBBXVrdcKzh8lJMlCB+QNXaWScEPedis7+9W&#10;mGt75Xe67EMtIoR9jgqaEPpcSl81ZNBPbU8cvU/rDIYoXS21w2uEm06mSfIgDbYcFxrsqWio+tp/&#10;GwXF/Ji615csS88nV77557Jge1RqPBq2TyACDeE/fGvvtIJsMX+Evzfx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M63DHAAAA3Q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538" o:spid="_x0000_s2089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N/AsMA&#10;AADdAAAADwAAAGRycy9kb3ducmV2LnhtbERPW2vCMBR+H/gfwhF803QVZe2MMgplgyFsXsDHY3PW&#10;ljUnJYla/715GOzx47uvNoPpxJWcby0reJ4lIIgrq1uuFRz25fQFhA/IGjvLpOBOHjbr0dMKc21v&#10;/E3XXahFDGGfo4ImhD6X0lcNGfQz2xNH7sc6gyFCV0vt8BbDTSfTJFlKgy3HhgZ7KhqqfncXo6CY&#10;H1O3/cyy9Hxy5Zd/Lwu2R6Um4+HtFUSgIfyL/9wfWkG2mMe58U18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N/AsMAAADd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539" o:spid="_x0000_s2088" style="position:absolute;left:108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/amcYA&#10;AADdAAAADwAAAGRycy9kb3ducmV2LnhtbESPQWvCQBSE74X+h+UJ3urGiKVJXaUEgoII1Vbo8TX7&#10;moRm34bdVeO/d4VCj8PMfMMsVoPpxJmcby0rmE4SEMSV1S3XCj4/yqcXED4ga+wsk4IreVgtHx8W&#10;mGt74T2dD6EWEcI+RwVNCH0upa8aMugntieO3o91BkOUrpba4SXCTSfTJHmWBluOCw32VDRU/R5O&#10;RkExO6Zut82y9PvLle9+XRZsj0qNR8PbK4hAQ/gP/7U3WkE2n2VwfxOf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/amc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540" o:spid="_x0000_s2087" style="position:absolute;left:11247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aNL8A&#10;AADdAAAADwAAAGRycy9kb3ducmV2LnhtbERPyQrCMBC9C/5DGMGbpoqKVqO4IAh6cbl4G5qxLTaT&#10;0kStfr05CB4fb58talOIJ1Uut6yg141AECdW55wquJy3nTEI55E1FpZJwZscLObNxgxjbV98pOfJ&#10;pyKEsItRQeZ9GUvpkowMuq4tiQN3s5VBH2CVSl3hK4SbQvajaCQN5hwaMixpnVFyPz2Mgnq1TQ9e&#10;TqLNfvi58mP06R3cWal2q15OQXiq/V/8c++0gslwEPaHN+EJyPk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ho0vwAAAN0AAAAPAAAAAAAAAAAAAAAAAJgCAABkcnMvZG93bnJl&#10;di54bWxQSwUGAAAAAAQABAD1AAAAhA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9541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WlsQA&#10;AADdAAAADwAAAGRycy9kb3ducmV2LnhtbESPwWrDMBBE74X+g9hCb43s0NatEzmUgkmvTfwBi7Wx&#10;Ta2VsVTZztdHgUCOw8y8Yba72fQi0Og6ywrSVQKCuLa640ZBdSxfPkA4j6yxt0wKFnKwKx4ftphr&#10;O/EvhYNvRISwy1FB6/2QS+nqlgy6lR2Io3eyo0Ef5dhIPeIU4aaX6yR5lwY7jgstDvTdUv13+DcK&#10;ZCWz/ToMXCbnEPa+6c7Zsij1/DR/bUB4mv09fGv/aAWfb68pXN/EJy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0FpbEAAAA3Q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542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LtsMA&#10;AADdAAAADwAAAGRycy9kb3ducmV2LnhtbESP0YrCMBRE3wX/IVxh3zRV1kWrUdRlcWGfrH7Apbm2&#10;xeYmNLFWv94sCD4OM3OGWa47U4uWGl9ZVjAeJSCIc6srLhScjj/DGQgfkDXWlknBnTysV/3eElNt&#10;b3ygNguFiBD2KSooQ3CplD4vyaAfWUccvbNtDIYom0LqBm8Rbmo5SZIvabDiuFCio11J+SW7GgW2&#10;LfDv8X2+SOq2+d7dM8fbTKmPQbdZgAjUhXf41f7VCubTzwn8v4lP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QLtsMAAADd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543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eDscA&#10;AADd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LsYTGHvzfx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xng7HAAAA3Q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544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1DsEA&#10;AADdAAAADwAAAGRycy9kb3ducmV2LnhtbESP0YrCMBRE3wX/IVzBN00VXbUaRQTR11U/4NJc22Jz&#10;U5oYW7/eCAv7OMzMGWaza00lAjWutKxgMk5AEGdWl5wruF2PoyUI55E1VpZJQUcOdtt+b4Opti/+&#10;pXDxuYgQdikqKLyvUyldVpBBN7Y1cfTutjHoo2xyqRt8Rbip5DRJfqTBkuNCgTUdCsoel6dRIG9y&#10;cZqGmo/JO4STz8v3ouuUGg7a/RqEp9b/h//aZ61gNZ/N4PsmPgG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DtQ7BAAAA3Q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8895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9sh8UA&#10;AADdAAAADwAAAGRycy9kb3ducmV2LnhtbESPwWrDMBBE74X8g9hALiGRW2hx3SghKdj04oOdfsDG&#10;2tim1spIauz8fVUo9DjMzBtmd5jNIG7kfG9ZweM2AUHcWN1zq+DznG9SED4gaxwsk4I7eTjsFw87&#10;zLSduKJbHVoRIewzVNCFMGZS+qYjg35rR+LoXa0zGKJ0rdQOpwg3g3xKkhdpsOe40OFI7x01X/W3&#10;UZAX65Nu0npdXqrkmjunHRelUqvlfHwDEWgO/+G/9odWkKavz/D7Jj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2yHxQAAAN0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8896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3y8MMA&#10;AADdAAAADwAAAGRycy9kb3ducmV2LnhtbESPQYvCMBSE7wv+h/AEL6LpepBajaILFS8erP6AZ/Ns&#10;i81LSaLWf28WFvY4zMw3zGrTm1Y8yfnGsoLvaQKCuLS64UrB5ZxPUhA+IGtsLZOCN3nYrAdfK8y0&#10;ffGJnkWoRISwz1BBHUKXSenLmgz6qe2Io3ezzmCI0lVSO3xFuGnlLEnm0mDDcaHGjn5qKu/FwyjI&#10;9+OdLtNifLyeklvunHa8Pyo1GvbbJYhAffgP/7UPWkGaLubw+yY+Ab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3y8MMAAADdAAAADwAAAAAAAAAAAAAAAACYAgAAZHJzL2Rv&#10;d25yZXYueG1sUEsFBgAAAAAEAAQA9QAAAIgD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BE35C4">
      <w:t>1622084721</w:t>
    </w:r>
  </w:p>
  <w:p w:rsidR="00BB5A79" w:rsidRDefault="009A0ABC">
    <w:pPr>
      <w:spacing w:after="0" w:line="259" w:lineRule="auto"/>
      <w:ind w:left="0" w:right="0" w:firstLine="0"/>
      <w:jc w:val="center"/>
    </w:pPr>
    <w:r>
      <w:fldChar w:fldCharType="begin"/>
    </w:r>
    <w:r w:rsidR="00BE35C4">
      <w:instrText xml:space="preserve"> PAGE   \* MERGEFORMAT </w:instrText>
    </w:r>
    <w:r>
      <w:fldChar w:fldCharType="separate"/>
    </w:r>
    <w:r w:rsidR="00BE35C4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79" w:rsidRDefault="009A0ABC">
    <w:pPr>
      <w:spacing w:after="0" w:line="259" w:lineRule="auto"/>
      <w:ind w:left="0" w:right="0" w:firstLine="0"/>
      <w:jc w:val="center"/>
    </w:pPr>
    <w:r>
      <w:fldChar w:fldCharType="begin"/>
    </w:r>
    <w:r w:rsidR="00BE35C4">
      <w:instrText xml:space="preserve"> PAGE   \* MERGEFORMAT </w:instrText>
    </w:r>
    <w:r>
      <w:fldChar w:fldCharType="separate"/>
    </w:r>
    <w:r w:rsidR="00B1305F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79" w:rsidRDefault="00B1305F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w:pict>
        <v:group id="Group 8786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">
          <v:shape id="Shape 9405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SmyMIA&#10;AADdAAAADwAAAGRycy9kb3ducmV2LnhtbESP3YrCMBSE7xd8h3AE79ZEcf2pRlkWxL315wEOzbEt&#10;NielibH16TcLgpfDzHzDbHadrUWk1leONUzGCgRx7kzFhYbLef+5BOEDssHaMWnoycNuO/jYYGbc&#10;g48UT6EQCcI+Qw1lCE0mpc9LsujHriFO3tW1FkOSbSFNi48Et7WcKjWXFitOCyU29FNSfjvdrQZ5&#10;kYvDNDa8V88YD6Gonou+13o07L7XIAJ14R1+tX+NhtVMfcH/m/Q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KbIwgAAAN0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406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2Ly8YA&#10;AADdAAAADwAAAGRycy9kb3ducmV2LnhtbESPQWvCQBSE7wX/w/IEb3VjWsSkriKB0EIRqlbo8TX7&#10;TILZt2F31fTfu4VCj8PMfMMs14PpxJWcby0rmE0TEMSV1S3XCj4P5eMChA/IGjvLpOCHPKxXo4cl&#10;5treeEfXfahFhLDPUUETQp9L6auGDPqp7Ymjd7LOYIjS1VI7vEW46WSaJHNpsOW40GBPRUPVeX8x&#10;CoqnY+q271mWfn+58sO/lgXbo1KT8bB5ARFoCP/hv/abVpA9J3P4fROf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2Ly8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407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gec8QA&#10;AADdAAAADwAAAGRycy9kb3ducmV2LnhtbESPzWrDMBCE74G+g9hCb7HcUJrUjWySlNJCTnH6AIu1&#10;/iHWSliK4+Tpo0Khx2FmvmHWxWR6MdLgO8sKnpMUBHFldceNgp/j53wFwgdkjb1lUnAlD0X+MFtj&#10;pu2FDzSWoRERwj5DBW0ILpPSVy0Z9Il1xNGr7WAwRDk0Ug94iXDTy0WavkqDHceFFh3tWqpO5dko&#10;sGOD+9tHfZI0basvdy0db0ulnh6nzTuIQFP4D/+1v7WCt5d0Cb9v4hO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YHnPEAAAA3Q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408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+gb8IA&#10;AADdAAAADwAAAGRycy9kb3ducmV2LnhtbERPTYvCMBC9C/sfwix408RFZa1NRVcEQS/qXrwNzdgW&#10;m0lpolZ/vTks7PHxvtNFZ2txp9ZXjjWMhgoEce5MxYWG39Nm8A3CB2SDtWPS8CQPi+yjl2Ji3IMP&#10;dD+GQsQQ9glqKENoEil9XpJFP3QNceQurrUYImwLaVp8xHBbyy+lptJixbGhxIZ+Ssqvx5vV0K02&#10;xT7ImVrvJq8z36av0d6ftO5/dss5iEBd+Bf/ubdGw2ys4tz4Jj4Bm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6BvwgAAAN0AAAAPAAAAAAAAAAAAAAAAAJgCAABkcnMvZG93&#10;bnJldi54bWxQSwUGAAAAAAQABAD1AAAAhw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9409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fucYA&#10;AADdAAAADwAAAGRycy9kb3ducmV2LnhtbESP3WrCQBSE7wu+w3KE3tWNqZQmukoJhBZEaP0BL4/Z&#10;YxLMng27W03fvisUejnMzDfMYjWYTlzJ+daygukkAUFcWd1yrWC/K59eQfiArLGzTAp+yMNqOXpY&#10;YK7tjb/oug21iBD2OSpoQuhzKX3VkEE/sT1x9M7WGQxRulpqh7cIN51Mk+RFGmw5LjTYU9FQddl+&#10;GwXF8yF1m3WWpaejKz/9e1mwPSj1OB7e5iACDeE//Nf+0AqyWZLB/U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Ifuc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410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gQ2sEA&#10;AADdAAAADwAAAGRycy9kb3ducmV2LnhtbERP3WrCMBS+H+wdwhG807QiQzvTYifiYFere4BDc2yL&#10;zUloYq0+/XIx2OXH978rJtOLkQbfWVaQLhMQxLXVHTcKfs7HxQaED8gae8uk4EEeivz1ZYeZtnf+&#10;prEKjYgh7DNU0IbgMil93ZJBv7SOOHIXOxgMEQ6N1APeY7jp5SpJ3qTBjmNDi44+Wqqv1c0osGOD&#10;X8/D5SppKuuTe1SOy0qp+Wzav4MINIV/8Z/7UyvYrtO4P76JT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oENrBAAAA3Q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411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2FYsYA&#10;AADdAAAADwAAAGRycy9kb3ducmV2LnhtbESPQWvCQBSE74X+h+UVvNVNYilNdJUSCBVKoVoFj8/s&#10;Mwlm34bdVdN/3y0Uehxm5htmsRpNL67kfGdZQTpNQBDXVnfcKNh9VY8vIHxA1thbJgXf5GG1vL9b&#10;YKHtjTd03YZGRAj7AhW0IQyFlL5uyaCf2oE4eifrDIYoXSO1w1uEm15mSfIsDXYcF1ocqGypPm8v&#10;RkE522fu4z3Ps+PBVZ/+rSrZ7pWaPIyvcxCBxvAf/muvtYL8KU3h901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2FYs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412" o:spid="_x0000_s2072" style="position:absolute;left:342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YrNsQA&#10;AADdAAAADwAAAGRycy9kb3ducmV2LnhtbESP3WrCQBSE7wu+w3IK3tVNREpNXUO1SAteNfYBDtlj&#10;EsyeXbLb/Pj0XUHwcpiZb5hNPppW9NT5xrKCdJGAIC6tbrhS8Hs6vLyB8AFZY2uZFEzkId/OnjaY&#10;aTvwD/VFqESEsM9QQR2Cy6T0ZU0G/cI64uidbWcwRNlVUnc4RLhp5TJJXqXBhuNCjY72NZWX4s8o&#10;sH2Fx+vn+SJp3JVfbioc7wql5s/jxzuIQGN4hO/tb61gvUqXcHsTn4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2KzbEAAAA3Q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413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gN+sQA&#10;AADdAAAADwAAAGRycy9kb3ducmV2LnhtbESPwWrDMBBE74X+g9hCb43stNStEzmUgkmvTfwBi7Wx&#10;Ta2VsVTZztdHgUCOw8y8Yba72fQi0Og6ywrSVQKCuLa640ZBdSxfPkA4j6yxt0wKFnKwKx4ftphr&#10;O/EvhYNvRISwy1FB6/2QS+nqlgy6lR2Io3eyo0Ef5dhIPeIU4aaX6yR5lwY7jgstDvTdUv13+DcK&#10;ZCWz/ToMXCbnEPa+6c7Zsij1/DR/bUB4mv09fGv/aAWfb+krXN/EJy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4DfrEAAAA3Q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414" o:spid="_x0000_s2070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VjsIA&#10;AADdAAAADwAAAGRycy9kb3ducmV2LnhtbESP0YrCMBRE34X9h3AXfNNUEXVrU1kEcV/VfsCludsW&#10;m5vSZGPr128EwcdhZs4w2X4wrQjUu8aygsU8AUFcWt1wpaC4HmdbEM4ja2wtk4KRHOzzj0mGqbZ3&#10;PlO4+EpECLsUFdTed6mUrqzJoJvbjjh6v7Y36KPsK6l7vEe4aeUySdbSYMNxocaODjWVt8ufUSAL&#10;uTktQ8fH5BHCyVfNYzOOSk0/h+8dCE+Df4df7R+t4Gu1WMHzTXw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ZWOwgAAAN0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415" o:spid="_x0000_s2069" style="position:absolute;left:5074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+zQsQA&#10;AADdAAAADwAAAGRycy9kb3ducmV2LnhtbESPzWrDMBCE74W+g9hCb7WckJTWjWzyQ0mgp7p9gMVa&#10;/xBrJSzFcfL0UaDQ4zAz3zCrYjK9GGnwnWUFsyQFQVxZ3XGj4Pfn8+UNhA/IGnvLpOBCHor88WGF&#10;mbZn/qaxDI2IEPYZKmhDcJmUvmrJoE+sI45ebQeDIcqhkXrAc4SbXs7T9FUa7DgutOho21J1LE9G&#10;gR0b/Lru6qOkaVPt3aV0vCmVen6a1h8gAk3hP/zXPmgF74vZEu5v4hO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fs0LEAAAA3Q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416" o:spid="_x0000_s2068" style="position:absolute;left:562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QdFsYA&#10;AADdAAAADwAAAGRycy9kb3ducmV2LnhtbESPQWvCQBSE7wX/w/IKvdWNUaSJriKBYKEIra3g8Zl9&#10;JqHZt2F3q/Hfu4VCj8PMfMMs14PpxIWcby0rmIwTEMSV1S3XCr4+y+cXED4ga+wsk4IbeVivRg9L&#10;zLW98gdd9qEWEcI+RwVNCH0upa8aMujHtieO3tk6gyFKV0vt8BrhppNpksylwZbjQoM9FQ1V3/sf&#10;o6CYHlK3e8uy9HR05bvflgXbg1JPj8NmASLQEP7Df+1XrSCbTeb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QdFs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417" o:spid="_x0000_s2067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i4jccA&#10;AADdAAAADwAAAGRycy9kb3ducmV2LnhtbESPQWvCQBSE7wX/w/IEb7oxStukriKBUEEKra3Q42v2&#10;NQlm34bdrcZ/3y0IPQ4z8w2z2gymE2dyvrWsYD5LQBBXVrdcK/h4L6ePIHxA1thZJgVX8rBZj+5W&#10;mGt74Tc6H0ItIoR9jgqaEPpcSl81ZNDPbE8cvW/rDIYoXS21w0uEm06mSXIvDbYcFxrsqWioOh1+&#10;jIJicUzdyz7L0q9PV77657Jge1RqMh62TyACDeE/fGvvtIJsOX+Avzfx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YuI3HAAAA3Q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418" o:spid="_x0000_s2066" style="position:absolute;left:6583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yfi7wA&#10;AADdAAAADwAAAGRycy9kb3ducmV2LnhtbERPSwrCMBDdC94hjOBOU0X8VKOIILr1c4ChGdtiMylN&#10;jK2nNwvB5eP9N7vWVCJQ40rLCibjBARxZnXJuYL77ThagnAeWWNlmRR05GC37fc2mGr75guFq89F&#10;DGGXooLC+zqV0mUFGXRjWxNH7mEbgz7CJpe6wXcMN5WcJslcGiw5NhRY06Gg7Hl9GQXyLhenaaj5&#10;mHxCOPm8/Cy6TqnhoN2vQXhq/V/8c5+1gtVsEufGN/EJyO0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3J+LvAAAAN0AAAAPAAAAAAAAAAAAAAAAAJgCAABkcnMvZG93bnJldi54&#10;bWxQSwUGAAAAAAQABAD1AAAAgQ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419" o:spid="_x0000_s2065" style="position:absolute;left:713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uJZMYA&#10;AADdAAAADwAAAGRycy9kb3ducmV2LnhtbESP3WrCQBSE74W+w3IK3tWNUcSkriKBYEEK/lTo5Wn2&#10;NAnNng27W03fvlsoeDnMzDfMajOYTlzJ+daygukkAUFcWd1yreDtXD4tQfiArLGzTAp+yMNm/TBa&#10;Ya7tjY90PYVaRAj7HBU0IfS5lL5qyKCf2J44ep/WGQxRulpqh7cIN51Mk2QhDbYcFxrsqWio+jp9&#10;GwXF7JK6132WpR/vrjz4XVmwvSg1fhy2zyACDeEe/m+/aAXZfJrB35v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uJZM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420" o:spid="_x0000_s2064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3qRMMA&#10;AADdAAAADwAAAGRycy9kb3ducmV2LnhtbERPW2vCMBR+H/gfwhF8m6ndGLYaRQplgzGYN/Dx2Bzb&#10;YnNSkqjdv18eBnv8+O7L9WA6cSfnW8sKZtMEBHFldcu1gsO+fJ6D8AFZY2eZFPyQh/Vq9LTEXNsH&#10;b+m+C7WIIexzVNCE0OdS+qohg35qe+LIXawzGCJ0tdQOHzHcdDJNkjdpsOXY0GBPRUPVdXczCoqX&#10;Y+q+PrMsPZ9c+e3fy4LtUanJeNgsQAQawr/4z/2hFWSvadwf38Qn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3qRMMAAADd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421" o:spid="_x0000_s2063" style="position:absolute;left:8092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h//MQA&#10;AADdAAAADwAAAGRycy9kb3ducmV2LnhtbESP3WrCQBSE7wu+w3IK3tVNREpNXUO1SAteNfYBDtlj&#10;EsyeXbLb/Pj0XUHwcpiZb5hNPppW9NT5xrKCdJGAIC6tbrhS8Hs6vLyB8AFZY2uZFEzkId/OnjaY&#10;aTvwD/VFqESEsM9QQR2Cy6T0ZU0G/cI64uidbWcwRNlVUnc4RLhp5TJJXqXBhuNCjY72NZWX4s8o&#10;sH2Fx+vn+SJp3JVfbioc7wql5s/jxzuIQGN4hO/tb61gvVqmcHsTn4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If/zEAAAA3Q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422" o:spid="_x0000_s2062" style="position:absolute;left:864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i3MIA&#10;AADdAAAADwAAAGRycy9kb3ducmV2LnhtbESP3YrCMBSE7xf2HcJZ8G5Nt4i6taksguitPw9waM62&#10;xeakNDG2Pr0RBC+HmfmGydeDaUWg3jWWFfxMExDEpdUNVwrOp+33EoTzyBpby6RgJAfr4vMjx0zb&#10;Gx8oHH0lIoRdhgpq77tMSlfWZNBNbUccvX/bG/RR9pXUPd4i3LQyTZK5NNhwXKixo01N5eV4NQrk&#10;WS52aeh4m9xD2PmquS/GUanJ1/C3AuFp8O/wq73XCn5naQrPN/EJy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GLcwgAAAN0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423" o:spid="_x0000_s2061" style="position:absolute;left:905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THR8MA&#10;AADdAAAADwAAAGRycy9kb3ducmV2LnhtbESPwWrDMBBE74H+g9hCb4lcN9SJGyWUgnGudfIBi7Wx&#10;Ta2VsVTF9tdXhUKPw8y8YQ6nyfQi0Og6ywqeNwkI4trqjhsF10ux3oFwHlljb5kUzOTgdHxYHTDX&#10;9s6fFCrfiAhhl6OC1vshl9LVLRl0GzsQR+9mR4M+yrGResR7hJtepknyKg12HBdaHOijpfqr+jYK&#10;5FVmZRoGLpIlhNI33ZLNs1JPj9P7GwhPk/8P/7XPWsF+m77A75v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THR8MAAADd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424" o:spid="_x0000_s2060" style="position:absolute;left:9464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/cZMQA&#10;AADdAAAADwAAAGRycy9kb3ducmV2LnhtbESP3WrCQBSE7wu+w3KE3tVNQ5Caukq1lApeNfYBDtlj&#10;EsyeXbJrfvr0XUHwcpiZb5j1djSt6KnzjWUFr4sEBHFpdcOVgt/T18sbCB+QNbaWScFEHrab2dMa&#10;c20H/qG+CJWIEPY5KqhDcLmUvqzJoF9YRxy9s+0Mhii7SuoOhwg3rUyTZCkNNhwXanS0r6m8FFej&#10;wPYVHv8+zxdJ4678dlPheFco9TwfP95BBBrDI3xvH7SCVZZmcHsTn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/3GTEAAAA3Q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425" o:spid="_x0000_s2059" style="position:absolute;left:10149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pJ3MYA&#10;AADdAAAADwAAAGRycy9kb3ducmV2LnhtbESPQWvCQBSE74X+h+UVvNVNo5UmdRUJhAoiqK3Q42v2&#10;NQlm34bdrcZ/7xYKPQ4z8w0zXw6mE2dyvrWs4GmcgCCurG65VvDxXj6+gPABWWNnmRRcycNycX83&#10;x1zbC+/pfAi1iBD2OSpoQuhzKX3VkEE/tj1x9L6tMxiidLXUDi8RbjqZJslMGmw5LjTYU9FQdTr8&#10;GAXF5Ji67SbL0q9PV+78W1mwPSo1ehhWryACDeE//NdeawXZNH2G3zfxCc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pJ3M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426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jXq8YA&#10;AADdAAAADwAAAGRycy9kb3ducmV2LnhtbESPQWvCQBSE7wX/w/IEb3VjWsSkriKB0EIRqlbo8TX7&#10;TILZt2F31fTfu4VCj8PMfMMs14PpxJWcby0rmE0TEMSV1S3XCj4P5eMChA/IGjvLpOCHPKxXo4cl&#10;5treeEfXfahFhLDPUUETQp9L6auGDPqp7Ymjd7LOYIjS1VI7vEW46WSaJHNpsOW40GBPRUPVeX8x&#10;CoqnY+q271mWfn+58sO/lgXbo1KT8bB5ARFoCP/hv/abVpA9p3P4fROf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jXq8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427" o:spid="_x0000_s2057" style="position:absolute;left:108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yMMYA&#10;AADdAAAADwAAAGRycy9kb3ducmV2LnhtbESPQWvCQBSE74X+h+UVvNVNo9QmdRUJhAoiqK3Q42v2&#10;NQlm34bdrcZ/7xYKPQ4z8w0zXw6mE2dyvrWs4GmcgCCurG65VvDxXj6+gPABWWNnmRRcycNycX83&#10;x1zbC+/pfAi1iBD2OSpoQuhzKX3VkEE/tj1x9L6tMxiidLXUDi8RbjqZJsmzNNhyXGiwp6Kh6nT4&#10;MQqKyTF1202WpV+frtz5t7Jge1Rq9DCsXkEEGsJ/+K+91gqyaTqD3zfxCc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RyMM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428" o:spid="_x0000_s2056" style="position:absolute;left:11247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8D78A&#10;AADdAAAADwAAAGRycy9kb3ducmV2LnhtbERPyQrCMBC9C/5DGMGbpoqKVqO4IAh6cbl4G5qxLTaT&#10;0kStfr05CB4fb58talOIJ1Uut6yg141AECdW55wquJy3nTEI55E1FpZJwZscLObNxgxjbV98pOfJ&#10;pyKEsItRQeZ9GUvpkowMuq4tiQN3s5VBH2CVSl3hK4SbQvajaCQN5hwaMixpnVFyPz2Mgnq1TQ9e&#10;TqLNfvi58mP06R3cWal2q15OQXiq/V/8c++0gsmgH+aGN+EJyPk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OvwPvwAAAN0AAAAPAAAAAAAAAAAAAAAAAJgCAABkcnMvZG93bnJl&#10;di54bWxQSwUGAAAAAAQABAD1AAAAhA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9429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wrcMA&#10;AADdAAAADwAAAGRycy9kb3ducmV2LnhtbESPwWrDMBBE74X+g9hCb41cU+rEiWxKILjXuvmAxdrY&#10;JtbKWIpi++urQqHHYWbeMIdyNoMINLnesoLXTQKCuLG651bB+fv0sgXhPLLGwTIpWMhBWTw+HDDX&#10;9s5fFGrfighhl6OCzvsxl9I1HRl0GzsSR+9iJ4M+yqmVesJ7hJtBpknyLg32HBc6HOnYUXOtb0aB&#10;PMusSsPIp2QNofJtv2bLotTz0/yxB+Fp9v/hv/anVrB7S3fw+yY+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zwrcMAAADd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9430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1MusAA&#10;AADdAAAADwAAAGRycy9kb3ducmV2LnhtbERPy4rCMBTdC/5DuII7m/pAxmoUHwwz4GqqH3Bprm2x&#10;uQlNrHW+frIQZnk4782uN43oqPW1ZQXTJAVBXFhdc6ngevmcfIDwAVljY5kUvMjDbjscbDDT9sk/&#10;1OWhFDGEfYYKqhBcJqUvKjLoE+uII3ezrcEQYVtK3eIzhptGztJ0KQ3WHBsqdHSsqLjnD6PAdiWe&#10;f0+3u6T+UHy5V+74kCs1HvX7NYhAffgXv93fWsFqMY/745v4BO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1MusAAAADdAAAADwAAAAAAAAAAAAAAAACYAgAAZHJzL2Rvd25y&#10;ZXYueG1sUEsFBgAAAAAEAAQA9QAAAIU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9431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jZAsYA&#10;AADd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kE2m07g/iY+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jZAsYAAADd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9432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H0AcMA&#10;AADdAAAADwAAAGRycy9kb3ducmV2LnhtbESPwWrDMBBE74H+g9hCb4lcN9SJGyWUgnGudfIBi7Wx&#10;Ta2VsVTF9tdXhUKPw8y8YQ6nyfQi0Og6ywqeNwkI4trqjhsF10ux3oFwHlljb5kUzOTgdHxYHTDX&#10;9s6fFCrfiAhhl6OC1vshl9LVLRl0GzsQR+9mR4M+yrGResR7hJtepknyKg12HBdaHOijpfqr+jYK&#10;5FVmZRoGLpIlhNI33ZLNs1JPj9P7GwhPk/8P/7XPWsF++5LC75v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H0AcMAAADd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8815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xv3cQA&#10;AADdAAAADwAAAGRycy9kb3ducmV2LnhtbESPQYvCMBSE7wv+h/AEL2JTF1xKNcoqVPbiweoPeDbP&#10;tmzzUpKs1n+/EQSPw8x8w6w2g+nEjZxvLSuYJykI4srqlmsF51Mxy0D4gKyxs0wKHuRhsx59rDDX&#10;9s5HupWhFhHCPkcFTQh9LqWvGjLoE9sTR+9qncEQpauldniPcNPJzzT9kgZbjgsN9rRrqPot/4yC&#10;Yj/d6iorp4fLMb0WzmnH+4NSk/HwvQQRaAjv8Kv9oxVk2XwBzzfxCc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8b93EAAAA3Q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8816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xqsIA&#10;AADdAAAADwAAAGRycy9kb3ducmV2LnhtbESPwarCMBRE94L/EK7gRjTVhZRqlPeEytu4sPoB1+ba&#10;FpubkkTt+3sjCC6HmTnDrLe9acWDnG8sK5jPEhDEpdUNVwrOp3yagvABWWNrmRT8k4ftZjhYY6bt&#10;k4/0KEIlIoR9hgrqELpMSl/WZNDPbEccvat1BkOUrpLa4TPCTSsXSbKUBhuOCzV2tKupvBV3oyDf&#10;T351mRaTw+WYXHPntOP9QanxqP9ZgQjUh2/40/7TCtJ0voT3m/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vGqwgAAAN0AAAAPAAAAAAAAAAAAAAAAAJgCAABkcnMvZG93&#10;bnJldi54bWxQSwUGAAAAAAQABAD1AAAAhw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BE35C4">
      <w:t>1622084721</w:t>
    </w:r>
  </w:p>
  <w:p w:rsidR="00BB5A79" w:rsidRDefault="009A0ABC">
    <w:pPr>
      <w:spacing w:after="0" w:line="259" w:lineRule="auto"/>
      <w:ind w:left="0" w:right="0" w:firstLine="0"/>
      <w:jc w:val="center"/>
    </w:pPr>
    <w:r>
      <w:fldChar w:fldCharType="begin"/>
    </w:r>
    <w:r w:rsidR="00BE35C4">
      <w:instrText xml:space="preserve"> PAGE   \* MERGEFORMAT </w:instrText>
    </w:r>
    <w:r>
      <w:fldChar w:fldCharType="separate"/>
    </w:r>
    <w:r w:rsidR="00BE35C4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00E" w:rsidRDefault="00BC400E">
      <w:pPr>
        <w:spacing w:after="0" w:line="240" w:lineRule="auto"/>
      </w:pPr>
      <w:r>
        <w:separator/>
      </w:r>
    </w:p>
  </w:footnote>
  <w:footnote w:type="continuationSeparator" w:id="0">
    <w:p w:rsidR="00BC400E" w:rsidRDefault="00BC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4B0"/>
    <w:multiLevelType w:val="hybridMultilevel"/>
    <w:tmpl w:val="0A6AF0A6"/>
    <w:lvl w:ilvl="0" w:tplc="BA2A6D70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3ABD3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689B2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BA17C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48DB0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12A6C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9010C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A8501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C977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10484"/>
    <w:multiLevelType w:val="multilevel"/>
    <w:tmpl w:val="B2B67C44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284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42D93"/>
    <w:multiLevelType w:val="hybridMultilevel"/>
    <w:tmpl w:val="04C8B530"/>
    <w:lvl w:ilvl="0" w:tplc="84E26162">
      <w:start w:val="1"/>
      <w:numFmt w:val="decimal"/>
      <w:lvlText w:val="%1."/>
      <w:lvlJc w:val="left"/>
      <w:pPr>
        <w:ind w:left="114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0437EE"/>
    <w:multiLevelType w:val="hybridMultilevel"/>
    <w:tmpl w:val="A5E4C2F0"/>
    <w:lvl w:ilvl="0" w:tplc="052CB0A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2C5C6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2868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0E3E3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9C852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2C0E9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EC4E9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E2C74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72241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214810"/>
    <w:multiLevelType w:val="hybridMultilevel"/>
    <w:tmpl w:val="0CD81DEA"/>
    <w:lvl w:ilvl="0" w:tplc="16EA824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231B"/>
    <w:multiLevelType w:val="hybridMultilevel"/>
    <w:tmpl w:val="6E7CF074"/>
    <w:lvl w:ilvl="0" w:tplc="3BA224C0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1EBD9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322D1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57865E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6B8AD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DDC6D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F4A9D5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C0233E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6A0DB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4044A9"/>
    <w:multiLevelType w:val="hybridMultilevel"/>
    <w:tmpl w:val="4E6E300A"/>
    <w:lvl w:ilvl="0" w:tplc="3C0CE6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742C3"/>
    <w:multiLevelType w:val="multilevel"/>
    <w:tmpl w:val="0BAC2B84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083CB0"/>
    <w:multiLevelType w:val="hybridMultilevel"/>
    <w:tmpl w:val="286AD1D0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1F21"/>
    <w:multiLevelType w:val="multilevel"/>
    <w:tmpl w:val="E88838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0" w15:restartNumberingAfterBreak="0">
    <w:nsid w:val="36662613"/>
    <w:multiLevelType w:val="multilevel"/>
    <w:tmpl w:val="B978DE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1" w15:restartNumberingAfterBreak="0">
    <w:nsid w:val="397749B6"/>
    <w:multiLevelType w:val="hybridMultilevel"/>
    <w:tmpl w:val="21D2DFBE"/>
    <w:lvl w:ilvl="0" w:tplc="19426A6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98315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2675B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A0C17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1E5E9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98E8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F610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9061D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2E64A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B10540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FA20A2"/>
    <w:multiLevelType w:val="hybridMultilevel"/>
    <w:tmpl w:val="2E14416C"/>
    <w:lvl w:ilvl="0" w:tplc="2DC8BB50">
      <w:start w:val="1"/>
      <w:numFmt w:val="bullet"/>
      <w:lvlText w:val="–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B0658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7C1B2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9C7E3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AEE68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FE788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4E842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B6701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263F3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C50C70"/>
    <w:multiLevelType w:val="hybridMultilevel"/>
    <w:tmpl w:val="0B16BB74"/>
    <w:lvl w:ilvl="0" w:tplc="00FAEB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E54C4"/>
    <w:multiLevelType w:val="hybridMultilevel"/>
    <w:tmpl w:val="791EFCB2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843B9"/>
    <w:multiLevelType w:val="hybridMultilevel"/>
    <w:tmpl w:val="A1409AF6"/>
    <w:lvl w:ilvl="0" w:tplc="3980662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4A791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6AB2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5279F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62B4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443E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E02BE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8C5F9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DAB3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CE6CD8"/>
    <w:multiLevelType w:val="hybridMultilevel"/>
    <w:tmpl w:val="E43EC9E2"/>
    <w:lvl w:ilvl="0" w:tplc="959CF90A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EA99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803D8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187A5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D6BEF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9C6D4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7A03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8EFA4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C654C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0A2C2E"/>
    <w:multiLevelType w:val="hybridMultilevel"/>
    <w:tmpl w:val="03B0F482"/>
    <w:lvl w:ilvl="0" w:tplc="CA220CE6">
      <w:start w:val="3"/>
      <w:numFmt w:val="decimal"/>
      <w:lvlText w:val="%1."/>
      <w:lvlJc w:val="left"/>
      <w:pPr>
        <w:ind w:left="85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62D61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3C98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AAA20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96DB3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2444B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F04AF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B20C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7C7EF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951E1E"/>
    <w:multiLevelType w:val="hybridMultilevel"/>
    <w:tmpl w:val="5D24B04A"/>
    <w:lvl w:ilvl="0" w:tplc="94F26D04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4C6B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0244C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C80FB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224ED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BC546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AE1A6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085AC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2AE29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344DA9"/>
    <w:multiLevelType w:val="hybridMultilevel"/>
    <w:tmpl w:val="1406B218"/>
    <w:lvl w:ilvl="0" w:tplc="BF2A46BE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9E924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54B5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D09B3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ACDC3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386F7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62617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8E91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3C68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AA38F3"/>
    <w:multiLevelType w:val="hybridMultilevel"/>
    <w:tmpl w:val="8190FDAE"/>
    <w:lvl w:ilvl="0" w:tplc="C568E240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214730"/>
    <w:multiLevelType w:val="hybridMultilevel"/>
    <w:tmpl w:val="2A0EA634"/>
    <w:lvl w:ilvl="0" w:tplc="80F2416A">
      <w:start w:val="7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CA377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24DDC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2CF9D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22DF8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38C6D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285E8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9E548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7FA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977819"/>
    <w:multiLevelType w:val="multilevel"/>
    <w:tmpl w:val="1EC617E0"/>
    <w:lvl w:ilvl="0">
      <w:start w:val="1"/>
      <w:numFmt w:val="decimal"/>
      <w:lvlText w:val="%1."/>
      <w:lvlJc w:val="left"/>
      <w:pPr>
        <w:ind w:left="5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590AFB"/>
    <w:multiLevelType w:val="hybridMultilevel"/>
    <w:tmpl w:val="C16E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D5F7D"/>
    <w:multiLevelType w:val="hybridMultilevel"/>
    <w:tmpl w:val="10F2551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F6B7767"/>
    <w:multiLevelType w:val="hybridMultilevel"/>
    <w:tmpl w:val="F508CBB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"/>
  </w:num>
  <w:num w:numId="5">
    <w:abstractNumId w:val="18"/>
  </w:num>
  <w:num w:numId="6">
    <w:abstractNumId w:val="17"/>
  </w:num>
  <w:num w:numId="7">
    <w:abstractNumId w:val="22"/>
  </w:num>
  <w:num w:numId="8">
    <w:abstractNumId w:val="20"/>
  </w:num>
  <w:num w:numId="9">
    <w:abstractNumId w:val="19"/>
  </w:num>
  <w:num w:numId="10">
    <w:abstractNumId w:val="6"/>
  </w:num>
  <w:num w:numId="11">
    <w:abstractNumId w:val="15"/>
  </w:num>
  <w:num w:numId="12">
    <w:abstractNumId w:val="8"/>
  </w:num>
  <w:num w:numId="13">
    <w:abstractNumId w:val="14"/>
  </w:num>
  <w:num w:numId="14">
    <w:abstractNumId w:val="12"/>
  </w:num>
  <w:num w:numId="15">
    <w:abstractNumId w:val="21"/>
  </w:num>
  <w:num w:numId="16">
    <w:abstractNumId w:val="23"/>
  </w:num>
  <w:num w:numId="17">
    <w:abstractNumId w:val="13"/>
  </w:num>
  <w:num w:numId="18">
    <w:abstractNumId w:val="0"/>
  </w:num>
  <w:num w:numId="19">
    <w:abstractNumId w:val="5"/>
  </w:num>
  <w:num w:numId="20">
    <w:abstractNumId w:val="3"/>
  </w:num>
  <w:num w:numId="21">
    <w:abstractNumId w:val="26"/>
  </w:num>
  <w:num w:numId="22">
    <w:abstractNumId w:val="3"/>
  </w:num>
  <w:num w:numId="23">
    <w:abstractNumId w:val="25"/>
  </w:num>
  <w:num w:numId="24">
    <w:abstractNumId w:val="9"/>
  </w:num>
  <w:num w:numId="25">
    <w:abstractNumId w:val="10"/>
  </w:num>
  <w:num w:numId="26">
    <w:abstractNumId w:val="24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A79"/>
    <w:rsid w:val="00052D20"/>
    <w:rsid w:val="000C0E9C"/>
    <w:rsid w:val="000D5235"/>
    <w:rsid w:val="00137CA0"/>
    <w:rsid w:val="001B7134"/>
    <w:rsid w:val="001E2A9C"/>
    <w:rsid w:val="002A6078"/>
    <w:rsid w:val="00314A7B"/>
    <w:rsid w:val="0031777D"/>
    <w:rsid w:val="00322143"/>
    <w:rsid w:val="00345637"/>
    <w:rsid w:val="0037612F"/>
    <w:rsid w:val="003C5558"/>
    <w:rsid w:val="003D63B4"/>
    <w:rsid w:val="003D7DCF"/>
    <w:rsid w:val="00446E02"/>
    <w:rsid w:val="00447E22"/>
    <w:rsid w:val="004A2E06"/>
    <w:rsid w:val="0056328F"/>
    <w:rsid w:val="005656AC"/>
    <w:rsid w:val="00593017"/>
    <w:rsid w:val="005D0407"/>
    <w:rsid w:val="005D1B6E"/>
    <w:rsid w:val="005D2CFF"/>
    <w:rsid w:val="005E3198"/>
    <w:rsid w:val="005F1EB9"/>
    <w:rsid w:val="006368C8"/>
    <w:rsid w:val="00651BAF"/>
    <w:rsid w:val="00683334"/>
    <w:rsid w:val="007266EE"/>
    <w:rsid w:val="00797994"/>
    <w:rsid w:val="007B172C"/>
    <w:rsid w:val="007F6136"/>
    <w:rsid w:val="00812F1D"/>
    <w:rsid w:val="00813276"/>
    <w:rsid w:val="008333B1"/>
    <w:rsid w:val="00857F8D"/>
    <w:rsid w:val="008903A0"/>
    <w:rsid w:val="00895330"/>
    <w:rsid w:val="008C49E7"/>
    <w:rsid w:val="008D6FA0"/>
    <w:rsid w:val="008E477D"/>
    <w:rsid w:val="008F01F3"/>
    <w:rsid w:val="009176F3"/>
    <w:rsid w:val="00925E9D"/>
    <w:rsid w:val="00937B10"/>
    <w:rsid w:val="00980D91"/>
    <w:rsid w:val="009A0ABC"/>
    <w:rsid w:val="009B0268"/>
    <w:rsid w:val="009F55E9"/>
    <w:rsid w:val="00A77776"/>
    <w:rsid w:val="00A82AE1"/>
    <w:rsid w:val="00AC67F8"/>
    <w:rsid w:val="00AC6FB0"/>
    <w:rsid w:val="00B053A3"/>
    <w:rsid w:val="00B1082B"/>
    <w:rsid w:val="00B1305F"/>
    <w:rsid w:val="00B232ED"/>
    <w:rsid w:val="00B26D82"/>
    <w:rsid w:val="00B53BAD"/>
    <w:rsid w:val="00B75B6D"/>
    <w:rsid w:val="00B830B6"/>
    <w:rsid w:val="00BB5A79"/>
    <w:rsid w:val="00BC400E"/>
    <w:rsid w:val="00BE35C4"/>
    <w:rsid w:val="00C02F6B"/>
    <w:rsid w:val="00C14AB9"/>
    <w:rsid w:val="00C413F8"/>
    <w:rsid w:val="00C86E5D"/>
    <w:rsid w:val="00CA6FC1"/>
    <w:rsid w:val="00D05824"/>
    <w:rsid w:val="00D062DC"/>
    <w:rsid w:val="00D21B20"/>
    <w:rsid w:val="00D22507"/>
    <w:rsid w:val="00D438B6"/>
    <w:rsid w:val="00D55172"/>
    <w:rsid w:val="00D80670"/>
    <w:rsid w:val="00DC1D54"/>
    <w:rsid w:val="00E050B5"/>
    <w:rsid w:val="00E9091C"/>
    <w:rsid w:val="00E925BE"/>
    <w:rsid w:val="00EA21E1"/>
    <w:rsid w:val="00EA3877"/>
    <w:rsid w:val="00EA7300"/>
    <w:rsid w:val="00EC4E66"/>
    <w:rsid w:val="00EE7D47"/>
    <w:rsid w:val="00F533B3"/>
    <w:rsid w:val="00F607D0"/>
    <w:rsid w:val="00F74C99"/>
    <w:rsid w:val="00F82397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65FC8FD3-1B62-43C7-9404-0069FD5F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BC"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1B7134"/>
    <w:pPr>
      <w:keepNext/>
      <w:keepLines/>
      <w:spacing w:line="265" w:lineRule="auto"/>
      <w:ind w:left="10" w:right="1" w:hanging="10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A0AB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74C99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4">
    <w:name w:val="Hyperlink"/>
    <w:uiPriority w:val="99"/>
    <w:unhideWhenUsed/>
    <w:rsid w:val="00F74C9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74C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74C99"/>
    <w:rPr>
      <w:rFonts w:eastAsia="Calibri" w:cs="Calibri"/>
      <w:color w:val="000000"/>
      <w:sz w:val="18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rsid w:val="001B7134"/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776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table" w:styleId="a9">
    <w:name w:val="Table Grid"/>
    <w:basedOn w:val="a1"/>
    <w:uiPriority w:val="59"/>
    <w:rsid w:val="00F533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446E02"/>
    <w:rPr>
      <w:rFonts w:ascii="Times New Roman" w:hAnsi="Times New Roman"/>
      <w:lang w:eastAsia="en-US"/>
    </w:rPr>
  </w:style>
  <w:style w:type="character" w:customStyle="1" w:styleId="1">
    <w:name w:val="Основной текст1"/>
    <w:basedOn w:val="a0"/>
    <w:rsid w:val="00446E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0"/>
    <w:rsid w:val="00446E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styleId="ab">
    <w:name w:val="Strong"/>
    <w:uiPriority w:val="22"/>
    <w:qFormat/>
    <w:rsid w:val="002A60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714" TargetMode="External"/><Relationship Id="rId13" Type="http://schemas.openxmlformats.org/officeDocument/2006/relationships/hyperlink" Target="https://urait.ru/bcode/535563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titleid=927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ait.ru/bcode/538116" TargetMode="Externa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s://elibrary.ru/defaultx.asp?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.kuzstu.ru/" TargetMode="External"/><Relationship Id="rId20" Type="http://schemas.openxmlformats.org/officeDocument/2006/relationships/hyperlink" Target="https://vestnik.kuzst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44142" TargetMode="External"/><Relationship Id="rId24" Type="http://schemas.openxmlformats.org/officeDocument/2006/relationships/hyperlink" Target="http://e&#1086;s.belovokyzgt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os.belovokyzgty.ru/course/index.php?categoryid=15" TargetMode="External"/><Relationship Id="rId23" Type="http://schemas.openxmlformats.org/officeDocument/2006/relationships/hyperlink" Target="http://belovokyzgty.ru/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urait.ru/bcode/540541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0540" TargetMode="External"/><Relationship Id="rId14" Type="http://schemas.openxmlformats.org/officeDocument/2006/relationships/hyperlink" Target="https://urait.ru/bcode/535651" TargetMode="External"/><Relationship Id="rId22" Type="http://schemas.openxmlformats.org/officeDocument/2006/relationships/hyperlink" Target="https://kuzstu.ru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xyf5hmEPL/1cN2exClpUlUnR4Io=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vI0t0DhgW7w58iNXZfrP5/BC9z4=</DigestValue>
    </Reference>
  </SignedInfo>
  <SignatureValue>vTVUhoTFRcRPy3+L17m27rOKn01wibvtGNNbL5CLLvTHk4fE2QdvvIzO51i6tlkbGqPAEp6luu76
Ubo6avEWTgC/N9rtgeojJA9GEh2ROqxxYhicB55fZhMRr+xoHWNcM8+EODQFwWQDcfacYlwy6dVJ
bKqmAcmD4UVktaopr62ibNmxO02hrNmQoUMDKEiWvmVd3/Y9H1n2v6ZZ1iW3Wb+fr6B8gmxTjnEr
ukQdT6x3MR18DAv1tCeiPbcxuKgc3dIB6abEC4AJny/cfq5XwDzLQL4uPTv1YjVVKtGa2j0GNHR8
5YodtcNVUVUURk7wDm0G6eKv7SYIL4AWLnfixw==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RmbtqYxFV51hqNH09qOg1Qo+RiI=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WPYhiUfvgPqh398Wu8OeAXxyXww=</DigestValue>
      </Reference>
      <Reference URI="/word/webSettings.xml?ContentType=application/vnd.openxmlformats-officedocument.wordprocessingml.webSettings+xml">
        <DigestMethod Algorithm="http://www.w3.org/2000/09/xmldsig#sha1"/>
        <DigestValue>5HToUwTaK2kWwipqq51WVvA4DJg=</DigestValue>
      </Reference>
      <Reference URI="/word/styles.xml?ContentType=application/vnd.openxmlformats-officedocument.wordprocessingml.styles+xml">
        <DigestMethod Algorithm="http://www.w3.org/2000/09/xmldsig#sha1"/>
        <DigestValue>4dYFczSIyl8+3tFsJ32QQQIiSUE=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2YKGmeaa7fDOF1t4xX5zbXLpPvQ=</DigestValue>
      </Reference>
      <Reference URI="/word/endnotes.xml?ContentType=application/vnd.openxmlformats-officedocument.wordprocessingml.endnotes+xml">
        <DigestMethod Algorithm="http://www.w3.org/2000/09/xmldsig#sha1"/>
        <DigestValue>Wbux5b1oCFFgjfIJoiwZzpp7As0=</DigestValue>
      </Reference>
      <Reference URI="/word/document.xml?ContentType=application/vnd.openxmlformats-officedocument.wordprocessingml.document.main+xml">
        <DigestMethod Algorithm="http://www.w3.org/2000/09/xmldsig#sha1"/>
        <DigestValue>U+Nqg8Oq2acKUGvwzhBiFuWtzqc=</DigestValue>
      </Reference>
      <Reference URI="/word/footnotes.xml?ContentType=application/vnd.openxmlformats-officedocument.wordprocessingml.footnotes+xml">
        <DigestMethod Algorithm="http://www.w3.org/2000/09/xmldsig#sha1"/>
        <DigestValue>++kJYZ1HTWM03cVpstRlQ6LNqyw=</DigestValue>
      </Reference>
      <Reference URI="/word/footer3.xml?ContentType=application/vnd.openxmlformats-officedocument.wordprocessingml.footer+xml">
        <DigestMethod Algorithm="http://www.w3.org/2000/09/xmldsig#sha1"/>
        <DigestValue>jIvV8QiWtrjM+tOfJFR5coAXrKg=</DigestValue>
      </Reference>
      <Reference URI="/word/footer1.xml?ContentType=application/vnd.openxmlformats-officedocument.wordprocessingml.footer+xml">
        <DigestMethod Algorithm="http://www.w3.org/2000/09/xmldsig#sha1"/>
        <DigestValue>StDg6nRvaQ9UFMGUCNuJYito4iw=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YgN0wSboYZmpeAahEEw/xWyW8x8=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2024-06-18T08:53:50Z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2024-06-18T08:53:50Z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chtEF2lK9UZHADotgJYQZWbRwJo=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oJMBF0DpKyDueegHgCkhRYaiGDM=</DigestValue>
    </Reference>
  </SignedInfo>
  <SignatureValue>etfK96fSlHPVXV/f2KF4N1886VpFLl5TR4kiqzHUQsNAMLlBId4WIGpJH5H/RPYE6l2fzsud2Kr/
JVmTVK78IVa0AOPfAlpbHVIfjgXJl1WF7Gimx28768MXliCcVLwTF8NBgfRx0Q9oVXz4UFb7kMCG
vx1wQZAu6OXd/geJNmI=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RmbtqYxFV51hqNH09qOg1Qo+RiI=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WPYhiUfvgPqh398Wu8OeAXxyXww=</DigestValue>
      </Reference>
      <Reference URI="/word/webSettings.xml?ContentType=application/vnd.openxmlformats-officedocument.wordprocessingml.webSettings+xml">
        <DigestMethod Algorithm="http://www.w3.org/2000/09/xmldsig#sha1"/>
        <DigestValue>5HToUwTaK2kWwipqq51WVvA4DJg=</DigestValue>
      </Reference>
      <Reference URI="/word/styles.xml?ContentType=application/vnd.openxmlformats-officedocument.wordprocessingml.styles+xml">
        <DigestMethod Algorithm="http://www.w3.org/2000/09/xmldsig#sha1"/>
        <DigestValue>4dYFczSIyl8+3tFsJ32QQQIiSUE=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2YKGmeaa7fDOF1t4xX5zbXLpPvQ=</DigestValue>
      </Reference>
      <Reference URI="/word/endnotes.xml?ContentType=application/vnd.openxmlformats-officedocument.wordprocessingml.endnotes+xml">
        <DigestMethod Algorithm="http://www.w3.org/2000/09/xmldsig#sha1"/>
        <DigestValue>Wbux5b1oCFFgjfIJoiwZzpp7As0=</DigestValue>
      </Reference>
      <Reference URI="/word/document.xml?ContentType=application/vnd.openxmlformats-officedocument.wordprocessingml.document.main+xml">
        <DigestMethod Algorithm="http://www.w3.org/2000/09/xmldsig#sha1"/>
        <DigestValue>U+Nqg8Oq2acKUGvwzhBiFuWtzqc=</DigestValue>
      </Reference>
      <Reference URI="/word/footnotes.xml?ContentType=application/vnd.openxmlformats-officedocument.wordprocessingml.footnotes+xml">
        <DigestMethod Algorithm="http://www.w3.org/2000/09/xmldsig#sha1"/>
        <DigestValue>++kJYZ1HTWM03cVpstRlQ6LNqyw=</DigestValue>
      </Reference>
      <Reference URI="/word/footer3.xml?ContentType=application/vnd.openxmlformats-officedocument.wordprocessingml.footer+xml">
        <DigestMethod Algorithm="http://www.w3.org/2000/09/xmldsig#sha1"/>
        <DigestValue>jIvV8QiWtrjM+tOfJFR5coAXrKg=</DigestValue>
      </Reference>
      <Reference URI="/word/footer1.xml?ContentType=application/vnd.openxmlformats-officedocument.wordprocessingml.footer+xml">
        <DigestMethod Algorithm="http://www.w3.org/2000/09/xmldsig#sha1"/>
        <DigestValue>StDg6nRvaQ9UFMGUCNuJYito4iw=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YgN0wSboYZmpeAahEEw/xWyW8x8=</DigestValue>
      </Reference>
    </Manifest>
    <SignatureProperties>
      <SignatureProperty Id="idSignatureTime" Target="#idPackageSignature">
        <mdssi:SignatureTime>
          <mdssi:Format>YYYY-MM-DDThh:mm:ssTZD</mdssi:Format>
          <mdssi:Value>2024-06-19T03:37:55Z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2024-06-19T03:37:55Z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GTjXOa/tzGrg5ccS78d7E9+gnPc=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S+/QS/VqkI3ZLaJ4CB9QkwgX/cJF/Sec6PTTTzjNXidkU05HDnzGiAf51XLzUnKPtui1A72I
    nOf+mBIl0tX2ZmUcWZzb/Y8Fm0Vc5lA0nGjsmn6lG7dkBBOI6SN9dU3R63xyw5QogMVLt/uk
    wPY0mbHPa4MpmxmwI0XcwbLUZTX+lE2hBJQepyueLK0UHuC3ugyp0R9/GV5MYcxAaD+ImOU/
    4M8Xg7pd/dZ7mTOoJQXifEfS/8o2qthWevou7mlu5iZ+twqvczi6zGkgMXyw9PGN7TOFIOFr
    rO9iIaSiVaThq4x20tLYdB6qpP+CN47GNr9YqtqicEz31YRyZJvhfA==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6dRprkes8kRmacQyJkjtA5aM+tQ=</DigestValue>
      </Reference>
      <Reference URI="/word/document.xml?ContentType=application/vnd.openxmlformats-officedocument.wordprocessingml.document.main+xml">
        <DigestMethod Algorithm="http://www.w3.org/2000/09/xmldsig#sha1"/>
        <DigestValue>U+Nqg8Oq2acKUGvwzhBiFuWtzqc=</DigestValue>
      </Reference>
      <Reference URI="/word/endnotes.xml?ContentType=application/vnd.openxmlformats-officedocument.wordprocessingml.endnotes+xml">
        <DigestMethod Algorithm="http://www.w3.org/2000/09/xmldsig#sha1"/>
        <DigestValue>Wbux5b1oCFFgjfIJoiwZzpp7As0=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StDg6nRvaQ9UFMGUCNuJYito4iw=</DigestValue>
      </Reference>
      <Reference URI="/word/footer2.xml?ContentType=application/vnd.openxmlformats-officedocument.wordprocessingml.footer+xml">
        <DigestMethod Algorithm="http://www.w3.org/2000/09/xmldsig#sha1"/>
        <DigestValue>2YKGmeaa7fDOF1t4xX5zbXLpPvQ=</DigestValue>
      </Reference>
      <Reference URI="/word/footer3.xml?ContentType=application/vnd.openxmlformats-officedocument.wordprocessingml.footer+xml">
        <DigestMethod Algorithm="http://www.w3.org/2000/09/xmldsig#sha1"/>
        <DigestValue>jIvV8QiWtrjM+tOfJFR5coAXrKg=</DigestValue>
      </Reference>
      <Reference URI="/word/footnotes.xml?ContentType=application/vnd.openxmlformats-officedocument.wordprocessingml.footnotes+xml">
        <DigestMethod Algorithm="http://www.w3.org/2000/09/xmldsig#sha1"/>
        <DigestValue>++kJYZ1HTWM03cVpstRlQ6LNqyw=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RmbtqYxFV51hqNH09qOg1Qo+RiI=</DigestValue>
      </Reference>
      <Reference URI="/word/settings.xml?ContentType=application/vnd.openxmlformats-officedocument.wordprocessingml.settings+xml">
        <DigestMethod Algorithm="http://www.w3.org/2000/09/xmldsig#sha1"/>
        <DigestValue>WPYhiUfvgPqh398Wu8OeAXxyXww=</DigestValue>
      </Reference>
      <Reference URI="/word/styles.xml?ContentType=application/vnd.openxmlformats-officedocument.wordprocessingml.styles+xml">
        <DigestMethod Algorithm="http://www.w3.org/2000/09/xmldsig#sha1"/>
        <DigestValue>4dYFczSIyl8+3tFsJ32QQQIiSUE=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5HToUwTaK2kWwipqq51WVvA4DJg=</DigestValue>
      </Reference>
    </Manifest>
    <SignatureProperties>
      <SignatureProperty Id="idSignatureTime" Target="#idPackageSignature">
        <mdssi:SignatureTime>
          <mdssi:Format>YYYY-MM-DDThh:mm:ssTZD</mdssi:Format>
          <mdssi:Value>2024-06-19T07:06:42Z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5085</Words>
  <Characters>28988</Characters>
  <Application>Microsoft Office Word</Application>
  <DocSecurity>0</DocSecurity>
  <Lines>241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@mobile</Company>
  <LinksUpToDate>false</LinksUpToDate>
  <CharactersWithSpaces>34005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4325386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https://elibrary.ru/contents.asp?titleid=9270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131159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https://urait.ru/bcode/468476</vt:lpwstr>
      </vt:variant>
      <vt:variant>
        <vt:lpwstr/>
      </vt:variant>
      <vt:variant>
        <vt:i4>852048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https://urait.ru/bcode/471216</vt:lpwstr>
      </vt:variant>
      <vt:variant>
        <vt:lpwstr/>
      </vt:variant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https://urait.ru/bcode/477303</vt:lpwstr>
      </vt:variant>
      <vt:variant>
        <vt:lpwstr/>
      </vt:variant>
      <vt:variant>
        <vt:i4>7733295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http://library.kuzstu.ru/meto.php?n=90649&amp;type=utchposob:common</vt:lpwstr>
      </vt:variant>
      <vt:variant>
        <vt:lpwstr/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https://e.lanbook.com/book/130437</vt:lpwstr>
      </vt:variant>
      <vt:variant>
        <vt:lpwstr/>
      </vt:variant>
      <vt:variant>
        <vt:i4>655451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https://urait.ru/bcode/473945</vt:lpwstr>
      </vt:variant>
      <vt:variant>
        <vt:lpwstr/>
      </vt:variant>
      <vt:variant>
        <vt:i4>655444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https://urait.ru/bcode/484938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</dc:creator>
  <cp:lastModifiedBy>user</cp:lastModifiedBy>
  <cp:revision>39</cp:revision>
  <cp:lastPrinted>2023-05-31T05:50:00Z</cp:lastPrinted>
  <dcterms:created xsi:type="dcterms:W3CDTF">2021-10-31T02:32:00Z</dcterms:created>
  <dcterms:modified xsi:type="dcterms:W3CDTF">2024-06-18T06:53:00Z</dcterms:modified>
</cp:coreProperties>
</file>