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61" w:rsidRPr="00B66B14" w:rsidRDefault="005E6661" w:rsidP="005E6661">
      <w:pPr>
        <w:spacing w:after="0" w:line="360" w:lineRule="auto"/>
        <w:ind w:left="-993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66B1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E6661" w:rsidRPr="00B66B14" w:rsidRDefault="005E6661" w:rsidP="005E6661">
      <w:pPr>
        <w:spacing w:after="0" w:line="360" w:lineRule="auto"/>
        <w:ind w:left="-993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66B1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E6661" w:rsidRPr="00B66B14" w:rsidRDefault="005E6661" w:rsidP="005E6661">
      <w:pPr>
        <w:spacing w:after="0" w:line="360" w:lineRule="auto"/>
        <w:ind w:left="-993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66B1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92572F" w:rsidRPr="00B66B14" w:rsidRDefault="0092572F" w:rsidP="0092572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66B1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92572F" w:rsidRPr="00B66B14" w:rsidRDefault="0092572F" w:rsidP="0092572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2572F" w:rsidRPr="00B66B14" w:rsidRDefault="0092572F" w:rsidP="0092572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2572F" w:rsidRPr="00B66B14" w:rsidRDefault="0092572F" w:rsidP="0092572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B66B14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70B255C" wp14:editId="51A4E4E8">
            <wp:simplePos x="0" y="0"/>
            <wp:positionH relativeFrom="column">
              <wp:posOffset>215265</wp:posOffset>
            </wp:positionH>
            <wp:positionV relativeFrom="paragraph">
              <wp:posOffset>161925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2F" w:rsidRPr="00B66B14" w:rsidRDefault="0092572F" w:rsidP="0092572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0711B" w:rsidRPr="00B22429" w:rsidRDefault="0000711B" w:rsidP="0000711B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B22429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00711B" w:rsidRPr="00B22429" w:rsidRDefault="0000711B" w:rsidP="0000711B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00711B" w:rsidRPr="00B22429" w:rsidRDefault="0000711B" w:rsidP="0000711B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00711B" w:rsidRPr="00B22429" w:rsidRDefault="0000711B" w:rsidP="0000711B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00711B" w:rsidRPr="00B22429" w:rsidRDefault="0000711B" w:rsidP="0000711B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92572F" w:rsidRPr="00B66B14" w:rsidRDefault="0000711B" w:rsidP="0000711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2572F" w:rsidRPr="00B66B14" w:rsidRDefault="0092572F" w:rsidP="0092572F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572F" w:rsidRPr="00B66B14" w:rsidRDefault="0092572F" w:rsidP="0092572F">
      <w:pPr>
        <w:spacing w:after="565"/>
        <w:ind w:left="3116" w:right="-1"/>
        <w:rPr>
          <w:b/>
          <w:lang w:val="ru-RU"/>
        </w:rPr>
      </w:pPr>
    </w:p>
    <w:p w:rsidR="0092572F" w:rsidRPr="00B66B14" w:rsidRDefault="0092572F" w:rsidP="009257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572F" w:rsidRPr="00B66B14" w:rsidRDefault="0092572F" w:rsidP="009257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572F" w:rsidRPr="00B66B14" w:rsidRDefault="0092572F" w:rsidP="009257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572F" w:rsidRPr="00B66B14" w:rsidRDefault="0092572F" w:rsidP="009257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572F" w:rsidRPr="00B66B14" w:rsidRDefault="0092572F" w:rsidP="009257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6661" w:rsidRPr="00B66B14" w:rsidRDefault="0092572F" w:rsidP="0092572F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E6661" w:rsidRPr="00B66B14" w:rsidRDefault="005E6661" w:rsidP="005E6661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E6661" w:rsidRPr="00B66B14" w:rsidRDefault="005E6661" w:rsidP="005E6661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Основы горного дела (строительная геотехнология) </w:t>
      </w: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5E6661" w:rsidRPr="00B66B14" w:rsidRDefault="005E6661" w:rsidP="005E666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4A4EE0" w:rsidRPr="00B66B14" w:rsidRDefault="004A4EE0" w:rsidP="004A4E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6B14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0711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5E6661" w:rsidRPr="00B66B14" w:rsidRDefault="005E6661" w:rsidP="005E6661">
      <w:pPr>
        <w:pStyle w:val="Standard"/>
        <w:jc w:val="center"/>
        <w:rPr>
          <w:lang w:val="ru-RU"/>
        </w:rPr>
      </w:pPr>
    </w:p>
    <w:p w:rsidR="005E6661" w:rsidRPr="00B66B14" w:rsidRDefault="005E6661" w:rsidP="005E6661">
      <w:pPr>
        <w:pStyle w:val="Standard"/>
        <w:jc w:val="center"/>
        <w:rPr>
          <w:lang w:val="ru-RU"/>
        </w:rPr>
      </w:pPr>
      <w:r w:rsidRPr="00B66B14">
        <w:rPr>
          <w:lang w:val="ru-RU"/>
        </w:rPr>
        <w:t>Белово 202</w:t>
      </w:r>
      <w:r w:rsidR="0000711B">
        <w:rPr>
          <w:lang w:val="ru-RU"/>
        </w:rPr>
        <w:t>4</w:t>
      </w:r>
    </w:p>
    <w:p w:rsidR="005E6661" w:rsidRPr="00B66B14" w:rsidRDefault="005E6661" w:rsidP="0092572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B66B14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Будников П.М.</w:t>
      </w:r>
    </w:p>
    <w:p w:rsidR="005E6661" w:rsidRPr="00B66B14" w:rsidRDefault="005E6661" w:rsidP="0092572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5E6661" w:rsidRPr="00B66B14" w:rsidRDefault="005E6661" w:rsidP="0092572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CF6DD0" w:rsidRDefault="00CF6DD0" w:rsidP="00CF6DD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CF6DD0" w:rsidRDefault="00CF6DD0" w:rsidP="00CF6DD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F6DD0" w:rsidRDefault="00CF6DD0" w:rsidP="00CF6DD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CF6DD0" w:rsidRDefault="00CF6DD0" w:rsidP="00CF6DD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F6DD0" w:rsidRDefault="00CF6DD0" w:rsidP="00CF6DD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F6DD0" w:rsidRDefault="00CF6DD0" w:rsidP="00CF6DD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CF6DD0" w:rsidRDefault="00CF6DD0" w:rsidP="00CF6DD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E6661" w:rsidRPr="00B66B14" w:rsidRDefault="00CF6DD0" w:rsidP="00CF6DD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B53BB" w:rsidRPr="00B66B14" w:rsidRDefault="003B53BB" w:rsidP="0037009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3B53BB" w:rsidRPr="00B66B14" w:rsidRDefault="003B53BB" w:rsidP="0037009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37009E" w:rsidRPr="00B66B14">
        <w:rPr>
          <w:rFonts w:ascii="Times New Roman" w:hAnsi="Times New Roman" w:cs="Times New Roman"/>
          <w:b/>
          <w:sz w:val="22"/>
          <w:lang w:val="ru-RU"/>
        </w:rPr>
        <w:t>.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горного дела (строительная геотехнология)", соотнесенных с планируемыми результатами освоения образовательной программы</w:t>
      </w:r>
    </w:p>
    <w:p w:rsidR="00895D0C" w:rsidRPr="00B66B14" w:rsidRDefault="00895D0C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B32D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96BD0" w:rsidRPr="00B66B14" w:rsidRDefault="00D96BD0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D96BD0" w:rsidRPr="00B66B14" w:rsidRDefault="00D96BD0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ОПК-2 -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</w:r>
    </w:p>
    <w:p w:rsidR="005C7812" w:rsidRPr="00B66B14" w:rsidRDefault="00D96BD0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37009E" w:rsidRPr="00B66B14" w:rsidRDefault="0037009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</w:r>
    </w:p>
    <w:p w:rsidR="002C6F65" w:rsidRPr="00B66B14" w:rsidRDefault="002C6F65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4F2D76" w:rsidRPr="00B66B1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Применяет навыки анализа горно-геологических условий для выбора способа отработки, вскрытия и</w:t>
      </w:r>
      <w:r w:rsidR="004F2D76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добычи твердых полезных ископаемых.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 выборе</w:t>
      </w:r>
      <w:r w:rsidR="004F2D76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параметров управления состоянием массива.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Применяет современные методики при обосновании технологических решений добычи,</w:t>
      </w:r>
      <w:r w:rsidR="004F2D76" w:rsidRPr="00B66B14">
        <w:rPr>
          <w:rFonts w:ascii="Times New Roman" w:hAnsi="Times New Roman" w:cs="Times New Roman"/>
          <w:sz w:val="22"/>
          <w:lang w:val="ru-RU"/>
        </w:rPr>
        <w:t xml:space="preserve">  </w:t>
      </w:r>
      <w:r w:rsidRPr="00B66B14">
        <w:rPr>
          <w:rFonts w:ascii="Times New Roman" w:hAnsi="Times New Roman" w:cs="Times New Roman"/>
          <w:sz w:val="22"/>
          <w:lang w:val="ru-RU"/>
        </w:rPr>
        <w:t>переработки твердых полезных ископаемых и эксплуатации подземных объектов.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Зна</w:t>
      </w:r>
      <w:r w:rsidR="00F74A67" w:rsidRPr="00B66B14">
        <w:rPr>
          <w:rFonts w:ascii="Times New Roman" w:hAnsi="Times New Roman" w:cs="Times New Roman"/>
          <w:sz w:val="22"/>
          <w:lang w:val="ru-RU"/>
        </w:rPr>
        <w:t>ть</w:t>
      </w:r>
      <w:r w:rsidRPr="00B66B14">
        <w:rPr>
          <w:rFonts w:ascii="Times New Roman" w:hAnsi="Times New Roman" w:cs="Times New Roman"/>
          <w:sz w:val="22"/>
          <w:lang w:val="ru-RU"/>
        </w:rPr>
        <w:t>: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основные профессиональные термины и определения в области строительства и эксплуатации</w:t>
      </w:r>
      <w:r w:rsidR="004F2D76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горных предприятий или подземных объектов;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особенности влияния горно-геологических условий на эффективность и безопасность</w:t>
      </w:r>
      <w:r w:rsidR="004F2D76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строительства и эксплуатации горных предприятий или подземных объектов;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основы инновационных решений по способам строительства и эксплуатации горных предприятий</w:t>
      </w:r>
      <w:r w:rsidR="004F2D76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или подземных объектов с целью рационального и комплексного освоения георесурсного потенциала недр;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основы закономерностей поведения и управления свойствами горных пород и состоянием массива</w:t>
      </w:r>
      <w:r w:rsidR="004F2D76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при строительстве и эксплуатации подземных объектов;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основы наиболее рациональных и безопасных технологий строительства и эксплуатации горных</w:t>
      </w:r>
      <w:r w:rsidR="004F2D76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предприятий или подземных объектов;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основные сведения о способах безопасного строительства, эксплуатации горнодобывающих</w:t>
      </w:r>
      <w:r w:rsidR="004F2D76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предприятий, подземных объектов, в том числе в шахтах, опасных по взрыву метана и угольной пыли;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основы методов расчета технических параметров при разработке проектной документации для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эффективного и безопасного строительства горнотехнических зданий и сооружений.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Уме</w:t>
      </w:r>
      <w:r w:rsidR="00F74A67" w:rsidRPr="00B66B14">
        <w:rPr>
          <w:rFonts w:ascii="Times New Roman" w:hAnsi="Times New Roman" w:cs="Times New Roman"/>
          <w:sz w:val="22"/>
          <w:lang w:val="ru-RU"/>
        </w:rPr>
        <w:t>ть</w:t>
      </w:r>
      <w:r w:rsidRPr="00B66B14">
        <w:rPr>
          <w:rFonts w:ascii="Times New Roman" w:hAnsi="Times New Roman" w:cs="Times New Roman"/>
          <w:sz w:val="22"/>
          <w:lang w:val="ru-RU"/>
        </w:rPr>
        <w:t>: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использовать нормативные, методические, справочные информационные ресурсы для принятия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технологических решений при проектировании строительства и отработки месторождений твёрдых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полезных ископаемых;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профессионально понимать техническую документацию для ведения горно</w:t>
      </w:r>
      <w:r w:rsidR="00B547E8" w:rsidRPr="00B66B14">
        <w:rPr>
          <w:rFonts w:ascii="Times New Roman" w:hAnsi="Times New Roman" w:cs="Times New Roman"/>
          <w:sz w:val="22"/>
          <w:lang w:val="ru-RU"/>
        </w:rPr>
        <w:t>-</w:t>
      </w:r>
      <w:r w:rsidRPr="00B66B14">
        <w:rPr>
          <w:rFonts w:ascii="Times New Roman" w:hAnsi="Times New Roman" w:cs="Times New Roman"/>
          <w:sz w:val="22"/>
          <w:lang w:val="ru-RU"/>
        </w:rPr>
        <w:t>строительных работ;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выбирать проектные инновационные технологические решения по строительству и эксплуатации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горных предприятий или подземных объектов с учетом физико-механических свойств горных пород;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обосновывать и выбирать наиболее рациональные и безопасные способы ведения буровзрывных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работ и оборудование для их механизации;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обосновывать и выбирать комбайновые способы ведения проходческих работ и оборудование для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их механизации;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>- обосновывать технологию, порядок и режимы безопасного ведения горно</w:t>
      </w:r>
      <w:r w:rsidR="00B547E8" w:rsidRPr="00B66B14">
        <w:rPr>
          <w:rFonts w:ascii="Times New Roman" w:hAnsi="Times New Roman" w:cs="Times New Roman"/>
          <w:sz w:val="22"/>
          <w:lang w:val="ru-RU"/>
        </w:rPr>
        <w:t>-</w:t>
      </w:r>
      <w:r w:rsidRPr="00B66B14">
        <w:rPr>
          <w:rFonts w:ascii="Times New Roman" w:hAnsi="Times New Roman" w:cs="Times New Roman"/>
          <w:sz w:val="22"/>
          <w:lang w:val="ru-RU"/>
        </w:rPr>
        <w:t>строительных работ в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различных горно-геологических условиях;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профессионально понимать техническую документацию для строительства горнотехнических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зданий и сооружений.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Владе</w:t>
      </w:r>
      <w:r w:rsidR="00F74A67" w:rsidRPr="00B66B14">
        <w:rPr>
          <w:rFonts w:ascii="Times New Roman" w:hAnsi="Times New Roman" w:cs="Times New Roman"/>
          <w:sz w:val="22"/>
          <w:lang w:val="ru-RU"/>
        </w:rPr>
        <w:t>ть</w:t>
      </w:r>
      <w:r w:rsidRPr="00B66B14">
        <w:rPr>
          <w:rFonts w:ascii="Times New Roman" w:hAnsi="Times New Roman" w:cs="Times New Roman"/>
          <w:sz w:val="22"/>
          <w:lang w:val="ru-RU"/>
        </w:rPr>
        <w:t>: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способностью анализировать, критически оценивать горно-геологические условия при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эксплуатационной разведке и добыче твердых полезных ископаемых, а также при строительстве и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экс</w:t>
      </w:r>
      <w:r w:rsidR="0001370B" w:rsidRPr="00B66B14">
        <w:rPr>
          <w:rFonts w:ascii="Times New Roman" w:hAnsi="Times New Roman" w:cs="Times New Roman"/>
          <w:sz w:val="22"/>
          <w:lang w:val="ru-RU"/>
        </w:rPr>
        <w:t xml:space="preserve">плуатации подземных объектов; </w:t>
      </w:r>
    </w:p>
    <w:p w:rsidR="00B21294" w:rsidRPr="00B66B14" w:rsidRDefault="0001370B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- </w:t>
      </w:r>
      <w:r w:rsidR="00B21294" w:rsidRPr="00B66B14">
        <w:rPr>
          <w:rFonts w:ascii="Times New Roman" w:hAnsi="Times New Roman" w:cs="Times New Roman"/>
          <w:sz w:val="22"/>
          <w:lang w:val="ru-RU"/>
        </w:rPr>
        <w:t>первичными навыками выбирать оптимальную технологию и организацию ведения горно</w:t>
      </w:r>
      <w:r w:rsidR="00B547E8" w:rsidRPr="00B66B14">
        <w:rPr>
          <w:rFonts w:ascii="Times New Roman" w:hAnsi="Times New Roman" w:cs="Times New Roman"/>
          <w:sz w:val="22"/>
          <w:lang w:val="ru-RU"/>
        </w:rPr>
        <w:t>-</w:t>
      </w:r>
      <w:r w:rsidR="00B21294" w:rsidRPr="00B66B14">
        <w:rPr>
          <w:rFonts w:ascii="Times New Roman" w:hAnsi="Times New Roman" w:cs="Times New Roman"/>
          <w:sz w:val="22"/>
          <w:lang w:val="ru-RU"/>
        </w:rPr>
        <w:t>строительных работ при проектировании освоения месторождений твердых полезных ископаемых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="00B21294" w:rsidRPr="00B66B14">
        <w:rPr>
          <w:rFonts w:ascii="Times New Roman" w:hAnsi="Times New Roman" w:cs="Times New Roman"/>
          <w:sz w:val="22"/>
          <w:lang w:val="ru-RU"/>
        </w:rPr>
        <w:t>подземным способом в соответствии с их горно-геологическими условиями;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основами методов расчета технических параметров при разработке документации для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эффективного и безопасного строительства вертикальных, горизонтальных и наклонных выработок шахт;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способностью осуществлять контроль над выполнением требований нормативных, проектных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документов в области промышленной и экологической безопасности при производстве горно</w:t>
      </w:r>
      <w:r w:rsidR="00B547E8" w:rsidRPr="00B66B14">
        <w:rPr>
          <w:rFonts w:ascii="Times New Roman" w:hAnsi="Times New Roman" w:cs="Times New Roman"/>
          <w:sz w:val="22"/>
          <w:lang w:val="ru-RU"/>
        </w:rPr>
        <w:t>-</w:t>
      </w:r>
      <w:r w:rsidRPr="00B66B14">
        <w:rPr>
          <w:rFonts w:ascii="Times New Roman" w:hAnsi="Times New Roman" w:cs="Times New Roman"/>
          <w:sz w:val="22"/>
          <w:lang w:val="ru-RU"/>
        </w:rPr>
        <w:t>строительных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работ;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первичными навыками расчета основных параметров рационального и комплексного освоения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геопотенциала недр при проектировании, строительстве и эксплуатации горного предприятия или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подземного объекта;</w:t>
      </w:r>
    </w:p>
    <w:p w:rsidR="00D96BD0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первичными навыками непосредственного управления процессами на производственных объектах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строительства и эксплуатации горнодобывающих предприятий, в том числе в условиях чрезвычайных</w:t>
      </w:r>
      <w:r w:rsidR="00B547E8" w:rsidRPr="00B66B14">
        <w:rPr>
          <w:rFonts w:ascii="Times New Roman" w:hAnsi="Times New Roman" w:cs="Times New Roman"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sz w:val="22"/>
          <w:lang w:val="ru-RU"/>
        </w:rPr>
        <w:t>ситуаций.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B721E1" w:rsidP="0037009E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Место дисциплины "Основы горного дела (строительная геотехнология)" в структуре</w:t>
      </w:r>
      <w:r w:rsidR="00325924" w:rsidRPr="00B66B1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b/>
          <w:sz w:val="22"/>
          <w:lang w:val="ru-RU"/>
        </w:rPr>
        <w:t>ОПОП специалитета</w:t>
      </w:r>
    </w:p>
    <w:p w:rsidR="005C7812" w:rsidRPr="00B66B14" w:rsidRDefault="005C781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DB32D3" w:rsidRPr="00B66B14">
        <w:rPr>
          <w:rFonts w:ascii="Times New Roman" w:hAnsi="Times New Roman" w:cs="Times New Roman"/>
          <w:sz w:val="22"/>
          <w:lang w:val="ru-RU"/>
        </w:rPr>
        <w:t>«</w:t>
      </w:r>
      <w:r w:rsidRPr="00B66B14">
        <w:rPr>
          <w:rFonts w:ascii="Times New Roman" w:hAnsi="Times New Roman" w:cs="Times New Roman"/>
          <w:sz w:val="22"/>
          <w:lang w:val="ru-RU"/>
        </w:rPr>
        <w:t>Геология</w:t>
      </w:r>
      <w:r w:rsidR="00DB32D3" w:rsidRPr="00B66B14">
        <w:rPr>
          <w:rFonts w:ascii="Times New Roman" w:hAnsi="Times New Roman" w:cs="Times New Roman"/>
          <w:sz w:val="22"/>
          <w:lang w:val="ru-RU"/>
        </w:rPr>
        <w:t>»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, </w:t>
      </w:r>
      <w:r w:rsidR="00DB32D3" w:rsidRPr="00B66B14">
        <w:rPr>
          <w:rFonts w:ascii="Times New Roman" w:hAnsi="Times New Roman" w:cs="Times New Roman"/>
          <w:sz w:val="22"/>
          <w:lang w:val="ru-RU"/>
        </w:rPr>
        <w:t>«</w:t>
      </w:r>
      <w:r w:rsidRPr="00B66B14">
        <w:rPr>
          <w:rFonts w:ascii="Times New Roman" w:hAnsi="Times New Roman" w:cs="Times New Roman"/>
          <w:sz w:val="22"/>
          <w:lang w:val="ru-RU"/>
        </w:rPr>
        <w:t>Математика</w:t>
      </w:r>
      <w:r w:rsidR="00DB32D3" w:rsidRPr="00B66B14">
        <w:rPr>
          <w:rFonts w:ascii="Times New Roman" w:hAnsi="Times New Roman" w:cs="Times New Roman"/>
          <w:sz w:val="22"/>
          <w:lang w:val="ru-RU"/>
        </w:rPr>
        <w:t>»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, </w:t>
      </w:r>
      <w:r w:rsidR="00DB32D3" w:rsidRPr="00B66B14">
        <w:rPr>
          <w:rFonts w:ascii="Times New Roman" w:hAnsi="Times New Roman" w:cs="Times New Roman"/>
          <w:sz w:val="22"/>
          <w:lang w:val="ru-RU"/>
        </w:rPr>
        <w:t>«</w:t>
      </w:r>
      <w:r w:rsidRPr="00B66B14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DB32D3" w:rsidRPr="00B66B14">
        <w:rPr>
          <w:rFonts w:ascii="Times New Roman" w:hAnsi="Times New Roman" w:cs="Times New Roman"/>
          <w:sz w:val="22"/>
          <w:lang w:val="ru-RU"/>
        </w:rPr>
        <w:t>»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, </w:t>
      </w:r>
      <w:r w:rsidR="00DB32D3" w:rsidRPr="00B66B14">
        <w:rPr>
          <w:rFonts w:ascii="Times New Roman" w:hAnsi="Times New Roman" w:cs="Times New Roman"/>
          <w:sz w:val="22"/>
          <w:lang w:val="ru-RU"/>
        </w:rPr>
        <w:t>«</w:t>
      </w:r>
      <w:r w:rsidRPr="00B66B14">
        <w:rPr>
          <w:rFonts w:ascii="Times New Roman" w:hAnsi="Times New Roman" w:cs="Times New Roman"/>
          <w:sz w:val="22"/>
          <w:lang w:val="ru-RU"/>
        </w:rPr>
        <w:t>Физика</w:t>
      </w:r>
      <w:r w:rsidR="00DB32D3" w:rsidRPr="00B66B14">
        <w:rPr>
          <w:rFonts w:ascii="Times New Roman" w:hAnsi="Times New Roman" w:cs="Times New Roman"/>
          <w:sz w:val="22"/>
          <w:lang w:val="ru-RU"/>
        </w:rPr>
        <w:t>»</w:t>
      </w:r>
      <w:r w:rsidRPr="00B66B14">
        <w:rPr>
          <w:rFonts w:ascii="Times New Roman" w:hAnsi="Times New Roman" w:cs="Times New Roman"/>
          <w:sz w:val="22"/>
          <w:lang w:val="ru-RU"/>
        </w:rPr>
        <w:t>.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5C7812" w:rsidRPr="00B66B14" w:rsidRDefault="005C781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B721E1" w:rsidP="0037009E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Объем дисциплины "Основы горного дела (строительная геотехнология)" в зачетных</w:t>
      </w:r>
      <w:r w:rsidR="005C7812" w:rsidRPr="00B66B1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C7812" w:rsidRPr="00B66B14" w:rsidRDefault="005C781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"Основы горного дела (строительная геотехнология)" составляет </w:t>
      </w:r>
      <w:r w:rsidR="009D2030" w:rsidRPr="00B66B14">
        <w:rPr>
          <w:rFonts w:ascii="Times New Roman" w:hAnsi="Times New Roman" w:cs="Times New Roman"/>
          <w:sz w:val="22"/>
          <w:lang w:val="ru-RU"/>
        </w:rPr>
        <w:t>3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 зачетных единицы, 1</w:t>
      </w:r>
      <w:r w:rsidR="009D2030" w:rsidRPr="00B66B14">
        <w:rPr>
          <w:rFonts w:ascii="Times New Roman" w:hAnsi="Times New Roman" w:cs="Times New Roman"/>
          <w:sz w:val="22"/>
          <w:lang w:val="ru-RU"/>
        </w:rPr>
        <w:t>08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 час</w:t>
      </w:r>
      <w:r w:rsidR="009D2030" w:rsidRPr="00B66B14">
        <w:rPr>
          <w:rFonts w:ascii="Times New Roman" w:hAnsi="Times New Roman" w:cs="Times New Roman"/>
          <w:sz w:val="22"/>
          <w:lang w:val="ru-RU"/>
        </w:rPr>
        <w:t>ов</w:t>
      </w:r>
      <w:r w:rsidRPr="00B66B14">
        <w:rPr>
          <w:rFonts w:ascii="Times New Roman" w:hAnsi="Times New Roman" w:cs="Times New Roman"/>
          <w:sz w:val="22"/>
          <w:lang w:val="ru-RU"/>
        </w:rPr>
        <w:t>.</w:t>
      </w:r>
    </w:p>
    <w:p w:rsidR="005C7812" w:rsidRPr="00B66B14" w:rsidRDefault="005C781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5564"/>
        <w:gridCol w:w="1976"/>
        <w:gridCol w:w="543"/>
        <w:gridCol w:w="758"/>
        <w:gridCol w:w="498"/>
      </w:tblGrid>
      <w:tr w:rsidR="00BD0373" w:rsidRPr="00B66B14" w:rsidTr="005C7812">
        <w:trPr>
          <w:trHeight w:val="267"/>
        </w:trPr>
        <w:tc>
          <w:tcPr>
            <w:tcW w:w="755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721E1" w:rsidP="00AA38B3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D0373" w:rsidRPr="00B66B14" w:rsidTr="00C66D29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D0373" w:rsidRPr="00B66B14" w:rsidTr="005C7812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4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0373" w:rsidRPr="00B66B14" w:rsidTr="005C7812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DE0486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BD0373" w:rsidRPr="000444A2" w:rsidTr="005C7812">
        <w:trPr>
          <w:trHeight w:val="483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0373" w:rsidRPr="00B66B14" w:rsidTr="005C7812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0373" w:rsidRPr="00B66B14" w:rsidTr="005C7812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01370B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D0373" w:rsidRPr="00B66B14" w:rsidTr="005C7812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325924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D0373" w:rsidRPr="00B66B14" w:rsidTr="005C7812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325924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D0373" w:rsidRPr="00B66B14" w:rsidTr="005C7812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Внеаудиторная 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0373" w:rsidRPr="00B66B14" w:rsidTr="005C7812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0373" w:rsidRPr="000444A2" w:rsidTr="005C7812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0373" w:rsidRPr="00B66B14" w:rsidTr="005C7812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DE0486" w:rsidP="0001370B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01370B" w:rsidRPr="00B66B1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D0373" w:rsidRPr="00B66B14" w:rsidTr="005C7812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0373" w:rsidRPr="00B66B14" w:rsidRDefault="00B721E1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BD0373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0373" w:rsidRPr="00B66B14" w:rsidRDefault="00325924" w:rsidP="0037009E">
            <w:pPr>
              <w:spacing w:after="0"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DB32D3" w:rsidRPr="00B66B14" w:rsidRDefault="00DB32D3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C7812" w:rsidRPr="00B66B14" w:rsidRDefault="00B721E1" w:rsidP="001451EC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горного дела (строительная геотехнология)"</w:t>
      </w:r>
      <w:r w:rsidR="005C7812" w:rsidRPr="00B66B1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структурированное по разделам (темам) </w:t>
      </w:r>
    </w:p>
    <w:p w:rsidR="005C7812" w:rsidRPr="00B66B14" w:rsidRDefault="005C7812" w:rsidP="001451E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5C7812" w:rsidP="001451E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4</w:t>
      </w:r>
      <w:r w:rsidR="00B721E1" w:rsidRPr="00B66B14">
        <w:rPr>
          <w:rFonts w:ascii="Times New Roman" w:hAnsi="Times New Roman" w:cs="Times New Roman"/>
          <w:b/>
          <w:sz w:val="22"/>
          <w:lang w:val="ru-RU"/>
        </w:rPr>
        <w:t>.1. Лекционные занятия</w:t>
      </w:r>
    </w:p>
    <w:p w:rsidR="00910A32" w:rsidRPr="00B66B14" w:rsidRDefault="00910A32" w:rsidP="001451E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72" w:type="dxa"/>
        <w:tblInd w:w="8" w:type="dxa"/>
        <w:tblLayout w:type="fixed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17"/>
        <w:gridCol w:w="567"/>
        <w:gridCol w:w="567"/>
        <w:gridCol w:w="721"/>
      </w:tblGrid>
      <w:tr w:rsidR="00910A32" w:rsidRPr="00B66B14" w:rsidTr="00910A32">
        <w:trPr>
          <w:trHeight w:val="267"/>
        </w:trPr>
        <w:tc>
          <w:tcPr>
            <w:tcW w:w="75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лекций, их содержание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910A32" w:rsidRPr="00B66B14" w:rsidTr="00910A32">
        <w:trPr>
          <w:trHeight w:val="267"/>
        </w:trPr>
        <w:tc>
          <w:tcPr>
            <w:tcW w:w="75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C6F65" w:rsidRPr="00B66B14" w:rsidTr="00910A32">
        <w:trPr>
          <w:trHeight w:val="177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Введение. Цели и задачи изучения дисциплины, её связь со смежными дисциплинами.</w:t>
            </w:r>
          </w:p>
          <w:p w:rsidR="002C6F65" w:rsidRPr="00B66B14" w:rsidRDefault="002C6F65" w:rsidP="0037009E">
            <w:pPr>
              <w:numPr>
                <w:ilvl w:val="0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Развитие строительной геотехнологии.</w:t>
            </w:r>
          </w:p>
          <w:p w:rsidR="002C6F65" w:rsidRPr="00B66B14" w:rsidRDefault="002C6F65" w:rsidP="0037009E">
            <w:p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1.1 Основные понятия и определения.</w:t>
            </w:r>
          </w:p>
          <w:p w:rsidR="002C6F65" w:rsidRPr="00B66B14" w:rsidRDefault="002C6F65" w:rsidP="0037009E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Этапы развития строительной геотехнологии и формирование её научных направлений.</w:t>
            </w:r>
          </w:p>
          <w:p w:rsidR="002C6F65" w:rsidRPr="00B66B14" w:rsidRDefault="002C6F65" w:rsidP="0037009E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Основные этапы строительства горного предприятия.</w:t>
            </w:r>
          </w:p>
          <w:p w:rsidR="002C6F65" w:rsidRPr="00B66B14" w:rsidRDefault="002C6F65" w:rsidP="0037009E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Классификация горных выработок шахт.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6F65" w:rsidRPr="00B66B14" w:rsidTr="00910A32">
        <w:trPr>
          <w:trHeight w:val="1664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numPr>
                <w:ilvl w:val="0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Вертикальные выработки.</w:t>
            </w:r>
          </w:p>
          <w:p w:rsidR="002C6F65" w:rsidRPr="00B66B14" w:rsidRDefault="002C6F65" w:rsidP="0037009E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Общая характеристика вертикальных выработок.</w:t>
            </w:r>
          </w:p>
          <w:p w:rsidR="002C6F65" w:rsidRPr="00B66B14" w:rsidRDefault="002C6F65" w:rsidP="0037009E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Строительство вертикальных стволов.</w:t>
            </w:r>
          </w:p>
          <w:p w:rsidR="002C6F65" w:rsidRPr="00B66B14" w:rsidRDefault="002C6F65" w:rsidP="0037009E">
            <w:pPr>
              <w:numPr>
                <w:ilvl w:val="2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Общая характеристика и назначение вертикальных стволов.</w:t>
            </w:r>
          </w:p>
          <w:p w:rsidR="002C6F65" w:rsidRPr="00B66B14" w:rsidRDefault="002C6F65" w:rsidP="0037009E">
            <w:pPr>
              <w:numPr>
                <w:ilvl w:val="2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Выбор формы и определение размеров поперечного сечения стволов.</w:t>
            </w:r>
          </w:p>
          <w:p w:rsidR="002C6F65" w:rsidRPr="00B66B14" w:rsidRDefault="002C6F65" w:rsidP="0037009E">
            <w:pPr>
              <w:numPr>
                <w:ilvl w:val="2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Основные этапы строительства стволов.</w:t>
            </w:r>
          </w:p>
          <w:p w:rsidR="002C6F65" w:rsidRPr="00B66B14" w:rsidRDefault="002C6F65" w:rsidP="0037009E">
            <w:pPr>
              <w:numPr>
                <w:ilvl w:val="2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строительства вертикальных стволов.</w:t>
            </w:r>
          </w:p>
          <w:p w:rsidR="002C6F65" w:rsidRPr="00B66B14" w:rsidRDefault="002C6F65" w:rsidP="0037009E">
            <w:pPr>
              <w:numPr>
                <w:ilvl w:val="2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Комплексы оборудования и технология строительства стволов:</w:t>
            </w:r>
          </w:p>
          <w:p w:rsidR="002C6F65" w:rsidRPr="00B66B14" w:rsidRDefault="002C6F65" w:rsidP="0037009E">
            <w:pPr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буровзрывным способом;</w:t>
            </w:r>
          </w:p>
          <w:p w:rsidR="002C6F65" w:rsidRPr="00B66B14" w:rsidRDefault="002C6F65" w:rsidP="0037009E">
            <w:pPr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бурением;</w:t>
            </w:r>
          </w:p>
          <w:p w:rsidR="002C6F65" w:rsidRPr="00B66B14" w:rsidRDefault="002C6F65" w:rsidP="0037009E">
            <w:pPr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комбайновым способом.</w:t>
            </w:r>
          </w:p>
          <w:p w:rsidR="002C6F65" w:rsidRPr="00B66B14" w:rsidRDefault="002C6F65" w:rsidP="0037009E">
            <w:p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2.2.6 Строительство сопряжений вертикальных стволов с горизонтальными выработками.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FF3D1B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C6F65" w:rsidRPr="00B66B14" w:rsidTr="00910A32">
        <w:trPr>
          <w:trHeight w:val="3041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numPr>
                <w:ilvl w:val="0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Строительство горизонтальных и наклонных горных выработок.</w:t>
            </w:r>
          </w:p>
          <w:p w:rsidR="002C6F65" w:rsidRPr="00B66B14" w:rsidRDefault="002C6F65" w:rsidP="0037009E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Назначение, обоснование, выбор формы и определение размеров поперечного сечения горных выработок.</w:t>
            </w:r>
          </w:p>
          <w:p w:rsidR="002C6F65" w:rsidRPr="00B66B14" w:rsidRDefault="002C6F65" w:rsidP="0037009E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Выработки околоствольного двора и приствольные камеры.</w:t>
            </w:r>
          </w:p>
          <w:p w:rsidR="002C6F65" w:rsidRPr="00B66B14" w:rsidRDefault="002C6F65" w:rsidP="0037009E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Горизонтальные выработки.</w:t>
            </w:r>
          </w:p>
          <w:p w:rsidR="002C6F65" w:rsidRPr="00B66B14" w:rsidRDefault="002C6F65" w:rsidP="0037009E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Наклонные выработки.</w:t>
            </w:r>
          </w:p>
          <w:p w:rsidR="002C6F65" w:rsidRPr="00B66B14" w:rsidRDefault="002C6F65" w:rsidP="0037009E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Строительство горных выработок буровзрывным способом.</w:t>
            </w:r>
          </w:p>
          <w:p w:rsidR="002C6F65" w:rsidRPr="00B66B14" w:rsidRDefault="002C6F65" w:rsidP="0037009E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Строительство горизонтальных выработок.</w:t>
            </w:r>
          </w:p>
          <w:p w:rsidR="002C6F65" w:rsidRPr="00B66B14" w:rsidRDefault="002C6F65" w:rsidP="0037009E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Строительство наклонных выработок.</w:t>
            </w:r>
          </w:p>
          <w:p w:rsidR="002C6F65" w:rsidRPr="00B66B14" w:rsidRDefault="002C6F65" w:rsidP="0037009E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Средства горнопроходческих работ.</w:t>
            </w:r>
          </w:p>
          <w:p w:rsidR="002C6F65" w:rsidRPr="00B66B14" w:rsidRDefault="002C6F65" w:rsidP="0037009E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Комбайновый способ строительства горных выработок.</w:t>
            </w:r>
          </w:p>
          <w:p w:rsidR="002C6F65" w:rsidRPr="00B66B14" w:rsidRDefault="002C6F65" w:rsidP="0037009E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Проходческие комбайны бурового действия.</w:t>
            </w:r>
          </w:p>
          <w:p w:rsidR="002C6F65" w:rsidRPr="00B66B14" w:rsidRDefault="002C6F65" w:rsidP="0037009E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Проходческие комбайны избирательного действия.</w:t>
            </w:r>
          </w:p>
          <w:p w:rsidR="002C6F65" w:rsidRPr="00B66B14" w:rsidRDefault="002C6F65" w:rsidP="0037009E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Крепление горизонтальных и наклонных горных выработок, вспомогательные работы.</w:t>
            </w:r>
          </w:p>
          <w:p w:rsidR="002C6F65" w:rsidRPr="00B66B14" w:rsidRDefault="002C6F65" w:rsidP="0037009E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Принципы организации, технологические схемы, проходческий цикл.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C6F65" w:rsidRPr="00B66B14" w:rsidTr="00910A32">
        <w:trPr>
          <w:trHeight w:val="147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Горнотехнические здания и сооружения.</w:t>
            </w:r>
          </w:p>
          <w:p w:rsidR="002C6F65" w:rsidRPr="00B66B14" w:rsidRDefault="002C6F65" w:rsidP="0037009E">
            <w:p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4.1 Генеральный план горного предприятия.</w:t>
            </w:r>
          </w:p>
          <w:p w:rsidR="002C6F65" w:rsidRPr="00B66B14" w:rsidRDefault="0037009E" w:rsidP="0037009E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C6F65" w:rsidRPr="00B66B14">
              <w:rPr>
                <w:rFonts w:ascii="Times New Roman" w:hAnsi="Times New Roman" w:cs="Times New Roman"/>
                <w:sz w:val="22"/>
                <w:lang w:val="ru-RU"/>
              </w:rPr>
              <w:t>Промышленная площадка горного предприятия.</w:t>
            </w:r>
          </w:p>
          <w:p w:rsidR="002C6F65" w:rsidRPr="00B66B14" w:rsidRDefault="002C6F65" w:rsidP="0037009E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Зонирование территории промплощадки.</w:t>
            </w:r>
          </w:p>
          <w:p w:rsidR="002C6F65" w:rsidRPr="00B66B14" w:rsidRDefault="002C6F65" w:rsidP="0037009E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Номенклатура горнотехнических зданий и сооружений.</w:t>
            </w:r>
          </w:p>
          <w:p w:rsidR="002C6F65" w:rsidRPr="00B66B14" w:rsidRDefault="002C6F65" w:rsidP="0037009E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Основные элементы строительных конструкций горнотехнических зданий и сооружений.</w:t>
            </w:r>
          </w:p>
          <w:p w:rsidR="002C6F65" w:rsidRPr="00B66B14" w:rsidRDefault="0037009E" w:rsidP="0037009E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C6F65" w:rsidRPr="00B66B14">
              <w:rPr>
                <w:rFonts w:ascii="Times New Roman" w:hAnsi="Times New Roman" w:cs="Times New Roman"/>
                <w:sz w:val="22"/>
                <w:lang w:val="ru-RU"/>
              </w:rPr>
              <w:t>Технологические комплексы горных предприятий.</w:t>
            </w:r>
          </w:p>
          <w:p w:rsidR="002C6F65" w:rsidRPr="00B66B14" w:rsidRDefault="002C6F65" w:rsidP="0037009E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Надшахтные копры.</w:t>
            </w:r>
          </w:p>
          <w:p w:rsidR="002C6F65" w:rsidRPr="00B66B14" w:rsidRDefault="002C6F65" w:rsidP="0037009E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Бункеры.</w:t>
            </w:r>
          </w:p>
          <w:p w:rsidR="002C6F65" w:rsidRPr="00B66B14" w:rsidRDefault="002C6F65" w:rsidP="0037009E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Транспортные галереи.</w:t>
            </w:r>
          </w:p>
          <w:p w:rsidR="002C6F65" w:rsidRPr="00B66B14" w:rsidRDefault="002C6F65" w:rsidP="0037009E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Обогатительные и брикетные фабрики.</w:t>
            </w:r>
          </w:p>
          <w:p w:rsidR="002C6F65" w:rsidRPr="00B66B14" w:rsidRDefault="002C6F65" w:rsidP="0037009E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Склады полезного ископаемого, резервуары и отстойники.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FF3D1B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лекционных занятий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E12E11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910A32" w:rsidRPr="00B66B14" w:rsidRDefault="00910A3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 </w:t>
      </w:r>
    </w:p>
    <w:p w:rsidR="00910A32" w:rsidRPr="00B66B14" w:rsidRDefault="00910A3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4.2</w:t>
      </w:r>
      <w:r w:rsidR="0037009E" w:rsidRPr="00B66B14">
        <w:rPr>
          <w:rFonts w:ascii="Times New Roman" w:hAnsi="Times New Roman" w:cs="Times New Roman"/>
          <w:b/>
          <w:sz w:val="22"/>
          <w:lang w:val="ru-RU"/>
        </w:rPr>
        <w:t>.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Лабораторные (для ОФ) и практические (для ЗФ) занятия</w:t>
      </w:r>
    </w:p>
    <w:p w:rsidR="00910A32" w:rsidRPr="00B66B14" w:rsidRDefault="00910A3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17"/>
        <w:gridCol w:w="567"/>
        <w:gridCol w:w="567"/>
        <w:gridCol w:w="720"/>
      </w:tblGrid>
      <w:tr w:rsidR="00910A32" w:rsidRPr="00B66B14" w:rsidTr="00910A32">
        <w:trPr>
          <w:trHeight w:val="279"/>
        </w:trPr>
        <w:tc>
          <w:tcPr>
            <w:tcW w:w="75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Темы лабораторных (практических) занятий</w:t>
            </w:r>
          </w:p>
        </w:tc>
        <w:tc>
          <w:tcPr>
            <w:tcW w:w="1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910A32" w:rsidRPr="00B66B14" w:rsidTr="00910A32">
        <w:trPr>
          <w:trHeight w:val="267"/>
        </w:trPr>
        <w:tc>
          <w:tcPr>
            <w:tcW w:w="75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0A32" w:rsidRPr="00B66B14" w:rsidRDefault="00910A32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Подземные горные выработки.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Определение размеров поперечного сечения вертикальных стволов.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Расчет параметров вентиляции при строительстве вертикальных стволов.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Расчет параметров водоотлива при строительстве вертикальных стволов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6F65" w:rsidRPr="00B66B14" w:rsidTr="00910A32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Обоснование техники и технологии строительства горных выработок буровзрывным способом.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6F65" w:rsidRPr="00B66B14" w:rsidTr="00910A32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Обоснование техники и технологии строительства горных выработок комбайновым способом.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6F65" w:rsidRPr="00B66B14" w:rsidTr="00910A32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Определение основных параметров проветривания при строительстве горных выработок.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Определение основных параметров металлического шахтного копра.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Определение основных параметров жесткого погрузочного бункера.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  <w:r w:rsidR="0037009E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Определение основных параметров транспортной галереи.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Текущий контроль успеваемости.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C6F65" w:rsidRPr="00B66B14" w:rsidTr="00910A32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лабораторных (практических) занятий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910A32" w:rsidRPr="00B66B14" w:rsidRDefault="00910A3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910A32" w:rsidRPr="00B66B14" w:rsidRDefault="00910A32" w:rsidP="0037009E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4.3</w:t>
      </w:r>
      <w:r w:rsidR="0078442B" w:rsidRPr="00B66B14">
        <w:rPr>
          <w:rFonts w:ascii="Times New Roman" w:hAnsi="Times New Roman" w:cs="Times New Roman"/>
          <w:sz w:val="22"/>
          <w:lang w:val="ru-RU"/>
        </w:rPr>
        <w:t>.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910A32" w:rsidRPr="00B66B14" w:rsidRDefault="00910A3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720"/>
      </w:tblGrid>
      <w:tr w:rsidR="00910A32" w:rsidRPr="00B66B14" w:rsidTr="00910A32">
        <w:trPr>
          <w:trHeight w:val="483"/>
        </w:trPr>
        <w:tc>
          <w:tcPr>
            <w:tcW w:w="7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Вид самостоятельной работы обучающегося</w:t>
            </w:r>
          </w:p>
        </w:tc>
        <w:tc>
          <w:tcPr>
            <w:tcW w:w="1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910A32" w:rsidRPr="00B66B14" w:rsidTr="00910A32">
        <w:trPr>
          <w:trHeight w:val="267"/>
        </w:trPr>
        <w:tc>
          <w:tcPr>
            <w:tcW w:w="751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0A32" w:rsidRPr="00B66B14" w:rsidRDefault="00910A32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0A32" w:rsidRPr="00B66B14" w:rsidRDefault="00910A32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C6F65" w:rsidRPr="00B66B14" w:rsidTr="00910A32">
        <w:trPr>
          <w:trHeight w:val="267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9C0942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Изучение учебного материала по темам рабочей программы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FF3D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  <w:r w:rsidR="00FF3D1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C6F65" w:rsidRPr="00B66B14" w:rsidTr="00910A32">
        <w:trPr>
          <w:trHeight w:val="267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9C0942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Подготовка к лабораторным (практическим) занятиям.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FF3D1B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C6F65" w:rsidRPr="00B66B14" w:rsidTr="00910A32">
        <w:trPr>
          <w:trHeight w:val="267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9C0942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Составление и оформление отчётов о лабораторных (практических)  работах.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2C6F65" w:rsidRPr="00B66B14" w:rsidTr="00910A32">
        <w:trPr>
          <w:trHeight w:val="267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9C0942" w:rsidRPr="00B66B1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Подготовка к промежуточной аттестации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FF3D1B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C6F65" w:rsidRPr="00B66B14" w:rsidTr="00910A32">
        <w:trPr>
          <w:trHeight w:val="267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Итого, самостоятельной работы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E12E11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96</w:t>
            </w:r>
          </w:p>
        </w:tc>
      </w:tr>
      <w:tr w:rsidR="002C6F65" w:rsidRPr="00B66B14" w:rsidTr="00910A32">
        <w:trPr>
          <w:trHeight w:val="267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Зачёт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F65" w:rsidRPr="00B66B14" w:rsidRDefault="002C6F65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</w:tbl>
    <w:p w:rsidR="00910A32" w:rsidRPr="00B66B14" w:rsidRDefault="00910A32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B721E1" w:rsidP="0037009E">
      <w:pPr>
        <w:numPr>
          <w:ilvl w:val="0"/>
          <w:numId w:val="1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lastRenderedPageBreak/>
        <w:t>Фонд оценочных средств для проведения промежуточной аттестации обучающихся по</w:t>
      </w:r>
      <w:r w:rsidR="005C7812" w:rsidRPr="00B66B1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66B14">
        <w:rPr>
          <w:rFonts w:ascii="Times New Roman" w:hAnsi="Times New Roman" w:cs="Times New Roman"/>
          <w:b/>
          <w:sz w:val="22"/>
          <w:lang w:val="ru-RU"/>
        </w:rPr>
        <w:t>дисциплине "Основы горного дела (строительная геотехнология)", структурированное по разделам (темам)</w:t>
      </w:r>
    </w:p>
    <w:p w:rsidR="00910A32" w:rsidRPr="00B66B14" w:rsidRDefault="00910A32" w:rsidP="0037009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5.1 Паспорт фонда оценочных средств</w:t>
      </w:r>
    </w:p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85"/>
        <w:gridCol w:w="1841"/>
        <w:gridCol w:w="1647"/>
        <w:gridCol w:w="2666"/>
        <w:gridCol w:w="1500"/>
      </w:tblGrid>
      <w:tr w:rsidR="00B21294" w:rsidRPr="00B66B14" w:rsidTr="00F86C2C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294" w:rsidRPr="00B66B14" w:rsidRDefault="00B21294" w:rsidP="00A303B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294" w:rsidRPr="00B66B14" w:rsidRDefault="00B21294" w:rsidP="00A303B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294" w:rsidRPr="00B66B14" w:rsidRDefault="00B21294" w:rsidP="00A303B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B21294" w:rsidRPr="00B66B14" w:rsidRDefault="00B21294" w:rsidP="00A303B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294" w:rsidRPr="00B66B14" w:rsidRDefault="00B21294" w:rsidP="00A303B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294" w:rsidRPr="00B66B14" w:rsidRDefault="00B21294" w:rsidP="00A303B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B547E8" w:rsidRPr="00B66B14" w:rsidTr="00F86C2C">
        <w:trPr>
          <w:trHeight w:val="270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практических (лабораторных работ).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Применяет навыки анализа горно-геологических условий для выбора способа отработки, вскрытия и добычи твердых полезных ископаемых.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74A67" w:rsidRPr="00B66B1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основные профессиональные термины и определения в области строительства и эксплуатации горных предприятий или подземных объектов;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особенности влияния горно-геологических условий на эффективность и безопасность строительства и эксплуатации горных предприятий или подземных объектов;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основы инновационных решений по способам строительства и эксплуатации горных предприятий или подземных объектов с целью рационального и комплексного освоения георесурсного потенциала недр;</w:t>
            </w:r>
          </w:p>
          <w:p w:rsidR="00B547E8" w:rsidRPr="00B66B14" w:rsidRDefault="00F74A67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Уметь</w:t>
            </w:r>
            <w:r w:rsidR="00B547E8" w:rsidRPr="00B66B1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использовать нормативные, методические, справочные информационные ресурсы для принятия технологических решений при проектировании строительства и отработки месторождений твёрдых полезных ископаемых;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профессионально понимать техническую документацию для ведения горно-</w:t>
            </w:r>
            <w:r w:rsidR="00437608" w:rsidRPr="00B66B14">
              <w:rPr>
                <w:rFonts w:ascii="Times New Roman" w:hAnsi="Times New Roman" w:cs="Times New Roman"/>
                <w:sz w:val="22"/>
                <w:lang w:val="ru-RU"/>
              </w:rPr>
              <w:t>строительных работ;</w:t>
            </w:r>
          </w:p>
          <w:p w:rsidR="00B547E8" w:rsidRPr="00B66B14" w:rsidRDefault="00F74A67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B547E8" w:rsidRPr="00B66B14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ь</w:t>
            </w:r>
            <w:r w:rsidR="00B547E8" w:rsidRPr="00B66B1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- способностью анализировать, критически оценивать горно-геологические условия при эксплуатационной разведке и добыче твердых полезных ископаемых, а также при строительстве и эксплуатации подземных объектов; - 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первичными навыками выбирать оптимальную технологию и организацию ведения горно-строительных работ при проектировании освоения месторождений твердых полезных ископаемых подземным способом в соответствии с их </w:t>
            </w:r>
            <w:r w:rsidR="00437608" w:rsidRPr="00B66B14">
              <w:rPr>
                <w:rFonts w:ascii="Times New Roman" w:hAnsi="Times New Roman" w:cs="Times New Roman"/>
                <w:sz w:val="22"/>
                <w:lang w:val="ru-RU"/>
              </w:rPr>
              <w:t>горно-геологическими условиями;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B547E8" w:rsidRPr="000444A2" w:rsidTr="00B547E8">
        <w:trPr>
          <w:trHeight w:val="23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37009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Применяет знания о физико-механических свойствах горных пород при их разрушении и выборе параметров управления состоянием массива.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760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74A67" w:rsidRPr="00B66B1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3760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основы закономерностей поведения и управления свойствами горных пород и состоянием массива при строительстве и эксплуатации подземных объектов;</w:t>
            </w:r>
          </w:p>
          <w:p w:rsidR="0043760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основы наиболее рациональных и безопасных технологий строительства и эксплуатации горных предприятий или подземных объектов;</w:t>
            </w:r>
          </w:p>
          <w:p w:rsidR="0043760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74A67" w:rsidRPr="00B66B1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3760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выбирать проектные инновационные технологические решения по строительству и эксплуатации горных предприятий или подземных объектов с учетом физико-механических свойств горных пород;</w:t>
            </w:r>
          </w:p>
          <w:p w:rsidR="0043760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обосновывать и выбирать наиболее рациональные и безопасные способы ведения буровзрывных работ и оборудование для их механизации;</w:t>
            </w:r>
          </w:p>
          <w:p w:rsidR="0043760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- обосновывать и выбирать комбайновые способы ведения проходческих 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работ и оборудование для их механизации;</w:t>
            </w:r>
          </w:p>
          <w:p w:rsidR="0043760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74A67" w:rsidRPr="00B66B1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3760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основами методов расчета технических параметров при разработке документации для эффективного и безопасного строительства вертикальных, горизонтальных и наклонных выработок шахт;</w:t>
            </w:r>
          </w:p>
          <w:p w:rsidR="00B547E8" w:rsidRPr="00B66B14" w:rsidRDefault="0043760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способностью осуществлять контроль над выполнением требований нормативных, проектных документов в области промышленной и экологической безопасности при производстве горно-строительных работ;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37009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547E8" w:rsidRPr="000444A2" w:rsidTr="00F86C2C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37009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ОПК-10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Применяет современные методики при обосновании технологических решений добычи,  переработки твердых полезных ископаемых и эксплуатации подземных объектов.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Знат</w:t>
            </w:r>
            <w:r w:rsidR="00F74A67" w:rsidRPr="00B66B14">
              <w:rPr>
                <w:rFonts w:ascii="Times New Roman" w:hAnsi="Times New Roman" w:cs="Times New Roman"/>
                <w:sz w:val="22"/>
                <w:lang w:val="ru-RU"/>
              </w:rPr>
              <w:t>ь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основные сведения о способах безопасного строительства, эксплуатации горнодобывающих предприятий, подземных объектов, в том числе в шахтах, опасных по взрыву метана и угольной пыли;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основы методов расчета технических параметров при разработке проектной документации для эффективного и безопасного строительства горнотехнических зданий и сооружений.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74A67" w:rsidRPr="00B66B1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обосновывать технологию, порядок и режимы безопасного ведения горно-строительных работ в различных горно-геологических условиях;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профессионально понимать техническую документацию для строительства горнотехнических зданий и сооружений.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74A67" w:rsidRPr="00B66B1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- первичными навыками расчета основных параметров рационального и комплексного освоения геопотенциала недр при проектировании, строительстве и эксплуатации горного предприятия или подземного объекта;</w:t>
            </w:r>
          </w:p>
          <w:p w:rsidR="00B547E8" w:rsidRPr="00B66B14" w:rsidRDefault="00B547E8" w:rsidP="00A303BD">
            <w:pPr>
              <w:spacing w:after="0" w:line="240" w:lineRule="auto"/>
              <w:ind w:left="0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- первичными навыками непосредственного управления процессами на производственных объектах строительства и эксплуатации горнодобывающих предприятий, в том числе в условиях чрезвычайных ситуаций.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7E8" w:rsidRPr="00B66B14" w:rsidRDefault="00B547E8" w:rsidP="0037009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21294" w:rsidRPr="000444A2" w:rsidTr="00F86C2C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294" w:rsidRPr="00B66B14" w:rsidRDefault="00B21294" w:rsidP="0037009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B21294" w:rsidRPr="00B66B14" w:rsidRDefault="00B21294" w:rsidP="0037009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B21294" w:rsidRPr="00B66B14" w:rsidRDefault="00B21294" w:rsidP="0037009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B21294" w:rsidRPr="00B66B14" w:rsidRDefault="00B21294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Оценку текущей успеваемости обучающихся проводят на аудиторных занятиях в контрольные недели в виде опроса по контрольным вопросам при защите отчётов о лабораторных работах.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По каждой выполненной лабораторной работе (согласно п. 4.2 рабочей программы) обучающийся самостоятельно составляет индивидуальный отчёт в виде текстового документа. Отчёт должен иметь следующую структуру:</w:t>
      </w:r>
    </w:p>
    <w:p w:rsidR="00C615C8" w:rsidRPr="00B66B14" w:rsidRDefault="00C615C8" w:rsidP="0037009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Титульный лист (по образцу).</w:t>
      </w:r>
    </w:p>
    <w:p w:rsidR="00C615C8" w:rsidRPr="00B66B14" w:rsidRDefault="00C615C8" w:rsidP="0037009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C615C8" w:rsidRPr="00B66B14" w:rsidRDefault="00C615C8" w:rsidP="0037009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Теоретические основы рассматриваемой темы с формулами, схемами, таблицами.</w:t>
      </w:r>
    </w:p>
    <w:p w:rsidR="00C615C8" w:rsidRPr="00B66B14" w:rsidRDefault="00C615C8" w:rsidP="0037009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Краткое описание порядка выполнения работы.</w:t>
      </w:r>
    </w:p>
    <w:p w:rsidR="00C615C8" w:rsidRPr="00B66B14" w:rsidRDefault="00C615C8" w:rsidP="0037009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Выполненные расчёты, составленные таблицы и иллюстрации в виде схем, графиков.</w:t>
      </w:r>
    </w:p>
    <w:p w:rsidR="00C615C8" w:rsidRPr="00B66B14" w:rsidRDefault="00C615C8" w:rsidP="0037009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Краткие выводы.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Оценочными средствами при защите отчётов о лабораторных работах являются: качество оформления отчёта и два контрольных вопроса из списка помещённых в лабораторном практикуме в конце описания соответствующей лабораторной работы, на которые обучающийся может дать ответы и устно и (или) письменно, например:</w:t>
      </w:r>
    </w:p>
    <w:p w:rsidR="00C615C8" w:rsidRPr="00B66B14" w:rsidRDefault="00C615C8" w:rsidP="0037009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отличия штольни от штрека.</w:t>
      </w:r>
    </w:p>
    <w:p w:rsidR="00C615C8" w:rsidRPr="00B66B14" w:rsidRDefault="00C615C8" w:rsidP="0037009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части вертикальных стволов шахт, их назначение (схема).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>Критерии оценивания защиты отчёта:</w:t>
      </w:r>
    </w:p>
    <w:p w:rsidR="00C615C8" w:rsidRPr="00B66B14" w:rsidRDefault="00C615C8" w:rsidP="0037009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85–100 баллов, если отчёт содержит все требуемые структурные элементы, получены правильные и полные ответы на два контрольных вопроса;</w:t>
      </w:r>
    </w:p>
    <w:p w:rsidR="00C615C8" w:rsidRPr="00B66B14" w:rsidRDefault="00C615C8" w:rsidP="0037009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65–84 балла, если отчёт содержит все требуемые структурные элементы, получены правильный и полный ответ на один контрольный вопрос и неполный ответ на второй вопрос;</w:t>
      </w:r>
    </w:p>
    <w:p w:rsidR="00C615C8" w:rsidRPr="00B66B14" w:rsidRDefault="00C615C8" w:rsidP="0037009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50–64 баллов, если отчёт содержит не все требуемые структурные элементы, получены не полные ответы на два контрольных вопроса;</w:t>
      </w:r>
    </w:p>
    <w:p w:rsidR="00C615C8" w:rsidRPr="00B66B14" w:rsidRDefault="00C615C8" w:rsidP="0037009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менее 49 баллов, если отчёт содержит не все требуемые структурные элементы, получен не полный ответ только на один контрольный вопрос.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89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851"/>
        <w:gridCol w:w="992"/>
      </w:tblGrid>
      <w:tr w:rsidR="00C615C8" w:rsidRPr="00B66B14" w:rsidTr="001451EC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C615C8" w:rsidRPr="00B66B14" w:rsidTr="001451EC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Контрольные вопросы при защите лабораторных работ по темам: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1 Подземные горные выработки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Какие выработки относят к вскрывающим?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Какие выработки относят к подготовительным?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 характеризуют вертикальные стволы в зависимости от их расположения в пределах шахтного поля?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Чем отличают главный ствол от вспомогательного?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 чем отличие вертикального шахтного ствола от слепого шахтного ствола?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Какую выработку называют гезенком?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отличия гезенка от скважины.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Какую выработку называют шурфом?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отличия шурфа от скважины.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отличия штольни от штрека.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отличия полевого штрека от квершлага.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наклонных стволов.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отличия бремсберга от уклона.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откаточных выработок.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угольного ската.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Чем отличают восстающий от рудоспуска.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вспомогательных выработок шахт.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схемы околоствольных дворов.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сопряжений выработок.</w:t>
      </w:r>
    </w:p>
    <w:p w:rsidR="00C615C8" w:rsidRPr="00B66B14" w:rsidRDefault="00C615C8" w:rsidP="0037009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Какие бывают выработки околоствольных дворов по количеству рельсовых путей?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2 Определение параметров поперечного сечения вертикальных стволов</w:t>
      </w:r>
    </w:p>
    <w:p w:rsidR="00C615C8" w:rsidRPr="00B66B14" w:rsidRDefault="00C615C8" w:rsidP="0037009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части вертикальных стволов шахт, их назначение (схема).</w:t>
      </w:r>
    </w:p>
    <w:p w:rsidR="00C615C8" w:rsidRPr="00B66B14" w:rsidRDefault="00C615C8" w:rsidP="0037009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Какая форма поперечного сечения стволов получила наибольшее распространение?</w:t>
      </w:r>
    </w:p>
    <w:p w:rsidR="00C615C8" w:rsidRPr="00B66B14" w:rsidRDefault="00C615C8" w:rsidP="0037009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факторы, влияющие на параметры поперечного сечения ствола.</w:t>
      </w:r>
    </w:p>
    <w:p w:rsidR="00C615C8" w:rsidRPr="00B66B14" w:rsidRDefault="00C615C8" w:rsidP="0037009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Минимально допустимые зазоры между подъемными сосудами, крепью и армировкой вертикального ствола (схема).</w:t>
      </w:r>
    </w:p>
    <w:p w:rsidR="00C615C8" w:rsidRPr="00B66B14" w:rsidRDefault="00C615C8" w:rsidP="0037009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Максимально допустимая скорость движения вентиляционной струи в вертикальных стволах в зависимости от их назначения.</w:t>
      </w:r>
    </w:p>
    <w:p w:rsidR="00C615C8" w:rsidRPr="00B66B14" w:rsidRDefault="00C615C8" w:rsidP="0037009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Назначение и основные конструктивные особенности в поперечном сечении скиповых стволов (схема). </w:t>
      </w:r>
    </w:p>
    <w:p w:rsidR="00C615C8" w:rsidRPr="00B66B14" w:rsidRDefault="00C615C8" w:rsidP="0037009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в поперечном сечении скипо-клетевых стволов (схема).</w:t>
      </w:r>
    </w:p>
    <w:p w:rsidR="00C615C8" w:rsidRPr="00B66B14" w:rsidRDefault="00C615C8" w:rsidP="0037009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в поперечном сечении клетевых стволов (схема).</w:t>
      </w:r>
    </w:p>
    <w:p w:rsidR="00C615C8" w:rsidRPr="00B66B14" w:rsidRDefault="00C615C8" w:rsidP="0037009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расстрелов в армировке стволов (схема).</w:t>
      </w:r>
    </w:p>
    <w:p w:rsidR="00C615C8" w:rsidRPr="00B66B14" w:rsidRDefault="00C615C8" w:rsidP="0037009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проводников в армировке стволов (схема).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3 Расчет параметров вентиляции при строительстве вертикальных стволов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известные схемы проветривания проходческого забоя вертикальных стволов.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До какой глубины допускают проветривать проходческий забой вертикального ствола за счет диффузии газов?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Какие максимально и минимально допустимые скорости движения воздушной струи в стволах в зависимости от их назначения?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нагнетательную схему проветривания проходческого забоя вертикального ствола.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всасывающую схему проветривания проходческого забоя вертикального ствола.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комбинированную схему проветривания проходческого забоя вертикального ствола.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 каком расстоянии от устья ствола устанавливают вентилятор местного проветривания?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Какие факторы учитывают при расчете количества воздуха для проветривания проходческого забоя вертикального ствола?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По каким основным параметрам выбирают вентилятор местного проветривания для проходки вертикального ствола?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параметры вентиляционных труб для подачи воздуха в проходческий забой вертикального ствола.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Максимально допускаемые по ПБ отставания вентиляционного трубопровода от проходческого забоя вертикальных стволов в негазовых и газовых шахтах.</w:t>
      </w:r>
    </w:p>
    <w:p w:rsidR="00C615C8" w:rsidRPr="00B66B14" w:rsidRDefault="00C615C8" w:rsidP="0037009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технические параметры вентиляторов местного проветривания для проходческих забоев вертикального ствола.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4 Расчет параметров водоотлива при строительстве вертикальных стволов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Схемы водоотлива при строительстве вертикальных стволов шахт.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При каких условиях применяется водоотлив бадьями?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схему бадьевого водоотлива в проходческом забое ствола.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При каких значениях водопритока применяют одноступенчатый водоотлив из проходческого забоя ствола?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недостатки одноступенчатого водоотлива.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схему трехступенчатого водоотлива из проходческого забоя ствола.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принципиальную схему водоулавливания на протяженных участках вертикальных стволов при их проходке.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схему спуска воды из проходческого забоя ствола по скважине.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технические характеристики и принцип действия насосов, применяемых для бадьевого водоотлива из проходческого забоя вертикальных стволов.</w:t>
      </w:r>
    </w:p>
    <w:p w:rsidR="00C615C8" w:rsidRPr="00B66B14" w:rsidRDefault="00C615C8" w:rsidP="0037009E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технические характеристики и принцип действия насосов, применяемых для многоступенчатого водоотлива из проходческого забоя вертикальных стволов.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5 Обоснование техники и технологии строительства горных выработок буровзрывным способом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процессы, выполняемые при строительстве горных выработок буровзрывным способом.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Что называют проходческим циклом при буровзрывных работах?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врубовых, отбойных и оконтуривающих групп шпуров при взрывных работах.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Особенности и условия применения оборудования для ручного бурения шпуров.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Особенности и условия применения средств механизированного бурения шпуров.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параметры шпуровых зарядов взрывчатых веществ и средств инициирования.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Что характеризует коэффициент использования шпуров (КИШ), и как его определяют?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Схемы проходки горных выработок буровзрывным способом в неоднородных породах.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Схемы проходки буровзрывным способом горных выработок большого сечения.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Виды погрузочных машин, различные по типу исполнительного органа и ходовой части, применяемые при буровзрывных работах.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Погрузочные машины непрерывного действия, их основные достоинства и недостатки.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Погрузочные машины циклического действия, их основные достоинства и недостатки.</w:t>
      </w:r>
    </w:p>
    <w:p w:rsidR="00C615C8" w:rsidRPr="00B66B14" w:rsidRDefault="00C615C8" w:rsidP="0037009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>Основные средства призабойного транспорта при буровзрывных работах. 14. Перечислить основные достоинства и недостатки ленточных конвейеров.</w:t>
      </w:r>
    </w:p>
    <w:p w:rsidR="00C615C8" w:rsidRPr="00B66B14" w:rsidRDefault="00C615C8" w:rsidP="0037009E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Перечислить основные достоинства и недостатки скребковых конвейеров.</w:t>
      </w:r>
    </w:p>
    <w:p w:rsidR="00C615C8" w:rsidRPr="00B66B14" w:rsidRDefault="00C615C8" w:rsidP="0037009E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параметры и условия применения проходческого комплекса «Сибирь».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6 Обоснование техники и технологии строительства горных выработок комбайновым способом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По каким признакам классифицируют проходческие комбайны?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Условия применения проходческих комбайнов избирательного действия.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недостатки проходческих комбайнов избирательного действия.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Перечислить и охарактеризовать проходческие комбайны избирательного действия отечественного производства.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схемы призабойного транспорта при строительстве горных выработок комбайнами избирательного действия.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Условия применения комбайнов бурового действия.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Особенности строительства горных выработок с применением комбайнов бурового действия.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достоинства и недостатки комбайнов бурового действия.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Перечислить и охарактеризовать проходческие комбайны бурового действия отечественного производства.</w:t>
      </w:r>
    </w:p>
    <w:p w:rsidR="00C615C8" w:rsidRPr="00B66B14" w:rsidRDefault="00C615C8" w:rsidP="0037009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Комбайновые проходческие комплексы, принцип действия, основные технические параметры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7 Определение основных параметров проветривания при проходке горных выработок</w:t>
      </w:r>
    </w:p>
    <w:p w:rsidR="00C615C8" w:rsidRPr="00B66B14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Схемы проветривания горных выработок при проходке.</w:t>
      </w:r>
    </w:p>
    <w:p w:rsidR="00C615C8" w:rsidRPr="00B66B14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достоинства и недостатки нагнетательной схемы проветривания проходческих забоев.</w:t>
      </w:r>
    </w:p>
    <w:p w:rsidR="00C615C8" w:rsidRPr="00B66B14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достоинства и недостатки всасывающей схемы проветривания проходческих забоев.</w:t>
      </w:r>
    </w:p>
    <w:p w:rsidR="00C615C8" w:rsidRPr="00B66B14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Условия применения комбинированной схемы проветривания проходческих забоев.</w:t>
      </w:r>
    </w:p>
    <w:p w:rsidR="00C615C8" w:rsidRPr="00B66B14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факторы, учитываемые при расчете требуемого количества воздуха для проветривания тупиковых выработок.</w:t>
      </w:r>
    </w:p>
    <w:p w:rsidR="00C615C8" w:rsidRPr="00B66B14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расчетные параметры, учитываемые при подборе технических характеристик вентиляторов местного проветривания для проходческих забоев.</w:t>
      </w:r>
    </w:p>
    <w:p w:rsidR="00C615C8" w:rsidRPr="00B66B14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Условия и расстояние от устья выработки, которые необходимо соблюдать при установке вентиляторов местного проветривания для проходческих забоев.</w:t>
      </w:r>
    </w:p>
    <w:p w:rsidR="00C615C8" w:rsidRPr="00B66B14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Виды и основные технические характеристики вентиляторов местного проветривания для проходческих забоев в рудных и угольных шахтах.</w:t>
      </w:r>
    </w:p>
    <w:p w:rsidR="00C615C8" w:rsidRPr="00B66B14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Техническая характеристика вентиляционных трубопроводов для проветривания протяженных тупиковых выработок.</w:t>
      </w:r>
    </w:p>
    <w:p w:rsidR="0000711B" w:rsidRDefault="00C615C8" w:rsidP="0037009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Величина отставания вентиляционного става от забоя при проходке в шахтах опасных по газу и пыли. </w:t>
      </w:r>
    </w:p>
    <w:p w:rsidR="0000711B" w:rsidRDefault="0000711B" w:rsidP="0000711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C615C8" w:rsidRPr="00B66B14" w:rsidRDefault="00C615C8" w:rsidP="0000711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8 Определение основных параметров металлического шахтного копра</w:t>
      </w:r>
    </w:p>
    <w:p w:rsidR="00C615C8" w:rsidRPr="00B66B14" w:rsidRDefault="00C615C8" w:rsidP="0037009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Что представляет собой надшахтный копер?</w:t>
      </w:r>
    </w:p>
    <w:p w:rsidR="00C615C8" w:rsidRPr="00B66B14" w:rsidRDefault="00C615C8" w:rsidP="0037009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По каким признакам классифицируют надшахтные копры?</w:t>
      </w:r>
    </w:p>
    <w:p w:rsidR="00C615C8" w:rsidRPr="00B66B14" w:rsidRDefault="00C615C8" w:rsidP="0037009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части четырехстоечного металлического копра.</w:t>
      </w:r>
    </w:p>
    <w:p w:rsidR="00C615C8" w:rsidRPr="00B66B14" w:rsidRDefault="00C615C8" w:rsidP="0037009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схемы расположения шкивов на металлическом копре.</w:t>
      </w:r>
    </w:p>
    <w:p w:rsidR="00C615C8" w:rsidRPr="00B66B14" w:rsidRDefault="00C615C8" w:rsidP="0037009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 какой стороны относительно укосины металлического копра устанавливают подъемную машину?</w:t>
      </w:r>
    </w:p>
    <w:p w:rsidR="00C615C8" w:rsidRPr="00B66B14" w:rsidRDefault="00C615C8" w:rsidP="0037009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факторы, влияющие на высоту металлического копра.</w:t>
      </w:r>
    </w:p>
    <w:p w:rsidR="00C615C8" w:rsidRPr="00B66B14" w:rsidRDefault="00C615C8" w:rsidP="0037009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 какой отметке устанавливают подкопровую раму при клетевом подъеме и почему?</w:t>
      </w:r>
    </w:p>
    <w:p w:rsidR="00C615C8" w:rsidRPr="00B66B14" w:rsidRDefault="00C615C8" w:rsidP="0037009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 какой отметке устанавливают подкопровую раму при скиповом подъеме и почему?</w:t>
      </w:r>
    </w:p>
    <w:p w:rsidR="00C615C8" w:rsidRPr="00B66B14" w:rsidRDefault="00C615C8" w:rsidP="0037009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 можно проверить высоту копра на возможность спуска длинномерных материалов?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9 Определение основных параметров жесткого погрузочного бункера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Какое горнотехническое сооружение называют бункером для полезного ископаемого?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>Классификация бункеров для полезного ископаемого по конструкции.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используемым строительным материалам.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виду хранимого материала.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конструктивные части бункера для полезного ископаемого как горнотехнического сооружения.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приемных бункеров для полезного ископаемого.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Условия применения и основные конструктивные особенности аккумулирующих бункеров для полезного ископаемого.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факторы, влияющие на требуемую вместимость бункера для полезного ископаемого.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Существующие схемы ячеек жесткого бункера для полезного ископаемого.</w:t>
      </w:r>
    </w:p>
    <w:p w:rsidR="00C615C8" w:rsidRPr="00B66B14" w:rsidRDefault="00C615C8" w:rsidP="0037009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 и конструктивные особенности надбункерной галереи.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10 Определение основных параметров транспортной галереи</w:t>
      </w:r>
    </w:p>
    <w:p w:rsidR="00C615C8" w:rsidRPr="00B66B14" w:rsidRDefault="00C615C8" w:rsidP="0037009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Какое горнотехническое сооружение называют транспортной галереей?</w:t>
      </w:r>
    </w:p>
    <w:p w:rsidR="00C615C8" w:rsidRPr="00B66B14" w:rsidRDefault="00C615C8" w:rsidP="0037009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Ширина проходов в транспортных галереях для обслуживающего персонала согласно ПБ.</w:t>
      </w:r>
    </w:p>
    <w:p w:rsidR="00C615C8" w:rsidRPr="00B66B14" w:rsidRDefault="00C615C8" w:rsidP="0037009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От чего зависит минимальная высота транспортной галереи?</w:t>
      </w:r>
    </w:p>
    <w:p w:rsidR="00C615C8" w:rsidRPr="00B66B14" w:rsidRDefault="00C615C8" w:rsidP="0037009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По каким параметрам определяют основные габаритные размеры в поперечных сечениях конвейерных галерей?</w:t>
      </w:r>
    </w:p>
    <w:p w:rsidR="00C615C8" w:rsidRPr="00B66B14" w:rsidRDefault="00C615C8" w:rsidP="0037009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схему для определения размеров поперечного сечения транспортной галереи с одним конвейером.</w:t>
      </w:r>
    </w:p>
    <w:p w:rsidR="00C615C8" w:rsidRPr="00B66B14" w:rsidRDefault="00C615C8" w:rsidP="0037009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Начертить схему для определения размеров поперечного сечения галереи с двумя конвейерами.</w:t>
      </w:r>
    </w:p>
    <w:p w:rsidR="00C615C8" w:rsidRPr="00B66B14" w:rsidRDefault="00C615C8" w:rsidP="0037009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Для каких нагрузок рассчитывают прочность транспортной галереи?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15C8" w:rsidRPr="00B66B14" w:rsidRDefault="00C615C8" w:rsidP="0037009E">
      <w:pPr>
        <w:pStyle w:val="3"/>
        <w:spacing w:before="0" w:after="0" w:line="240" w:lineRule="auto"/>
        <w:ind w:left="0" w:right="0" w:firstLine="426"/>
        <w:rPr>
          <w:rFonts w:ascii="Times New Roman" w:hAnsi="Times New Roman"/>
          <w:sz w:val="22"/>
          <w:szCs w:val="22"/>
          <w:lang w:val="ru-RU"/>
        </w:rPr>
      </w:pPr>
      <w:r w:rsidRPr="00B66B14">
        <w:rPr>
          <w:rFonts w:ascii="Times New Roman" w:hAnsi="Times New Roman"/>
          <w:sz w:val="22"/>
          <w:szCs w:val="22"/>
          <w:lang w:val="ru-RU"/>
        </w:rPr>
        <w:t>5.2.2</w:t>
      </w:r>
      <w:r w:rsidR="001451EC" w:rsidRPr="00B66B14">
        <w:rPr>
          <w:rFonts w:ascii="Times New Roman" w:hAnsi="Times New Roman"/>
          <w:sz w:val="22"/>
          <w:szCs w:val="22"/>
          <w:lang w:val="ru-RU"/>
        </w:rPr>
        <w:t>.</w:t>
      </w:r>
      <w:r w:rsidRPr="00B66B14">
        <w:rPr>
          <w:rFonts w:ascii="Times New Roman" w:hAnsi="Times New Roman"/>
          <w:sz w:val="22"/>
          <w:szCs w:val="22"/>
          <w:lang w:val="ru-RU"/>
        </w:rPr>
        <w:t xml:space="preserve"> Оценочные средства при промежуточной аттестации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Pr="00B66B14">
        <w:rPr>
          <w:rFonts w:ascii="Times New Roman" w:hAnsi="Times New Roman" w:cs="Times New Roman"/>
          <w:i/>
          <w:sz w:val="22"/>
          <w:lang w:val="ru-RU"/>
        </w:rPr>
        <w:t>зачет</w:t>
      </w:r>
      <w:r w:rsidRPr="00B66B14">
        <w:rPr>
          <w:rFonts w:ascii="Times New Roman" w:hAnsi="Times New Roman" w:cs="Times New Roman"/>
          <w:sz w:val="22"/>
          <w:lang w:val="ru-RU"/>
        </w:rPr>
        <w:t>, в процессе которого определяют сформированность обозначенных в рабочей программе компетенций.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 филиала КузГТУ.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а) При проведении </w:t>
      </w:r>
      <w:r w:rsidRPr="0000711B">
        <w:rPr>
          <w:rFonts w:ascii="Times New Roman" w:hAnsi="Times New Roman" w:cs="Times New Roman"/>
          <w:sz w:val="22"/>
          <w:lang w:val="ru-RU"/>
        </w:rPr>
        <w:t>промежуточной аттестации в письменной и (или) устной форме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обучающийся отвечает на выбранные случайным образом два вопроса, например:</w:t>
      </w:r>
    </w:p>
    <w:p w:rsidR="00C615C8" w:rsidRPr="00B66B14" w:rsidRDefault="00C615C8" w:rsidP="0037009E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По каким признакам классифицируют горные выработки?</w:t>
      </w:r>
    </w:p>
    <w:p w:rsidR="00C615C8" w:rsidRPr="00B66B14" w:rsidRDefault="00C615C8" w:rsidP="0037009E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Способы строительства вертикальных стволов бурением.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вопросы:</w:t>
      </w:r>
    </w:p>
    <w:p w:rsidR="00C615C8" w:rsidRPr="00B66B14" w:rsidRDefault="00C615C8" w:rsidP="0037009E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85 – 100 баллов – при правильном и полном ответе на два вопроса;</w:t>
      </w:r>
    </w:p>
    <w:p w:rsidR="00C615C8" w:rsidRPr="00B66B14" w:rsidRDefault="00C615C8" w:rsidP="0037009E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65 – 84 баллов – при правильном и полном ответе на один из вопросов и правильном, но не полном ответе на другой вопрос;</w:t>
      </w:r>
    </w:p>
    <w:p w:rsidR="00C615C8" w:rsidRPr="00B66B14" w:rsidRDefault="00C615C8" w:rsidP="0037009E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50 – 64 баллов – при правильном, но не полном ответе на два вопроса;</w:t>
      </w:r>
    </w:p>
    <w:p w:rsidR="00C615C8" w:rsidRPr="00B66B14" w:rsidRDefault="00C615C8" w:rsidP="0037009E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0 – 49 баллов – при отсутствии правильных ответов на вопросы.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222" w:type="dxa"/>
        <w:tblInd w:w="154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60"/>
        <w:gridCol w:w="2268"/>
        <w:gridCol w:w="2056"/>
        <w:gridCol w:w="793"/>
        <w:gridCol w:w="845"/>
      </w:tblGrid>
      <w:tr w:rsidR="00C615C8" w:rsidRPr="00B66B14" w:rsidTr="0078442B">
        <w:trPr>
          <w:trHeight w:val="267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C615C8" w:rsidRPr="00B66B14" w:rsidTr="0078442B">
        <w:trPr>
          <w:trHeight w:val="267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Дифференцированная оценка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C615C8" w:rsidRPr="00B66B14" w:rsidTr="0078442B">
        <w:trPr>
          <w:trHeight w:val="267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Недифференцированная оценка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6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Вопросы для промежуточной аттестации: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принципы построения генерального плана строительства горного предприятия.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>Какие работы выполняют в подготовительный период строительства горного предприятия, и какова средняя продолжительность такого периода?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отличия вскрывающей выработки от подготовительной.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Какие выработки называют капитальными?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Классификация вертикальных стволов по назначению.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элементы поперечного сечения горных выработок.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Какие горные выработки называют вертикальными?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Классификация вертикальных стволов по назначению.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этапы работ, выполняемых при строительстве вертикальных стволов.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Технологические схемы строительства вертикальных стволов, область применения, достоинства и недостатки.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Строительство вертикального ствола с передовой скважиной, область применения, достоинства и недостатки.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Средства для ручного и механизированного бурения шпуров при проходке вертикальных стволов.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Комплекс оборудования настоящее время наиболее часто применяемый при строительстве вертикальных стволов.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Схемы проветривания вертикальных стволов при проходке.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Способы строительства вертикальных стволов бурением.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Состав работ при армировании стволов по разным технологическим схемам.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Способы строительства горизонтальных и наклонных горных выработок.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Факторы, влияющие на выбор формы и размеров поперечного сечения горных выработок.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принципы выбора средств механизации горнопроходческих работ.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Средства механизации бурения шпуров при проходке горных выработок буровзрывным способом.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Средства механизации погрузки и транспортирования горной массы при проходке горных выработок буровзрывным способом.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Проходческие комбайны избирательного действия, принцип работы.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Проходческие комбайны бурового действия, принцип работы.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Что называют проходческим циклом при строительстве горных выработок с применением комбайнов или буровзрывных работ?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Назначение, область применения и основные характеристики наклонных горных выработок в шахтах.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Средства механизации при строительстве наклонных выработок.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требования к креплению горных выработок.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Основные элементы строительных конструкций горнотехнических зданий и сооружений.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назначению.</w:t>
      </w:r>
    </w:p>
    <w:p w:rsidR="00C615C8" w:rsidRPr="00B66B14" w:rsidRDefault="00C615C8" w:rsidP="0037009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Условия применения и основные конструктивные особенности погрузочных бункеров для полезного ископаемого.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б) При проведении </w:t>
      </w:r>
      <w:r w:rsidRPr="00B66B14">
        <w:rPr>
          <w:rFonts w:ascii="Times New Roman" w:hAnsi="Times New Roman" w:cs="Times New Roman"/>
          <w:i/>
          <w:sz w:val="22"/>
          <w:lang w:val="ru-RU"/>
        </w:rPr>
        <w:t>промежуточной аттестации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 в </w:t>
      </w:r>
      <w:r w:rsidRPr="00B66B14">
        <w:rPr>
          <w:rFonts w:ascii="Times New Roman" w:hAnsi="Times New Roman" w:cs="Times New Roman"/>
          <w:i/>
          <w:sz w:val="22"/>
          <w:lang w:val="ru-RU"/>
        </w:rPr>
        <w:t>электронной форме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 с использованием ресурсов ЭИОС филиала КузГТУ обучающийся выполняет выбранные случайным образом 15–20 тестовых заданий (вопросов) в системе Moodle.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Например: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Наименование металла, из которого изготавливают проходческие копры: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сталь;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б) титан;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в) бронза.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Диаметр вертикальных стволов в свету на шахтах Кузбасса превышает 12 м: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верно;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б) не верно.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 шахтах опасных по газу и пыли запрещено применять ВВ: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непредохранительные;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б) предохранительные;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в) дымный порох.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Размеры поперечного сечения горных выработок в свету не зависят: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от размеров подвижного состава подземного транспорта;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>б) от скорости движения воздуха по выработке;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в) от роста самого высокого горнорабочего шахты.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В шахтах опасных по газу и пыли не применяют вентиляторы местного проветривания: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с пневмодвигателем;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б) с электродвигателем;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в) с гидродвигателем.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При расчете прочности копра следует учитывать действующие на него нагрузки (выбрать правильные ответы):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от ветра;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б) от снега;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в) от дождя;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г) от воздушной ударной волны от взрыва шпуровых зарядов ВВ.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Минимально допустимая скорость движения воздуха свежей струи в горных выработках шахт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(м/с):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0,1;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б) 0,5;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в) 1,5.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Расположить в хронологической последовательности выполнения основных операций проходческого цикла при строительстве вертикального ствола: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бурение шпуров;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б) взрывание и проветривание;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в) заряжание шпуров ВВ, монтаж взрывной сети;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г) погрузка горной массы.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Расположить способы бурения зарядных шпуров в порядке возрастания скорости бурения(м/мин):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ручное сверло с пневмодвигателем;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б) ручное электросверло;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в) ручной перфоратор;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г) бурильная установка на пневмоходу.</w:t>
      </w:r>
    </w:p>
    <w:p w:rsidR="00C615C8" w:rsidRPr="00B66B14" w:rsidRDefault="00C615C8" w:rsidP="0037009E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На размеры поперечного сечения транспортной галереи в свету влияют: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а) ширина ленты конвейера;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б) рост горного мастера;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в) ширина проходов для обслуживающего персонала;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г) скорость движения воздуха для проветривания.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Критерии оценивания выполнения тестовых заданий: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840" w:type="dxa"/>
        <w:tblInd w:w="-130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57"/>
        <w:gridCol w:w="2086"/>
        <w:gridCol w:w="1875"/>
        <w:gridCol w:w="785"/>
        <w:gridCol w:w="837"/>
      </w:tblGrid>
      <w:tr w:rsidR="00C615C8" w:rsidRPr="00B66B14" w:rsidTr="0078442B">
        <w:trPr>
          <w:trHeight w:val="267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Доля правильно выполненных тестов, %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C615C8" w:rsidRPr="00B66B14" w:rsidTr="0078442B">
        <w:trPr>
          <w:trHeight w:val="267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Дифференцированная оценка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C615C8" w:rsidRPr="00B66B14" w:rsidTr="0078442B">
        <w:trPr>
          <w:trHeight w:val="267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Недифференцированная оценка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4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5C8" w:rsidRPr="00B66B14" w:rsidRDefault="00C615C8" w:rsidP="0037009E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66B1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При проведении текущего контроля в виде опроса по контрольным вопросам при защите отчётов о лабораторных работах, обучающийся предъявляет педагогическому работнику к защите индивидуальный отчёт о лабораторной работе.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Педагогический работник анализирует качество оформления отчёта (наличие в отчёте необходимых структурных элементов, его соответствие требованиям, изложенным в лабораторном практикуме), пояснения о ходе выполнения лабораторной работы и составления отчёта.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Далее педагогический работник задает два контрольных вопроса, которые могут быть, как записаны на листе бумаги, так и нет. В течение времени, установленного педагогическим работником, обучающиеся могут дать ответы на заданные вопросы и устно и (или) письменно.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>Для этого обучающиеся убирают все личные вещи с учебной мебели, достают лист чистой писчей бумаги и ручку. На листе бумаги записывают: Фамилию, Имя, Отчество, номер группы, наименование дисциплины и дату проведения опроса.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При этом использовать любые печатные, рукописные, электронные информационные ресурсы не допустимо. Если обучающийся воспользовался любыми из перечисленных выше информационных ресурсов, то его ответы на вопросы не принимают, и ему выставляют оценку 0 баллов.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Результаты оценивания ответов на контрольные вопросы при защите отчётов о лабораторных работах педагогический работник сразу доводит до сведения обучающихся.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Обучающийся, который своевременно не прошёл текущий контроль успеваемости, обязан до начала промежуточной аттестации предоставить педагогическому работнику все задолженности по текущему контролю и пройти промежуточную аттестацию на общих основаниях.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Педагогический работник при оценке устных ответов на вопросы имеет право попросить обучающегося дать необходимые пояснения предоставленных ответов.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15C8" w:rsidRPr="00B66B14" w:rsidRDefault="00C615C8" w:rsidP="003E63C1">
      <w:pPr>
        <w:pStyle w:val="a4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</w:rPr>
      </w:pPr>
      <w:r w:rsidRPr="00B66B14">
        <w:rPr>
          <w:rFonts w:ascii="Times New Roman" w:hAnsi="Times New Roman"/>
          <w:b/>
        </w:rPr>
        <w:t>Учебно-методическое обеспечение</w:t>
      </w:r>
    </w:p>
    <w:p w:rsidR="00C615C8" w:rsidRPr="00B66B14" w:rsidRDefault="00C615C8" w:rsidP="003E63C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15C8" w:rsidRPr="00B66B14" w:rsidRDefault="00C615C8" w:rsidP="003E63C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6.1</w:t>
      </w:r>
      <w:r w:rsidR="003E63C1" w:rsidRPr="00B66B14">
        <w:rPr>
          <w:rFonts w:ascii="Times New Roman" w:hAnsi="Times New Roman" w:cs="Times New Roman"/>
          <w:b/>
          <w:sz w:val="22"/>
          <w:lang w:val="ru-RU"/>
        </w:rPr>
        <w:t>.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C615C8" w:rsidRPr="00B66B14" w:rsidRDefault="00C615C8" w:rsidP="001A090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A0909" w:rsidRPr="00B66B14" w:rsidRDefault="001A0909" w:rsidP="001A0909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Основы горного дела (строительная геотехнология) : учебное пособие для студентов специальности 130400.65 «Горное дело», специализаций 130401.65 «Подземная разработка пластовых месторождений», 130404.65 «Маркшейдерское дело», 130405.65 «Шахтное и подземное строительство», 130412.65 «Технологическая безопасность и горноспасательное дело», 130409.65 «Горные машины и оборудование», 130410.65 «Электрификация и автоматизация горного производства» очной формы обучения / В. В. Першин, М. Д. Войтов, А. Б. Сабанцев, П. М. Будников ; Кузбасский государственный технический университет им. Т. Ф. Горбачева, Кафедра строительства подземных сооружений и шахт. – Кемерово : КузГТУ, 2013. – 118 с. – </w:t>
      </w:r>
      <w:r w:rsidRPr="00B66B14">
        <w:rPr>
          <w:rFonts w:ascii="Times New Roman" w:hAnsi="Times New Roman" w:cs="Times New Roman"/>
          <w:sz w:val="22"/>
        </w:rPr>
        <w:t>URL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: </w:t>
      </w:r>
      <w:r w:rsidRPr="00B66B14">
        <w:rPr>
          <w:rFonts w:ascii="Times New Roman" w:hAnsi="Times New Roman" w:cs="Times New Roman"/>
          <w:sz w:val="22"/>
        </w:rPr>
        <w:t>http</w:t>
      </w:r>
      <w:r w:rsidRPr="00B66B14">
        <w:rPr>
          <w:rFonts w:ascii="Times New Roman" w:hAnsi="Times New Roman" w:cs="Times New Roman"/>
          <w:sz w:val="22"/>
          <w:lang w:val="ru-RU"/>
        </w:rPr>
        <w:t>://</w:t>
      </w:r>
      <w:r w:rsidRPr="00B66B14">
        <w:rPr>
          <w:rFonts w:ascii="Times New Roman" w:hAnsi="Times New Roman" w:cs="Times New Roman"/>
          <w:sz w:val="22"/>
        </w:rPr>
        <w:t>library</w:t>
      </w:r>
      <w:r w:rsidRPr="00B66B14">
        <w:rPr>
          <w:rFonts w:ascii="Times New Roman" w:hAnsi="Times New Roman" w:cs="Times New Roman"/>
          <w:sz w:val="22"/>
          <w:lang w:val="ru-RU"/>
        </w:rPr>
        <w:t>.</w:t>
      </w:r>
      <w:r w:rsidRPr="00B66B14">
        <w:rPr>
          <w:rFonts w:ascii="Times New Roman" w:hAnsi="Times New Roman" w:cs="Times New Roman"/>
          <w:sz w:val="22"/>
        </w:rPr>
        <w:t>kuzstu</w:t>
      </w:r>
      <w:r w:rsidRPr="00B66B14">
        <w:rPr>
          <w:rFonts w:ascii="Times New Roman" w:hAnsi="Times New Roman" w:cs="Times New Roman"/>
          <w:sz w:val="22"/>
          <w:lang w:val="ru-RU"/>
        </w:rPr>
        <w:t>.</w:t>
      </w:r>
      <w:r w:rsidRPr="00B66B14">
        <w:rPr>
          <w:rFonts w:ascii="Times New Roman" w:hAnsi="Times New Roman" w:cs="Times New Roman"/>
          <w:sz w:val="22"/>
        </w:rPr>
        <w:t>ru</w:t>
      </w:r>
      <w:r w:rsidRPr="00B66B14">
        <w:rPr>
          <w:rFonts w:ascii="Times New Roman" w:hAnsi="Times New Roman" w:cs="Times New Roman"/>
          <w:sz w:val="22"/>
          <w:lang w:val="ru-RU"/>
        </w:rPr>
        <w:t>/</w:t>
      </w:r>
      <w:r w:rsidRPr="00B66B14">
        <w:rPr>
          <w:rFonts w:ascii="Times New Roman" w:hAnsi="Times New Roman" w:cs="Times New Roman"/>
          <w:sz w:val="22"/>
        </w:rPr>
        <w:t>meto</w:t>
      </w:r>
      <w:r w:rsidRPr="00B66B14">
        <w:rPr>
          <w:rFonts w:ascii="Times New Roman" w:hAnsi="Times New Roman" w:cs="Times New Roman"/>
          <w:sz w:val="22"/>
          <w:lang w:val="ru-RU"/>
        </w:rPr>
        <w:t>.</w:t>
      </w:r>
      <w:r w:rsidRPr="00B66B14">
        <w:rPr>
          <w:rFonts w:ascii="Times New Roman" w:hAnsi="Times New Roman" w:cs="Times New Roman"/>
          <w:sz w:val="22"/>
        </w:rPr>
        <w:t>php</w:t>
      </w:r>
      <w:r w:rsidRPr="00B66B14">
        <w:rPr>
          <w:rFonts w:ascii="Times New Roman" w:hAnsi="Times New Roman" w:cs="Times New Roman"/>
          <w:sz w:val="22"/>
          <w:lang w:val="ru-RU"/>
        </w:rPr>
        <w:t>?</w:t>
      </w:r>
      <w:r w:rsidRPr="00B66B14">
        <w:rPr>
          <w:rFonts w:ascii="Times New Roman" w:hAnsi="Times New Roman" w:cs="Times New Roman"/>
          <w:sz w:val="22"/>
        </w:rPr>
        <w:t>n</w:t>
      </w:r>
      <w:r w:rsidRPr="00B66B14">
        <w:rPr>
          <w:rFonts w:ascii="Times New Roman" w:hAnsi="Times New Roman" w:cs="Times New Roman"/>
          <w:sz w:val="22"/>
          <w:lang w:val="ru-RU"/>
        </w:rPr>
        <w:t>=91083&amp;</w:t>
      </w:r>
      <w:r w:rsidRPr="00B66B14">
        <w:rPr>
          <w:rFonts w:ascii="Times New Roman" w:hAnsi="Times New Roman" w:cs="Times New Roman"/>
          <w:sz w:val="22"/>
        </w:rPr>
        <w:t>type</w:t>
      </w:r>
      <w:r w:rsidRPr="00B66B14">
        <w:rPr>
          <w:rFonts w:ascii="Times New Roman" w:hAnsi="Times New Roman" w:cs="Times New Roman"/>
          <w:sz w:val="22"/>
          <w:lang w:val="ru-RU"/>
        </w:rPr>
        <w:t>=</w:t>
      </w:r>
      <w:r w:rsidRPr="00B66B14">
        <w:rPr>
          <w:rFonts w:ascii="Times New Roman" w:hAnsi="Times New Roman" w:cs="Times New Roman"/>
          <w:sz w:val="22"/>
        </w:rPr>
        <w:t>utchposob</w:t>
      </w:r>
      <w:r w:rsidRPr="00B66B14">
        <w:rPr>
          <w:rFonts w:ascii="Times New Roman" w:hAnsi="Times New Roman" w:cs="Times New Roman"/>
          <w:sz w:val="22"/>
          <w:lang w:val="ru-RU"/>
        </w:rPr>
        <w:t>:</w:t>
      </w:r>
      <w:r w:rsidRPr="00B66B14">
        <w:rPr>
          <w:rFonts w:ascii="Times New Roman" w:hAnsi="Times New Roman" w:cs="Times New Roman"/>
          <w:sz w:val="22"/>
        </w:rPr>
        <w:t>common</w:t>
      </w:r>
      <w:r w:rsidRPr="00B66B14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1A0909" w:rsidRPr="00B66B14" w:rsidRDefault="001A0909" w:rsidP="001A0909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</w:rPr>
      </w:pPr>
      <w:r w:rsidRPr="00B66B14">
        <w:rPr>
          <w:rFonts w:ascii="Times New Roman" w:hAnsi="Times New Roman"/>
        </w:rPr>
        <w:t>Першин, В. В. Строительство горизонтальных и наклонных горных выработок : учебное пособие для студентов вузов, направления подготовки "Горное дело" специализации "Шахтное и подземное строительство" / В. В. Першин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556 с. – (Высшее горное образование). – URL: http://library.kuzstu.ru/meto.php?n=91830&amp;type=utchposob:common. – Текст : электронный.</w:t>
      </w:r>
    </w:p>
    <w:p w:rsidR="001A0909" w:rsidRPr="00B66B14" w:rsidRDefault="001A0909" w:rsidP="001A0909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A0909" w:rsidRPr="00B66B14" w:rsidRDefault="001A0909" w:rsidP="001A0909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1A0909" w:rsidRPr="00B66B14" w:rsidRDefault="001A0909" w:rsidP="001A0909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6A6F" w:rsidRPr="00B76A6F" w:rsidRDefault="00B76A6F" w:rsidP="00B76A6F">
      <w:pPr>
        <w:numPr>
          <w:ilvl w:val="0"/>
          <w:numId w:val="3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B76A6F">
        <w:rPr>
          <w:rFonts w:ascii="Times New Roman" w:hAnsi="Times New Roman" w:cs="Times New Roman"/>
          <w:sz w:val="22"/>
          <w:lang w:val="ru-RU"/>
        </w:rPr>
        <w:t xml:space="preserve">Першин, В. В. Основы горного дела (строительная геотехнология : учебное пособие для студентов специальности 130400.65 «Горное дело», специализации 130403.65 «Открытые горные работы» / В. В. Першин, Д. И. Назаров ; ФГБОУ ВПО «Кузбас. гос. техн. ун-т им. Т. Ф. Горбачева», Каф. стр-ва подзем. сооружений и шахт. – Кемерово : КузГТУ, 2013. – 102 с. – </w:t>
      </w:r>
      <w:r w:rsidRPr="00B76A6F">
        <w:rPr>
          <w:rFonts w:ascii="Times New Roman" w:hAnsi="Times New Roman" w:cs="Times New Roman"/>
          <w:sz w:val="22"/>
        </w:rPr>
        <w:t>URL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: </w:t>
      </w:r>
      <w:r w:rsidRPr="00B76A6F">
        <w:rPr>
          <w:rFonts w:ascii="Times New Roman" w:hAnsi="Times New Roman" w:cs="Times New Roman"/>
          <w:sz w:val="22"/>
        </w:rPr>
        <w:t>http</w:t>
      </w:r>
      <w:r w:rsidRPr="00B76A6F">
        <w:rPr>
          <w:rFonts w:ascii="Times New Roman" w:hAnsi="Times New Roman" w:cs="Times New Roman"/>
          <w:sz w:val="22"/>
          <w:lang w:val="ru-RU"/>
        </w:rPr>
        <w:t>://</w:t>
      </w:r>
      <w:r w:rsidRPr="00B76A6F">
        <w:rPr>
          <w:rFonts w:ascii="Times New Roman" w:hAnsi="Times New Roman" w:cs="Times New Roman"/>
          <w:sz w:val="22"/>
        </w:rPr>
        <w:t>library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kuzstu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ru</w:t>
      </w:r>
      <w:r w:rsidRPr="00B76A6F">
        <w:rPr>
          <w:rFonts w:ascii="Times New Roman" w:hAnsi="Times New Roman" w:cs="Times New Roman"/>
          <w:sz w:val="22"/>
          <w:lang w:val="ru-RU"/>
        </w:rPr>
        <w:t>/</w:t>
      </w:r>
      <w:r w:rsidRPr="00B76A6F">
        <w:rPr>
          <w:rFonts w:ascii="Times New Roman" w:hAnsi="Times New Roman" w:cs="Times New Roman"/>
          <w:sz w:val="22"/>
        </w:rPr>
        <w:t>meto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php</w:t>
      </w:r>
      <w:r w:rsidRPr="00B76A6F">
        <w:rPr>
          <w:rFonts w:ascii="Times New Roman" w:hAnsi="Times New Roman" w:cs="Times New Roman"/>
          <w:sz w:val="22"/>
          <w:lang w:val="ru-RU"/>
        </w:rPr>
        <w:t>?</w:t>
      </w:r>
      <w:r w:rsidRPr="00B76A6F">
        <w:rPr>
          <w:rFonts w:ascii="Times New Roman" w:hAnsi="Times New Roman" w:cs="Times New Roman"/>
          <w:sz w:val="22"/>
        </w:rPr>
        <w:t>n</w:t>
      </w:r>
      <w:r w:rsidRPr="00B76A6F">
        <w:rPr>
          <w:rFonts w:ascii="Times New Roman" w:hAnsi="Times New Roman" w:cs="Times New Roman"/>
          <w:sz w:val="22"/>
          <w:lang w:val="ru-RU"/>
        </w:rPr>
        <w:t>=91133&amp;</w:t>
      </w:r>
      <w:r w:rsidRPr="00B76A6F">
        <w:rPr>
          <w:rFonts w:ascii="Times New Roman" w:hAnsi="Times New Roman" w:cs="Times New Roman"/>
          <w:sz w:val="22"/>
        </w:rPr>
        <w:t>type</w:t>
      </w:r>
      <w:r w:rsidRPr="00B76A6F">
        <w:rPr>
          <w:rFonts w:ascii="Times New Roman" w:hAnsi="Times New Roman" w:cs="Times New Roman"/>
          <w:sz w:val="22"/>
          <w:lang w:val="ru-RU"/>
        </w:rPr>
        <w:t>=</w:t>
      </w:r>
      <w:r w:rsidRPr="00B76A6F">
        <w:rPr>
          <w:rFonts w:ascii="Times New Roman" w:hAnsi="Times New Roman" w:cs="Times New Roman"/>
          <w:sz w:val="22"/>
        </w:rPr>
        <w:t>utchposob</w:t>
      </w:r>
      <w:r w:rsidRPr="00B76A6F">
        <w:rPr>
          <w:rFonts w:ascii="Times New Roman" w:hAnsi="Times New Roman" w:cs="Times New Roman"/>
          <w:sz w:val="22"/>
          <w:lang w:val="ru-RU"/>
        </w:rPr>
        <w:t>:</w:t>
      </w:r>
      <w:r w:rsidRPr="00B76A6F">
        <w:rPr>
          <w:rFonts w:ascii="Times New Roman" w:hAnsi="Times New Roman" w:cs="Times New Roman"/>
          <w:sz w:val="22"/>
        </w:rPr>
        <w:t>common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B76A6F" w:rsidRPr="00B76A6F" w:rsidRDefault="00B76A6F" w:rsidP="00B76A6F">
      <w:pPr>
        <w:numPr>
          <w:ilvl w:val="0"/>
          <w:numId w:val="3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B76A6F">
        <w:rPr>
          <w:rFonts w:ascii="Times New Roman" w:hAnsi="Times New Roman" w:cs="Times New Roman"/>
          <w:sz w:val="22"/>
          <w:lang w:val="ru-RU"/>
        </w:rPr>
        <w:t xml:space="preserve">Першин, В. В. Основы горного дела. Строительная геотехнология: Лабораторный практикум : учебное пособие : [для студентов вузов, обучающихся по специальности 21.05.04 "Горное дело"] / В. В. Першин, П. М. Будников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282 с. – </w:t>
      </w:r>
      <w:r w:rsidRPr="00B76A6F">
        <w:rPr>
          <w:rFonts w:ascii="Times New Roman" w:hAnsi="Times New Roman" w:cs="Times New Roman"/>
          <w:sz w:val="22"/>
        </w:rPr>
        <w:t>URL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: </w:t>
      </w:r>
      <w:r w:rsidRPr="00B76A6F">
        <w:rPr>
          <w:rFonts w:ascii="Times New Roman" w:hAnsi="Times New Roman" w:cs="Times New Roman"/>
          <w:sz w:val="22"/>
        </w:rPr>
        <w:t>http</w:t>
      </w:r>
      <w:r w:rsidRPr="00B76A6F">
        <w:rPr>
          <w:rFonts w:ascii="Times New Roman" w:hAnsi="Times New Roman" w:cs="Times New Roman"/>
          <w:sz w:val="22"/>
          <w:lang w:val="ru-RU"/>
        </w:rPr>
        <w:t>://</w:t>
      </w:r>
      <w:r w:rsidRPr="00B76A6F">
        <w:rPr>
          <w:rFonts w:ascii="Times New Roman" w:hAnsi="Times New Roman" w:cs="Times New Roman"/>
          <w:sz w:val="22"/>
        </w:rPr>
        <w:t>library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kuzstu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ru</w:t>
      </w:r>
      <w:r w:rsidRPr="00B76A6F">
        <w:rPr>
          <w:rFonts w:ascii="Times New Roman" w:hAnsi="Times New Roman" w:cs="Times New Roman"/>
          <w:sz w:val="22"/>
          <w:lang w:val="ru-RU"/>
        </w:rPr>
        <w:t>/</w:t>
      </w:r>
      <w:r w:rsidRPr="00B76A6F">
        <w:rPr>
          <w:rFonts w:ascii="Times New Roman" w:hAnsi="Times New Roman" w:cs="Times New Roman"/>
          <w:sz w:val="22"/>
        </w:rPr>
        <w:t>meto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php</w:t>
      </w:r>
      <w:r w:rsidRPr="00B76A6F">
        <w:rPr>
          <w:rFonts w:ascii="Times New Roman" w:hAnsi="Times New Roman" w:cs="Times New Roman"/>
          <w:sz w:val="22"/>
          <w:lang w:val="ru-RU"/>
        </w:rPr>
        <w:t>?</w:t>
      </w:r>
      <w:r w:rsidRPr="00B76A6F">
        <w:rPr>
          <w:rFonts w:ascii="Times New Roman" w:hAnsi="Times New Roman" w:cs="Times New Roman"/>
          <w:sz w:val="22"/>
        </w:rPr>
        <w:t>n</w:t>
      </w:r>
      <w:r w:rsidRPr="00B76A6F">
        <w:rPr>
          <w:rFonts w:ascii="Times New Roman" w:hAnsi="Times New Roman" w:cs="Times New Roman"/>
          <w:sz w:val="22"/>
          <w:lang w:val="ru-RU"/>
        </w:rPr>
        <w:t>=91790&amp;</w:t>
      </w:r>
      <w:r w:rsidRPr="00B76A6F">
        <w:rPr>
          <w:rFonts w:ascii="Times New Roman" w:hAnsi="Times New Roman" w:cs="Times New Roman"/>
          <w:sz w:val="22"/>
        </w:rPr>
        <w:t>type</w:t>
      </w:r>
      <w:r w:rsidRPr="00B76A6F">
        <w:rPr>
          <w:rFonts w:ascii="Times New Roman" w:hAnsi="Times New Roman" w:cs="Times New Roman"/>
          <w:sz w:val="22"/>
          <w:lang w:val="ru-RU"/>
        </w:rPr>
        <w:t>=</w:t>
      </w:r>
      <w:r w:rsidRPr="00B76A6F">
        <w:rPr>
          <w:rFonts w:ascii="Times New Roman" w:hAnsi="Times New Roman" w:cs="Times New Roman"/>
          <w:sz w:val="22"/>
        </w:rPr>
        <w:t>utchposob</w:t>
      </w:r>
      <w:r w:rsidRPr="00B76A6F">
        <w:rPr>
          <w:rFonts w:ascii="Times New Roman" w:hAnsi="Times New Roman" w:cs="Times New Roman"/>
          <w:sz w:val="22"/>
          <w:lang w:val="ru-RU"/>
        </w:rPr>
        <w:t>:</w:t>
      </w:r>
      <w:r w:rsidRPr="00B76A6F">
        <w:rPr>
          <w:rFonts w:ascii="Times New Roman" w:hAnsi="Times New Roman" w:cs="Times New Roman"/>
          <w:sz w:val="22"/>
        </w:rPr>
        <w:t>common</w:t>
      </w:r>
      <w:r w:rsidRPr="00B76A6F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B76A6F" w:rsidRPr="00B76A6F" w:rsidRDefault="00B76A6F" w:rsidP="00B76A6F">
      <w:pPr>
        <w:numPr>
          <w:ilvl w:val="0"/>
          <w:numId w:val="3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B76A6F">
        <w:rPr>
          <w:rFonts w:ascii="Times New Roman" w:hAnsi="Times New Roman" w:cs="Times New Roman"/>
          <w:sz w:val="22"/>
          <w:lang w:val="ru-RU"/>
        </w:rPr>
        <w:t xml:space="preserve">Основы горного дела (строительная геотехнология) : учебное пособие для студентов специальности 130400.65 «Горное дело», специализаций 130401.65 «Подземная разработка пластовых месторождений», 130404.65 «Маркшейдерское дело», 130405.65 «Шахтное и подземное строительство», 130412.65 «Технологическая безопасность и горно-спасательное дело», 130409.65 «Горные машины и оборудование», 130410.65 «Электрификация и автоматизация горного производства» очной формы обучения / В. В. Першин, М. Д. Войтов, А. Б. </w:t>
      </w:r>
      <w:r w:rsidRPr="00B76A6F">
        <w:rPr>
          <w:rFonts w:ascii="Times New Roman" w:hAnsi="Times New Roman" w:cs="Times New Roman"/>
          <w:sz w:val="22"/>
          <w:lang w:val="ru-RU"/>
        </w:rPr>
        <w:lastRenderedPageBreak/>
        <w:t xml:space="preserve">Сабанцев, П. М. Будников ; Кузбасский государственный технический университет им. Т. Ф. Горбачева. – Кемерово : КузГТУ, 2013. – 1 файл (4,7 Мб). – </w:t>
      </w:r>
      <w:r w:rsidRPr="00B76A6F">
        <w:rPr>
          <w:rFonts w:ascii="Times New Roman" w:hAnsi="Times New Roman" w:cs="Times New Roman"/>
          <w:sz w:val="22"/>
        </w:rPr>
        <w:t>URL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: </w:t>
      </w:r>
      <w:r w:rsidRPr="00B76A6F">
        <w:rPr>
          <w:rFonts w:ascii="Times New Roman" w:hAnsi="Times New Roman" w:cs="Times New Roman"/>
          <w:sz w:val="22"/>
        </w:rPr>
        <w:t>http</w:t>
      </w:r>
      <w:r w:rsidRPr="00B76A6F">
        <w:rPr>
          <w:rFonts w:ascii="Times New Roman" w:hAnsi="Times New Roman" w:cs="Times New Roman"/>
          <w:sz w:val="22"/>
          <w:lang w:val="ru-RU"/>
        </w:rPr>
        <w:t>://</w:t>
      </w:r>
      <w:r w:rsidRPr="00B76A6F">
        <w:rPr>
          <w:rFonts w:ascii="Times New Roman" w:hAnsi="Times New Roman" w:cs="Times New Roman"/>
          <w:sz w:val="22"/>
        </w:rPr>
        <w:t>library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kuzstu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ru</w:t>
      </w:r>
      <w:r w:rsidRPr="00B76A6F">
        <w:rPr>
          <w:rFonts w:ascii="Times New Roman" w:hAnsi="Times New Roman" w:cs="Times New Roman"/>
          <w:sz w:val="22"/>
          <w:lang w:val="ru-RU"/>
        </w:rPr>
        <w:t>/</w:t>
      </w:r>
      <w:r w:rsidRPr="00B76A6F">
        <w:rPr>
          <w:rFonts w:ascii="Times New Roman" w:hAnsi="Times New Roman" w:cs="Times New Roman"/>
          <w:sz w:val="22"/>
        </w:rPr>
        <w:t>meto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php</w:t>
      </w:r>
      <w:r w:rsidRPr="00B76A6F">
        <w:rPr>
          <w:rFonts w:ascii="Times New Roman" w:hAnsi="Times New Roman" w:cs="Times New Roman"/>
          <w:sz w:val="22"/>
          <w:lang w:val="ru-RU"/>
        </w:rPr>
        <w:t>?</w:t>
      </w:r>
      <w:r w:rsidRPr="00B76A6F">
        <w:rPr>
          <w:rFonts w:ascii="Times New Roman" w:hAnsi="Times New Roman" w:cs="Times New Roman"/>
          <w:sz w:val="22"/>
        </w:rPr>
        <w:t>n</w:t>
      </w:r>
      <w:r w:rsidRPr="00B76A6F">
        <w:rPr>
          <w:rFonts w:ascii="Times New Roman" w:hAnsi="Times New Roman" w:cs="Times New Roman"/>
          <w:sz w:val="22"/>
          <w:lang w:val="ru-RU"/>
        </w:rPr>
        <w:t>=91083&amp;</w:t>
      </w:r>
      <w:r w:rsidRPr="00B76A6F">
        <w:rPr>
          <w:rFonts w:ascii="Times New Roman" w:hAnsi="Times New Roman" w:cs="Times New Roman"/>
          <w:sz w:val="22"/>
        </w:rPr>
        <w:t>type</w:t>
      </w:r>
      <w:r w:rsidRPr="00B76A6F">
        <w:rPr>
          <w:rFonts w:ascii="Times New Roman" w:hAnsi="Times New Roman" w:cs="Times New Roman"/>
          <w:sz w:val="22"/>
          <w:lang w:val="ru-RU"/>
        </w:rPr>
        <w:t>=</w:t>
      </w:r>
      <w:r w:rsidRPr="00B76A6F">
        <w:rPr>
          <w:rFonts w:ascii="Times New Roman" w:hAnsi="Times New Roman" w:cs="Times New Roman"/>
          <w:sz w:val="22"/>
        </w:rPr>
        <w:t>utchposob</w:t>
      </w:r>
      <w:r w:rsidRPr="00B76A6F">
        <w:rPr>
          <w:rFonts w:ascii="Times New Roman" w:hAnsi="Times New Roman" w:cs="Times New Roman"/>
          <w:sz w:val="22"/>
          <w:lang w:val="ru-RU"/>
        </w:rPr>
        <w:t>:</w:t>
      </w:r>
      <w:r w:rsidRPr="00B76A6F">
        <w:rPr>
          <w:rFonts w:ascii="Times New Roman" w:hAnsi="Times New Roman" w:cs="Times New Roman"/>
          <w:sz w:val="22"/>
        </w:rPr>
        <w:t>common</w:t>
      </w:r>
      <w:r w:rsidRPr="00B76A6F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B76A6F" w:rsidRPr="00B76A6F" w:rsidRDefault="00B76A6F" w:rsidP="00B76A6F">
      <w:pPr>
        <w:numPr>
          <w:ilvl w:val="0"/>
          <w:numId w:val="3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B76A6F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B76A6F">
        <w:rPr>
          <w:rFonts w:ascii="Times New Roman" w:hAnsi="Times New Roman" w:cs="Times New Roman"/>
          <w:sz w:val="22"/>
        </w:rPr>
        <w:t>ISBN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>— Текст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>: электронный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76A6F">
        <w:rPr>
          <w:rFonts w:ascii="Times New Roman" w:hAnsi="Times New Roman" w:cs="Times New Roman"/>
          <w:sz w:val="22"/>
        </w:rPr>
        <w:t>URL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: </w:t>
      </w:r>
      <w:r w:rsidRPr="00B76A6F">
        <w:rPr>
          <w:rFonts w:ascii="Times New Roman" w:hAnsi="Times New Roman" w:cs="Times New Roman"/>
          <w:sz w:val="22"/>
        </w:rPr>
        <w:t>https</w:t>
      </w:r>
      <w:r w:rsidRPr="00B76A6F">
        <w:rPr>
          <w:rFonts w:ascii="Times New Roman" w:hAnsi="Times New Roman" w:cs="Times New Roman"/>
          <w:sz w:val="22"/>
          <w:lang w:val="ru-RU"/>
        </w:rPr>
        <w:t>://</w:t>
      </w:r>
      <w:r w:rsidRPr="00B76A6F">
        <w:rPr>
          <w:rFonts w:ascii="Times New Roman" w:hAnsi="Times New Roman" w:cs="Times New Roman"/>
          <w:sz w:val="22"/>
        </w:rPr>
        <w:t>e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lanbook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com</w:t>
      </w:r>
      <w:r w:rsidRPr="00B76A6F">
        <w:rPr>
          <w:rFonts w:ascii="Times New Roman" w:hAnsi="Times New Roman" w:cs="Times New Roman"/>
          <w:sz w:val="22"/>
          <w:lang w:val="ru-RU"/>
        </w:rPr>
        <w:t>/</w:t>
      </w:r>
      <w:r w:rsidRPr="00B76A6F">
        <w:rPr>
          <w:rFonts w:ascii="Times New Roman" w:hAnsi="Times New Roman" w:cs="Times New Roman"/>
          <w:sz w:val="22"/>
        </w:rPr>
        <w:t>book</w:t>
      </w:r>
      <w:r w:rsidRPr="00B76A6F">
        <w:rPr>
          <w:rFonts w:ascii="Times New Roman" w:hAnsi="Times New Roman" w:cs="Times New Roman"/>
          <w:sz w:val="22"/>
          <w:lang w:val="ru-RU"/>
        </w:rPr>
        <w:t>/199451. — Режим доступа: для авториз. пользователей.</w:t>
      </w:r>
    </w:p>
    <w:p w:rsidR="00B76A6F" w:rsidRPr="00B76A6F" w:rsidRDefault="00B76A6F" w:rsidP="00B76A6F">
      <w:pPr>
        <w:numPr>
          <w:ilvl w:val="0"/>
          <w:numId w:val="3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</w:rPr>
      </w:pPr>
      <w:r w:rsidRPr="00B76A6F">
        <w:rPr>
          <w:rFonts w:ascii="Times New Roman" w:hAnsi="Times New Roman" w:cs="Times New Roman"/>
          <w:sz w:val="22"/>
          <w:lang w:val="ru-RU"/>
        </w:rPr>
        <w:t xml:space="preserve">Трубецкой, К.Н. Основы горного дела: учебник / К.Н. Трубецкой, Ю.П. Галченко; под ред. акад. </w:t>
      </w:r>
      <w:r w:rsidRPr="00B76A6F">
        <w:rPr>
          <w:rFonts w:ascii="Times New Roman" w:hAnsi="Times New Roman" w:cs="Times New Roman"/>
          <w:sz w:val="22"/>
        </w:rPr>
        <w:t>К.Н. Трубецкого. – М.: Академический Проект, 2010. – 231 с. – Текст: непосредственный.</w:t>
      </w:r>
    </w:p>
    <w:p w:rsidR="00B76A6F" w:rsidRPr="00B76A6F" w:rsidRDefault="00B76A6F" w:rsidP="00B76A6F">
      <w:pPr>
        <w:numPr>
          <w:ilvl w:val="0"/>
          <w:numId w:val="3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B76A6F">
        <w:rPr>
          <w:rFonts w:ascii="Times New Roman" w:hAnsi="Times New Roman" w:cs="Times New Roman"/>
          <w:sz w:val="22"/>
          <w:lang w:val="ru-RU"/>
        </w:rPr>
        <w:t xml:space="preserve">Боровков, Ю. А. Основы горного дела / Ю. А. Боровков, В. П. Дробаденко, Д. Н. Ребриков. — 6-е изд., стер. — Санкт-Петербург : Лань, 2022. — 468 с. — </w:t>
      </w:r>
      <w:r w:rsidRPr="00B76A6F">
        <w:rPr>
          <w:rFonts w:ascii="Times New Roman" w:hAnsi="Times New Roman" w:cs="Times New Roman"/>
          <w:sz w:val="22"/>
        </w:rPr>
        <w:t>ISBN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 978-5-8114-9765-2.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>— Текст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>: электронный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76A6F">
        <w:rPr>
          <w:rFonts w:ascii="Times New Roman" w:hAnsi="Times New Roman" w:cs="Times New Roman"/>
          <w:sz w:val="22"/>
        </w:rPr>
        <w:t>URL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: </w:t>
      </w:r>
      <w:r w:rsidRPr="00B76A6F">
        <w:rPr>
          <w:rFonts w:ascii="Times New Roman" w:hAnsi="Times New Roman" w:cs="Times New Roman"/>
          <w:sz w:val="22"/>
        </w:rPr>
        <w:t>https</w:t>
      </w:r>
      <w:r w:rsidRPr="00B76A6F">
        <w:rPr>
          <w:rFonts w:ascii="Times New Roman" w:hAnsi="Times New Roman" w:cs="Times New Roman"/>
          <w:sz w:val="22"/>
          <w:lang w:val="ru-RU"/>
        </w:rPr>
        <w:t>://</w:t>
      </w:r>
      <w:r w:rsidRPr="00B76A6F">
        <w:rPr>
          <w:rFonts w:ascii="Times New Roman" w:hAnsi="Times New Roman" w:cs="Times New Roman"/>
          <w:sz w:val="22"/>
        </w:rPr>
        <w:t>e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lanbook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com</w:t>
      </w:r>
      <w:r w:rsidRPr="00B76A6F">
        <w:rPr>
          <w:rFonts w:ascii="Times New Roman" w:hAnsi="Times New Roman" w:cs="Times New Roman"/>
          <w:sz w:val="22"/>
          <w:lang w:val="ru-RU"/>
        </w:rPr>
        <w:t>/</w:t>
      </w:r>
      <w:r w:rsidRPr="00B76A6F">
        <w:rPr>
          <w:rFonts w:ascii="Times New Roman" w:hAnsi="Times New Roman" w:cs="Times New Roman"/>
          <w:sz w:val="22"/>
        </w:rPr>
        <w:t>book</w:t>
      </w:r>
      <w:r w:rsidRPr="00B76A6F">
        <w:rPr>
          <w:rFonts w:ascii="Times New Roman" w:hAnsi="Times New Roman" w:cs="Times New Roman"/>
          <w:sz w:val="22"/>
          <w:lang w:val="ru-RU"/>
        </w:rPr>
        <w:t>/198620. — Режим доступа: для авториз. пользователей.</w:t>
      </w:r>
    </w:p>
    <w:p w:rsidR="00B76A6F" w:rsidRPr="00B76A6F" w:rsidRDefault="00B76A6F" w:rsidP="00B76A6F">
      <w:pPr>
        <w:numPr>
          <w:ilvl w:val="0"/>
          <w:numId w:val="3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B76A6F">
        <w:rPr>
          <w:rFonts w:ascii="Times New Roman" w:hAnsi="Times New Roman" w:cs="Times New Roman"/>
          <w:sz w:val="22"/>
          <w:lang w:val="ru-RU"/>
        </w:rPr>
        <w:t xml:space="preserve">Основы горного дела : учебное пособие для вузов / О. С. Брюховецкий, С. В. Иляхин, А. П. Карпиков, В. П. Яшин. — 3-е изд., стер. — Санкт-Петербург : Лань, 2021. — 352 с. — </w:t>
      </w:r>
      <w:r w:rsidRPr="00B76A6F">
        <w:rPr>
          <w:rFonts w:ascii="Times New Roman" w:hAnsi="Times New Roman" w:cs="Times New Roman"/>
          <w:sz w:val="22"/>
        </w:rPr>
        <w:t>ISBN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 978-5-8114-8719-6.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>— Текст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>: электронный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76A6F">
        <w:rPr>
          <w:rFonts w:ascii="Times New Roman" w:hAnsi="Times New Roman" w:cs="Times New Roman"/>
          <w:sz w:val="22"/>
        </w:rPr>
        <w:t>URL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: </w:t>
      </w:r>
      <w:r w:rsidRPr="00B76A6F">
        <w:rPr>
          <w:rFonts w:ascii="Times New Roman" w:hAnsi="Times New Roman" w:cs="Times New Roman"/>
          <w:sz w:val="22"/>
        </w:rPr>
        <w:t>https</w:t>
      </w:r>
      <w:r w:rsidRPr="00B76A6F">
        <w:rPr>
          <w:rFonts w:ascii="Times New Roman" w:hAnsi="Times New Roman" w:cs="Times New Roman"/>
          <w:sz w:val="22"/>
          <w:lang w:val="ru-RU"/>
        </w:rPr>
        <w:t>://</w:t>
      </w:r>
      <w:r w:rsidRPr="00B76A6F">
        <w:rPr>
          <w:rFonts w:ascii="Times New Roman" w:hAnsi="Times New Roman" w:cs="Times New Roman"/>
          <w:sz w:val="22"/>
        </w:rPr>
        <w:t>e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lanbook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com</w:t>
      </w:r>
      <w:r w:rsidRPr="00B76A6F">
        <w:rPr>
          <w:rFonts w:ascii="Times New Roman" w:hAnsi="Times New Roman" w:cs="Times New Roman"/>
          <w:sz w:val="22"/>
          <w:lang w:val="ru-RU"/>
        </w:rPr>
        <w:t>/</w:t>
      </w:r>
      <w:r w:rsidRPr="00B76A6F">
        <w:rPr>
          <w:rFonts w:ascii="Times New Roman" w:hAnsi="Times New Roman" w:cs="Times New Roman"/>
          <w:sz w:val="22"/>
        </w:rPr>
        <w:t>book</w:t>
      </w:r>
      <w:r w:rsidRPr="00B76A6F">
        <w:rPr>
          <w:rFonts w:ascii="Times New Roman" w:hAnsi="Times New Roman" w:cs="Times New Roman"/>
          <w:sz w:val="22"/>
          <w:lang w:val="ru-RU"/>
        </w:rPr>
        <w:t>/179609. — Режим доступа: для авториз. пользователей.</w:t>
      </w:r>
    </w:p>
    <w:p w:rsidR="003E63C1" w:rsidRPr="00B76A6F" w:rsidRDefault="00B76A6F" w:rsidP="00B76A6F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76A6F">
        <w:rPr>
          <w:rFonts w:ascii="Times New Roman" w:hAnsi="Times New Roman" w:cs="Times New Roman"/>
          <w:sz w:val="22"/>
          <w:lang w:val="ru-RU"/>
        </w:rPr>
        <w:t xml:space="preserve">Першин, В. В. Основы горного дела. Строительная геотехнология. Лабораторный практикум : учебное пособие / В. В. Першин, П. М. Будников. — Кемерово : КузГТУ имени Т.Ф. Горбачева, 2020. — 283 с. — </w:t>
      </w:r>
      <w:r w:rsidRPr="00B76A6F">
        <w:rPr>
          <w:rFonts w:ascii="Times New Roman" w:hAnsi="Times New Roman" w:cs="Times New Roman"/>
          <w:sz w:val="22"/>
        </w:rPr>
        <w:t>ISBN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 978-5-00137-138-0.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>— Текст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>: электронный</w:t>
      </w:r>
      <w:r w:rsidRPr="00B76A6F">
        <w:rPr>
          <w:rFonts w:ascii="Times New Roman" w:hAnsi="Times New Roman" w:cs="Times New Roman"/>
          <w:sz w:val="22"/>
        </w:rPr>
        <w:t> 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76A6F">
        <w:rPr>
          <w:rFonts w:ascii="Times New Roman" w:hAnsi="Times New Roman" w:cs="Times New Roman"/>
          <w:sz w:val="22"/>
        </w:rPr>
        <w:t>URL</w:t>
      </w:r>
      <w:r w:rsidRPr="00B76A6F">
        <w:rPr>
          <w:rFonts w:ascii="Times New Roman" w:hAnsi="Times New Roman" w:cs="Times New Roman"/>
          <w:sz w:val="22"/>
          <w:lang w:val="ru-RU"/>
        </w:rPr>
        <w:t xml:space="preserve">: </w:t>
      </w:r>
      <w:r w:rsidRPr="00B76A6F">
        <w:rPr>
          <w:rFonts w:ascii="Times New Roman" w:hAnsi="Times New Roman" w:cs="Times New Roman"/>
          <w:sz w:val="22"/>
        </w:rPr>
        <w:t>https</w:t>
      </w:r>
      <w:r w:rsidRPr="00B76A6F">
        <w:rPr>
          <w:rFonts w:ascii="Times New Roman" w:hAnsi="Times New Roman" w:cs="Times New Roman"/>
          <w:sz w:val="22"/>
          <w:lang w:val="ru-RU"/>
        </w:rPr>
        <w:t>://</w:t>
      </w:r>
      <w:r w:rsidRPr="00B76A6F">
        <w:rPr>
          <w:rFonts w:ascii="Times New Roman" w:hAnsi="Times New Roman" w:cs="Times New Roman"/>
          <w:sz w:val="22"/>
        </w:rPr>
        <w:t>e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lanbook</w:t>
      </w:r>
      <w:r w:rsidRPr="00B76A6F">
        <w:rPr>
          <w:rFonts w:ascii="Times New Roman" w:hAnsi="Times New Roman" w:cs="Times New Roman"/>
          <w:sz w:val="22"/>
          <w:lang w:val="ru-RU"/>
        </w:rPr>
        <w:t>.</w:t>
      </w:r>
      <w:r w:rsidRPr="00B76A6F">
        <w:rPr>
          <w:rFonts w:ascii="Times New Roman" w:hAnsi="Times New Roman" w:cs="Times New Roman"/>
          <w:sz w:val="22"/>
        </w:rPr>
        <w:t>com</w:t>
      </w:r>
      <w:r w:rsidRPr="00B76A6F">
        <w:rPr>
          <w:rFonts w:ascii="Times New Roman" w:hAnsi="Times New Roman" w:cs="Times New Roman"/>
          <w:sz w:val="22"/>
          <w:lang w:val="ru-RU"/>
        </w:rPr>
        <w:t>/</w:t>
      </w:r>
      <w:r w:rsidRPr="00B76A6F">
        <w:rPr>
          <w:rFonts w:ascii="Times New Roman" w:hAnsi="Times New Roman" w:cs="Times New Roman"/>
          <w:sz w:val="22"/>
        </w:rPr>
        <w:t>book</w:t>
      </w:r>
      <w:r w:rsidRPr="00B76A6F">
        <w:rPr>
          <w:rFonts w:ascii="Times New Roman" w:hAnsi="Times New Roman" w:cs="Times New Roman"/>
          <w:sz w:val="22"/>
          <w:lang w:val="ru-RU"/>
        </w:rPr>
        <w:t>/145130. — Режим доступа: для авториз. пользователей.</w:t>
      </w:r>
    </w:p>
    <w:p w:rsidR="003E63C1" w:rsidRPr="00B76A6F" w:rsidRDefault="003E63C1" w:rsidP="001A090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15C8" w:rsidRPr="00B66B14" w:rsidRDefault="00C615C8" w:rsidP="003E63C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6.3</w:t>
      </w:r>
      <w:r w:rsidR="003E63C1" w:rsidRPr="00B66B14">
        <w:rPr>
          <w:rFonts w:ascii="Times New Roman" w:hAnsi="Times New Roman" w:cs="Times New Roman"/>
          <w:b/>
          <w:sz w:val="22"/>
          <w:lang w:val="ru-RU"/>
        </w:rPr>
        <w:t>.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15C8" w:rsidRPr="00B66B14" w:rsidRDefault="00C615C8" w:rsidP="0037009E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a3"/>
        </w:rPr>
      </w:pPr>
      <w:r w:rsidRPr="00B66B14">
        <w:rPr>
          <w:rFonts w:ascii="Times New Roman" w:hAnsi="Times New Roman"/>
        </w:rPr>
        <w:t xml:space="preserve">Электронная библиотека КузГТУ </w:t>
      </w:r>
      <w:hyperlink r:id="rId8" w:history="1">
        <w:r w:rsidRPr="00B66B14">
          <w:rPr>
            <w:rStyle w:val="a3"/>
          </w:rPr>
          <w:t>https://elib.kuzstu.ru/</w:t>
        </w:r>
      </w:hyperlink>
    </w:p>
    <w:p w:rsidR="00C615C8" w:rsidRPr="00B66B14" w:rsidRDefault="00C615C8" w:rsidP="0037009E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66B14">
        <w:rPr>
          <w:rFonts w:ascii="Times New Roman" w:hAnsi="Times New Roman"/>
        </w:rPr>
        <w:t xml:space="preserve">Электронная библиотечная система «Лань» </w:t>
      </w:r>
      <w:hyperlink r:id="rId9" w:history="1">
        <w:r w:rsidRPr="00B66B14">
          <w:rPr>
            <w:rStyle w:val="a3"/>
          </w:rPr>
          <w:t>http://e.lanbook.com</w:t>
        </w:r>
      </w:hyperlink>
    </w:p>
    <w:p w:rsidR="00C615C8" w:rsidRPr="00B66B14" w:rsidRDefault="00C615C8" w:rsidP="0037009E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66B14">
        <w:rPr>
          <w:rFonts w:ascii="Times New Roman" w:hAnsi="Times New Roman"/>
        </w:rPr>
        <w:t xml:space="preserve">Электронная библиотечная система «Юрайт» </w:t>
      </w:r>
      <w:hyperlink r:id="rId10" w:history="1">
        <w:r w:rsidRPr="00B66B14">
          <w:rPr>
            <w:rStyle w:val="a3"/>
          </w:rPr>
          <w:t>https://urait.ru/</w:t>
        </w:r>
      </w:hyperlink>
    </w:p>
    <w:p w:rsidR="00C615C8" w:rsidRPr="00B66B14" w:rsidRDefault="00C615C8" w:rsidP="0037009E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a3"/>
          <w:color w:val="000000"/>
        </w:rPr>
      </w:pPr>
      <w:r w:rsidRPr="00B66B14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1" w:history="1">
        <w:r w:rsidRPr="00B66B14">
          <w:rPr>
            <w:rStyle w:val="a3"/>
          </w:rPr>
          <w:t>https://www.technormativ.ru/</w:t>
        </w:r>
      </w:hyperlink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6.5 Периодические издания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15C8" w:rsidRPr="00B66B14" w:rsidRDefault="00C615C8" w:rsidP="0037009E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Style w:val="a3"/>
          <w:color w:val="auto"/>
          <w:u w:val="none"/>
        </w:rPr>
      </w:pPr>
      <w:r w:rsidRPr="00B66B14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B66B14">
          <w:rPr>
            <w:rStyle w:val="a3"/>
          </w:rPr>
          <w:t>https://vestnik.kuzstu.ru/</w:t>
        </w:r>
      </w:hyperlink>
    </w:p>
    <w:p w:rsidR="0000711B" w:rsidRPr="00593948" w:rsidRDefault="0000711B" w:rsidP="000071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3" w:history="1">
        <w:r w:rsidRPr="00D43226">
          <w:rPr>
            <w:rStyle w:val="a3"/>
          </w:rPr>
          <w:t>https://mining-media.ru/ru/https://mining-media.ru/ru/</w:t>
        </w:r>
      </w:hyperlink>
    </w:p>
    <w:p w:rsidR="0000711B" w:rsidRPr="00593948" w:rsidRDefault="0000711B" w:rsidP="000071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4" w:history="1">
        <w:r w:rsidRPr="00D43226">
          <w:rPr>
            <w:rStyle w:val="a3"/>
          </w:rPr>
          <w:t>https://www.rudmet.ru/catalog/journals/1/</w:t>
        </w:r>
      </w:hyperlink>
    </w:p>
    <w:p w:rsidR="0000711B" w:rsidRPr="00343BD0" w:rsidRDefault="0000711B" w:rsidP="0000711B">
      <w:pPr>
        <w:pStyle w:val="a4"/>
        <w:numPr>
          <w:ilvl w:val="0"/>
          <w:numId w:val="8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5" w:history="1">
        <w:r w:rsidRPr="00343BD0">
          <w:rPr>
            <w:rStyle w:val="a3"/>
          </w:rPr>
          <w:t>https://elibrary.ru/contents.asp?titleid=8628</w:t>
        </w:r>
      </w:hyperlink>
    </w:p>
    <w:p w:rsidR="00C615C8" w:rsidRPr="0000711B" w:rsidRDefault="0000711B" w:rsidP="000071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6" w:history="1">
        <w:r w:rsidRPr="00D43226">
          <w:rPr>
            <w:rStyle w:val="a3"/>
          </w:rPr>
          <w:t>http://www.ugolinfo.ru/onLine.html</w:t>
        </w:r>
      </w:hyperlink>
    </w:p>
    <w:p w:rsidR="006247F3" w:rsidRPr="00B66B14" w:rsidRDefault="006247F3" w:rsidP="006247F3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7</w:t>
      </w:r>
      <w:r w:rsidR="003E63C1" w:rsidRPr="00B66B14">
        <w:rPr>
          <w:rFonts w:ascii="Times New Roman" w:hAnsi="Times New Roman" w:cs="Times New Roman"/>
          <w:b/>
          <w:sz w:val="22"/>
          <w:lang w:val="ru-RU"/>
        </w:rPr>
        <w:t>.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C615C8" w:rsidRPr="00B66B14" w:rsidRDefault="00C615C8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15C8" w:rsidRPr="00B66B14" w:rsidRDefault="00C615C8" w:rsidP="0037009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B66B14">
          <w:rPr>
            <w:rStyle w:val="a3"/>
            <w:sz w:val="22"/>
            <w:lang w:val="ru-RU"/>
          </w:rPr>
          <w:t>https://kuzstu.ru/</w:t>
        </w:r>
      </w:hyperlink>
      <w:r w:rsidRPr="00B66B14">
        <w:rPr>
          <w:rFonts w:ascii="Times New Roman" w:hAnsi="Times New Roman" w:cs="Times New Roman"/>
          <w:sz w:val="22"/>
          <w:lang w:val="ru-RU"/>
        </w:rPr>
        <w:t>.</w:t>
      </w:r>
    </w:p>
    <w:p w:rsidR="00C615C8" w:rsidRPr="00B66B14" w:rsidRDefault="00C615C8" w:rsidP="0037009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B66B14">
          <w:rPr>
            <w:rStyle w:val="a3"/>
            <w:sz w:val="22"/>
            <w:lang w:val="ru-RU"/>
          </w:rPr>
          <w:t>http://belovokyzgty.ru/</w:t>
        </w:r>
      </w:hyperlink>
      <w:r w:rsidRPr="00B66B14">
        <w:rPr>
          <w:rFonts w:ascii="Times New Roman" w:hAnsi="Times New Roman" w:cs="Times New Roman"/>
          <w:sz w:val="22"/>
          <w:lang w:val="ru-RU"/>
        </w:rPr>
        <w:t>.</w:t>
      </w:r>
    </w:p>
    <w:p w:rsidR="00C615C8" w:rsidRPr="00B66B14" w:rsidRDefault="00C615C8" w:rsidP="0037009E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a3"/>
          <w:color w:val="auto"/>
          <w:u w:val="none"/>
        </w:rPr>
      </w:pPr>
      <w:r w:rsidRPr="00B66B14">
        <w:rPr>
          <w:rFonts w:ascii="Times New Roman" w:hAnsi="Times New Roman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B66B14">
          <w:rPr>
            <w:rStyle w:val="a3"/>
          </w:rPr>
          <w:t>http://eоs.belovokyzgty.ru/</w:t>
        </w:r>
      </w:hyperlink>
    </w:p>
    <w:p w:rsidR="00C615C8" w:rsidRPr="00B66B14" w:rsidRDefault="00C615C8" w:rsidP="0037009E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a3"/>
          <w:color w:val="auto"/>
          <w:u w:val="none"/>
        </w:rPr>
      </w:pPr>
      <w:r w:rsidRPr="00B66B14">
        <w:rPr>
          <w:rFonts w:ascii="Times New Roman" w:hAnsi="Times New Roman"/>
        </w:rPr>
        <w:t xml:space="preserve">Научная электронная библиотека eLIBRARY.RU </w:t>
      </w:r>
      <w:hyperlink r:id="rId20" w:history="1">
        <w:r w:rsidRPr="00B66B14">
          <w:rPr>
            <w:rStyle w:val="a3"/>
          </w:rPr>
          <w:t>https://elibrary.ru/defaultx.asp?</w:t>
        </w:r>
      </w:hyperlink>
    </w:p>
    <w:p w:rsidR="00C615C8" w:rsidRPr="00B66B14" w:rsidRDefault="00C615C8" w:rsidP="0037009E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66B14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1" w:history="1">
        <w:r w:rsidRPr="00B66B14">
          <w:rPr>
            <w:rStyle w:val="a3"/>
          </w:rPr>
          <w:t>http://www.consultant.ru/</w:t>
        </w:r>
      </w:hyperlink>
    </w:p>
    <w:p w:rsidR="00C54BFD" w:rsidRPr="00B66B14" w:rsidRDefault="00C54BFD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8</w:t>
      </w:r>
      <w:r w:rsidR="003E63C1" w:rsidRPr="00B66B14">
        <w:rPr>
          <w:rFonts w:ascii="Times New Roman" w:hAnsi="Times New Roman" w:cs="Times New Roman"/>
          <w:b/>
          <w:sz w:val="22"/>
          <w:lang w:val="ru-RU"/>
        </w:rPr>
        <w:t>.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"Основы горного дела (строительная геотехнология)"</w:t>
      </w:r>
    </w:p>
    <w:p w:rsidR="00C54BFD" w:rsidRPr="00B66B14" w:rsidRDefault="00C54BFD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C54BFD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C54BFD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</w:t>
      </w:r>
      <w:r w:rsidR="00C54BFD" w:rsidRPr="00B66B14">
        <w:rPr>
          <w:rFonts w:ascii="Times New Roman" w:hAnsi="Times New Roman" w:cs="Times New Roman"/>
          <w:sz w:val="22"/>
          <w:lang w:val="ru-RU"/>
        </w:rPr>
        <w:t>и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C54BFD" w:rsidRPr="00B66B14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КузГТУ в порядке освоения дисциплины, указанном в рабочей программе дисциплины (модуля), практики; 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C54BFD" w:rsidRPr="00B66B14" w:rsidRDefault="00C54BFD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9</w:t>
      </w:r>
      <w:r w:rsidR="003E63C1" w:rsidRPr="00B66B14">
        <w:rPr>
          <w:rFonts w:ascii="Times New Roman" w:hAnsi="Times New Roman" w:cs="Times New Roman"/>
          <w:b/>
          <w:sz w:val="22"/>
          <w:lang w:val="ru-RU"/>
        </w:rPr>
        <w:t>.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"Основы горного дела (строительная геотехнология)", включая перечень программного обеспечения и информационных справочных систем</w:t>
      </w:r>
    </w:p>
    <w:p w:rsidR="00C54BFD" w:rsidRPr="00B66B14" w:rsidRDefault="00C54BFD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2253E" w:rsidRPr="00B66B14" w:rsidRDefault="00B2253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2253E" w:rsidRPr="00B66B14" w:rsidRDefault="00B2253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2253E" w:rsidRPr="00B66B14" w:rsidRDefault="00B2253E" w:rsidP="0037009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Mozilla Firefox</w:t>
      </w:r>
    </w:p>
    <w:p w:rsidR="00B2253E" w:rsidRPr="00B66B14" w:rsidRDefault="00B2253E" w:rsidP="0037009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Google Chrome</w:t>
      </w:r>
    </w:p>
    <w:p w:rsidR="00B2253E" w:rsidRPr="00B66B14" w:rsidRDefault="00B2253E" w:rsidP="0037009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Opera</w:t>
      </w:r>
    </w:p>
    <w:p w:rsidR="00B2253E" w:rsidRPr="00B66B14" w:rsidRDefault="00B2253E" w:rsidP="0037009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7-zip</w:t>
      </w:r>
    </w:p>
    <w:p w:rsidR="00B2253E" w:rsidRPr="00B66B14" w:rsidRDefault="00B2253E" w:rsidP="0037009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Microsoft Windows</w:t>
      </w:r>
    </w:p>
    <w:p w:rsidR="00B2253E" w:rsidRPr="00B66B14" w:rsidRDefault="0000711B" w:rsidP="0037009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D0373" w:rsidRPr="00B66B14" w:rsidRDefault="00B2253E" w:rsidP="0037009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Спутник</w:t>
      </w:r>
    </w:p>
    <w:p w:rsidR="00C54BFD" w:rsidRPr="00B66B14" w:rsidRDefault="00C54BFD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10</w:t>
      </w:r>
      <w:r w:rsidR="003E63C1" w:rsidRPr="00B66B14">
        <w:rPr>
          <w:rFonts w:ascii="Times New Roman" w:hAnsi="Times New Roman" w:cs="Times New Roman"/>
          <w:b/>
          <w:sz w:val="22"/>
          <w:lang w:val="ru-RU"/>
        </w:rPr>
        <w:t>.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горного дела (строительная геотехнология)"</w:t>
      </w:r>
    </w:p>
    <w:p w:rsidR="00C54BFD" w:rsidRPr="00B66B14" w:rsidRDefault="00C54BFD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B32D3" w:rsidRPr="00B66B14" w:rsidRDefault="00DB32D3" w:rsidP="0037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DB32D3" w:rsidRPr="00B66B14" w:rsidRDefault="00DB32D3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 xml:space="preserve">1. 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оснащенная: </w:t>
      </w:r>
    </w:p>
    <w:p w:rsidR="00DB32D3" w:rsidRPr="00B66B14" w:rsidRDefault="00DB32D3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мультимедийным оборудованием: переносной ноутбук Lenovo B590 15.6 дюймовый экран, 2.2 ГГц тактовая частота, 4 Гб ОЗУ, 512 Мб видеопамять; интерактивная система портативная система Triumph Portable Slim; звуковая система 5.1; системный блок 2 шт.: 24 дюймовый монитор, AMD 4 ГГц, 8Гб ОЗУ, 1024 Мб видеопамять, веб-камера, документ-камера AverVISION x16,  интерактивная приставка, Autocad 2015, MathCAD 12.0, программный комплекс Fire 3D.; программное обеспечение: о</w:t>
      </w:r>
      <w:r w:rsidRPr="00B66B14">
        <w:rPr>
          <w:rFonts w:ascii="Times New Roman" w:hAnsi="Times New Roman" w:cs="Times New Roman"/>
          <w:sz w:val="22"/>
          <w:shd w:val="clear" w:color="auto" w:fill="FFFFFF"/>
          <w:lang w:val="ru-RU"/>
        </w:rPr>
        <w:t>перационная система Microsoft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 Windows7, пакеты программных продуктов Office 2007 и 2010;</w:t>
      </w:r>
    </w:p>
    <w:p w:rsidR="00DB32D3" w:rsidRPr="00B66B14" w:rsidRDefault="00DB32D3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lastRenderedPageBreak/>
        <w:t>- учебно-информационными стендами по открытому и подземному способу разработки, комплектами учебных видеофильмов.</w:t>
      </w:r>
    </w:p>
    <w:p w:rsidR="00DB32D3" w:rsidRPr="00B66B14" w:rsidRDefault="00DB32D3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C54BFD" w:rsidRPr="00B66B14" w:rsidRDefault="00C54BFD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b/>
          <w:sz w:val="22"/>
          <w:lang w:val="ru-RU"/>
        </w:rPr>
        <w:t>11</w:t>
      </w:r>
      <w:r w:rsidR="003E63C1" w:rsidRPr="00B66B14">
        <w:rPr>
          <w:rFonts w:ascii="Times New Roman" w:hAnsi="Times New Roman" w:cs="Times New Roman"/>
          <w:b/>
          <w:sz w:val="22"/>
          <w:lang w:val="ru-RU"/>
        </w:rPr>
        <w:t>.</w:t>
      </w:r>
      <w:r w:rsidRPr="00B66B14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C54BFD" w:rsidRPr="00B66B14" w:rsidRDefault="00C54BFD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0373" w:rsidRPr="00B66B14" w:rsidRDefault="00B721E1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0444A2">
        <w:rPr>
          <w:rFonts w:ascii="Times New Roman" w:hAnsi="Times New Roman" w:cs="Times New Roman"/>
          <w:sz w:val="22"/>
          <w:lang w:val="ru-RU"/>
        </w:rPr>
        <w:t>,</w:t>
      </w:r>
      <w:bookmarkStart w:id="0" w:name="_GoBack"/>
      <w:bookmarkEnd w:id="0"/>
      <w:r w:rsidRPr="00B66B14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E13DFE" w:rsidRPr="00B66B14" w:rsidRDefault="00E13DF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При контактной работе с обучающимися педагогический работник может применять следующие элементы интерактивных технологий:</w:t>
      </w:r>
    </w:p>
    <w:p w:rsidR="00E13DFE" w:rsidRPr="00B66B14" w:rsidRDefault="00E13DF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мультимедийная презентация;</w:t>
      </w:r>
    </w:p>
    <w:p w:rsidR="00E13DFE" w:rsidRPr="00B66B14" w:rsidRDefault="00E13DF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разбор конкретных ситуаций из практики;</w:t>
      </w:r>
    </w:p>
    <w:p w:rsidR="00E13DFE" w:rsidRPr="00B66B14" w:rsidRDefault="00E13DF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дискуссия по отдельным вопросам изучаемой темы;</w:t>
      </w:r>
    </w:p>
    <w:p w:rsidR="00E13DFE" w:rsidRPr="00B66B14" w:rsidRDefault="00E13DF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выступление обучаемого в роли обучающего;</w:t>
      </w:r>
    </w:p>
    <w:p w:rsidR="00E13DFE" w:rsidRPr="00B66B14" w:rsidRDefault="00E13DF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- работа обучающихся в группах на лабораторных (практических) занятиях.</w:t>
      </w:r>
    </w:p>
    <w:p w:rsidR="00BD0373" w:rsidRPr="0037009E" w:rsidRDefault="00E13DFE" w:rsidP="0037009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66B14">
        <w:rPr>
          <w:rFonts w:ascii="Times New Roman" w:hAnsi="Times New Roman" w:cs="Times New Roman"/>
          <w:sz w:val="22"/>
          <w:lang w:val="ru-RU"/>
        </w:rPr>
        <w:t>2</w:t>
      </w:r>
      <w:r w:rsidR="0000711B">
        <w:rPr>
          <w:rFonts w:ascii="Times New Roman" w:hAnsi="Times New Roman" w:cs="Times New Roman"/>
          <w:sz w:val="22"/>
          <w:lang w:val="ru-RU"/>
        </w:rPr>
        <w:t>.</w:t>
      </w:r>
      <w:r w:rsidRPr="00B66B14">
        <w:rPr>
          <w:rFonts w:ascii="Times New Roman" w:hAnsi="Times New Roman" w:cs="Times New Roman"/>
          <w:sz w:val="22"/>
          <w:lang w:val="ru-RU"/>
        </w:rPr>
        <w:t xml:space="preserve"> Проведение групповых и индивидуальных консультаций осуществляют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учётом результатов текущего контроля.</w:t>
      </w:r>
    </w:p>
    <w:sectPr w:rsidR="00BD0373" w:rsidRPr="0037009E" w:rsidSect="00154016">
      <w:footerReference w:type="even" r:id="rId22"/>
      <w:footerReference w:type="default" r:id="rId23"/>
      <w:footerReference w:type="first" r:id="rId24"/>
      <w:pgSz w:w="11906" w:h="16838"/>
      <w:pgMar w:top="1140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43" w:rsidRDefault="00E86343">
      <w:pPr>
        <w:spacing w:after="0" w:line="240" w:lineRule="auto"/>
      </w:pPr>
      <w:r>
        <w:separator/>
      </w:r>
    </w:p>
  </w:endnote>
  <w:endnote w:type="continuationSeparator" w:id="0">
    <w:p w:rsidR="00E86343" w:rsidRDefault="00E8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B" w:rsidRDefault="0001370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8311" name="Group 28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9912" name="Shape 2991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13" name="Shape 2991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14" name="Shape 2991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15" name="Shape 2991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16" name="Shape 2991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17" name="Shape 2991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18" name="Shape 2991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19" name="Shape 2991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0" name="Shape 2992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1" name="Shape 2992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2" name="Shape 29922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3" name="Shape 2992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4" name="Shape 2992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5" name="Shape 29925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6" name="Shape 29926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7" name="Shape 29927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8" name="Shape 29928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29" name="Shape 29929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0" name="Shape 29930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1" name="Shape 29931"/>
                      <wps:cNvSpPr/>
                      <wps:spPr>
                        <a:xfrm>
                          <a:off x="9464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2" name="Shape 29932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3" name="Shape 2993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4" name="Shape 29934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5" name="Shape 29935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6" name="Shape 2993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7" name="Shape 2993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8" name="Shape 2993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39" name="Shape 2993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0" name="Shape 2834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41" name="Shape 2834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D8991" id="Group 28311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">
              <v:shape id="Shape 2991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D3cMA&#10;AADeAAAADwAAAGRycy9kb3ducmV2LnhtbESP3YrCMBSE74V9h3AW9k7T9mK11SiyIO6tPw9waI5t&#10;sTkpTTZtffqNIHg5zMw3zGY3mlYE6l1jWUG6SEAQl1Y3XCm4Xg7zFQjnkTW2lknBRA5224/ZBgtt&#10;Bz5ROPtKRAi7AhXU3neFlK6syaBb2I44ejfbG/RR9pXUPQ4RblqZJcm3NNhwXKixo5+ayvv5zyiQ&#10;V7k8ZqHjQ/II4eir5rGcJqW+Psf9GoSn0b/Dr/avVpDleZrB806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dD3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91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XE8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GaZeMJ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elx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1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oJsQA&#10;AADeAAAADwAAAGRycy9kb3ducmV2LnhtbESP0YrCMBRE34X9h3CFfdNUWcR2jaIri4JP1v2AS3Nt&#10;i81NaGKt+/VGEHwcZuYMs1j1phEdtb62rGAyTkAQF1bXXCr4O/2O5iB8QNbYWCYFd/KwWn4MFphp&#10;e+MjdXkoRYSwz1BBFYLLpPRFRQb92Dri6J1tazBE2ZZSt3iLcNPIaZLMpMGa40KFjn4qKi751Siw&#10;XYmH/+35IqnfFDt3zx1vcqU+h/36G0SgPrzDr/ZeK5im6eQL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KC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91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6m8YA&#10;AADeAAAADwAAAGRycy9kb3ducmV2LnhtbESPT4vCMBTE78J+h/AW9qZpBcVWU9lVBGG9+Ofi7dE8&#10;22LzUppUu356syB4HGbmN8xi2Zta3Kh1lWUF8SgCQZxbXXGh4HTcDGcgnEfWWFsmBX/kYJl9DBaY&#10;anvnPd0OvhABwi5FBaX3TSqly0sy6Ea2IQ7exbYGfZBtIXWL9wA3tRxH0VQarDgslNjQqqT8euiM&#10;gv5nU+y8TKL17+Rx5m76iHfuqNTXZ/89B+Gp9+/wq73VCsZJEk/g/064AjJ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s6m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91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0i8YA&#10;AADeAAAADwAAAGRycy9kb3ducmV2LnhtbESPzWrDMBCE74W+g9hCb40cF0LsRAnFYFIohfxCjhtr&#10;Y5taKyMpifv2UaGQ4zAz3zDz5WA6cSXnW8sKxqMEBHFldcu1gv2ufJuC8AFZY2eZFPySh+Xi+WmO&#10;ubY33tB1G2oRIexzVNCE0OdS+qohg35ke+Lona0zGKJ0tdQObxFuOpkmyUQabDkuNNhT0VD1s70Y&#10;BcX7IXXfX1mWno6uXPtVWbA9KPX6MnzMQAQawiP83/7UCtIsG0/g706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k0i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1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2UcQA&#10;AADeAAAADwAAAGRycy9kb3ducmV2LnhtbESPQYvCMBSE78L+h/CEvWmqh9V2jaIri4In6/6AR/Ns&#10;i81LaGKt++uNIHgcZuYbZrHqTSM6an1tWcFknIAgLqyuuVTwd/odzUH4gKyxsUwK7uRhtfwYLDDT&#10;9sZH6vJQighhn6GCKgSXSemLigz6sXXE0Tvb1mCIsi2lbvEW4aaR0yT5kgZrjgsVOvqpqLjkV6PA&#10;diUe/rfni6R+U+zcPXe8yZX6HPbrbxCB+vAOv9p7rWCappMZPO/EK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tl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91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FYsMA&#10;AADeAAAADwAAAGRycy9kb3ducmV2LnhtbERPW2vCMBR+H/gfwhH2NlM7GGs1ihSKAxk4L+DjsTm2&#10;xeakJJnWf28eBnv8+O7z5WA6cSPnW8sKppMEBHFldcu1gsO+fPsE4QOyxs4yKXiQh+Vi9DLHXNs7&#10;/9BtF2oRQ9jnqKAJoc+l9FVDBv3E9sSRu1hnMEToaqkd3mO46WSaJB/SYMuxocGeioaq6+7XKCje&#10;j6n73mRZej65cuvXZcH2qNTreFjNQAQawr/4z/2lFaRZNo174514B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oFY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1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HuMUA&#10;AADeAAAADwAAAGRycy9kb3ducmV2LnhtbESPzWrDMBCE74W8g9hAb40cH0LtWAlxSkmgp7p9gMVa&#10;/xBrJSzFcfr0UaHQ4zAz3zDFfjaDmGj0vWUF61UCgri2uudWwffX+8srCB+QNQ6WScGdPOx3i6cC&#10;c21v/ElTFVoRIexzVNCF4HIpfd2RQb+yjjh6jR0NhijHVuoRbxFuBpkmyUYa7DkudOjo2FF9qa5G&#10;gZ1a/Ph5ay6S5rI+uXvluKyUel7Ohy2IQHP4D/+1z1pBmmXrDH7vxCs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Ie4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92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yjL8A&#10;AADeAAAADwAAAGRycy9kb3ducmV2LnhtbESPywrCMBBF94L/EEZwp6ld+KhGEUF06+MDhmZsi82k&#10;NDG2fr1ZCC4v98XZ7DpTi0CtqywrmE0TEMS51RUXCu6342QJwnlkjbVlUtCTg912ONhgpu2bLxSu&#10;vhBxhF2GCkrvm0xKl5dk0E1tQxy9h20N+ijbQuoW33Hc1DJNkrk0WHF8KLGhQ0n58/oyCuRdLk5p&#10;aPiYfEI4+aL6LPpeqfGo269BeOr8P/xrn7WCdLVKI0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tbKM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92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2JccA&#10;AADeAAAADwAAAGRycy9kb3ducmV2LnhtbESPzWrDMBCE74W8g9hAb41sQ0ztRgn5wVCIL0166W2x&#10;traJtTKWkrh++ipQ6HGYmW+Y1WY0nbjR4FrLCuJFBIK4srrlWsHnuXh5BeE8ssbOMin4IQeb9exp&#10;hbm2d/6g28nXIkDY5aig8b7PpXRVQwbdwvbEwfu2g0Ef5FBLPeA9wE0nkyhKpcGWw0KDPe0bqi6n&#10;q1Ew7oq69DKLDsfl9MXXdIpLd1bqeT5u30B4Gv1/+K/9rhUkWZbE8Lg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89i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922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JYMIA&#10;AADeAAAADwAAAGRycy9kb3ducmV2LnhtbESP3YrCMBSE7wXfIRzBO03NhT/VKCKIe7vqAxyaY1ts&#10;TkoTY+vTbxYW9nKYmW+Y3aG3jYjU+dqxhsU8A0FcOFNzqeF+O8/WIHxANtg4Jg0DeTjsx6Md5sa9&#10;+ZviNZQiQdjnqKEKoc2l9EVFFv3ctcTJe7jOYkiyK6Xp8J3gtpEqy5bSYs1pocKWThUVz+vLapB3&#10;ubqo2PI5+8R4CWX9WQ2D1tNJf9yCCNSH//Bf+8toUJuNUvB7J1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4l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92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s+8QA&#10;AADeAAAADwAAAGRycy9kb3ducmV2LnhtbESPwWrDMBBE74H8g9hAb4kcF+rGiRJCITjXuvmAxdra&#10;JtbKWKpi++ujQqHHYWbeMIfTaDoRaHCtZQXbTQKCuLK65VrB7euyfgfhPLLGzjIpmMjB6bhcHDDX&#10;9sGfFEpfiwhhl6OCxvs+l9JVDRl0G9sTR+/bDgZ9lEMt9YCPCDedTJPkTRpsOS402NNHQ9W9/DEK&#10;5E1mRRp6viRzCIWv2zmbJqVeVuN5D8LT6P/Df+2rVpDuduk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LP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92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F2sYA&#10;AADeAAAADwAAAGRycy9kb3ducmV2LnhtbESP3WrCQBSE7wu+w3KE3unGtJQaXUUCQaEUWn/Ay2P2&#10;mASzZ8PuqunbdwtCL4eZb4aZL3vTihs531hWMBknIIhLqxuuFOx3xegdhA/IGlvLpOCHPCwXg6c5&#10;Ztre+Ztu21CJWMI+QwV1CF0mpS9rMujHtiOO3tk6gyFKV0nt8B7LTSvTJHmTBhuOCzV2lNdUXrZX&#10;oyB/OaTu82M6TU9HV3z5dZGzPSj1POxXMxCB+vAfftAbrSCNxCv83Y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vF2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25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RFMQA&#10;AADeAAAADwAAAGRycy9kb3ducmV2LnhtbESPwWrDMBBE74H8g9hAb4kcQ+vGiRJCITjXuvmAxdra&#10;JtbKWKpi++ujQqHHYWbeMIfTaDoRaHCtZQXbTQKCuLK65VrB7euyfgfhPLLGzjIpmMjB6bhcHDDX&#10;9sGfFEpfiwhhl6OCxvs+l9JVDRl0G9sTR+/bDgZ9lEMt9YCPCDedTJPkTRpsOS402NNHQ9W9/DEK&#10;5E1mRRp6viRzCIWv2zmbJqVeVuN5D8LT6P/Df+2rVpDuduk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ER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926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+NsYA&#10;AADeAAAADwAAAGRycy9kb3ducmV2LnhtbESPQWvCQBSE70L/w/IKvenGFESjmyCBYKEUqq3Q4zP7&#10;TILZt2F31fTfdwuFHoeZb4bZFKPpxY2c7ywrmM8SEMS11R03Cj4/qukShA/IGnvLpOCbPBT5w2SD&#10;mbZ33tPtEBoRS9hnqKANYcik9HVLBv3MDsTRO1tnMETpGqkd3mO56WWaJAtpsOO40OJAZUv15XA1&#10;CsrnY+reXler9PTlqne/q0q2R6WeHsftGkSgMfyH/+gXrSCNxAJ+78Qr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X+N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27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q+MMA&#10;AADeAAAADwAAAGRycy9kb3ducmV2LnhtbESP3YrCMBSE7wXfIRxh7zS1F1vtGossiHvrzwMcmmNb&#10;tjkpTTZtffqNIHg5zMw3zK4YTSsC9a6xrGC9SkAQl1Y3XCm4XY/LDQjnkTW2lknBRA6K/Xy2w1zb&#10;gc8ULr4SEcIuRwW1910upStrMuhWtiOO3t32Bn2UfSV1j0OEm1amSfIpDTYcF2rs6Lum8vfyZxTI&#10;m8xOaej4mDxCOPmqeWTTpNTHYjx8gfA0+nf41f7RCtLtNs3geSde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wq+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928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P38IA&#10;AADeAAAADwAAAGRycy9kb3ducmV2LnhtbERPTUvDQBC9C/6HZQRvdmMEsbGbIIGgIIKmLXicZqdJ&#10;MDsbdtc2/nvnIHh8vO9NtbhJnSjE0bOB21UGirjzduTewG7b3DyAignZ4uSZDPxQhKq8vNhgYf2Z&#10;P+jUpl5JCMcCDQwpzYXWsRvIYVz5mVi4ow8Ok8DQaxvwLOFu0nmW3WuHI0vDgDPVA3Vf7bczUN/t&#10;8/D2ul7nh8/QvMfnpma/N+b6anl6BJVoSf/iP/eLNZCLQ/bKHbkC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s/fwgAAAN4AAAAPAAAAAAAAAAAAAAAAAJgCAABkcnMvZG93&#10;bnJldi54bWxQSwUGAAAAAAQABAD1AAAAhw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29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qRMYA&#10;AADeAAAADwAAAGRycy9kb3ducmV2LnhtbESP3WrCQBSE7wt9h+UI3tWNEUqTukoJhAqlYP2BXh6z&#10;xyQ0ezbsrpq+vSsIXg4z3wwzXw6mE2dyvrWsYDpJQBBXVrdcK9hty5c3ED4ga+wsk4J/8rBcPD/N&#10;Mdf2wj903oRaxBL2OSpoQuhzKX3VkEE/sT1x9I7WGQxRulpqh5dYbjqZJsmrNNhyXGiwp6Kh6m9z&#10;MgqK2T51319Zlh5+Xbn2n2XBdq/UeDR8vIMINIRH+E6vtII0Ehnc7sQr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pqR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30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VBMUA&#10;AADeAAAADwAAAGRycy9kb3ducmV2LnhtbESPXWvCMBSG7wf+h3AE72a6CmOtpmUUisIYOJ2wy2Nz&#10;1pY1JyWJ2v17czHY5cv7xbMpJzOIKznfW1bwtExAEDdW99wq+DzWjy8gfEDWOFgmBb/koSxmDxvM&#10;tb3xB10PoRVxhH2OCroQxlxK33Rk0C/tSBy9b+sMhihdK7XDWxw3g0yT5Fka7Dk+dDhS1VHzc7gY&#10;BdXqlLr3tyxLz1+u3vttXbE9KbWYT69rEIGm8B/+a++0gjTLVhEg4kQU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VUE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31" o:spid="_x0000_s1046" style="position:absolute;left:946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g+McA&#10;AADeAAAADwAAAGRycy9kb3ducmV2LnhtbESPT2vCQBTE7wW/w/KE3uomKRUTXUVbAoV68c/F2yP7&#10;TILZtyG7iamfvlso9DjMzG+Y1WY0jRioc7VlBfEsAkFcWF1zqeB8yl8WIJxH1thYJgXf5GCznjyt&#10;MNP2zgcajr4UAcIuQwWV920mpSsqMuhmtiUO3tV2Bn2QXSl1h/cAN41MomguDdYcFips6b2i4nbs&#10;jYJxl5d7L9Po4+vtceF+/oj37qTU83TcLkF4Gv1/+K/9qRUkafoaw++dc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lYP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932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u6MYA&#10;AADeAAAADwAAAGRycy9kb3ducmV2LnhtbESPUWvCMBSF3wf7D+EOfJvpIoy1GmUUyoQxcE7Bx2tz&#10;bYvNTUky7f69GQz2eDjnfIezWI22FxfyoXOs4WmagSCunem40bD7qh5fQISIbLB3TBp+KMBqeX+3&#10;wMK4K3/SZRsbkSAcCtTQxjgUUoa6JYth6gbi5J2ctxiT9I00Hq8JbnupsuxZWuw4LbQ4UNlSfd5+&#10;Ww3lbK/8x3ueq+PBV5vwVpXs9lpPHsbXOYhIY/wP/7XXRoPK85mC3zvp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u6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3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c8YA&#10;AADeAAAADwAAAGRycy9kb3ducmV2LnhtbESPQWvCQBSE7wX/w/IEb3VjAqVJXUUCQUEKrVXw+Jp9&#10;TUKzb8PuqvHfdwuFHoeZ+YZZrkfTiys531lWsJgnIIhrqztuFBw/qsdnED4ga+wtk4I7eVivJg9L&#10;LLS98TtdD6EREcK+QAVtCEMhpa9bMujndiCO3pd1BkOUrpHa4S3CTS/TJHmSBjuOCy0OVLZUfx8u&#10;RkGZnVL3us/z9PPsqje/rUq2J6Vm03HzAiLQGP7Df+2dVpDmeZbB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c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34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TB8cA&#10;AADeAAAADwAAAGRycy9kb3ducmV2LnhtbESPQWvCQBSE7wX/w/KE3nRjLMWkriKB0EIpVK3Q42v2&#10;mQSzb8PuVuO/dwtCj8PMfMMs14PpxJmcby0rmE0TEMSV1S3XCr725WQBwgdkjZ1lUnAlD+vV6GGJ&#10;ubYX3tJ5F2oRIexzVNCE0OdS+qohg35qe+LoHa0zGKJ0tdQOLxFuOpkmybM02HJcaLCnoqHqtPs1&#10;Cor5IXUf71mW/ny78tO/lgXbg1KP42HzAiLQEP7D9/abVpBm2fwJ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CUw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35" o:spid="_x0000_s1050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HycQA&#10;AADeAAAADwAAAGRycy9kb3ducmV2LnhtbESPzWrDMBCE74W8g9hCb41clzaNEyWEgHGvTfIAi7W1&#10;TayVsRT55+mjQKHHYWa+Ybb70bQiUO8aywrelgkI4tLqhisFl3P++gXCeWSNrWVSMJGD/W7xtMVM&#10;24F/KJx8JSKEXYYKau+7TEpX1mTQLW1HHL1f2xv0UfaV1D0OEW5amSbJpzTYcFyosaNjTeX1dDMK&#10;5EWuijR0nCdzCIWvmnk1TUq9PI+HDQhPo/8P/7W/tYJ0vX7/gMedeAX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h8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93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ZvsQA&#10;AADeAAAADwAAAGRycy9kb3ducmV2LnhtbESPzWrDMBCE74W8g9hAb7UcB/LjRgklEJJrUz/AYm1l&#10;E2tlLFWx8/RVoNDjMDPfMLvDaDsRafCtYwWLLAdBXDvdslFQfZ3eNiB8QNbYOSYFE3k47GcvOyy1&#10;u/MnxWswIkHYl6igCaEvpfR1QxZ95nri5H27wWJIcjBSD3hPcNvJIs9X0mLLaaHBno4N1bfrj1Ug&#10;K7k+F7HnU/6I8RxM+1hPk1Kv8/HjHUSgMfyH/9oXraDYbpcreN5JV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Gb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93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qMcQA&#10;AADeAAAADwAAAGRycy9kb3ducmV2LnhtbESP0YrCMBRE34X9h3AF3zRVQdeuUVZFFHyyux9waa5t&#10;sbkJTazVrzfCwj4OM3OGWa47U4uWGl9ZVjAeJSCIc6srLhT8/uyHnyB8QNZYWyYFD/KwXn30lphq&#10;e+cztVkoRISwT1FBGYJLpfR5SQb9yDri6F1sYzBE2RRSN3iPcFPLSZLMpMGK40KJjrYl5dfsZhTY&#10;tsDTc3e5Suo2+cE9MsebTKlBv/v+AhGoC//hv/ZRK5gsFtM5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6j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93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ZAsQA&#10;AADeAAAADwAAAGRycy9kb3ducmV2LnhtbERPXWvCMBR9H/gfwhV8m+kqjLWallEoCmPgdMIer81d&#10;W9bclCRq9+/Nw2CPh/O9KScziCs531tW8LRMQBA3VvfcKvg81o8vIHxA1jhYJgW/5KEsZg8bzLW9&#10;8QddD6EVMYR9jgq6EMZcSt90ZNAv7UgcuW/rDIYIXSu1w1sMN4NMk+RZGuw5NnQ4UtVR83O4GAXV&#10;6pS697csS89frt77bV2xPSm1mE+vaxCBpvAv/nPvtII0y1Zxb7wTr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WQ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93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NzMMA&#10;AADeAAAADwAAAGRycy9kb3ducmV2LnhtbESP0YrCMBRE3xf2H8IVfFtTK6y2GmURRF/X7Qdcmmtb&#10;bG5KE2Pr1xtB2MdhZs4wm91gWhGod41lBfNZAoK4tLrhSkHxd/hagXAeWWNrmRSM5GC3/fzYYK7t&#10;nX8pnH0lIoRdjgpq77tcSlfWZNDNbEccvYvtDfoo+0rqHu8RblqZJsm3NNhwXKixo31N5fV8Mwpk&#10;IZfHNHR8SB4hHH3VPJbjqNR0MvysQXga/H/43T5pBWmWLTJ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aNz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4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tT8UA&#10;AADeAAAADwAAAGRycy9kb3ducmV2LnhtbESPy2oCMRSG90LfIZxCN6IZrZRhnChtYaQbF459gGNy&#10;5oKTkyGJOn37ZlHo8ue/8ZX7yQ7iTj70jhWslhkIYu1Mz62C73O1yEGEiGxwcEwKfijAfvc0K7Ew&#10;7sEnutexFWmEQ4EKuhjHQsqgO7IYlm4kTl7jvMWYpG+l8fhI43aQ6yx7kxZ7Tg8djvTZkb7WN6ug&#10;Osw/jM7r+fFyyprKe+P5cFTq5Xl634KINMX/8F/7yyhY56+bBJBwEgr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61P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834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I1MUA&#10;AADeAAAADwAAAGRycy9kb3ducmV2LnhtbESP3YrCMBSE74V9h3AW9kbW1B+kVKPoQsUbL6w+wNnm&#10;2Babk5Jktfv2RhC8HGbmG2a57k0rbuR8Y1nBeJSAIC6tbrhScD7l3ykIH5A1tpZJwT95WK8+BkvM&#10;tL3zkW5FqESEsM9QQR1Cl0npy5oM+pHtiKN3sc5giNJVUju8R7hp5SRJ5tJgw3Ghxo5+aiqvxZ9R&#10;kO+GW12mxfDwe0wuuXPa8e6g1Ndnv1mACNSHd/jV3msFk3Q6G8PzTr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wjU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1591743984</w:t>
    </w:r>
  </w:p>
  <w:p w:rsidR="0001370B" w:rsidRDefault="0001370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B" w:rsidRDefault="0001370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4A2">
      <w:rPr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B" w:rsidRDefault="0001370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8231" name="Group 28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9800" name="Shape 2980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01" name="Shape 2980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02" name="Shape 2980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03" name="Shape 2980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04" name="Shape 2980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05" name="Shape 2980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06" name="Shape 2980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07" name="Shape 2980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08" name="Shape 2980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09" name="Shape 29809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0" name="Shape 29810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1" name="Shape 2981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2" name="Shape 2981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3" name="Shape 29813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4" name="Shape 2981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5" name="Shape 2981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6" name="Shape 29816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7" name="Shape 29817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8" name="Shape 2981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19" name="Shape 29819"/>
                      <wps:cNvSpPr/>
                      <wps:spPr>
                        <a:xfrm>
                          <a:off x="9464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20" name="Shape 29820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21" name="Shape 2982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22" name="Shape 29822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23" name="Shape 29823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24" name="Shape 2982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25" name="Shape 2982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26" name="Shape 2982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27" name="Shape 2982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60" name="Shape 2826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61" name="Shape 2826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11B7B" id="Group 28231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">
              <v:shape id="Shape 2980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hccIA&#10;AADeAAAADwAAAGRycy9kb3ducmV2LnhtbESPy4rCMBSG98K8QzgDs9PELkatpkUGxNl6eYBDc2yL&#10;zUlpMrH16ScLweXPf+PblaPtRKTBt441LBcKBHHlTMu1huvlMF+D8AHZYOeYNEzkoSw+ZjvMjXvw&#10;ieI51CKNsM9RQxNCn0vpq4Ys+oXriZN3c4PFkORQSzPgI43bTmZKfUuLLaeHBnv6aai6n/+sBnmV&#10;q2MWez6oZ4zHULfP1TRp/fU57rcgAo3hHX61f42GbLNWCSDhJBS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eF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80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1v8YA&#10;AADeAAAADwAAAGRycy9kb3ducmV2LnhtbESPQWvCQBSE74X+h+UVeqsbI4iJrlICQaEIra3g8Zl9&#10;JqHZt2F31fjv3ULB4zAz3zCL1WA6cSHnW8sKxqMEBHFldcu1gp/v8m0GwgdkjZ1lUnAjD6vl89MC&#10;c22v/EWXXahFhLDPUUETQp9L6auGDPqR7Ymjd7LOYIjS1VI7vEa46WSaJFNpsOW40GBPRUPV7+5s&#10;FBSTfeq2H1mWHg+u/PTrsmC7V+r1ZXifgwg0hEf4v73RCtJslozh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1v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0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MicQA&#10;AADeAAAADwAAAGRycy9kb3ducmV2LnhtbESPzWrDMBCE74W8g9hAb40cH0LqWAlJSkmhpzp5gMVa&#10;/xBrJSzFP336qlDocZiZb5j8MJlODNT71rKC9SoBQVxa3XKt4HZ9f9mC8AFZY2eZFMzk4bBfPOWY&#10;aTvyFw1FqEWEsM9QQROCy6T0ZUMG/co64uhVtjcYouxrqXscI9x0Mk2SjTTYclxo0NG5ofJePIwC&#10;O9T4+f1W3SVNp/Li5sLxqVDqeTkddyACTeE//Nf+0ArS122S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gjI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80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eNMUA&#10;AADeAAAADwAAAGRycy9kb3ducmV2LnhtbESPQYvCMBSE78L+h/AW9qaJLopWo6wugqAXqxdvj+bZ&#10;lm1eShO16683guBxmJlvmNmitZW4UuNLxxr6PQWCOHOm5FzD8bDujkH4gGywckwa/snDYv7RmWFi&#10;3I33dE1DLiKEfYIaihDqREqfFWTR91xNHL2zayyGKJtcmgZvEW4rOVBqJC2WHBcKrGlVUPaXXqyG&#10;drnOd0FO1O92eD/xZXTv7/xB66/P9mcKIlAb3uFXe2M0DCZj9Q3PO/E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p40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80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WJ8cA&#10;AADeAAAADwAAAGRycy9kb3ducmV2LnhtbESPQWvCQBSE74L/YXlCb7oxlWKiq0ggtFAKrVXw+My+&#10;JqHZt2F3q/HfdwsFj8PMfMOst4PpxIWcby0rmM8SEMSV1S3XCg6f5XQJwgdkjZ1lUnAjD9vNeLTG&#10;XNsrf9BlH2oRIexzVNCE0OdS+qohg35me+LofVlnMETpaqkdXiPcdDJNkidpsOW40GBPRUPV9/7H&#10;KCgej6l7e82y9Hxy5bt/Lgu2R6UeJsNuBSLQEO7h//aLVpBmy2QB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Pli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0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U/cMA&#10;AADeAAAADwAAAGRycy9kb3ducmV2LnhtbESP3YrCMBSE7wXfIRzBO00VFLcaxR/EBa+26wMcmmNb&#10;bE5CE2v16TeCsJfDzHzDrDadqUVLja8sK5iMExDEudUVFwouv8fRAoQPyBpry6TgSR42635vham2&#10;D/6hNguFiBD2KSooQ3CplD4vyaAfW0ccvattDIYom0LqBh8Rbmo5TZK5NFhxXCjR0b6k/JbdjQLb&#10;Fnh+Ha43Sd0uP7ln5niXKTUcdNsliEBd+A9/2t9awfRrkcz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kU/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80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ty8YA&#10;AADeAAAADwAAAGRycy9kb3ducmV2LnhtbESPQWvCQBSE7wX/w/IKvdVNUxATXaUEgoUiqK3g8Zl9&#10;JqHZt2F3q+m/dwXB4zAz3zDz5WA6cSbnW8sK3sYJCOLK6pZrBT/f5esUhA/IGjvLpOCfPCwXo6c5&#10;5tpeeEvnXahFhLDPUUETQp9L6auGDPqx7Ymjd7LOYIjS1VI7vES46WSaJBNpsOW40GBPRUPV7+7P&#10;KCje96lbf2VZejy4cuNXZcF2r9TL8/AxAxFoCI/wvf2pFaTZNJnA7U6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Gty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0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vEcMA&#10;AADeAAAADwAAAGRycy9kb3ducmV2LnhtbESP3YrCMBSE7wXfIRzBO031Qt1qFH8QF7zarg9waI5t&#10;sTkJTazVp98Iwl4OM/MNs9p0phYtNb6yrGAyTkAQ51ZXXCi4/B5HCxA+IGusLZOCJ3nYrPu9Faba&#10;PviH2iwUIkLYp6igDMGlUvq8JIN+bB1x9K62MRiibAqpG3xEuKnlNElm0mDFcaFER/uS8lt2Nwps&#10;W+D5dbjeJHW7/OSemeNdptRw0G2XIAJ14T/8aX9rBdOvRTKH9514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cvE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80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td8AA&#10;AADeAAAADwAAAGRycy9kb3ducmV2LnhtbERPy4rCMBTdC/MP4Q7MThO7GLWaFhkQZ+vjAy7NtS02&#10;N6XJxNavnywEl4fz3pWj7USkwbeONSwXCgRx5UzLtYbr5TBfg/AB2WDnmDRM5KEsPmY7zI178Ini&#10;OdQihbDPUUMTQp9L6auGLPqF64kTd3ODxZDgUEsz4COF205mSn1Liy2nhgZ7+mmoup//rAZ5latj&#10;Fns+qGeMx1C3z9U0af31Oe63IAKN4S1+uX+NhmyzVmlvupOu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td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809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p3sUA&#10;AADeAAAADwAAAGRycy9kb3ducmV2LnhtbESPQYvCMBSE78L+h/AWvGmioNhqlF1FWNDLVi/eHs2z&#10;LTYvpYna9dcbQdjjMDPfMItVZ2txo9ZXjjWMhgoEce5MxYWG42E7mIHwAdlg7Zg0/JGH1fKjt8DU&#10;uDv/0i0LhYgQ9ilqKENoUil9XpJFP3QNcfTOrrUYomwLaVq8R7it5VipqbRYcVwosaF1Sfklu1oN&#10;3fe22AeZqM1u8jjxdfoY7f1B6/5n9zUHEagL/+F3+8doGCczlcDrTr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qne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810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3rL8A&#10;AADeAAAADwAAAGRycy9kb3ducmV2LnhtbESPywrCMBBF94L/EEZwp6ld+KhGEUF06+MDhmZsi82k&#10;NDG2fr1ZCC4v98XZ7DpTi0CtqywrmE0TEMS51RUXCu6342QJwnlkjbVlUtCTg912ONhgpu2bLxSu&#10;vhBxhF2GCkrvm0xKl5dk0E1tQxy9h20N+ijbQuoW33Hc1DJNkrk0WHF8KLGhQ0n58/oyCuRdLk5p&#10;aPiYfEI4+aL6LPpeqfGo269BeOr8P/xrn7WCdLWcRYCIE1F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OHes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81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SN8QA&#10;AADeAAAADwAAAGRycy9kb3ducmV2LnhtbESPwWrDMBBE74H+g9hAb4lsH+LUjRJCIDjXuvmAxdra&#10;ptbKWKpi++ujQqHHYWbeMIfTZHoRaHSdZQXpNgFBXFvdcaPg/nnd7EE4j6yxt0wKZnJwOr6sDlho&#10;++APCpVvRISwK1BB6/1QSOnqlgy6rR2Io/dlR4M+yrGResRHhJteZkmykwY7jgstDnRpqf6ufowC&#10;eZd5mYWBr8kSQumbbsnnWanX9XR+B+Fp8v/hv/ZNK8je9mkKv3fiFZDH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0j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81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9Fc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aVz2c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zPR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13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p28QA&#10;AADeAAAADwAAAGRycy9kb3ducmV2LnhtbESPzWrDMBCE74W+g9hAb41sF/LjRDGlENxrnDzAYm1s&#10;E2tlLFWx8/RVoZDjMDPfMPtiMr0INLrOsoJ0mYAgrq3uuFFwOR/fNyCcR9bYWyYFMzkoDq8ve8y1&#10;vfOJQuUbESHsclTQej/kUrq6JYNuaQfi6F3taNBHOTZSj3iPcNPLLElW0mDHcaHFgb5aqm/Vj1Eg&#10;L3JdZmHgY/IIofRN91jPs1Jvi+lzB8LT5J/h//a3VpBtN+k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6d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81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A+scA&#10;AADeAAAADwAAAGRycy9kb3ducmV2LnhtbESPQWvCQBSE7wX/w/IKvdWNUYqJriKBYKEIra3g8Zl9&#10;JqHZt2F3q/Hfu4VCj8PMfMMs14PpxIWcby0rmIwTEMSV1S3XCr4+y+c5CB+QNXaWScGNPKxXo4cl&#10;5tpe+YMu+1CLCGGfo4ImhD6X0lcNGfRj2xNH72ydwRClq6V2eI1w08k0SV6kwZbjQoM9FQ1V3/sf&#10;o6CYHlK3e8uy9HR05bvflgXbg1JPj8NmASLQEP7Df+1XrSDN5p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WAP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1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UNM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BtN+k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1D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816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7FsYA&#10;AADeAAAADwAAAGRycy9kb3ducmV2LnhtbESPQWvCQBSE70L/w/KE3nRjCmKiq0ggtCCF1ip4fGaf&#10;STD7NuxuNf77bqHQ4zAz3zCrzWA6cSPnW8sKZtMEBHFldcu1gsNXOVmA8AFZY2eZFDzIw2b9NFph&#10;ru2dP+m2D7WIEPY5KmhC6HMpfdWQQT+1PXH0LtYZDFG6WmqH9wg3nUyTZC4NthwXGuypaKi67r+N&#10;guLlmLr3XZal55MrP/xrWbA9KvU8HrZLEIGG8B/+a79pBWm2mM3h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g7F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17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ejccA&#10;AADeAAAADwAAAGRycy9kb3ducmV2LnhtbESPQWvCQBSE7wX/w/IKvdWNEayJriKBYKEIra3g8Zl9&#10;JqHZt2F3q/Hfu4VCj8PMfMMs14PpxIWcby0rmIwTEMSV1S3XCr4+y+c5CB+QNXaWScGNPKxXo4cl&#10;5tpe+YMu+1CLCGGfo4ImhD6X0lcNGfRj2xNH72ydwRClq6V2eI1w08k0SWbSYMtxocGeioaq7/2P&#10;UVBMD6nbvWVZejq68t1vy4LtQamnx2GzABFoCP/hv/arVpBm88kL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no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1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K/8QA&#10;AADeAAAADwAAAGRycy9kb3ducmV2LnhtbERPXWvCMBR9F/wP4Qp709QOhu1MyygUB2Mw3YQ9Xptr&#10;W9bclCRq9++Xh4GPh/O9LScziCs531tWsF4lIIgbq3tuFXx91ssNCB+QNQ6WScEveSiL+WyLubY3&#10;3tP1EFoRQ9jnqKALYcyl9E1HBv3KjsSRO1tnMEToWqkd3mK4GWSaJE/SYM+xocORqo6an8PFKKge&#10;j6l7f8uy9PTt6g+/qyu2R6UeFtPLM4hAU7iL/92vWkGabdZxb7wTr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Cv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19" o:spid="_x0000_s1046" style="position:absolute;left:946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/A8cA&#10;AADeAAAADwAAAGRycy9kb3ducmV2LnhtbESPT4vCMBTE78J+h/AWvGlaQbHVKPuHgrBeVr14ezRv&#10;27LNS2liW/vpN4Kwx2FmfsNs94OpRUetqywriOcRCOLc6ooLBZdzNluDcB5ZY22ZFNzJwX73Mtli&#10;qm3P39SdfCEChF2KCkrvm1RKl5dk0M1tQxy8H9sa9EG2hdQt9gFuarmIopU0WHFYKLGhj5Ly39PN&#10;KBjes+LoZRJ9fi3HK99WY3x0Z6Wmr8PbBoSnwf+Hn+2DVrBI1nECjzvhCs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HPw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820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MRMUA&#10;AADeAAAADwAAAGRycy9kb3ducmV2LnhtbESPXWvCMBSG7wf+h3AE72ZqBsNWo0ihOJDBphN2eWzO&#10;2rLmpCRRu3+/XAx2+fJ+8ay3o+3FjXzoHGtYzDMQxLUzHTcaPk7V4xJEiMgGe8ek4YcCbDeThzUW&#10;xt35nW7H2Ig0wqFADW2MQyFlqFuyGOZuIE7el/MWY5K+kcbjPY3bXqose5YWO04PLQ5UtlR/H69W&#10;Q/l0Vv71kOfq8umrt7CvSnZnrWfTcbcCEWmM/+G/9ovRoPKlSgAJJ6G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cxE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2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p38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aVz9UM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Nad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22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/3qMYA&#10;AADeAAAADwAAAGRycy9kb3ducmV2LnhtbESPUWvCMBSF3wf7D+EOfJvpMhi2GmUUygYibE7Bx2tz&#10;bYvNTUkyrf9+GQz2eDjnfIezWI22FxfyoXOs4WmagSCunem40bD7qh5nIEJENtg7Jg03CrBa3t8t&#10;sDDuyp902cZGJAiHAjW0MQ6FlKFuyWKYuoE4eSfnLcYkfSONx2uC216qLHuRFjtOCy0OVLZUn7ff&#10;VkP5vFd+s85zdTz46iO8VSW7vdaTh/F1DiLSGP/Df+13o0HlM6Xg906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/3q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23" o:spid="_x0000_s1050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jZsQA&#10;AADeAAAADwAAAGRycy9kb3ducmV2LnhtbESPwWrDMBBE74H8g9hAb4kcF+rUiRJCITjXuvmAxdra&#10;JtbKWKpi++ujQqHHYWbeMIfTaDoRaHCtZQXbTQKCuLK65VrB7euy3oFwHlljZ5kUTOTgdFwuDphr&#10;++BPCqWvRYSwy1FB432fS+mqhgy6je2Jo/dtB4M+yqGWesBHhJtOpknyJg22HBca7Omjoepe/hgF&#10;8iazIg09X5I5hMLX7ZxNk1Ivq/G8B+Fp9P/hv/ZVK0jfd+k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I2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82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7EsQA&#10;AADeAAAADwAAAGRycy9kb3ducmV2LnhtbESPwWrDMBBE74H8g9hAb4kcU+rUiRJCITjXuvmAxdra&#10;JtbKWKpi++ujQqHHYWbeMIfTaDoRaHCtZQXbTQKCuLK65VrB7euy3oFwHlljZ5kUTOTgdFwuDphr&#10;++BPCqWvRYSwy1FB432fS+mqhgy6je2Jo/dtB4M+yqGWesBHhJtOpknyJg22HBca7Omjoepe/hgF&#10;8iazIg09X5I5hMLX7ZxNk1Ivq/G8B+Fp9P/hv/ZVK0jfd+k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ux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82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IncMA&#10;AADeAAAADwAAAGRycy9kb3ducmV2LnhtbESP0YrCMBRE34X9h3AXfNPUgqJdo+iKrOCTdT/g0lzb&#10;YnMTmmyt+/VGEHwcZuYMs1z3phEdtb62rGAyTkAQF1bXXCr4Pe9HcxA+IGtsLJOCO3lYrz4GS8y0&#10;vfGJujyUIkLYZ6igCsFlUvqiIoN+bB1x9C62NRiibEupW7xFuGlkmiQzabDmuFCho++Kimv+ZxTY&#10;rsTj/+5yldRvix93zx1vc6WGn/3mC0SgPrzDr/ZBK0gX83Q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xIn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82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xq8cA&#10;AADeAAAADwAAAGRycy9kb3ducmV2LnhtbESPzWrDMBCE74G+g9hCb4lcFULsRAnFYFoohTY/kOPG&#10;2tim1spIauK+fVUo5DjMzDfMajPaXlzIh86xhsdZBoK4dqbjRsN+V00XIEJENtg7Jg0/FGCzvpus&#10;sDDuyp902cZGJAiHAjW0MQ6FlKFuyWKYuYE4eWfnLcYkfSONx2uC216qLJtLix2nhRYHKluqv7bf&#10;VkP5dFD+/S3P1enoq4/wUpXsDlo/3I/PSxCRxngL/7dfjQaVL9Qc/u6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k8a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82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lZcMA&#10;AADeAAAADwAAAGRycy9kb3ducmV2LnhtbESPQYvCMBSE78L+h/AWvGm6PVjtGkWEotdVf8CjedsW&#10;m5fSZNPWX2+EBY/DzHzDbPejaUWg3jWWFXwtExDEpdUNVwpu12KxBuE8ssbWMimYyMF+9zHbYq7t&#10;wD8ULr4SEcIuRwW1910upStrMuiWtiOO3q/tDfoo+0rqHocIN61Mk2QlDTYcF2rs6FhTeb/8GQXy&#10;JrNTGjoukkcIJ181j2yalJp/jodvEJ5G/w7/t89aQbpZpxm87s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0lZ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6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+ssQA&#10;AADeAAAADwAAAGRycy9kb3ducmV2LnhtbESPTWrDMBCF94XcQUwgm1DL9cIYN3JoAg7ZeBG3B5ha&#10;E9vUGhlJTZzbR4tCl4/3x7fbL2YSN3J+tKzgLUlBEHdWj9wr+PqsXwsQPiBrnCyTggd52Ferlx2W&#10;2t75Qrc29CKOsC9RwRDCXErpu4EM+sTOxNG7WmcwROl6qR3e47iZZJamuTQ4cnwYcKbjQN1P+2sU&#10;1KftQXdFu22+L+m1dk47PjVKbdbLxzuIQEv4D/+1z1pBVmR5BIg4EQVk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/rL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826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bKcQA&#10;AADeAAAADwAAAGRycy9kb3ducmV2LnhtbESPQYvCMBSE7wv7H8IT9iKa2oOU2ii6UNmLB7v+gGfz&#10;bIvNS0mi1n+/WRA8DjPzDVNsRtOLOznfWVawmCcgiGurO24UnH7LWQbCB2SNvWVS8CQPm/XnR4G5&#10;tg8+0r0KjYgQ9jkqaEMYcil93ZJBP7cDcfQu1hkMUbpGaoePCDe9TJNkKQ12HBdaHOi7pfpa3YyC&#10;cj/d6TqrpofzMbmUzmnH+4NSX5NxuwIRaAzv8Kv9oxWkWbpcwP+de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Wyn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1591743984</w:t>
    </w:r>
  </w:p>
  <w:p w:rsidR="0001370B" w:rsidRDefault="0001370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43" w:rsidRDefault="00E86343">
      <w:pPr>
        <w:spacing w:after="0" w:line="240" w:lineRule="auto"/>
      </w:pPr>
      <w:r>
        <w:separator/>
      </w:r>
    </w:p>
  </w:footnote>
  <w:footnote w:type="continuationSeparator" w:id="0">
    <w:p w:rsidR="00E86343" w:rsidRDefault="00E8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6F6"/>
    <w:multiLevelType w:val="hybridMultilevel"/>
    <w:tmpl w:val="F718EE2A"/>
    <w:lvl w:ilvl="0" w:tplc="4072D15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EB2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4E3E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A43F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25E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CAC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506C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0E2F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C97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5E26"/>
    <w:multiLevelType w:val="hybridMultilevel"/>
    <w:tmpl w:val="2C2E25F4"/>
    <w:lvl w:ilvl="0" w:tplc="7E46DD0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5ECAFC">
      <w:start w:val="1"/>
      <w:numFmt w:val="bullet"/>
      <w:lvlText w:val="o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C87BD2">
      <w:start w:val="1"/>
      <w:numFmt w:val="bullet"/>
      <w:lvlText w:val="▪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D8BB50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3E1216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0CA312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EAA8DC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2C02A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44FD00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99C49D68"/>
    <w:lvl w:ilvl="0" w:tplc="3E6050E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6361C2"/>
    <w:multiLevelType w:val="multilevel"/>
    <w:tmpl w:val="250208C4"/>
    <w:lvl w:ilvl="0">
      <w:start w:val="4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BF1D1D"/>
    <w:multiLevelType w:val="hybridMultilevel"/>
    <w:tmpl w:val="D9624894"/>
    <w:lvl w:ilvl="0" w:tplc="BBCAC750">
      <w:start w:val="8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2B514">
      <w:start w:val="1"/>
      <w:numFmt w:val="lowerLetter"/>
      <w:lvlText w:val="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56706E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D4E94A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76AFD0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448680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760C96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FA269E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60D070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D5167E"/>
    <w:multiLevelType w:val="hybridMultilevel"/>
    <w:tmpl w:val="3BDA8AFA"/>
    <w:lvl w:ilvl="0" w:tplc="29228A58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82E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860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684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C58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9868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9A2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28A6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D8D9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10E50"/>
    <w:multiLevelType w:val="hybridMultilevel"/>
    <w:tmpl w:val="34585FCA"/>
    <w:lvl w:ilvl="0" w:tplc="2188A280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E1BE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540758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C8EE7C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DADCB2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B20708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A6E58A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8ACAA4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D85424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1570A4"/>
    <w:multiLevelType w:val="hybridMultilevel"/>
    <w:tmpl w:val="F7E22D06"/>
    <w:lvl w:ilvl="0" w:tplc="9D1EED1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78AF7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8B32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7E25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0E645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40EDB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7C400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42A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AA1BF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491E30"/>
    <w:multiLevelType w:val="hybridMultilevel"/>
    <w:tmpl w:val="1F101C36"/>
    <w:lvl w:ilvl="0" w:tplc="B6B6ED2E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8F5DA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EE1808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20BDC4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34A324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C2BF28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E3238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DE7596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A4B14C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051024"/>
    <w:multiLevelType w:val="hybridMultilevel"/>
    <w:tmpl w:val="FC3E6E20"/>
    <w:lvl w:ilvl="0" w:tplc="98AED7C4">
      <w:start w:val="1"/>
      <w:numFmt w:val="decimal"/>
      <w:lvlText w:val="%1."/>
      <w:lvlJc w:val="left"/>
      <w:pPr>
        <w:ind w:left="3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2B624">
      <w:start w:val="1"/>
      <w:numFmt w:val="decimal"/>
      <w:lvlText w:val="%2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0712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56420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BAE74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22E97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E651C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5C463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5062A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F955AE"/>
    <w:multiLevelType w:val="multilevel"/>
    <w:tmpl w:val="F02C8364"/>
    <w:lvl w:ilvl="0">
      <w:start w:val="3"/>
      <w:numFmt w:val="decimal"/>
      <w:lvlText w:val="%1"/>
      <w:lvlJc w:val="left"/>
      <w:pPr>
        <w:ind w:left="16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D10F81"/>
    <w:multiLevelType w:val="hybridMultilevel"/>
    <w:tmpl w:val="82EAB37E"/>
    <w:lvl w:ilvl="0" w:tplc="6D28F686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247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7077C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2A371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F09EC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7A128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B80F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18F4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2E1DE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682B1A"/>
    <w:multiLevelType w:val="hybridMultilevel"/>
    <w:tmpl w:val="86028F5A"/>
    <w:lvl w:ilvl="0" w:tplc="0F80F7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069E7"/>
    <w:multiLevelType w:val="hybridMultilevel"/>
    <w:tmpl w:val="EF0423F0"/>
    <w:lvl w:ilvl="0" w:tplc="F5544BF0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0C51E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E7EAA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65D14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00A0E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0F69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CA57D2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E68AF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1C6196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210D32"/>
    <w:multiLevelType w:val="hybridMultilevel"/>
    <w:tmpl w:val="F86AB7C4"/>
    <w:lvl w:ilvl="0" w:tplc="799CF72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E695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E653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D8DA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C8CD2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6E942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EAD6C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EC5CD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C277B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DC3C8A"/>
    <w:multiLevelType w:val="hybridMultilevel"/>
    <w:tmpl w:val="CD40B78E"/>
    <w:lvl w:ilvl="0" w:tplc="4DC4AD20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6488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0AF16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4034CC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21D34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AD134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4A02F8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849428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EE556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876F84"/>
    <w:multiLevelType w:val="hybridMultilevel"/>
    <w:tmpl w:val="F684CBE8"/>
    <w:lvl w:ilvl="0" w:tplc="40FEBF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094CAA"/>
    <w:multiLevelType w:val="multilevel"/>
    <w:tmpl w:val="A5AE8CB0"/>
    <w:lvl w:ilvl="0">
      <w:start w:val="2"/>
      <w:numFmt w:val="decimal"/>
      <w:lvlText w:val="%1"/>
      <w:lvlJc w:val="left"/>
      <w:pPr>
        <w:ind w:left="16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EC672B"/>
    <w:multiLevelType w:val="hybridMultilevel"/>
    <w:tmpl w:val="57CCABD4"/>
    <w:lvl w:ilvl="0" w:tplc="87929710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8D104">
      <w:start w:val="1"/>
      <w:numFmt w:val="decimal"/>
      <w:lvlRestart w:val="0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E2719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C6752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FE704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AA0C6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B8041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B6CF9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EAA4B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4145C6"/>
    <w:multiLevelType w:val="hybridMultilevel"/>
    <w:tmpl w:val="11F06412"/>
    <w:lvl w:ilvl="0" w:tplc="5E0C8B6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78DAD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6AFE9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F6531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2086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CC23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C8023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8550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D6050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F435EE"/>
    <w:multiLevelType w:val="hybridMultilevel"/>
    <w:tmpl w:val="A63A998C"/>
    <w:lvl w:ilvl="0" w:tplc="2BF22ABA">
      <w:start w:val="1"/>
      <w:numFmt w:val="decimal"/>
      <w:lvlText w:val="%1)"/>
      <w:lvlJc w:val="left"/>
      <w:pPr>
        <w:ind w:left="42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859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216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BAF45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F618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6E40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020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7C4EE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42679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BB122B"/>
    <w:multiLevelType w:val="multilevel"/>
    <w:tmpl w:val="7730EEAE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7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cs="Times New Roman"/>
      </w:rPr>
    </w:lvl>
  </w:abstractNum>
  <w:abstractNum w:abstractNumId="23" w15:restartNumberingAfterBreak="0">
    <w:nsid w:val="54172ED8"/>
    <w:multiLevelType w:val="multilevel"/>
    <w:tmpl w:val="099AD6F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9A3C98"/>
    <w:multiLevelType w:val="hybridMultilevel"/>
    <w:tmpl w:val="327AF752"/>
    <w:lvl w:ilvl="0" w:tplc="A8043DAE">
      <w:start w:val="15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0823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CE39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29C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4E1E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E6F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66A1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5828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BE5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5952AB"/>
    <w:multiLevelType w:val="hybridMultilevel"/>
    <w:tmpl w:val="AD22A5F6"/>
    <w:lvl w:ilvl="0" w:tplc="53009AC8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ABC28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448D7A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56391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963AAE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EA83D4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8400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8457B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CB2F4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D20411"/>
    <w:multiLevelType w:val="multilevel"/>
    <w:tmpl w:val="3A3C611A"/>
    <w:lvl w:ilvl="0">
      <w:start w:val="1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DF74DB"/>
    <w:multiLevelType w:val="hybridMultilevel"/>
    <w:tmpl w:val="7570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528D"/>
    <w:multiLevelType w:val="hybridMultilevel"/>
    <w:tmpl w:val="336E63BA"/>
    <w:lvl w:ilvl="0" w:tplc="2CDA0B98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C468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ECD5C6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78323A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21FDC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F033D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8A1290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F04EF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44C0B8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C27DF3"/>
    <w:multiLevelType w:val="hybridMultilevel"/>
    <w:tmpl w:val="960601A8"/>
    <w:lvl w:ilvl="0" w:tplc="05A83844">
      <w:start w:val="1"/>
      <w:numFmt w:val="decimal"/>
      <w:lvlText w:val="%1."/>
      <w:lvlJc w:val="left"/>
      <w:pPr>
        <w:ind w:left="360" w:hanging="360"/>
      </w:pPr>
      <w:rPr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D7E2A"/>
    <w:multiLevelType w:val="hybridMultilevel"/>
    <w:tmpl w:val="E36A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D204DA"/>
    <w:multiLevelType w:val="hybridMultilevel"/>
    <w:tmpl w:val="96EA3E00"/>
    <w:lvl w:ilvl="0" w:tplc="FF7CBE58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C316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36C48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1CD9F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CA593A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70BCAA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E251CA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48EDB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02E43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1F3ADD"/>
    <w:multiLevelType w:val="hybridMultilevel"/>
    <w:tmpl w:val="EB60836E"/>
    <w:lvl w:ilvl="0" w:tplc="AD005032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C84BC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84BD9C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0C7A26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BC7A2C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763D66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FCAC5E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9C238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D8C8AA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B91CD2"/>
    <w:multiLevelType w:val="hybridMultilevel"/>
    <w:tmpl w:val="B09A941A"/>
    <w:lvl w:ilvl="0" w:tplc="771CD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652F"/>
    <w:multiLevelType w:val="hybridMultilevel"/>
    <w:tmpl w:val="BA00042C"/>
    <w:lvl w:ilvl="0" w:tplc="5534257C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839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2A21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E699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EA24A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820E7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C42E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B0672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1E51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3"/>
  </w:num>
  <w:num w:numId="10">
    <w:abstractNumId w:val="30"/>
  </w:num>
  <w:num w:numId="11">
    <w:abstractNumId w:val="26"/>
  </w:num>
  <w:num w:numId="12">
    <w:abstractNumId w:val="18"/>
  </w:num>
  <w:num w:numId="13">
    <w:abstractNumId w:val="2"/>
  </w:num>
  <w:num w:numId="14">
    <w:abstractNumId w:val="11"/>
  </w:num>
  <w:num w:numId="15">
    <w:abstractNumId w:val="4"/>
  </w:num>
  <w:num w:numId="16">
    <w:abstractNumId w:val="21"/>
  </w:num>
  <w:num w:numId="17">
    <w:abstractNumId w:val="12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1"/>
  </w:num>
  <w:num w:numId="23">
    <w:abstractNumId w:val="16"/>
  </w:num>
  <w:num w:numId="24">
    <w:abstractNumId w:val="25"/>
  </w:num>
  <w:num w:numId="25">
    <w:abstractNumId w:val="24"/>
  </w:num>
  <w:num w:numId="26">
    <w:abstractNumId w:val="32"/>
  </w:num>
  <w:num w:numId="27">
    <w:abstractNumId w:val="28"/>
  </w:num>
  <w:num w:numId="28">
    <w:abstractNumId w:val="0"/>
  </w:num>
  <w:num w:numId="29">
    <w:abstractNumId w:val="14"/>
  </w:num>
  <w:num w:numId="30">
    <w:abstractNumId w:val="6"/>
  </w:num>
  <w:num w:numId="31">
    <w:abstractNumId w:val="34"/>
  </w:num>
  <w:num w:numId="32">
    <w:abstractNumId w:val="20"/>
  </w:num>
  <w:num w:numId="33">
    <w:abstractNumId w:val="10"/>
  </w:num>
  <w:num w:numId="34">
    <w:abstractNumId w:val="33"/>
  </w:num>
  <w:num w:numId="35">
    <w:abstractNumId w:val="17"/>
  </w:num>
  <w:num w:numId="36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73"/>
    <w:rsid w:val="00003E5E"/>
    <w:rsid w:val="0000711B"/>
    <w:rsid w:val="0001370B"/>
    <w:rsid w:val="000145D3"/>
    <w:rsid w:val="000337D2"/>
    <w:rsid w:val="000444A2"/>
    <w:rsid w:val="00055290"/>
    <w:rsid w:val="00071210"/>
    <w:rsid w:val="000754BE"/>
    <w:rsid w:val="000A17ED"/>
    <w:rsid w:val="000D1588"/>
    <w:rsid w:val="000D6C73"/>
    <w:rsid w:val="00111F8A"/>
    <w:rsid w:val="00123361"/>
    <w:rsid w:val="001451EC"/>
    <w:rsid w:val="00154016"/>
    <w:rsid w:val="0015490D"/>
    <w:rsid w:val="00172997"/>
    <w:rsid w:val="001769B0"/>
    <w:rsid w:val="001A0909"/>
    <w:rsid w:val="001F2BCD"/>
    <w:rsid w:val="00234B18"/>
    <w:rsid w:val="002C6F65"/>
    <w:rsid w:val="002D2DEE"/>
    <w:rsid w:val="00322DCB"/>
    <w:rsid w:val="00325924"/>
    <w:rsid w:val="00347FDE"/>
    <w:rsid w:val="00366BB3"/>
    <w:rsid w:val="0037009E"/>
    <w:rsid w:val="003B53BB"/>
    <w:rsid w:val="003C339F"/>
    <w:rsid w:val="003E63C1"/>
    <w:rsid w:val="00437608"/>
    <w:rsid w:val="004A342E"/>
    <w:rsid w:val="004A4EE0"/>
    <w:rsid w:val="004F2D76"/>
    <w:rsid w:val="005A1139"/>
    <w:rsid w:val="005C7812"/>
    <w:rsid w:val="005E6661"/>
    <w:rsid w:val="005F25FC"/>
    <w:rsid w:val="006247F3"/>
    <w:rsid w:val="006406B7"/>
    <w:rsid w:val="006579F2"/>
    <w:rsid w:val="006B2E38"/>
    <w:rsid w:val="006D11AD"/>
    <w:rsid w:val="006F7541"/>
    <w:rsid w:val="0070253E"/>
    <w:rsid w:val="00710973"/>
    <w:rsid w:val="00733220"/>
    <w:rsid w:val="00751DE1"/>
    <w:rsid w:val="0077198A"/>
    <w:rsid w:val="0078442B"/>
    <w:rsid w:val="007D4FE8"/>
    <w:rsid w:val="008002BB"/>
    <w:rsid w:val="00805F56"/>
    <w:rsid w:val="0081559F"/>
    <w:rsid w:val="00854289"/>
    <w:rsid w:val="0087751F"/>
    <w:rsid w:val="008957FE"/>
    <w:rsid w:val="00895D0C"/>
    <w:rsid w:val="0090224D"/>
    <w:rsid w:val="00910A32"/>
    <w:rsid w:val="0092572F"/>
    <w:rsid w:val="00934052"/>
    <w:rsid w:val="00942A2C"/>
    <w:rsid w:val="009C0942"/>
    <w:rsid w:val="009D2030"/>
    <w:rsid w:val="009F049F"/>
    <w:rsid w:val="00A04AD3"/>
    <w:rsid w:val="00A303BD"/>
    <w:rsid w:val="00A95F3F"/>
    <w:rsid w:val="00AA38B3"/>
    <w:rsid w:val="00AB4EF3"/>
    <w:rsid w:val="00AB56D9"/>
    <w:rsid w:val="00AF6387"/>
    <w:rsid w:val="00B11E61"/>
    <w:rsid w:val="00B21294"/>
    <w:rsid w:val="00B2253E"/>
    <w:rsid w:val="00B547E8"/>
    <w:rsid w:val="00B66B14"/>
    <w:rsid w:val="00B721E1"/>
    <w:rsid w:val="00B76A6F"/>
    <w:rsid w:val="00BC360D"/>
    <w:rsid w:val="00BD0373"/>
    <w:rsid w:val="00C54BFD"/>
    <w:rsid w:val="00C615C8"/>
    <w:rsid w:val="00C61D4A"/>
    <w:rsid w:val="00C66D29"/>
    <w:rsid w:val="00C73344"/>
    <w:rsid w:val="00CF6DD0"/>
    <w:rsid w:val="00D96BD0"/>
    <w:rsid w:val="00DA4D75"/>
    <w:rsid w:val="00DB32D3"/>
    <w:rsid w:val="00DD5724"/>
    <w:rsid w:val="00DE0486"/>
    <w:rsid w:val="00DE1C83"/>
    <w:rsid w:val="00E12E11"/>
    <w:rsid w:val="00E13DFE"/>
    <w:rsid w:val="00E30756"/>
    <w:rsid w:val="00E86343"/>
    <w:rsid w:val="00E94869"/>
    <w:rsid w:val="00EC6D43"/>
    <w:rsid w:val="00ED7F8D"/>
    <w:rsid w:val="00F504EF"/>
    <w:rsid w:val="00F72F79"/>
    <w:rsid w:val="00F74A67"/>
    <w:rsid w:val="00F77828"/>
    <w:rsid w:val="00F86C2C"/>
    <w:rsid w:val="00FD3B47"/>
    <w:rsid w:val="00FD5203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8527B-4703-4106-9E38-5473CE37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910A32"/>
    <w:pPr>
      <w:keepNext/>
      <w:keepLines/>
      <w:spacing w:after="3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A3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DB32D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B32D3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5">
    <w:name w:val="No Spacing"/>
    <w:uiPriority w:val="1"/>
    <w:qFormat/>
    <w:rsid w:val="00347FDE"/>
    <w:rPr>
      <w:rFonts w:eastAsia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540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4016"/>
    <w:rPr>
      <w:rFonts w:eastAsia="Calibri" w:cs="Calibri"/>
      <w:color w:val="000000"/>
      <w:sz w:val="18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910A32"/>
    <w:rPr>
      <w:rFonts w:eastAsia="Calibri" w:cs="Calibri"/>
      <w:b/>
      <w:color w:val="000000"/>
      <w:sz w:val="18"/>
      <w:szCs w:val="22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910A32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5C8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5E666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0071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mining-media.ru/ru/https:/mining-media.ru/ru/" TargetMode="External"/><Relationship Id="rId18" Type="http://schemas.openxmlformats.org/officeDocument/2006/relationships/hyperlink" Target="http://belovokyzgt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golinfo.ru/onLine.html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862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www.rudmet.ru/catalog/journals/1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M5fntdbnHdrLa+jKqP1SpeoBdPE=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DWQJhN4uQ5RGiCa935fGrl1G3Kk=</DigestValue>
    </Reference>
  </SignedInfo>
  <SignatureValue>F+NKjDlni82iiJP8s4WxXWOcSOkiyf1c8SLBLw+15MWsudEvhFTObOC36HYfXq4VBsuGhbsae90n
29/ug84f+oqwu50kU1z7GGsR9Y2ZZOZieUpYN+tcX3ocWR71wqTuejRWS3ApXUnk+aYgN3+3kdFu
LdgS+mNxKSEH91FtRnjhZFFUPYXtE2scn7UlNHjdZvnKwqYo1CBm977FTO6LkFRxX1u+sKeW1Hn+
s1I1VqZQvM1ubHMJrYic/Fo/ppjmeyPxH9R1D7My/zRQNWl9T3fneMfFyhJlr3jmBOjgiXMg1vO4
hFKiUteej+v5S9/ijzSURZ61J62f59UhsPh5Zg==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/yhH6NnRxKX86WodoI4DkHwjhAo=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8oGjGzhP2ulN4W/mXgPzmnkZ5fo=</DigestValue>
      </Reference>
      <Reference URI="/word/webSettings.xml?ContentType=application/vnd.openxmlformats-officedocument.wordprocessingml.webSettings+xml">
        <DigestMethod Algorithm="http://www.w3.org/2000/09/xmldsig#sha1"/>
        <DigestValue>s2p1IgfebMTTzC5159YTynBxOFU=</DigestValue>
      </Reference>
      <Reference URI="/word/styles.xml?ContentType=application/vnd.openxmlformats-officedocument.wordprocessingml.styles+xml">
        <DigestMethod Algorithm="http://www.w3.org/2000/09/xmldsig#sha1"/>
        <DigestValue>KfO2FVRO0jOTD40StJAgScaLBls=</DigestValue>
      </Reference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2.xml?ContentType=application/vnd.openxmlformats-officedocument.wordprocessingml.footer+xml">
        <DigestMethod Algorithm="http://www.w3.org/2000/09/xmldsig#sha1"/>
        <DigestValue>86L80gCeRU8vwzyKkNpDrZzqNKI=</DigestValue>
      </Reference>
      <Reference URI="/word/endnotes.xml?ContentType=application/vnd.openxmlformats-officedocument.wordprocessingml.endnotes+xml">
        <DigestMethod Algorithm="http://www.w3.org/2000/09/xmldsig#sha1"/>
        <DigestValue>43zFqpsUe00icxmvMuKh8EYTyXI=</DigestValue>
      </Reference>
      <Reference URI="/word/document.xml?ContentType=application/vnd.openxmlformats-officedocument.wordprocessingml.document.main+xml">
        <DigestMethod Algorithm="http://www.w3.org/2000/09/xmldsig#sha1"/>
        <DigestValue>T2Q1kxYuQ69IsgZJn4KqWR2oK6g=</DigestValue>
      </Reference>
      <Reference URI="/word/footnotes.xml?ContentType=application/vnd.openxmlformats-officedocument.wordprocessingml.footnotes+xml">
        <DigestMethod Algorithm="http://www.w3.org/2000/09/xmldsig#sha1"/>
        <DigestValue>g2IrtNtPpc05uVlC6BcqVdSAR4M=</DigestValue>
      </Reference>
      <Reference URI="/word/footer3.xml?ContentType=application/vnd.openxmlformats-officedocument.wordprocessingml.footer+xml">
        <DigestMethod Algorithm="http://www.w3.org/2000/09/xmldsig#sha1"/>
        <DigestValue>cRVOgQs+k22iv7n+2lG+oZ/oaq8=</DigestValue>
      </Reference>
      <Reference URI="/word/footer1.xml?ContentType=application/vnd.openxmlformats-officedocument.wordprocessingml.footer+xml">
        <DigestMethod Algorithm="http://www.w3.org/2000/09/xmldsig#sha1"/>
        <DigestValue>d0luGnR4qpFG7k2QAHF9kg/aA5s=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uiCoQKTEaaQfJjJ/fJhx0FhJOuI=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2024-05-21T11:24:14Z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2024-05-21T11:24:14Z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naQlEDaSakoXvfvZFNVevo6bwos=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N6eASXt+4MTypvItNI3umOHCrkg=</DigestValue>
    </Reference>
  </SignedInfo>
  <SignatureValue>zxJa8Vz9KIV9Y+9VlkTWLvoYMCW/WHLQn2sT2OMk3lRe/Auuid5yckaMhg+aDLomk+j6280kAykA
4AD7S+tvo2j/4PsOY6cYzizvi5fgdKkQRRBOShQnt7iUxCtA5Jeu1W+H2x/WDrf7uTITfjwuQRc0
9ooYblpP/S1shmQdSIE=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/yhH6NnRxKX86WodoI4DkHwjhAo=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8oGjGzhP2ulN4W/mXgPzmnkZ5fo=</DigestValue>
      </Reference>
      <Reference URI="/word/webSettings.xml?ContentType=application/vnd.openxmlformats-officedocument.wordprocessingml.webSettings+xml">
        <DigestMethod Algorithm="http://www.w3.org/2000/09/xmldsig#sha1"/>
        <DigestValue>s2p1IgfebMTTzC5159YTynBxOFU=</DigestValue>
      </Reference>
      <Reference URI="/word/styles.xml?ContentType=application/vnd.openxmlformats-officedocument.wordprocessingml.styles+xml">
        <DigestMethod Algorithm="http://www.w3.org/2000/09/xmldsig#sha1"/>
        <DigestValue>KfO2FVRO0jOTD40StJAgScaLBls=</DigestValue>
      </Reference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2.xml?ContentType=application/vnd.openxmlformats-officedocument.wordprocessingml.footer+xml">
        <DigestMethod Algorithm="http://www.w3.org/2000/09/xmldsig#sha1"/>
        <DigestValue>86L80gCeRU8vwzyKkNpDrZzqNKI=</DigestValue>
      </Reference>
      <Reference URI="/word/endnotes.xml?ContentType=application/vnd.openxmlformats-officedocument.wordprocessingml.endnotes+xml">
        <DigestMethod Algorithm="http://www.w3.org/2000/09/xmldsig#sha1"/>
        <DigestValue>43zFqpsUe00icxmvMuKh8EYTyXI=</DigestValue>
      </Reference>
      <Reference URI="/word/document.xml?ContentType=application/vnd.openxmlformats-officedocument.wordprocessingml.document.main+xml">
        <DigestMethod Algorithm="http://www.w3.org/2000/09/xmldsig#sha1"/>
        <DigestValue>T2Q1kxYuQ69IsgZJn4KqWR2oK6g=</DigestValue>
      </Reference>
      <Reference URI="/word/footnotes.xml?ContentType=application/vnd.openxmlformats-officedocument.wordprocessingml.footnotes+xml">
        <DigestMethod Algorithm="http://www.w3.org/2000/09/xmldsig#sha1"/>
        <DigestValue>g2IrtNtPpc05uVlC6BcqVdSAR4M=</DigestValue>
      </Reference>
      <Reference URI="/word/footer3.xml?ContentType=application/vnd.openxmlformats-officedocument.wordprocessingml.footer+xml">
        <DigestMethod Algorithm="http://www.w3.org/2000/09/xmldsig#sha1"/>
        <DigestValue>cRVOgQs+k22iv7n+2lG+oZ/oaq8=</DigestValue>
      </Reference>
      <Reference URI="/word/footer1.xml?ContentType=application/vnd.openxmlformats-officedocument.wordprocessingml.footer+xml">
        <DigestMethod Algorithm="http://www.w3.org/2000/09/xmldsig#sha1"/>
        <DigestValue>d0luGnR4qpFG7k2QAHF9kg/aA5s=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uiCoQKTEaaQfJjJ/fJhx0FhJOuI=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2024-05-23T03:56:18Z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2024-05-23T03:56:18Z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GK5mbYCsLyZpeVnkakEI5a4vuJM=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WKYkmjjxmtblbdPS5mn0TuPmqF8saqgBrS6FUOmfXZhuUcVXMm6iMfgNFvNXVOgYgHOjF5ci
    jRv2sX94vqzFI+SzlTl4ybMwHzuQJM7eRuIhpyOU8816RmEVIcLyVmJiiCkyU61HKOCkrBgV
    bnOas9zlin1F1o4aECQh6Kmvzp8K7cjdtxWMGC+Zx+10g+75WRHaKYiLDWm1BZUJS820qa8Z
    VhD6DlozqxCjc0bYZTzhwrRzx1mz3xhlyMoP9f9XwRfRvaVt9eW2LKIo8XZoEtj6o86ZEfvh
    3q4xOSOpI9UygQ57eOnz4mS+2nK/bUSNGMsG664FB8QNvq7nypjOSA==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mr7IMDMPKbb0BQIJlTm6/Vi4BCQ=</DigestValue>
      </Reference>
      <Reference URI="/word/document.xml?ContentType=application/vnd.openxmlformats-officedocument.wordprocessingml.document.main+xml">
        <DigestMethod Algorithm="http://www.w3.org/2000/09/xmldsig#sha1"/>
        <DigestValue>T2Q1kxYuQ69IsgZJn4KqWR2oK6g=</DigestValue>
      </Reference>
      <Reference URI="/word/endnotes.xml?ContentType=application/vnd.openxmlformats-officedocument.wordprocessingml.endnotes+xml">
        <DigestMethod Algorithm="http://www.w3.org/2000/09/xmldsig#sha1"/>
        <DigestValue>43zFqpsUe00icxmvMuKh8EYTyXI=</DigestValue>
      </Reference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1.xml?ContentType=application/vnd.openxmlformats-officedocument.wordprocessingml.footer+xml">
        <DigestMethod Algorithm="http://www.w3.org/2000/09/xmldsig#sha1"/>
        <DigestValue>d0luGnR4qpFG7k2QAHF9kg/aA5s=</DigestValue>
      </Reference>
      <Reference URI="/word/footer2.xml?ContentType=application/vnd.openxmlformats-officedocument.wordprocessingml.footer+xml">
        <DigestMethod Algorithm="http://www.w3.org/2000/09/xmldsig#sha1"/>
        <DigestValue>86L80gCeRU8vwzyKkNpDrZzqNKI=</DigestValue>
      </Reference>
      <Reference URI="/word/footer3.xml?ContentType=application/vnd.openxmlformats-officedocument.wordprocessingml.footer+xml">
        <DigestMethod Algorithm="http://www.w3.org/2000/09/xmldsig#sha1"/>
        <DigestValue>cRVOgQs+k22iv7n+2lG+oZ/oaq8=</DigestValue>
      </Reference>
      <Reference URI="/word/footnotes.xml?ContentType=application/vnd.openxmlformats-officedocument.wordprocessingml.footnotes+xml">
        <DigestMethod Algorithm="http://www.w3.org/2000/09/xmldsig#sha1"/>
        <DigestValue>g2IrtNtPpc05uVlC6BcqVdSAR4M=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/yhH6NnRxKX86WodoI4DkHwjhAo=</DigestValue>
      </Reference>
      <Reference URI="/word/settings.xml?ContentType=application/vnd.openxmlformats-officedocument.wordprocessingml.settings+xml">
        <DigestMethod Algorithm="http://www.w3.org/2000/09/xmldsig#sha1"/>
        <DigestValue>8oGjGzhP2ulN4W/mXgPzmnkZ5fo=</DigestValue>
      </Reference>
      <Reference URI="/word/styles.xml?ContentType=application/vnd.openxmlformats-officedocument.wordprocessingml.styles+xml">
        <DigestMethod Algorithm="http://www.w3.org/2000/09/xmldsig#sha1"/>
        <DigestValue>KfO2FVRO0jOTD40StJAgScaLBls=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s2p1IgfebMTTzC5159YTynBxOFU=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6983</Words>
  <Characters>39806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46696</CharactersWithSpaces>
  <SharedDoc>false</SharedDoc>
  <HLinks>
    <vt:vector size="84" baseType="variant">
      <vt:variant>
        <vt:i4>6750244</vt:i4>
      </vt:variant>
      <vt:variant>
        <vt:i4>39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36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33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30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786434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https://e.lanbook.com/book/69546</vt:lpwstr>
      </vt:variant>
      <vt:variant>
        <vt:lpwstr/>
      </vt:variant>
      <vt:variant>
        <vt:i4>2097210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https://e.lanbook.com/book/145130.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http://library.kuzstu.ru/meto.php?n=91083&amp;type=utchposob:common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29</cp:revision>
  <cp:lastPrinted>2023-06-14T02:04:00Z</cp:lastPrinted>
  <dcterms:created xsi:type="dcterms:W3CDTF">2021-11-08T06:46:00Z</dcterms:created>
  <dcterms:modified xsi:type="dcterms:W3CDTF">2024-05-07T01:42:00Z</dcterms:modified>
</cp:coreProperties>
</file>