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62" w:rsidRPr="000150A5" w:rsidRDefault="00870662" w:rsidP="0087066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50A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70662" w:rsidRPr="000150A5" w:rsidRDefault="00870662" w:rsidP="0087066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50A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70662" w:rsidRPr="000150A5" w:rsidRDefault="00870662" w:rsidP="0087066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50A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E339C" w:rsidRPr="000150A5" w:rsidRDefault="008E339C" w:rsidP="008E339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150A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E339C" w:rsidRPr="000150A5" w:rsidRDefault="008E339C" w:rsidP="008E33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E339C" w:rsidRPr="000150A5" w:rsidRDefault="008E339C" w:rsidP="008E33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E339C" w:rsidRPr="000150A5" w:rsidRDefault="008E339C" w:rsidP="008E33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150A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1C12CBD" wp14:editId="0ADE0810">
            <wp:simplePos x="0" y="0"/>
            <wp:positionH relativeFrom="column">
              <wp:posOffset>-117698</wp:posOffset>
            </wp:positionH>
            <wp:positionV relativeFrom="paragraph">
              <wp:posOffset>168102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9C" w:rsidRPr="000150A5" w:rsidRDefault="008E339C" w:rsidP="008E33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246E1" w:rsidRPr="00B22429" w:rsidRDefault="002246E1" w:rsidP="002246E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246E1" w:rsidRPr="00B22429" w:rsidRDefault="002246E1" w:rsidP="002246E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246E1" w:rsidRPr="00B22429" w:rsidRDefault="002246E1" w:rsidP="002246E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246E1" w:rsidRPr="00B22429" w:rsidRDefault="002246E1" w:rsidP="002246E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246E1" w:rsidRPr="00B22429" w:rsidRDefault="002246E1" w:rsidP="002246E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E339C" w:rsidRPr="000150A5" w:rsidRDefault="002246E1" w:rsidP="002246E1">
      <w:pPr>
        <w:widowControl w:val="0"/>
        <w:tabs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E339C" w:rsidRPr="000150A5" w:rsidRDefault="008E339C" w:rsidP="008E339C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339C" w:rsidRPr="000150A5" w:rsidRDefault="008E339C" w:rsidP="008E339C">
      <w:pPr>
        <w:spacing w:after="565"/>
        <w:ind w:left="3116" w:right="-1"/>
        <w:rPr>
          <w:b/>
          <w:lang w:val="ru-RU"/>
        </w:rPr>
      </w:pPr>
    </w:p>
    <w:p w:rsidR="008E339C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339C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339C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339C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339C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70662" w:rsidRPr="000150A5" w:rsidRDefault="008E339C" w:rsidP="008E339C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70662" w:rsidRPr="000150A5" w:rsidRDefault="00870662" w:rsidP="00870662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b/>
          <w:bCs/>
          <w:sz w:val="24"/>
          <w:szCs w:val="24"/>
          <w:lang w:val="ru-RU"/>
        </w:rPr>
        <w:t>Начертательная геометрия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70662" w:rsidRPr="000150A5" w:rsidRDefault="00870662" w:rsidP="0087066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B11E80" w:rsidP="006F67B2">
      <w:pPr>
        <w:spacing w:after="0" w:line="240" w:lineRule="auto"/>
        <w:ind w:left="0" w:right="-1"/>
        <w:jc w:val="center"/>
        <w:rPr>
          <w:lang w:val="ru-RU"/>
        </w:rPr>
      </w:pPr>
      <w:r w:rsidRPr="000150A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F67B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</w:p>
    <w:p w:rsidR="00870662" w:rsidRPr="000150A5" w:rsidRDefault="00870662" w:rsidP="00870662">
      <w:pPr>
        <w:pStyle w:val="Standard"/>
        <w:jc w:val="center"/>
        <w:rPr>
          <w:lang w:val="ru-RU"/>
        </w:rPr>
      </w:pPr>
      <w:r w:rsidRPr="000150A5">
        <w:rPr>
          <w:lang w:val="ru-RU"/>
        </w:rPr>
        <w:t>Белово 202</w:t>
      </w:r>
      <w:r w:rsidR="006F67B2">
        <w:rPr>
          <w:lang w:val="ru-RU"/>
        </w:rPr>
        <w:t>4</w:t>
      </w:r>
    </w:p>
    <w:p w:rsidR="00870662" w:rsidRPr="000150A5" w:rsidRDefault="00870662" w:rsidP="008E33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0150A5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Баздерова Т.А.</w:t>
      </w:r>
    </w:p>
    <w:p w:rsidR="00870662" w:rsidRPr="000150A5" w:rsidRDefault="00870662" w:rsidP="008E33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70662" w:rsidRPr="000150A5" w:rsidRDefault="00870662" w:rsidP="008E33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D6E22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70662" w:rsidRPr="000150A5" w:rsidRDefault="009D6E22" w:rsidP="009D6E2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A4872" w:rsidRPr="000150A5" w:rsidRDefault="00DA4872" w:rsidP="00A9115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A4872" w:rsidRPr="000150A5" w:rsidRDefault="00DA4872" w:rsidP="00A9115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9115E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"Начертательная геометрия", соотнесенных с планируемыми результатами освоения образовательной программы</w:t>
      </w:r>
    </w:p>
    <w:p w:rsidR="001B7EB3" w:rsidRPr="000150A5" w:rsidRDefault="001B7EB3" w:rsidP="00A9115E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</w:p>
    <w:p w:rsidR="00197534" w:rsidRPr="000150A5" w:rsidRDefault="00831F2A" w:rsidP="00A9115E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96AB0" w:rsidRPr="000150A5" w:rsidRDefault="00C96AB0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1B7EB3" w:rsidRPr="000150A5" w:rsidRDefault="00C96AB0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ОПК-12 - 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Использует графические способы при решении инженерно-геометрических задач.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Зна</w:t>
      </w:r>
      <w:r w:rsidR="003E3E97" w:rsidRPr="000150A5">
        <w:rPr>
          <w:rFonts w:ascii="Times New Roman" w:hAnsi="Times New Roman" w:cs="Times New Roman"/>
          <w:sz w:val="22"/>
          <w:lang w:val="ru-RU"/>
        </w:rPr>
        <w:t>ть</w:t>
      </w:r>
      <w:r w:rsidRPr="000150A5">
        <w:rPr>
          <w:rFonts w:ascii="Times New Roman" w:hAnsi="Times New Roman" w:cs="Times New Roman"/>
          <w:sz w:val="22"/>
          <w:lang w:val="ru-RU"/>
        </w:rPr>
        <w:t>: общие сведения об основных законах геометрического формирования, построения и взаимного пересечения моделей плоскости и пространства, необходимые для выполнения и чтения чертежей, составления конструкторской документации.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Уме</w:t>
      </w:r>
      <w:r w:rsidR="003E3E97" w:rsidRPr="000150A5">
        <w:rPr>
          <w:rFonts w:ascii="Times New Roman" w:hAnsi="Times New Roman" w:cs="Times New Roman"/>
          <w:sz w:val="22"/>
          <w:lang w:val="ru-RU"/>
        </w:rPr>
        <w:t>ть</w:t>
      </w:r>
      <w:r w:rsidRPr="000150A5">
        <w:rPr>
          <w:rFonts w:ascii="Times New Roman" w:hAnsi="Times New Roman" w:cs="Times New Roman"/>
          <w:sz w:val="22"/>
          <w:lang w:val="ru-RU"/>
        </w:rPr>
        <w:t>: осуществлять поиск, хранение, обработку, анализ графической информации,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C96AB0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Владе</w:t>
      </w:r>
      <w:r w:rsidR="003E3E97" w:rsidRPr="000150A5">
        <w:rPr>
          <w:rFonts w:ascii="Times New Roman" w:hAnsi="Times New Roman" w:cs="Times New Roman"/>
          <w:sz w:val="22"/>
          <w:lang w:val="ru-RU"/>
        </w:rPr>
        <w:t>ть</w:t>
      </w:r>
      <w:r w:rsidRPr="000150A5">
        <w:rPr>
          <w:rFonts w:ascii="Times New Roman" w:hAnsi="Times New Roman" w:cs="Times New Roman"/>
          <w:sz w:val="22"/>
          <w:lang w:val="ru-RU"/>
        </w:rPr>
        <w:t>: навыками переработки графической информации с использованием графических способов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Место дисциплины "Начертательная геометрия" в структуре ОПОП специалитета</w:t>
      </w:r>
    </w:p>
    <w:p w:rsidR="001B7EB3" w:rsidRPr="000150A5" w:rsidRDefault="001B7EB3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9D143B" w:rsidRPr="000150A5" w:rsidRDefault="00831F2A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B7EB3" w:rsidRPr="000150A5" w:rsidRDefault="001B7EB3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Объем дисциплины "Начертательная геометрия" в зачетных единицах с указанием</w:t>
      </w:r>
      <w:r w:rsidR="001B7EB3" w:rsidRPr="000150A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B7EB3" w:rsidRPr="000150A5" w:rsidRDefault="001B7EB3" w:rsidP="00A9115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"Начертательная геометрия" составляет </w:t>
      </w:r>
      <w:r w:rsidR="003D1CF4" w:rsidRPr="000150A5">
        <w:rPr>
          <w:rFonts w:ascii="Times New Roman" w:hAnsi="Times New Roman" w:cs="Times New Roman"/>
          <w:sz w:val="22"/>
          <w:lang w:val="ru-RU"/>
        </w:rPr>
        <w:t>2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3D1CF4" w:rsidRPr="000150A5">
        <w:rPr>
          <w:rFonts w:ascii="Times New Roman" w:hAnsi="Times New Roman" w:cs="Times New Roman"/>
          <w:sz w:val="22"/>
          <w:lang w:val="ru-RU"/>
        </w:rPr>
        <w:t>72 часа</w:t>
      </w:r>
      <w:r w:rsidRPr="000150A5">
        <w:rPr>
          <w:rFonts w:ascii="Times New Roman" w:hAnsi="Times New Roman" w:cs="Times New Roman"/>
          <w:sz w:val="22"/>
          <w:lang w:val="ru-RU"/>
        </w:rPr>
        <w:t>.</w:t>
      </w:r>
    </w:p>
    <w:p w:rsidR="001B7EB3" w:rsidRPr="000150A5" w:rsidRDefault="001B7EB3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9D143B" w:rsidRPr="000150A5" w:rsidTr="00197534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D143B" w:rsidRPr="000150A5" w:rsidTr="008B6F6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1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3D1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9D143B" w:rsidRPr="00BF1B8C" w:rsidTr="00197534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BF1B8C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9D143B" w:rsidRPr="000150A5" w:rsidTr="0019753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B7EB3" w:rsidRPr="000150A5" w:rsidRDefault="001B7EB3" w:rsidP="00A9115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Содержание дисциплины "Начертательная геометрия", структурированное по разделам</w:t>
      </w:r>
    </w:p>
    <w:p w:rsidR="009D143B" w:rsidRPr="000150A5" w:rsidRDefault="00831F2A" w:rsidP="00A9115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1B7EB3" w:rsidRPr="000150A5" w:rsidRDefault="001B7EB3" w:rsidP="00A9115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B7EB3" w:rsidRPr="000150A5" w:rsidRDefault="001B7EB3" w:rsidP="00A9115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83"/>
        <w:gridCol w:w="560"/>
        <w:gridCol w:w="514"/>
        <w:gridCol w:w="682"/>
      </w:tblGrid>
      <w:tr w:rsidR="009D143B" w:rsidRPr="000150A5" w:rsidTr="00A9115E">
        <w:trPr>
          <w:trHeight w:val="483"/>
        </w:trPr>
        <w:tc>
          <w:tcPr>
            <w:tcW w:w="75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9D143B" w:rsidRPr="000150A5" w:rsidTr="008B6F6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D143B" w:rsidRPr="00BF1B8C" w:rsidTr="00A9115E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1. Комплексные проекции геометрических образов и преобразования эпюра</w:t>
            </w:r>
            <w:r w:rsidR="00FA1F72"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A9115E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1. Общие сведения. Основные требования к выполнению и оформлению чертежей согласно ЕСКД. Виды проецирования. Эпюр Монжа. Комплексный чертеж точки и прямой, геометрические построения на чертежах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D143B" w:rsidRPr="000150A5" w:rsidTr="00A9115E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2. Прямые общего и частного положения. Натуральная величина отрезка прямой. Принадлежность точки и прямой плоскости. Взаимное положение двух прямых. Проекции плоских углов.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A9115E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D143B" w:rsidRPr="000150A5" w:rsidTr="00A9115E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3. Способы задания плоскости на чертеже. Принадлежность точки и прямой плоскости. Положение плоскости относительно плоскостей проекций. Взаимное положение и пересечение двух плоскостей, прямой линии и плоскости.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D143B" w:rsidRPr="000150A5" w:rsidTr="00A9115E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26317C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831F2A" w:rsidRPr="000150A5">
              <w:rPr>
                <w:rFonts w:ascii="Times New Roman" w:hAnsi="Times New Roman" w:cs="Times New Roman"/>
                <w:sz w:val="22"/>
                <w:lang w:val="ru-RU"/>
              </w:rPr>
              <w:t>. Преобразования эпюра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D143B" w:rsidRPr="000150A5" w:rsidTr="00A9115E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831F2A" w:rsidRPr="000150A5">
              <w:rPr>
                <w:rFonts w:ascii="Times New Roman" w:hAnsi="Times New Roman" w:cs="Times New Roman"/>
                <w:sz w:val="22"/>
                <w:lang w:val="ru-RU"/>
              </w:rPr>
              <w:t>. Образование, изображение и классификация поверхностей. Линии и точки на поверхности. Сечение поверхностей плоскостями.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A9115E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D143B" w:rsidRPr="000150A5" w:rsidTr="00A9115E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831F2A" w:rsidRPr="000150A5">
              <w:rPr>
                <w:rFonts w:ascii="Times New Roman" w:hAnsi="Times New Roman" w:cs="Times New Roman"/>
                <w:sz w:val="22"/>
                <w:lang w:val="ru-RU"/>
              </w:rPr>
              <w:t>. Взаимное пересечение поверхностей вращения. Метод секущих плоскостей. Метод секущих сфер.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D143B" w:rsidRPr="000150A5" w:rsidTr="00A9115E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2.  Проекции с числовыми отметками</w:t>
            </w:r>
            <w:r w:rsidR="00FA1F72"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D143B" w:rsidRPr="000150A5" w:rsidTr="00A9115E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7. Сущность метода. Основные термины, понятие точки и плоскости в проекциях с числовыми отметками, их позиционные положения.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7B0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D143B" w:rsidRPr="000150A5" w:rsidTr="00A9115E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8. Гранные  и кривые поверхности на плане. Понятие  топографической поверхности.</w:t>
            </w:r>
          </w:p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Построение линии пересечения топографической поверхности с плоскостью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D143B" w:rsidRPr="000150A5" w:rsidTr="00A9115E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97534" w:rsidRPr="000150A5" w:rsidRDefault="00197534" w:rsidP="00A9115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BF1B8C" w:rsidP="003D1CF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F1B8C">
        <w:rPr>
          <w:rFonts w:ascii="Times New Roman" w:hAnsi="Times New Roman"/>
          <w:b/>
          <w:sz w:val="22"/>
        </w:rPr>
        <w:t>Лабораторные</w:t>
      </w:r>
      <w:r w:rsidR="00831F2A" w:rsidRPr="00BF1B8C">
        <w:rPr>
          <w:rFonts w:ascii="Times New Roman" w:hAnsi="Times New Roman" w:cs="Times New Roman"/>
          <w:b/>
          <w:sz w:val="22"/>
          <w:lang w:val="ru-RU"/>
        </w:rPr>
        <w:t xml:space="preserve"> з</w:t>
      </w:r>
      <w:r w:rsidR="00831F2A" w:rsidRPr="000150A5">
        <w:rPr>
          <w:rFonts w:ascii="Times New Roman" w:hAnsi="Times New Roman" w:cs="Times New Roman"/>
          <w:b/>
          <w:sz w:val="22"/>
          <w:lang w:val="ru-RU"/>
        </w:rPr>
        <w:t>анятия</w:t>
      </w:r>
    </w:p>
    <w:p w:rsidR="009D143B" w:rsidRPr="000150A5" w:rsidRDefault="00831F2A" w:rsidP="00A9115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12"/>
        <w:gridCol w:w="553"/>
        <w:gridCol w:w="504"/>
        <w:gridCol w:w="670"/>
      </w:tblGrid>
      <w:tr w:rsidR="009D143B" w:rsidRPr="000150A5" w:rsidTr="00197534">
        <w:trPr>
          <w:trHeight w:val="483"/>
        </w:trPr>
        <w:tc>
          <w:tcPr>
            <w:tcW w:w="7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9D143B" w:rsidRPr="000150A5" w:rsidTr="008B6F6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9D143B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43B" w:rsidRPr="000150A5" w:rsidRDefault="00831F2A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97534" w:rsidRPr="000150A5" w:rsidTr="00197534">
        <w:trPr>
          <w:trHeight w:val="699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1. Изучение требований к выполнению и оформлению чертежей согласно ЕСКД, построение комплексного чертежа точки, прямой; геометрические построения на чертежах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2. Изучение алгоритма построения следов прямой и метода прямоугольного треугольника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699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3. Изучение свойств и признаков, взаимное положение прямых. Построение комплексного чертежа прямых частного положения и позиционного положения двух прямых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4. Изучение способов задания плоскости на эпюре, построение следа плоскости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5. Текущий контроль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6. Изучение плоскостей частного положения и особых линий плоскости и построение комплексных чертежей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7. Изучение позиционных положений двух плоскостей, решение первой позиционной задачи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8. Изучение позиционных положений прямой и плоскости, решение второй позиционной задачи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9. Текущий контроль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10. Изучение методов преобразования эпюра, решение задач методом замены плоскостей проекций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11. Изучение приемов построения сечения поверхностей плоскостью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12. Изучение методов построения линии взаимного пересечения поверхностей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7534" w:rsidRPr="000150A5" w:rsidTr="00197534">
        <w:trPr>
          <w:trHeight w:val="3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14. Изучение сущности метода проекций с числовыми отметками; градуирование прямой и позиционные положения прямой и плоскости на плане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15. Изучение приемов построения гранных и кривых поверхностей в проекциях с числовыми отметками, топографических поверхностей (разбор конкретного примера)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7534" w:rsidRPr="000150A5" w:rsidTr="00197534">
        <w:trPr>
          <w:trHeight w:val="3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16. Изучение способов построения сечений топографических поверхностей плоскостями, точек встречи с прямыми и линий взаимного пересечения с другими поверхностями. Текущий контроль</w:t>
            </w:r>
            <w:r w:rsidR="00FA1F72" w:rsidRPr="000150A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7534" w:rsidRPr="000150A5" w:rsidTr="00197534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19753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7534" w:rsidRPr="000150A5" w:rsidRDefault="003D1CF4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D143B" w:rsidRPr="000150A5" w:rsidRDefault="00831F2A" w:rsidP="00A9115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143B" w:rsidRPr="000150A5" w:rsidRDefault="00831F2A" w:rsidP="00A9115E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1B7EB3" w:rsidRPr="000150A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E0600" w:rsidRPr="000150A5" w:rsidRDefault="00831F2A" w:rsidP="00A9115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="002E0600" w:rsidRPr="000150A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52" w:type="dxa"/>
        <w:tblInd w:w="8" w:type="dxa"/>
        <w:tblLayout w:type="fixed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651"/>
        <w:gridCol w:w="567"/>
        <w:gridCol w:w="567"/>
        <w:gridCol w:w="567"/>
      </w:tblGrid>
      <w:tr w:rsidR="002E0600" w:rsidRPr="000150A5" w:rsidTr="009C3F6D">
        <w:trPr>
          <w:trHeight w:val="43"/>
        </w:trPr>
        <w:tc>
          <w:tcPr>
            <w:tcW w:w="76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2E0600" w:rsidRPr="000150A5" w:rsidTr="009C3F6D">
        <w:trPr>
          <w:trHeight w:val="267"/>
        </w:trPr>
        <w:tc>
          <w:tcPr>
            <w:tcW w:w="76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E0600" w:rsidRPr="000150A5" w:rsidTr="009C3F6D">
        <w:trPr>
          <w:trHeight w:val="40"/>
        </w:trPr>
        <w:tc>
          <w:tcPr>
            <w:tcW w:w="7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00" w:rsidRPr="000150A5" w:rsidRDefault="002E0600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0" w:name="_GoBack" w:colFirst="3" w:colLast="3"/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E97758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D1CF4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2E0600" w:rsidRPr="000150A5" w:rsidTr="009C3F6D">
        <w:trPr>
          <w:trHeight w:val="40"/>
        </w:trPr>
        <w:tc>
          <w:tcPr>
            <w:tcW w:w="7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00" w:rsidRPr="000150A5" w:rsidRDefault="002E0600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 (Гз 1-4)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E97758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D1CF4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2E0600" w:rsidRPr="000150A5" w:rsidTr="009C3F6D">
        <w:trPr>
          <w:trHeight w:val="40"/>
        </w:trPr>
        <w:tc>
          <w:tcPr>
            <w:tcW w:w="7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00" w:rsidRPr="000150A5" w:rsidRDefault="002E0600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E97758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D1CF4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2E0600" w:rsidRPr="000150A5" w:rsidTr="009C3F6D">
        <w:trPr>
          <w:trHeight w:val="267"/>
        </w:trPr>
        <w:tc>
          <w:tcPr>
            <w:tcW w:w="7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00" w:rsidRPr="000150A5" w:rsidRDefault="002E0600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600" w:rsidRPr="000150A5" w:rsidRDefault="003D1CF4" w:rsidP="00A9115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  <w:bookmarkEnd w:id="0"/>
    </w:tbl>
    <w:p w:rsidR="009C3F6D" w:rsidRPr="000150A5" w:rsidRDefault="009C3F6D" w:rsidP="00A9115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1B7EB3" w:rsidRPr="000150A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b/>
          <w:sz w:val="22"/>
          <w:lang w:val="ru-RU"/>
        </w:rPr>
        <w:t>дисциплине "Начертательная геометрия", структурированное по разделам (темам)</w:t>
      </w:r>
    </w:p>
    <w:p w:rsidR="001B7EB3" w:rsidRPr="000150A5" w:rsidRDefault="001B7EB3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6317C" w:rsidRPr="000150A5" w:rsidRDefault="0026317C" w:rsidP="00A9115E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2"/>
        <w:gridCol w:w="1638"/>
        <w:gridCol w:w="2666"/>
        <w:gridCol w:w="1500"/>
      </w:tblGrid>
      <w:tr w:rsidR="0026317C" w:rsidRPr="000150A5" w:rsidTr="006B00E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6317C" w:rsidRPr="000150A5" w:rsidTr="00760426">
        <w:trPr>
          <w:trHeight w:val="67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Прием Гз; опрос по контрольным вопросам, 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решение задач и (или) 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ОПК-12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933" w:rsidRPr="000150A5" w:rsidRDefault="00D51933" w:rsidP="00A9115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графические способы при 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решении инженерно-геометрических задач.</w:t>
            </w:r>
          </w:p>
          <w:p w:rsidR="0026317C" w:rsidRPr="000150A5" w:rsidRDefault="0026317C" w:rsidP="00A9115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933" w:rsidRPr="000150A5" w:rsidRDefault="00D51933" w:rsidP="00A9115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3E3E97" w:rsidRPr="000150A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: общие сведения об основных законах геометрического 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формирования, построения и взаимного пересечения моделей плоскости и пространства, необходимые для выполнения и чтения чертежей, составления конструкторской документации.</w:t>
            </w:r>
          </w:p>
          <w:p w:rsidR="00D51933" w:rsidRPr="000150A5" w:rsidRDefault="00D51933" w:rsidP="00A9115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E3E97" w:rsidRPr="000150A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: осуществлять поиск, хранение, обработку, анализ графической информации,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      </w:r>
          </w:p>
          <w:p w:rsidR="0026317C" w:rsidRPr="000150A5" w:rsidRDefault="00D51933" w:rsidP="003E3E97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E3E97" w:rsidRPr="000150A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: навыками переработки графической информации с использованием графических способов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26317C" w:rsidRPr="00BF1B8C" w:rsidTr="006B00E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317C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6317C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6317C" w:rsidRPr="000150A5" w:rsidRDefault="0026317C" w:rsidP="00A9115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B7EB3" w:rsidRPr="000150A5" w:rsidRDefault="001B7EB3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приеме правильно выполненных графических заданий (Гз); опросе обучающихся по контрольным вопросам (2 вопроса), решении задач (2 задачи) и/или выполнии тестирования (20 тестовых заданий) по разделу дисциплины.</w:t>
      </w: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Исходные данные графических заданий представлены в методических указаниях к практическим занятиям и самостоятельной работе студентов, на стендах кафедры.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Гз 1. «Геометрическое черчение». На листе формата А3 выполнить построение швеллера и сопряжений по представленным преподавателем вариантам задания.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lastRenderedPageBreak/>
        <w:t>Гз 2. «Позиционные задачи». На листе формата А3 выполнить построение линии пересечения двух плоскостей по представленным преподавателем вариантам задания.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Гз 3. «Эпюр». На листе формата А3 выполнить построение линии взаимного пересечения поверхностей вращения по представленным преподавателем вариантам задания.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Гз 4. «Определение границ земляных работ» (1 лист формата А4). По представленным преподавателем вариантам задания построить линии пересечения откосов выемок и насыпей земляного сооружения между собой и с топографической поверхностью, приняв уклон откоса выемок 1:1, уклон откоса насыпей 1:1,5 и уклон дороги 1:6. Построить профиль (сечение) земляного сооружения по заданной секущей плоскости.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Гз выполняются на чертежных листах формата А4, А3. Гз считается правильно выполненным, если оформлено и выполнено согласно действующей нормативной документации (ЕСКД). Кроме того, обучающиеся должны владеть материалом, представленным в Гз, и способны обосновать все принятые решения. В противном случае Гз направляется обучающемуся на доработку.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подготовке к сдаче графических заданий, предусмотренных в разделе 4, обучающиеся должны представить выполненные и оформленные графические задания. Порядок выполнения, основные требования и наглялные примеры графических заданий представлены в методических указаниях к практическим занятиям. Каждое графическое задание должно быть выполнено согласно следующим критериям оценивания:</w:t>
      </w:r>
    </w:p>
    <w:p w:rsidR="00760426" w:rsidRPr="000150A5" w:rsidRDefault="00760426" w:rsidP="00A9115E">
      <w:pPr>
        <w:numPr>
          <w:ilvl w:val="0"/>
          <w:numId w:val="2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Линии чертежа.</w:t>
      </w:r>
    </w:p>
    <w:p w:rsidR="00760426" w:rsidRPr="000150A5" w:rsidRDefault="00760426" w:rsidP="00A9115E">
      <w:pPr>
        <w:numPr>
          <w:ilvl w:val="0"/>
          <w:numId w:val="2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Соблюдение масштаба.</w:t>
      </w:r>
    </w:p>
    <w:p w:rsidR="00760426" w:rsidRPr="000150A5" w:rsidRDefault="00760426" w:rsidP="00A9115E">
      <w:pPr>
        <w:numPr>
          <w:ilvl w:val="0"/>
          <w:numId w:val="2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Компоновка (расположение изображений на листе).</w:t>
      </w:r>
    </w:p>
    <w:p w:rsidR="00760426" w:rsidRPr="000150A5" w:rsidRDefault="00760426" w:rsidP="00A9115E">
      <w:pPr>
        <w:numPr>
          <w:ilvl w:val="0"/>
          <w:numId w:val="2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Нанесение размеров.</w:t>
      </w:r>
    </w:p>
    <w:p w:rsidR="00760426" w:rsidRPr="000150A5" w:rsidRDefault="00760426" w:rsidP="00A9115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размерные линии расположены очень близко или, наоборот, далеко от контура детали; </w:t>
      </w:r>
    </w:p>
    <w:p w:rsidR="00760426" w:rsidRPr="000150A5" w:rsidRDefault="00760426" w:rsidP="00A9115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стрелки выбраны неверно; </w:t>
      </w:r>
    </w:p>
    <w:p w:rsidR="00760426" w:rsidRPr="000150A5" w:rsidRDefault="00760426" w:rsidP="00A9115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нанесены не все размеры.</w:t>
      </w:r>
    </w:p>
    <w:p w:rsidR="00760426" w:rsidRPr="000150A5" w:rsidRDefault="00760426" w:rsidP="00A9115E">
      <w:pPr>
        <w:numPr>
          <w:ilvl w:val="0"/>
          <w:numId w:val="2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Верно/неверно выполнен чертёж.</w:t>
      </w:r>
    </w:p>
    <w:p w:rsidR="00760426" w:rsidRPr="000150A5" w:rsidRDefault="00760426" w:rsidP="00A9115E">
      <w:pPr>
        <w:numPr>
          <w:ilvl w:val="0"/>
          <w:numId w:val="2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Общий неаккуратный вид чертежа.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- 65...100 баллов - оформление и содержание чертежа, соответствующее требованиям ЕСКД, выполнение работы в соответствии с заданием в полном объеме, аккуратность и эстетику чертежа; незначительные нарушения требований ЕСКД в оформлении чертежа, выполнение работы в соответствии с заданием в полном объеме, неаккуратное выполнение чертежа; требования ЕСКД соблюдены частично при оформлении чертежа, выполнении изображений и нанесении размеров, незначительные отклонения от задания, неаккуратное выполнение чертежа. 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- 0...64 балла - в прочих случаях.</w:t>
      </w:r>
    </w:p>
    <w:p w:rsidR="00760426" w:rsidRPr="000150A5" w:rsidRDefault="00760426" w:rsidP="00A9115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507"/>
        <w:gridCol w:w="2260"/>
        <w:gridCol w:w="1963"/>
      </w:tblGrid>
      <w:tr w:rsidR="00760426" w:rsidRPr="000150A5" w:rsidTr="00215378">
        <w:trPr>
          <w:trHeight w:val="267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760426" w:rsidRPr="000150A5" w:rsidTr="00215378">
        <w:trPr>
          <w:trHeight w:val="37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138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760426" w:rsidRPr="000150A5" w:rsidRDefault="00760426" w:rsidP="00A9115E">
      <w:pPr>
        <w:spacing w:after="0" w:line="240" w:lineRule="auto"/>
        <w:ind w:left="0" w:right="531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Раздел 1. Комплексные проекции геометрических образов и преобразования эпюра </w:t>
      </w:r>
    </w:p>
    <w:p w:rsidR="00760426" w:rsidRPr="000150A5" w:rsidRDefault="00760426" w:rsidP="00A9115E">
      <w:pPr>
        <w:spacing w:after="0" w:line="240" w:lineRule="auto"/>
        <w:ind w:left="0" w:right="531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1. Проекции точки. Образование чертежа (эпюра Монжа).</w:t>
      </w:r>
    </w:p>
    <w:p w:rsidR="00760426" w:rsidRPr="000150A5" w:rsidRDefault="00760426" w:rsidP="00A9115E">
      <w:pPr>
        <w:numPr>
          <w:ilvl w:val="0"/>
          <w:numId w:val="3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Прямая. Задание прямой. Частные положения прямой в пространстве.</w:t>
      </w:r>
    </w:p>
    <w:p w:rsidR="00760426" w:rsidRPr="000150A5" w:rsidRDefault="00760426" w:rsidP="00A9115E">
      <w:pPr>
        <w:numPr>
          <w:ilvl w:val="0"/>
          <w:numId w:val="3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Принадлежность точки прямой общего и частного положений.</w:t>
      </w:r>
    </w:p>
    <w:p w:rsidR="00760426" w:rsidRPr="000150A5" w:rsidRDefault="00760426" w:rsidP="00A9115E">
      <w:pPr>
        <w:numPr>
          <w:ilvl w:val="0"/>
          <w:numId w:val="3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Натуральная величина отрезка. Углы наклона прямой к плоскостям проекций.</w:t>
      </w:r>
    </w:p>
    <w:p w:rsidR="00760426" w:rsidRPr="000150A5" w:rsidRDefault="00760426" w:rsidP="00A9115E">
      <w:pPr>
        <w:numPr>
          <w:ilvl w:val="0"/>
          <w:numId w:val="3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Теорема Фалеса. Деление отрезка в заданном положении.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Раздел. 2 Проекции с числовыми отметками</w:t>
      </w:r>
    </w:p>
    <w:p w:rsidR="00760426" w:rsidRPr="000150A5" w:rsidRDefault="00760426" w:rsidP="00A9115E">
      <w:pPr>
        <w:numPr>
          <w:ilvl w:val="0"/>
          <w:numId w:val="3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 чем заключается суть метода проекций с числовыми отметками?</w:t>
      </w:r>
    </w:p>
    <w:p w:rsidR="00760426" w:rsidRPr="000150A5" w:rsidRDefault="00760426" w:rsidP="00A9115E">
      <w:pPr>
        <w:numPr>
          <w:ilvl w:val="0"/>
          <w:numId w:val="3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Какими условиями определяется положение прямой в проекциях с числовыми отметками?</w:t>
      </w:r>
    </w:p>
    <w:p w:rsidR="00760426" w:rsidRPr="000150A5" w:rsidRDefault="00760426" w:rsidP="00A9115E">
      <w:pPr>
        <w:numPr>
          <w:ilvl w:val="0"/>
          <w:numId w:val="3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Как проградуировать отрезок прямой?</w:t>
      </w:r>
    </w:p>
    <w:p w:rsidR="00760426" w:rsidRPr="000150A5" w:rsidRDefault="00760426" w:rsidP="00A9115E">
      <w:pPr>
        <w:numPr>
          <w:ilvl w:val="0"/>
          <w:numId w:val="3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Дайте определение параллельным прямым в проекциях с числовыми отметками.</w:t>
      </w:r>
    </w:p>
    <w:p w:rsidR="00760426" w:rsidRPr="000150A5" w:rsidRDefault="00760426" w:rsidP="00A9115E">
      <w:pPr>
        <w:numPr>
          <w:ilvl w:val="0"/>
          <w:numId w:val="3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Какие прямые называются пересекающимися?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25 баллов в зависимости от правильности и полноты данного ответа.</w:t>
      </w: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Пример задач:</w:t>
      </w:r>
    </w:p>
    <w:p w:rsidR="00760426" w:rsidRPr="000150A5" w:rsidRDefault="00760426" w:rsidP="00A9115E">
      <w:pPr>
        <w:spacing w:after="0" w:line="240" w:lineRule="auto"/>
        <w:ind w:left="0" w:right="531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Раздел 1. Комплексные проекции геометрических образов и преобразования эпюра </w:t>
      </w:r>
    </w:p>
    <w:p w:rsidR="00760426" w:rsidRPr="000150A5" w:rsidRDefault="00760426" w:rsidP="00A9115E">
      <w:pPr>
        <w:spacing w:after="0" w:line="240" w:lineRule="auto"/>
        <w:ind w:left="0" w:right="531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1. По двум проекциям точки построить третью.</w:t>
      </w:r>
    </w:p>
    <w:p w:rsidR="00760426" w:rsidRPr="000150A5" w:rsidRDefault="00760426" w:rsidP="00A9115E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lastRenderedPageBreak/>
        <w:t>Определить расстояние от точки до плоскости.</w:t>
      </w:r>
    </w:p>
    <w:p w:rsidR="00760426" w:rsidRPr="000150A5" w:rsidRDefault="00760426" w:rsidP="00A9115E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Построить линию пересечения плоскостей.</w:t>
      </w:r>
    </w:p>
    <w:p w:rsidR="00760426" w:rsidRPr="000150A5" w:rsidRDefault="00760426" w:rsidP="00A9115E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Построить сечение конуса плоскостью.</w:t>
      </w:r>
    </w:p>
    <w:p w:rsidR="00760426" w:rsidRPr="000150A5" w:rsidRDefault="00760426" w:rsidP="00A9115E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Построить линию пересечения поверхностей, при условии, что одна из них занимает проецирующее положение.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Раздел. 2 Проекции с числовыми отметками</w:t>
      </w:r>
    </w:p>
    <w:p w:rsidR="00760426" w:rsidRPr="000150A5" w:rsidRDefault="00760426" w:rsidP="00A9115E">
      <w:pPr>
        <w:numPr>
          <w:ilvl w:val="0"/>
          <w:numId w:val="3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 проекциям точек построить их числовые отметки.</w:t>
      </w:r>
    </w:p>
    <w:p w:rsidR="00760426" w:rsidRPr="000150A5" w:rsidRDefault="00760426" w:rsidP="00A9115E">
      <w:pPr>
        <w:numPr>
          <w:ilvl w:val="0"/>
          <w:numId w:val="3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Проградуировать отрезок прямой, заданный его конечными отметками.</w:t>
      </w:r>
    </w:p>
    <w:p w:rsidR="00760426" w:rsidRPr="000150A5" w:rsidRDefault="00760426" w:rsidP="00A9115E">
      <w:pPr>
        <w:numPr>
          <w:ilvl w:val="0"/>
          <w:numId w:val="3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Определить взаимное положение прямых.</w:t>
      </w:r>
    </w:p>
    <w:p w:rsidR="00760426" w:rsidRPr="000150A5" w:rsidRDefault="00760426" w:rsidP="00A9115E">
      <w:pPr>
        <w:numPr>
          <w:ilvl w:val="0"/>
          <w:numId w:val="3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Определить угол падения плоскости.</w:t>
      </w:r>
    </w:p>
    <w:p w:rsidR="00760426" w:rsidRPr="000150A5" w:rsidRDefault="00760426" w:rsidP="00A9115E">
      <w:pPr>
        <w:numPr>
          <w:ilvl w:val="0"/>
          <w:numId w:val="3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Определить линию пересечения плоскостей, заданных масштабами заложения.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За каждое правильное решение обучающийся получает до 25 баллов в зависимости от правильности и полноты данного решения.</w:t>
      </w: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Критерии оценивания при опросе по контрольным вопросам, решении задач: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0...64 балла - при отсутствии ответов или правильных ответов на вопросы и задачи.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65...74 балла - дан правильный и полный ответ не менее, чем на один теоретический вопрос, дано правильное и полное решение не менее, чем на одну теоретическую задачу.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75...84 балла - дано правильное и полное (или с незначительными замечаниями) решение 2-х задач, дан правильный и полный ответ (или с незначительными замечаниями) на два теоретических вопроса.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85...100 баллов - даны правильные и полные решения на все задачи, дан правильный и полный ответ на все вопросы.</w:t>
      </w:r>
    </w:p>
    <w:p w:rsidR="00766643" w:rsidRPr="000150A5" w:rsidRDefault="00766643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Шкала оценивания при опросе по контрольным вопросам, решении задач:</w:t>
      </w: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760426" w:rsidRPr="000150A5" w:rsidTr="0021537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60426" w:rsidRPr="000150A5" w:rsidTr="0021537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60426" w:rsidRPr="000150A5" w:rsidTr="0021537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60426" w:rsidRPr="000150A5" w:rsidRDefault="00760426" w:rsidP="00A9115E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Пример тестовых заданий: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Раздел 1. Комплексные проекции геометрических образов и преобразования эпюра</w:t>
      </w:r>
    </w:p>
    <w:p w:rsidR="00760426" w:rsidRPr="000150A5" w:rsidRDefault="00760426" w:rsidP="00A9115E">
      <w:pPr>
        <w:numPr>
          <w:ilvl w:val="0"/>
          <w:numId w:val="34"/>
        </w:numPr>
        <w:spacing w:after="0" w:line="240" w:lineRule="auto"/>
        <w:ind w:left="0" w:right="1763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Укажите поверхность вращения…</w:t>
      </w:r>
    </w:p>
    <w:p w:rsidR="00760426" w:rsidRPr="000150A5" w:rsidRDefault="00760426" w:rsidP="00A9115E">
      <w:pPr>
        <w:spacing w:after="0" w:line="240" w:lineRule="auto"/>
        <w:ind w:left="0" w:right="4133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 а) цилиндр;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б) сфера;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в) плоскость;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г) конус;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д) пирамида.</w:t>
      </w:r>
    </w:p>
    <w:p w:rsidR="00760426" w:rsidRPr="000150A5" w:rsidRDefault="00760426" w:rsidP="00A9115E">
      <w:pPr>
        <w:numPr>
          <w:ilvl w:val="0"/>
          <w:numId w:val="34"/>
        </w:numPr>
        <w:spacing w:after="0" w:line="240" w:lineRule="auto"/>
        <w:ind w:left="0" w:right="1763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Кривая линия принадлежит поверхности, если…Выберите один правильный ответ: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а) три ее точки принадлежат этой поверхности;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б) хотя бы одна из ее точек принадлежит этой поверхности;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в) все ее точки принадлежат этой поверхности;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г) четыре ее точки принадлежат этой поверхности;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д) две ее точки принадлежат поверхности.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Раздел. 2 Проекции с числовыми отметками</w:t>
      </w:r>
    </w:p>
    <w:p w:rsidR="00760426" w:rsidRPr="000150A5" w:rsidRDefault="00760426" w:rsidP="00BD2728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Чертеж в проекциях с числовыми отметками получается проецированием на ___ плоскость(и)  проекций.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а) три;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б) четыре;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в) две;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г) одну.</w:t>
      </w:r>
    </w:p>
    <w:p w:rsidR="00760426" w:rsidRPr="000150A5" w:rsidRDefault="00760426" w:rsidP="00BD2728">
      <w:pPr>
        <w:numPr>
          <w:ilvl w:val="0"/>
          <w:numId w:val="3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Единицами измерения расстояния точек до плоскости нулевого уровня в проекциях с</w:t>
      </w:r>
      <w:r w:rsidR="00BD2728" w:rsidRPr="000150A5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i/>
          <w:sz w:val="22"/>
          <w:lang w:val="ru-RU"/>
        </w:rPr>
        <w:t>числовыми отметками являются ...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а) сантиметры;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lastRenderedPageBreak/>
        <w:t>б) километры;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в) метры;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г) миллиметры.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760426" w:rsidRPr="000150A5" w:rsidTr="0021537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60426" w:rsidRPr="000150A5" w:rsidTr="0021537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60426" w:rsidRPr="000150A5" w:rsidTr="0021537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60426" w:rsidRPr="000150A5" w:rsidRDefault="00760426" w:rsidP="00A9115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0426" w:rsidRPr="000150A5" w:rsidRDefault="00760426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5.2.2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представление сводного отчета по результатам выполнения практических работ (Гз 1-4), указанных в разделе 4, полный ответ на вопросы (2 вопроса) и решение обучающимся поставленных перед ним задач (одна задача).</w:t>
      </w:r>
    </w:p>
    <w:p w:rsidR="00760426" w:rsidRPr="000150A5" w:rsidRDefault="00760426" w:rsidP="00A9115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Пример вопросов и графического задания при сдаче зачета:</w:t>
      </w:r>
    </w:p>
    <w:p w:rsidR="00760426" w:rsidRPr="000150A5" w:rsidRDefault="00760426" w:rsidP="00A9115E">
      <w:pPr>
        <w:numPr>
          <w:ilvl w:val="0"/>
          <w:numId w:val="3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Комплексный чертеж и координаты точки.</w:t>
      </w:r>
    </w:p>
    <w:p w:rsidR="00760426" w:rsidRPr="000150A5" w:rsidRDefault="00760426" w:rsidP="00A9115E">
      <w:pPr>
        <w:numPr>
          <w:ilvl w:val="0"/>
          <w:numId w:val="3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Взаимное положение двух прямых (способы определения взаимного положения прямых в проекциях с числовыми отметками).</w:t>
      </w:r>
    </w:p>
    <w:p w:rsidR="00760426" w:rsidRPr="000150A5" w:rsidRDefault="00760426" w:rsidP="00A9115E">
      <w:pPr>
        <w:numPr>
          <w:ilvl w:val="0"/>
          <w:numId w:val="3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Построить линию взаимного пересечения двух поверхностей.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/>
          <w:sz w:val="22"/>
          <w:lang w:val="ru-RU"/>
        </w:rPr>
        <w:t>Перечень вопросов к зачету: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Предмет начертательной геометрии и его задачи.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Виды проецирования.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Комплексный чертеж и координаты точки.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Классификация линий.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Прямые линии на эпюре. Следы прямой.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Определение натуральной величины прямой и углов наклона ее к плоскостям проекций (правило треугольника).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Взаимное положение прямых.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Способы задания плоскости на чертеже.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Прямая и точка в плоскости.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Особые (главные) линии плоскости.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Положение плоскости относительно плоскостей проекций.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Взаимное положение прямой и плоскости, двух плоскостей (параллельность, пересечение, перпендикулярность).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Разрезы и сечения.  Простой разрез. Классификация простых разрезов.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Образование и задание поверхностей на чертеже. Определитель поверхности.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Классификация поверхностей.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Точки и линии на поверхности вращения.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Пересечение поверхностей плоскостью.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Разрезы и сечения.  Сложный разрез. Классификация сложных разрезов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Методы преобразования ортогональных проекций. Метод перемены плоскостей проекций.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Метод плоскопараллельного перемещения (вращение вокруг проецирующей прямой).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1-ая позиционная задача. Общий случай.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1-ая позиционная задача. Частный случай.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2-ая позиционная задача. Общий случай.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2-ая позиционная задача. Частный случай.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Пересечение поверхности вращения плоскостью частного положения.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Пересечение поверхности вращения плоскостью общего положения. </w:t>
      </w:r>
    </w:p>
    <w:p w:rsidR="00760426" w:rsidRPr="000150A5" w:rsidRDefault="00760426" w:rsidP="00A9115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 Пересечение гранной поверхности плоскостью частного положения.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Пересечение гранной поверхности плоскостью общего положения.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Метод секущих плоскостей.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Метод концентрических сфер.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lastRenderedPageBreak/>
        <w:t>Аксонометрические проекции. Коэффициенты искажения. Основная теорема аксонометрии. Углы между аксонометрическими осями. Построение изображений в аксонометрии.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Проекции с числовыми отметками. Проекции точки, прямой (элементы залегания прямой, способы задания и градуирования прямой).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Взаимное положение двух прямых (способы определения взаимного положения прямых в проекциях с числовыми отметками).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Плоскость в проекциях с числовыми отметками (способы задания, понятие масштаба и элементов залегания плоскости).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Взаимное положение прямой и плоскости, двух плоскостей в проекциях с числовыми отметками (параллельность, пересечение, алгоритм решения).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Поверхности в проекциях с числовыми отметками. Поверхность одинакового ската. Топографическая поверхность.</w:t>
      </w:r>
    </w:p>
    <w:p w:rsidR="00760426" w:rsidRPr="000150A5" w:rsidRDefault="00760426" w:rsidP="00A9115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Пересечение поверхностей (профиль топографической поверхности, границы земляных работ).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Задачи к зачету представлены в методических указаниях к практическим занятиям. 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85...100 баллов - задача выполнена правильно в полном объеме, два теоретических вопроса отвечены в полном объеме без замечаний или с незначительными замечаниями.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75...84 балла - задача выполнена правильно в полном объеме, один из теоретических вопросов отвечен в полном объеме, второй в неполном объеме.</w:t>
      </w:r>
    </w:p>
    <w:p w:rsidR="00760426" w:rsidRPr="000150A5" w:rsidRDefault="00760426" w:rsidP="00A9115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65...74 балла - при правильном и не полном выполнении задачи,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объеме.</w:t>
      </w:r>
    </w:p>
    <w:p w:rsidR="00760426" w:rsidRPr="000150A5" w:rsidRDefault="00760426" w:rsidP="00A9115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0...64 балла - в прочих условиях. </w:t>
      </w:r>
    </w:p>
    <w:p w:rsidR="00760426" w:rsidRPr="000150A5" w:rsidRDefault="00760426" w:rsidP="00A9115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</w:p>
    <w:p w:rsidR="00760426" w:rsidRPr="000150A5" w:rsidRDefault="00760426" w:rsidP="00A9115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760426" w:rsidRPr="000150A5" w:rsidTr="0021537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60426" w:rsidRPr="000150A5" w:rsidTr="0021537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60426" w:rsidRPr="000150A5" w:rsidTr="0021537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426" w:rsidRPr="000150A5" w:rsidRDefault="00760426" w:rsidP="00A911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60426" w:rsidRPr="000150A5" w:rsidRDefault="00760426" w:rsidP="00A9115E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A3A31" w:rsidRPr="000150A5" w:rsidRDefault="009A3A31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опроса и решения задач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 и чертежные инструменты. На листе бумаги записываются Фамилия,  Имя, Отчество (при наличии), номер учебной группы и дата проведения текущего контроля успеваемости.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Педагогический работник задает вопросы и задачу,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 и выполняют решение задачи.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педагогического работника обучающиеся убирают все личные вещи, электронные средства связи,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 </w:t>
      </w:r>
      <w:r w:rsidRPr="000150A5">
        <w:rPr>
          <w:rFonts w:ascii="Times New Roman" w:hAnsi="Times New Roman" w:cs="Times New Roman"/>
          <w:sz w:val="22"/>
          <w:lang w:val="ru-RU"/>
        </w:rPr>
        <w:t>печатные и (или) рукописные источники информации, получают тестовые задания в печатной форме, где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указывают Фамилия, Имя, Отчество (при наличии), номер учебной группы и дату проведения текущего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контроля успеваемости. В течение установленного педагогическим работником времени обучающиеся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письменно проходят тестирование. По истечении установленного времени тестовые задания с ответами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обучающиеся передают педагогическому работнику для последующего оценивания результатов текущего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контроля успеваемости.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lastRenderedPageBreak/>
        <w:t xml:space="preserve">Компьютерное тестирование проводится с использованием ЭИОС 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150A5">
        <w:rPr>
          <w:rFonts w:ascii="Times New Roman" w:hAnsi="Times New Roman" w:cs="Times New Roman"/>
          <w:sz w:val="22"/>
          <w:lang w:val="ru-RU"/>
        </w:rPr>
        <w:t>КузГТУ. При проведении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текущего контроля по дисциплине, обучающиеся также представляют отчеты практических работ (Гз).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Педагогический работник анализирует содержащиеся в Гз графические построения, в том числе, на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наличие ошибок, задает обучающемуся вопросы по материалу, представленному в Гз, и просит обосновать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принятые решения, после чего оценивает достигнутый результат. При наличии ошибок Гз направляется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обучающемуся на доработку.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зачета обучающийся представляет сводный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отчет (Гз 1-4) по практическим работам, педагогический работник анализирует содержание отчета, задает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обучающемуся вопросы по материалу, представленному в отчете, и просит обосновать принятые решения.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Если обучающийся владеет материалом, представленным в сводном отчете, и может обосновать все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принятые решения, тогда по распоряжению педагогического работника обучающиеся убирают все личные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вещи, электронные средства связи, печатные и (или) рукописные источники информации, достают чистый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лист бумаги размера не менее формата А4, ручку, карандаш и чертежные инструменты, выбирают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случайным образом вопросы и задачу. На листе бумаги записываются Фамилия, Имя, Отчество (при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наличии), номер учебной группы, дата проведения промежуточной аттестации. В течение установленного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педагогическим работником времени, но не менее 30 минут, обучающиеся письменно формулируют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ответы на вопросы и выполняют решение задачи, после чего сдают лист с ответами педагогическому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работнику. Педагогический работник при оценке ответов на зачетные вопросы и задачу имеет право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задать обучающимся вопросы, необходимые для пояснения предоставленных ответов, а также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дополнительные вопросы по содержанию дисциплины.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педагогическим работником при промежуточной аттестации. Результаты промежуточной аттестации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доводятся до сведения обучающихся в день проведения промежуточной аттестации.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прохождении промежуточной аттестации обучающимся запрещается использование любых электронных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средств связи, печатных и (или) рукописных источников информации. В случае обнаружения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педагогическим работником факта использования обучающимся при подготовке ответов на вопросы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указанных источников информации – оценка результатов текущего контроля успеваемости и (или)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 </w:t>
      </w:r>
      <w:r w:rsidRPr="000150A5">
        <w:rPr>
          <w:rFonts w:ascii="Times New Roman" w:hAnsi="Times New Roman" w:cs="Times New Roman"/>
          <w:sz w:val="22"/>
          <w:lang w:val="ru-RU"/>
        </w:rPr>
        <w:t>промежуточной аттестации соответствует 0 баллов.</w:t>
      </w:r>
    </w:p>
    <w:p w:rsidR="009A3A31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ограниченными возможностями здоровья и инвалидами, допускается присутствие в помещении лиц,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 </w:t>
      </w:r>
      <w:r w:rsidRPr="000150A5">
        <w:rPr>
          <w:rFonts w:ascii="Times New Roman" w:hAnsi="Times New Roman" w:cs="Times New Roman"/>
          <w:sz w:val="22"/>
          <w:lang w:val="ru-RU"/>
        </w:rPr>
        <w:t>оказывающим таким обучающимся соответствующую помощь, а для подготовки ими ответов отводится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дополнительное время с учетом особенностей их психофизического развития, индивидуальных</w:t>
      </w:r>
      <w:r w:rsidR="00D51933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возможностей и состояния здоровья.</w:t>
      </w:r>
    </w:p>
    <w:p w:rsidR="0026317C" w:rsidRPr="000150A5" w:rsidRDefault="0026317C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BD2728" w:rsidP="00BD27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831F2A" w:rsidRPr="000150A5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9A3A31" w:rsidRPr="000150A5" w:rsidRDefault="009A3A31" w:rsidP="0041576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9A3A31" w:rsidRPr="000150A5" w:rsidRDefault="009A3A31" w:rsidP="0041576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0150A5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BD2728" w:rsidRPr="000150A5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41576A" w:rsidRPr="000150A5" w:rsidRDefault="0041576A" w:rsidP="0041576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803E18" w:rsidRPr="00803E18" w:rsidRDefault="00803E18" w:rsidP="00803E18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Лызлов, А. Н. Начертательная геометрия. Задачи и решения : учебное пособие / А. Н. Лызлов, М. В. Ракитская, Д. Е. Тихонов-Бугров. — Санкт-Петербург : Лань, 2022. — 96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978-5-8114-1163-4.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803E18">
        <w:rPr>
          <w:rFonts w:ascii="Times New Roman" w:hAnsi="Times New Roman" w:cs="Times New Roman"/>
          <w:sz w:val="22"/>
          <w:lang w:val="ru-RU"/>
        </w:rPr>
        <w:t>/210605. — Режим доступа: для авториз. пользователей.</w:t>
      </w:r>
    </w:p>
    <w:p w:rsidR="00803E18" w:rsidRPr="00803E18" w:rsidRDefault="00803E18" w:rsidP="00803E18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Тарасов, Б. Ф. Начертательная геометрия : учебник / Б. Ф. Тарасов, Л. А. Дудкина, С. О. Немолотов. — Санкт-Петербург : Лань, 2022. — 256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978-5-8114-1321-8.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803E18">
        <w:rPr>
          <w:rFonts w:ascii="Times New Roman" w:hAnsi="Times New Roman" w:cs="Times New Roman"/>
          <w:sz w:val="22"/>
          <w:lang w:val="ru-RU"/>
        </w:rPr>
        <w:t>/210896. — Режим доступа: для авториз. пользователей.</w:t>
      </w:r>
    </w:p>
    <w:p w:rsidR="00803E18" w:rsidRPr="00803E18" w:rsidRDefault="00803E18" w:rsidP="00803E18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Аксенова, О. Ю. Начертательная геометрия : учебное пособие [для студентов горных специальностей] / О. Ю. Аксенова, А. А. Пачкина ; ФГБОУ ВО «Кузбас. гос. техн. ун-т им. Т. Ф. Горбачева», Каф. начертат. геометрии и графики. – Кемерово : Издательство КузГТУ, 2016. – 220 с. –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9785906805751. –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lastRenderedPageBreak/>
        <w:t>http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library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kuzstu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meto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php</w:t>
      </w:r>
      <w:r w:rsidRPr="00803E18">
        <w:rPr>
          <w:rFonts w:ascii="Times New Roman" w:hAnsi="Times New Roman" w:cs="Times New Roman"/>
          <w:sz w:val="22"/>
          <w:lang w:val="ru-RU"/>
        </w:rPr>
        <w:t>?</w:t>
      </w:r>
      <w:r w:rsidRPr="00A71D0E">
        <w:rPr>
          <w:rFonts w:ascii="Times New Roman" w:hAnsi="Times New Roman" w:cs="Times New Roman"/>
          <w:sz w:val="22"/>
        </w:rPr>
        <w:t>n</w:t>
      </w:r>
      <w:r w:rsidRPr="00803E18">
        <w:rPr>
          <w:rFonts w:ascii="Times New Roman" w:hAnsi="Times New Roman" w:cs="Times New Roman"/>
          <w:sz w:val="22"/>
          <w:lang w:val="ru-RU"/>
        </w:rPr>
        <w:t>=91363&amp;</w:t>
      </w:r>
      <w:r w:rsidRPr="00A71D0E">
        <w:rPr>
          <w:rFonts w:ascii="Times New Roman" w:hAnsi="Times New Roman" w:cs="Times New Roman"/>
          <w:sz w:val="22"/>
        </w:rPr>
        <w:t>type</w:t>
      </w:r>
      <w:r w:rsidRPr="00803E18">
        <w:rPr>
          <w:rFonts w:ascii="Times New Roman" w:hAnsi="Times New Roman" w:cs="Times New Roman"/>
          <w:sz w:val="22"/>
          <w:lang w:val="ru-RU"/>
        </w:rPr>
        <w:t>=</w:t>
      </w:r>
      <w:r w:rsidRPr="00A71D0E">
        <w:rPr>
          <w:rFonts w:ascii="Times New Roman" w:hAnsi="Times New Roman" w:cs="Times New Roman"/>
          <w:sz w:val="22"/>
        </w:rPr>
        <w:t>utchposob</w:t>
      </w:r>
      <w:r w:rsidRPr="00803E18">
        <w:rPr>
          <w:rFonts w:ascii="Times New Roman" w:hAnsi="Times New Roman" w:cs="Times New Roman"/>
          <w:sz w:val="22"/>
          <w:lang w:val="ru-RU"/>
        </w:rPr>
        <w:t>:</w:t>
      </w:r>
      <w:r w:rsidRPr="00A71D0E">
        <w:rPr>
          <w:rFonts w:ascii="Times New Roman" w:hAnsi="Times New Roman" w:cs="Times New Roman"/>
          <w:sz w:val="22"/>
        </w:rPr>
        <w:t>common</w:t>
      </w:r>
      <w:r w:rsidRPr="00803E18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41576A" w:rsidRPr="000150A5" w:rsidRDefault="0041576A" w:rsidP="0041576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576A" w:rsidRPr="000150A5" w:rsidRDefault="0041576A" w:rsidP="0041576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41576A" w:rsidRPr="000150A5" w:rsidRDefault="0041576A" w:rsidP="0041576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03E18" w:rsidRPr="00803E18" w:rsidRDefault="00803E18" w:rsidP="00803E18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Начертательная геометрия : учебное пособие / В. В. Корниенко, В. В. Дергач, А. К. Толстихин, И. Г. Борисенко. — 4-е изд., испр. и доп. — Санкт-Петербург : Лань, 2022. — 192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978-5-8114-1467-3.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803E18">
        <w:rPr>
          <w:rFonts w:ascii="Times New Roman" w:hAnsi="Times New Roman" w:cs="Times New Roman"/>
          <w:sz w:val="22"/>
          <w:lang w:val="ru-RU"/>
        </w:rPr>
        <w:t>/211301. — Режим доступа: для авториз. пользователей.</w:t>
      </w:r>
    </w:p>
    <w:p w:rsidR="00803E18" w:rsidRPr="00803E18" w:rsidRDefault="00803E18" w:rsidP="00803E18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Кобылянский, М. Т. Начертательная геометрия : учебное пособие / М. Т. Кобылянский, Т. В. Богданова. — Кемерово : КузГТУ имени Т.Ф. Горбачева, 2018. — 115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978-5-906969-71-2.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803E18">
        <w:rPr>
          <w:rFonts w:ascii="Times New Roman" w:hAnsi="Times New Roman" w:cs="Times New Roman"/>
          <w:sz w:val="22"/>
          <w:lang w:val="ru-RU"/>
        </w:rPr>
        <w:t>/115125. — Режим доступа: для авториз. пользователей..</w:t>
      </w:r>
    </w:p>
    <w:p w:rsidR="00803E18" w:rsidRPr="00803E18" w:rsidRDefault="00803E18" w:rsidP="00803E18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Бударин, О. С. Начертательная геометрия : учебное пособие / О. С. Бударин. — 3-е изд., стер. — Санкт-Петербург : Лань, 2022. — 360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978-5-8114-3953-9.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803E18">
        <w:rPr>
          <w:rFonts w:ascii="Times New Roman" w:hAnsi="Times New Roman" w:cs="Times New Roman"/>
          <w:sz w:val="22"/>
          <w:lang w:val="ru-RU"/>
        </w:rPr>
        <w:t>/206189. — Режим доступа: для авториз. пользователей.</w:t>
      </w:r>
    </w:p>
    <w:p w:rsidR="00803E18" w:rsidRPr="00803E18" w:rsidRDefault="00803E18" w:rsidP="00803E18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>Чекмарев, 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Начертательная геометрия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/ 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Чекмарев.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147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978-5-534-11231-3.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urait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bcode</w:t>
      </w:r>
      <w:r w:rsidRPr="00803E18">
        <w:rPr>
          <w:rFonts w:ascii="Times New Roman" w:hAnsi="Times New Roman" w:cs="Times New Roman"/>
          <w:sz w:val="22"/>
          <w:lang w:val="ru-RU"/>
        </w:rPr>
        <w:t>/538045.</w:t>
      </w:r>
    </w:p>
    <w:p w:rsidR="00803E18" w:rsidRPr="00803E18" w:rsidRDefault="00803E18" w:rsidP="00803E18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 xml:space="preserve">Сборник заданий по начертательной геометрии и инженерной графике [Электронный ресурс] : [электронное учебное пособие для студентов технических направлений] / М. Т. Кобылянский, Т. В. Богданова ; ФГБОУ ВО «Кузбас. гос. техн. ун-т им. Т. Ф. Горбачева», Каф. начертат. геометрии и графики. Кемерово,2017. – 49с. - Доступна электронная версия: </w:t>
      </w:r>
      <w:hyperlink r:id="rId8" w:history="1"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=91514&amp;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803E18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A71D0E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</w:p>
    <w:p w:rsidR="00803E18" w:rsidRPr="00A71D0E" w:rsidRDefault="00360838" w:rsidP="00803E18">
      <w:pPr>
        <w:pStyle w:val="a4"/>
        <w:numPr>
          <w:ilvl w:val="0"/>
          <w:numId w:val="23"/>
        </w:numPr>
        <w:ind w:left="34" w:firstLine="425"/>
        <w:jc w:val="both"/>
        <w:rPr>
          <w:rFonts w:ascii="Times New Roman" w:hAnsi="Times New Roman"/>
        </w:rPr>
      </w:pPr>
      <w:hyperlink r:id="rId9" w:history="1">
        <w:r w:rsidR="00803E18" w:rsidRPr="00803E18">
          <w:rPr>
            <w:rStyle w:val="a3"/>
            <w:rFonts w:ascii="Times New Roman" w:hAnsi="Times New Roman"/>
            <w:color w:val="auto"/>
            <w:u w:val="none"/>
          </w:rPr>
          <w:t xml:space="preserve">Баздерова,Т.А. Начертательная геометрия : учебное пособие / ФГБОУ ВПО «Кузбас. гос. техн. ун-т им. Т. Ф. Горбачева», Фил. КузГТУ в г. Белово . - Кемерово, 2012. - </w:t>
        </w:r>
      </w:hyperlink>
      <w:hyperlink r:id="rId10" w:history="1">
        <w:r w:rsidR="00803E18" w:rsidRPr="00A71D0E">
          <w:rPr>
            <w:rStyle w:val="a3"/>
            <w:rFonts w:ascii="Times New Roman" w:hAnsi="Times New Roman"/>
          </w:rPr>
          <w:t>http://library.kuzstu.ru/meto.php?n=91106&amp;type=utchposob:common</w:t>
        </w:r>
      </w:hyperlink>
      <w:r w:rsidR="00803E18" w:rsidRPr="00A71D0E">
        <w:rPr>
          <w:rFonts w:ascii="Times New Roman" w:hAnsi="Times New Roman"/>
        </w:rPr>
        <w:t>. – Текст: непосредственный + электронный.</w:t>
      </w:r>
    </w:p>
    <w:p w:rsidR="00803E18" w:rsidRPr="00A71D0E" w:rsidRDefault="00803E18" w:rsidP="00803E18">
      <w:pPr>
        <w:pStyle w:val="a4"/>
        <w:numPr>
          <w:ilvl w:val="0"/>
          <w:numId w:val="23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Константинов, А. В.  Начертательная геометрия : учебное пособие для вузов / А. В. Константинов. — Москва : Издательство Юрайт, 2023. — 389 с. — (Высшее образование). — ISBN 978-5-534-11939-8. — Текст : электронный // Образовательная платформа Юрайт [сайт]. — URL: https://urait.ru/bcode/518567.</w:t>
      </w:r>
    </w:p>
    <w:p w:rsidR="0041576A" w:rsidRPr="000150A5" w:rsidRDefault="00803E18" w:rsidP="00803E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03E18">
        <w:rPr>
          <w:rFonts w:ascii="Times New Roman" w:hAnsi="Times New Roman" w:cs="Times New Roman"/>
          <w:sz w:val="22"/>
          <w:lang w:val="ru-RU"/>
        </w:rPr>
        <w:t>Константинов, 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 Начертательная геометрия. Сборник заданий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/ А.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Константинов.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623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978-5-534-11940-4.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803E18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803E18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urait</w:t>
      </w:r>
      <w:r w:rsidRPr="00803E18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803E18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bcode</w:t>
      </w:r>
      <w:r w:rsidRPr="00803E18">
        <w:rPr>
          <w:rFonts w:ascii="Times New Roman" w:hAnsi="Times New Roman" w:cs="Times New Roman"/>
          <w:sz w:val="22"/>
          <w:lang w:val="ru-RU"/>
        </w:rPr>
        <w:t>/518579.</w:t>
      </w:r>
    </w:p>
    <w:p w:rsidR="0041576A" w:rsidRPr="000150A5" w:rsidRDefault="0041576A" w:rsidP="0041576A">
      <w:pPr>
        <w:spacing w:after="0" w:line="240" w:lineRule="auto"/>
        <w:ind w:left="0" w:right="0" w:firstLine="425"/>
        <w:rPr>
          <w:rFonts w:ascii="Times New Roman" w:hAnsi="Times New Roman"/>
          <w:lang w:val="ru-RU"/>
        </w:rPr>
      </w:pPr>
    </w:p>
    <w:p w:rsidR="009D143B" w:rsidRPr="000150A5" w:rsidRDefault="00831F2A" w:rsidP="0041576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6.3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FA1F72" w:rsidRPr="000150A5" w:rsidRDefault="00FA1F72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Методические рекомендации по организации учебной деятельности обучающихся КузГТУ /ФГБОУ ВО «Кузбас. гос. техн. ун-т им. Т. Ф. Горбачева», К</w:t>
      </w:r>
      <w:r w:rsidR="009A3A31" w:rsidRPr="000150A5">
        <w:rPr>
          <w:rFonts w:ascii="Times New Roman" w:hAnsi="Times New Roman" w:cs="Times New Roman"/>
          <w:sz w:val="22"/>
          <w:lang w:val="ru-RU"/>
        </w:rPr>
        <w:t>аф. приклад. информ. технологий</w:t>
      </w:r>
      <w:r w:rsidRPr="000150A5">
        <w:rPr>
          <w:rFonts w:ascii="Times New Roman" w:hAnsi="Times New Roman" w:cs="Times New Roman"/>
          <w:sz w:val="22"/>
          <w:lang w:val="ru-RU"/>
        </w:rPr>
        <w:t>; сост. Л. И. Михалева. – Кемер</w:t>
      </w:r>
      <w:r w:rsidR="009A3A31" w:rsidRPr="000150A5">
        <w:rPr>
          <w:rFonts w:ascii="Times New Roman" w:hAnsi="Times New Roman" w:cs="Times New Roman"/>
          <w:sz w:val="22"/>
          <w:lang w:val="ru-RU"/>
        </w:rPr>
        <w:t>ово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: КузГТУ, 2017. – 32 c. – URL: </w:t>
      </w:r>
      <w:hyperlink r:id="rId11">
        <w:r w:rsidRPr="000150A5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http://library.kuzstu.ru/meto.php?n=553</w:t>
        </w:r>
      </w:hyperlink>
      <w:r w:rsidR="009A3A31" w:rsidRPr="000150A5">
        <w:rPr>
          <w:rFonts w:ascii="Times New Roman" w:hAnsi="Times New Roman" w:cs="Times New Roman"/>
          <w:sz w:val="22"/>
          <w:lang w:val="ru-RU"/>
        </w:rPr>
        <w:t>.</w:t>
      </w:r>
    </w:p>
    <w:p w:rsidR="0077398F" w:rsidRPr="000150A5" w:rsidRDefault="0077398F" w:rsidP="0077398F">
      <w:pPr>
        <w:pStyle w:val="a5"/>
        <w:numPr>
          <w:ilvl w:val="0"/>
          <w:numId w:val="11"/>
        </w:numPr>
        <w:spacing w:after="0" w:line="240" w:lineRule="auto"/>
        <w:ind w:firstLine="423"/>
        <w:jc w:val="both"/>
        <w:rPr>
          <w:rStyle w:val="a3"/>
          <w:rFonts w:ascii="Times New Roman" w:hAnsi="Times New Roman"/>
          <w:color w:val="auto"/>
          <w:u w:val="none"/>
        </w:rPr>
      </w:pPr>
      <w:r w:rsidRPr="000150A5">
        <w:rPr>
          <w:rFonts w:ascii="Times New Roman" w:eastAsia="Times New Roman" w:hAnsi="Times New Roman"/>
          <w:lang w:eastAsia="ru-RU"/>
        </w:rPr>
        <w:t xml:space="preserve">Сборник заданий по начертательной геометрии и инженерной графике [Электронный ресурс]: [электронное учебное пособие для студентов технических направлений] / М. Т. Кобылянский, Т. В. Богданова ; ФГБОУ ВО «Кузбас. гос. техн. ун-т им. Т. Ф. Горбачева», Каф. начертат. геометрии и графики. Кемерово, 2017. – 49с. - </w:t>
      </w:r>
      <w:r w:rsidRPr="000150A5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0150A5">
          <w:rPr>
            <w:rStyle w:val="a3"/>
            <w:rFonts w:ascii="Times New Roman" w:hAnsi="Times New Roman"/>
          </w:rPr>
          <w:t>http://library.kuzstu.ru/meto.php?n=91514&amp;type=utchposob:common</w:t>
        </w:r>
      </w:hyperlink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6.4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0150A5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0150A5">
          <w:rPr>
            <w:rStyle w:val="a3"/>
            <w:rFonts w:ascii="Times New Roman" w:hAnsi="Times New Roman"/>
          </w:rPr>
          <w:t>https://elib.kuzstu.ru/</w:t>
        </w:r>
      </w:hyperlink>
    </w:p>
    <w:p w:rsidR="00886DF5" w:rsidRPr="006F67B2" w:rsidRDefault="00886DF5" w:rsidP="006F67B2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0150A5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0150A5">
          <w:rPr>
            <w:rStyle w:val="a3"/>
            <w:rFonts w:ascii="Times New Roman" w:hAnsi="Times New Roman"/>
          </w:rPr>
          <w:t>http://e.lanbook.com</w:t>
        </w:r>
      </w:hyperlink>
    </w:p>
    <w:p w:rsidR="00886DF5" w:rsidRPr="000150A5" w:rsidRDefault="00886DF5" w:rsidP="00A9115E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150A5">
        <w:rPr>
          <w:rFonts w:ascii="Times New Roman" w:hAnsi="Times New Roman"/>
        </w:rPr>
        <w:t xml:space="preserve">Электронная библиотечная система «Юрайт» </w:t>
      </w:r>
      <w:hyperlink r:id="rId15" w:history="1">
        <w:r w:rsidRPr="000150A5">
          <w:rPr>
            <w:rStyle w:val="a3"/>
            <w:rFonts w:ascii="Times New Roman" w:hAnsi="Times New Roman"/>
          </w:rPr>
          <w:t>https://urait.ru/</w:t>
        </w:r>
      </w:hyperlink>
    </w:p>
    <w:p w:rsidR="00886DF5" w:rsidRPr="000150A5" w:rsidRDefault="00886DF5" w:rsidP="00A9115E">
      <w:pPr>
        <w:pStyle w:val="a5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0150A5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6" w:history="1">
        <w:r w:rsidRPr="000150A5">
          <w:rPr>
            <w:rStyle w:val="a3"/>
            <w:rFonts w:ascii="Times New Roman" w:hAnsi="Times New Roman"/>
          </w:rPr>
          <w:t>https://www.technormativ.ru/</w:t>
        </w:r>
      </w:hyperlink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6.5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0150A5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0150A5">
          <w:rPr>
            <w:rStyle w:val="a3"/>
            <w:rFonts w:ascii="Times New Roman" w:hAnsi="Times New Roman"/>
          </w:rPr>
          <w:t>https://vestnik.kuzstu.ru/</w:t>
        </w:r>
      </w:hyperlink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7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886DF5" w:rsidRPr="000150A5" w:rsidRDefault="00886DF5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DF5" w:rsidRPr="000150A5" w:rsidRDefault="00886DF5" w:rsidP="00A9115E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0150A5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150A5">
        <w:rPr>
          <w:rFonts w:ascii="Times New Roman" w:hAnsi="Times New Roman" w:cs="Times New Roman"/>
          <w:sz w:val="22"/>
          <w:lang w:val="ru-RU"/>
        </w:rPr>
        <w:t>.</w:t>
      </w:r>
    </w:p>
    <w:p w:rsidR="00886DF5" w:rsidRPr="000150A5" w:rsidRDefault="00886DF5" w:rsidP="00A9115E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0150A5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150A5">
        <w:rPr>
          <w:rFonts w:ascii="Times New Roman" w:hAnsi="Times New Roman" w:cs="Times New Roman"/>
          <w:sz w:val="22"/>
          <w:lang w:val="ru-RU"/>
        </w:rPr>
        <w:t>.</w:t>
      </w:r>
    </w:p>
    <w:p w:rsidR="00F15686" w:rsidRPr="000150A5" w:rsidRDefault="00886DF5" w:rsidP="00A9115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0150A5">
          <w:rPr>
            <w:rStyle w:val="a3"/>
            <w:rFonts w:ascii="Times New Roman" w:hAnsi="Times New Roman" w:cs="Times New Roman"/>
            <w:sz w:val="22"/>
          </w:rPr>
          <w:t>http://eоs.belovokyzgty.ru/</w:t>
        </w:r>
      </w:hyperlink>
    </w:p>
    <w:p w:rsidR="00F15686" w:rsidRPr="000150A5" w:rsidRDefault="00F15686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8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"Начертательная геометрия"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CF65B9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 организуется следующим образом:</w:t>
      </w:r>
    </w:p>
    <w:p w:rsidR="009D143B" w:rsidRPr="000150A5" w:rsidRDefault="00831F2A" w:rsidP="00A9115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рабочей программы дисциплины (модуля) в следующем порядке:</w:t>
      </w:r>
    </w:p>
    <w:p w:rsidR="009D143B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(модуля);</w:t>
      </w:r>
    </w:p>
    <w:p w:rsidR="00534078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 КузГТУ в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порядке освоения дисциплины, указанном в рабочей программе дисциплины (модуля); </w:t>
      </w:r>
    </w:p>
    <w:p w:rsidR="009D143B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9D143B" w:rsidRPr="000150A5" w:rsidRDefault="00831F2A" w:rsidP="00A9115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9D143B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отчетов в порядке,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(модуля);</w:t>
      </w:r>
    </w:p>
    <w:p w:rsidR="009D143B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9D143B" w:rsidRPr="000150A5" w:rsidRDefault="00831F2A" w:rsidP="00A9115E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</w:t>
      </w:r>
      <w:r w:rsidR="00534078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</w:t>
      </w:r>
      <w:r w:rsidR="00760426"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lang w:val="ru-RU"/>
        </w:rPr>
        <w:t>устанавливаются в расписании консультаций.</w:t>
      </w:r>
    </w:p>
    <w:p w:rsidR="009A3A31" w:rsidRPr="000150A5" w:rsidRDefault="009A3A31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9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"Начертательная геометрия", включая перечень программного обеспечения и информационных справочных систем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083E" w:rsidRPr="000150A5" w:rsidRDefault="007F083E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F083E" w:rsidRPr="000150A5" w:rsidRDefault="007F083E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</w:rPr>
        <w:t>Mozilla Firefox</w:t>
      </w: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</w:rPr>
        <w:t>Google Chrome</w:t>
      </w: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</w:rPr>
        <w:t>Opera</w:t>
      </w: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</w:rPr>
        <w:t>7-zip</w:t>
      </w: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</w:rPr>
        <w:t>Microsoft Windows</w:t>
      </w:r>
    </w:p>
    <w:p w:rsidR="007F083E" w:rsidRPr="000150A5" w:rsidRDefault="006F67B2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F083E" w:rsidRPr="000150A5" w:rsidRDefault="007F083E" w:rsidP="00A9115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150A5">
        <w:rPr>
          <w:rFonts w:ascii="Times New Roman" w:hAnsi="Times New Roman" w:cs="Times New Roman"/>
          <w:sz w:val="22"/>
          <w:lang w:val="ru-RU"/>
        </w:rPr>
        <w:t>Спутник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10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"Начертательная геометрия"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0150A5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0150A5">
        <w:rPr>
          <w:rFonts w:ascii="Times New Roman" w:hAnsi="Times New Roman" w:cs="Times New Roman"/>
          <w:sz w:val="22"/>
        </w:rPr>
        <w:t>Lenovo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</w:rPr>
        <w:t>B</w:t>
      </w:r>
      <w:r w:rsidRPr="000150A5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0150A5">
        <w:rPr>
          <w:rFonts w:ascii="Times New Roman" w:hAnsi="Times New Roman" w:cs="Times New Roman"/>
          <w:sz w:val="22"/>
        </w:rPr>
        <w:t>Acer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</w:rPr>
        <w:t>X</w:t>
      </w:r>
      <w:r w:rsidRPr="000150A5">
        <w:rPr>
          <w:rFonts w:ascii="Times New Roman" w:hAnsi="Times New Roman" w:cs="Times New Roman"/>
          <w:sz w:val="22"/>
          <w:lang w:val="ru-RU"/>
        </w:rPr>
        <w:t>1230</w:t>
      </w:r>
      <w:r w:rsidRPr="000150A5">
        <w:rPr>
          <w:rFonts w:ascii="Times New Roman" w:hAnsi="Times New Roman" w:cs="Times New Roman"/>
          <w:sz w:val="22"/>
        </w:rPr>
        <w:t>S</w:t>
      </w:r>
      <w:r w:rsidRPr="000150A5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0150A5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0150A5">
        <w:rPr>
          <w:rFonts w:ascii="Times New Roman" w:hAnsi="Times New Roman" w:cs="Times New Roman"/>
          <w:sz w:val="22"/>
        </w:rPr>
        <w:t>Windows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0150A5">
        <w:rPr>
          <w:rFonts w:ascii="Times New Roman" w:hAnsi="Times New Roman" w:cs="Times New Roman"/>
          <w:sz w:val="22"/>
        </w:rPr>
        <w:t>Office</w:t>
      </w:r>
      <w:r w:rsidRPr="000150A5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0150A5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0150A5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0150A5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0150A5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4208C2" w:rsidRPr="000150A5" w:rsidRDefault="004208C2" w:rsidP="00A9115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b/>
          <w:sz w:val="22"/>
          <w:lang w:val="ru-RU"/>
        </w:rPr>
        <w:t>11</w:t>
      </w:r>
      <w:r w:rsidR="00BD2728" w:rsidRPr="000150A5">
        <w:rPr>
          <w:rFonts w:ascii="Times New Roman" w:hAnsi="Times New Roman" w:cs="Times New Roman"/>
          <w:b/>
          <w:sz w:val="22"/>
          <w:lang w:val="ru-RU"/>
        </w:rPr>
        <w:t>.</w:t>
      </w:r>
      <w:r w:rsidRPr="000150A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534078" w:rsidRPr="000150A5" w:rsidRDefault="00534078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9A3A31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9D143B" w:rsidRPr="000150A5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9D143B" w:rsidRPr="00A9115E" w:rsidRDefault="00831F2A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150A5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B7EB3" w:rsidRPr="00A9115E" w:rsidRDefault="001B7EB3" w:rsidP="00A911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B7EB3" w:rsidRPr="00A9115E" w:rsidSect="00D43C27">
      <w:footerReference w:type="even" r:id="rId21"/>
      <w:footerReference w:type="default" r:id="rId22"/>
      <w:footerReference w:type="first" r:id="rId23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38" w:rsidRDefault="00360838">
      <w:pPr>
        <w:spacing w:after="0" w:line="240" w:lineRule="auto"/>
      </w:pPr>
      <w:r>
        <w:separator/>
      </w:r>
    </w:p>
  </w:endnote>
  <w:endnote w:type="continuationSeparator" w:id="0">
    <w:p w:rsidR="00360838" w:rsidRDefault="0036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029" name="Group 23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339" name="Shape 2433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0" name="Shape 2434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1" name="Shape 2434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2" name="Shape 2434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3" name="Shape 2434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4" name="Shape 2434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5" name="Shape 2434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6" name="Shape 2434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7" name="Shape 2434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8" name="Shape 2434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49" name="Shape 24349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0" name="Shape 2435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1" name="Shape 24351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2" name="Shape 24352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3" name="Shape 24353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4" name="Shape 2435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5" name="Shape 24355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6" name="Shape 2435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7" name="Shape 24357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8" name="Shape 24358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9" name="Shape 2435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0" name="Shape 2436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1" name="Shape 24361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2" name="Shape 24362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3" name="Shape 2436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4" name="Shape 2436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5" name="Shape 2436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66" name="Shape 2436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58" name="Shape 2305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59" name="Shape 230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8DBBD" id="Group 2302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">
              <v:shape id="Shape 2433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04s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Qfo9m6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60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4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fV8UA&#10;AADeAAAADwAAAGRycy9kb3ducmV2LnhtbESPXWvCMBSG7wf+h3CE3WlqFdFqFCmUDUSYOmGXx+as&#10;LWtOSpJp/ffmYrDLl/eLZ73tTStu5HxjWcFknIAgLq1uuFLweS5GCxA+IGtsLZOCB3nYbgYva8y0&#10;vfORbqdQiTjCPkMFdQhdJqUvazLox7Yjjt63dQZDlK6S2uE9jptWpkkylwYbjg81dpTXVP6cfo2C&#10;fHpJ3WG/XKbXL1d8+LciZ3tR6nXY71YgAvXhP/zXftcK0tl0FgEiTkQ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9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4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djcQA&#10;AADeAAAADwAAAGRycy9kb3ducmV2LnhtbESP3YrCMBSE7xd8h3AE79bUHxapRvEHUdirrT7AoTm2&#10;xeYkNLFWn94Iwl4OM/MNs1h1phYtNb6yrGA0TEAQ51ZXXCg4n/bfMxA+IGusLZOCB3lYLXtfC0y1&#10;vfMftVkoRISwT1FBGYJLpfR5SQb90Dri6F1sYzBE2RRSN3iPcFPLcZL8SIMVx4USHW1Lyq/ZzSiw&#10;bYG/z93lKqnb5Af3yBxvMqUG/W49BxGoC//hT/uoFYynk+kI3nfi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n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4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03MgA&#10;AADeAAAADwAAAGRycy9kb3ducmV2LnhtbESPT2vCQBTE74LfYXmF3nRjGsWmrmJbAkJz8c+lt0f2&#10;NQnNvg3ZVdN8ercgeBxm5jfMatObRlyoc7VlBbNpBIK4sLrmUsHpmE2WIJxH1thYJgV/5GCzHo9W&#10;mGp75T1dDr4UAcIuRQWV920qpSsqMuimtiUO3o/tDPogu1LqDq8BbhoZR9FCGqw5LFTY0kdFxe/h&#10;bBT071mZe/kafX7Nh28+L4ZZ7o5KPT/12zcQnnr/CN/bO60gTl6SGP7vhCs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mbTc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4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BIMcA&#10;AADeAAAADwAAAGRycy9kb3ducmV2LnhtbESPQWvCQBSE7wX/w/IEb7ppIqVGVymB0EIRWlvB4zP7&#10;TEKzb8Puqum/7wpCj8PMfMOsNoPpxIWcby0reJwlIIgrq1uuFXx/ldNnED4ga+wsk4Jf8rBZjx5W&#10;mGt75U+67EItIoR9jgqaEPpcSl81ZNDPbE8cvZN1BkOUrpba4TXCTSfTJHmSBluOCw32VDRU/ezO&#10;RkGR7VO3fV8s0uPBlR/+tSzY7pWajIeXJYhAQ/gP39tvWkE6z+Y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Fg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4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+FcMA&#10;AADeAAAADwAAAGRycy9kb3ducmV2LnhtbESP0YrCMBRE34X9h3AXfNNULbJ0jaIrouCT3f2AS3Nt&#10;i81NaLK1+vVGEHwcZuYMs1j1phEdtb62rGAyTkAQF1bXXCr4+92NvkD4gKyxsUwKbuRhtfwYLDDT&#10;9son6vJQighhn6GCKgSXSemLigz6sXXE0Tvb1mCIsi2lbvEa4aaR0ySZS4M1x4UKHf1UVFzyf6PA&#10;diUe79vzRVK/Kfbuljve5EoNP/v1N4hAfXiHX+2DVjBNZ2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+F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4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8z8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pBOxpMX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gv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4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F+cUA&#10;AADeAAAADwAAAGRycy9kb3ducmV2LnhtbESP0WrCQBRE3wv+w3IF3+pGDSKpa2gs0kKfGv2AS/aa&#10;BLN3l+w2Jn59t1Do4zAzZ5h9PppODNT71rKC1TIBQVxZ3XKt4HI+Pe9A+ICssbNMCibykB9mT3vM&#10;tL3zFw1lqEWEsM9QQROCy6T0VUMG/dI64uhdbW8wRNnXUvd4j3DTyXWSbKXBluNCg46ODVW38tso&#10;sEONn4+3603SWFTvbiodF6VSi/n4+gIi0Bj+w3/tD61gnW7SL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X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4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2dsMA&#10;AADeAAAADwAAAGRycy9kb3ducmV2LnhtbESP0YrCMBRE34X9h3AF3zS1ylaqUZYF0dd1+wGX5toW&#10;m5vSZGPr1xtB2MdhZs4wu8NgWhGod41lBctFAoK4tLrhSkHxe5xvQDiPrLG1TApGcnDYf0x2mGt7&#10;5x8KF1+JCGGXo4La+y6X0pU1GXQL2xFH72p7gz7KvpK6x3uEm1amSfIpDTYcF2rs6Lum8nb5Mwpk&#10;IbNTGjo+Jo8QTr5qHtk4KjWbDl9bEJ4G/x9+t89aQbperTN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2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4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iBMAA&#10;AADeAAAADwAAAGRycy9kb3ducmV2LnhtbERPzYrCMBC+L/gOYQRva2pXVqmNIgviXnX7AEMztsVm&#10;UpqYtj69OSx4/Pj+88NoWhGod41lBatlAoK4tLrhSkHxd/rcgnAeWWNrmRRM5OCwn33kmGk78IXC&#10;1VcihrDLUEHtfZdJ6cqaDLql7Ygjd7O9QR9hX0nd4xDDTSvTJPmWBhuODTV29FNTeb8+jAJZyM05&#10;DR2fkmcIZ181z800KbWYj8cdCE+jf4v/3b9aQbr+Wse98U68An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iB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49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mrccA&#10;AADeAAAADwAAAGRycy9kb3ducmV2LnhtbESPS4vCQBCE7wv+h6EFb+vEx4qJjuKuCAt68XHx1mTa&#10;JJjpCZkxRn/9jrDgsaiqr6j5sjWlaKh2hWUFg34Egji1uuBMwem4+ZyCcB5ZY2mZFDzIwXLR+Zhj&#10;ou2d99QcfCYChF2CCnLvq0RKl+Zk0PVtRRy8i60N+iDrTOoa7wFuSjmMook0WHBYyLGin5zS6+Fm&#10;FLTfm2znZRytt1/PM98mz8HOHZXqddvVDISn1r/D/+1frWA4Ho1je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9Jq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5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438IA&#10;AADeAAAADwAAAGRycy9kb3ducmV2LnhtbESPy4rCMBSG98K8QzgDs9PUquNQTcsgiG69PMChObbF&#10;5qQ0mdj69JOF4PLnv/Fti8G0IlDvGssK5rMEBHFpdcOVgutlP/0B4TyyxtYyKRjJQZF/TLaYafvg&#10;E4Wzr0QcYZehgtr7LpPSlTUZdDPbEUfvZnuDPsq+krrHRxw3rUyT5FsabDg+1NjRrqbyfv4zCuRV&#10;rg9p6HifPEM4+Kp5rsdRqa/P4XcDwtPg3+FX+6gVpMvFKgJEnI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/j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51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8dsgA&#10;AADeAAAADwAAAGRycy9kb3ducmV2LnhtbESPzWrDMBCE74W8g9hCb43stDGJEyWkLYZCc8nPJbfF&#10;2tim1spYcuz66atCIcdhZr5h1tvB1OJGrassK4inEQji3OqKCwXnU/a8AOE8ssbaMin4IQfbzeRh&#10;jam2PR/odvSFCBB2KSoovW9SKV1ekkE3tQ1x8K62NeiDbAupW+wD3NRyFkWJNFhxWCixofeS8u9j&#10;ZxQMb1mx93IZfXzNxwt3yRjv3Umpp8dhtwLhafD38H/7UyuYvb7MY/i7E6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krx2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52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yZs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dPKo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sm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53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X/c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rSefaQ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cF/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5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ic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pBOxi8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1j4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55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6dccA&#10;AADeAAAADwAAAGRycy9kb3ducmV2LnhtbESPQWvCQBSE74L/YXmF3nQTa8SmrsG2CAW9mHjp7ZF9&#10;TUKzb0N21dRf7xYEj8PMfMOsssG04ky9aywriKcRCOLS6oYrBcdiO1mCcB5ZY2uZFPyRg2w9Hq0w&#10;1fbCBzrnvhIBwi5FBbX3XSqlK2sy6Ka2Iw7ej+0N+iD7SuoeLwFuWjmLooU02HBYqLGjj5rK3/xk&#10;FAzv22rv5Wv0uUuu33xaXOO9K5R6fho2byA8Df4Rvre/tILZ/CVJ4P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u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5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0Zc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Dcc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tG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57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BmcYA&#10;AADeAAAADwAAAGRycy9kb3ducmV2LnhtbESPS4vCQBCE7wv+h6GFva0TXZ/RUXQXQdCLj4u3JtMm&#10;wUxPyIwa/fWOIHgsquorajKrTSGuVLncsoJ2KwJBnFidc6rgsF/+DEE4j6yxsEwK7uRgNm18TTDW&#10;9sZbuu58KgKEXYwKMu/LWEqXZGTQtWxJHLyTrQz6IKtU6gpvAW4K2YmivjSYc1jIsKS/jJLz7mIU&#10;1ItluvFyFP2ve48jX/qP9sbtlfpu1vMxCE+1/4Tf7ZVW0On+9gbwuhOu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Bm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58" o:spid="_x0000_s1046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FjM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kE6Hr3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hY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5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gF8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J0MX/I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0I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6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yYsIA&#10;AADeAAAADwAAAGRycy9kb3ducmV2LnhtbESPzYrCMBSF9wO+Q7iCuzG1Iyq1UWRAnK1OH+DSXNti&#10;c1OamLY+vVkMzPJw/vjy42haEah3jWUFq2UCgri0uuFKQfF7/tyBcB5ZY2uZFEzk4HiYfeSYaTvw&#10;lcLNVyKOsMtQQe19l0npypoMuqXtiKN3t71BH2VfSd3jEMdNK9Mk2UiDDceHGjv6rql83J5GgSzk&#10;9pKGjs/JK4SLr5rXdpqUWszH0x6Ep9H/h//aP1pBuv7aRICIE1FAH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zJ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61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B7cUA&#10;AADeAAAADwAAAGRycy9kb3ducmV2LnhtbESP3WoCMRSE7wu+QzhC72pWW0TWjaKWYqFXjT7AYXP2&#10;BzcnYRPX1advCoVeDjPzDVNsR9uJgfrQOlYwn2UgiEtnWq4VnE8fLysQISIb7ByTgjsF2G4mTwXm&#10;xt34mwYda5EgHHJU0MTocylD2ZDFMHOeOHmV6y3GJPtamh5vCW47uciypbTYclpo0NOhofKir1aB&#10;G2r8erxXF0njvjz6u/a810o9T8fdGkSkMf6H/9qfRsHi7XU5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MH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62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28cA&#10;AADeAAAADwAAAGRycy9kb3ducmV2LnhtbESPUWvCMBSF3wf7D+EOfJupccisRhmFssEQNjfBx2tz&#10;bYvNTUmidv/eDAZ7PJxzvsNZrgfbiQv50DrWMBlnIIgrZ1quNXx/lY/PIEJENtg5Jg0/FGC9ur9b&#10;Ym7clT/pso21SBAOOWpoYuxzKUPVkMUwdj1x8o7OW4xJ+loaj9cEt51UWTaTFltOCw32VDRUnbZn&#10;q6GY7pTfvM/n6rD35Ud4LQt2O61HD8PLAkSkIf6H/9pvRoN6ms4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8eN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6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sFcQA&#10;AADeAAAADwAAAGRycy9kb3ducmV2LnhtbESPwWrDMBBE74X8g9hAb40cuyTBjWJKwbjXuvmAxdra&#10;JtbKWKpi++urQqHHYWbeMOdiNoMINLnesoL9LgFB3Fjdc6vg+lk+nUA4j6xxsEwKFnJQXDYPZ8y1&#10;vfMHhdq3IkLY5aig837MpXRNRwbdzo7E0fuyk0Ef5dRKPeE9ws0g0yQ5SIM9x4UOR3rrqLnV30aB&#10;vMpjlYaRy2QNofJtvx6XRanH7fz6AsLT7P/Df+13rSB9zg4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rB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6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idcUA&#10;AADeAAAADwAAAGRycy9kb3ducmV2LnhtbESP0WrCQBRE3wv+w3IF3+pGDSKpa2gs0kKfGv2AS/aa&#10;BLN3l+w2Jn59t1Do4zAzZ5h9PppODNT71rKC1TIBQVxZ3XKt4HI+Pe9A+ICssbNMCibykB9mT3vM&#10;tL3zFw1lqEWEsM9QQROCy6T0VUMG/dI64uhdbW8wRNnXUvd4j3DTyXWSbKXBluNCg46ODVW38tso&#10;sEONn4+3603SWFTvbiodF6VSi/n4+gIi0Bj+w3/tD61gnW62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2J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6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gr8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DSd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V4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6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PjcMA&#10;AADeAAAADwAAAGRycy9kb3ducmV2LnhtbESP0YrCMBRE3wX/IVzBN02tS12qUUQQfV23H3Bp7rbF&#10;5qY0MbZ+vVlY2MdhZs4wu8NgWhGod41lBatlAoK4tLrhSkHxfV58gnAeWWNrmRSM5OCwn052mGv7&#10;5C8KN1+JCGGXo4La+y6X0pU1GXRL2xFH78f2Bn2UfSV1j88IN61MkySTBhuOCzV2dKqpvN8eRoEs&#10;5OaSho7PySuEi6+a12YclZrPhuMWhKfB/4f/2letIP1YZx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Pj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05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iNsIA&#10;AADeAAAADwAAAGRycy9kb3ducmV2LnhtbERPzYrCMBC+L/gOYQQvosm6rEg1igqVvXiw+gBjM7bF&#10;ZlKSrNa3N4eFPX58/6tNb1vxIB8axxo+pwoEcelMw5WGyzmfLECEiGywdUwaXhRgsx58rDAz7skn&#10;ehSxEimEQ4Ya6hi7TMpQ1mQxTF1HnLib8xZjgr6SxuMzhdtWzpSaS4sNp4YaO9rXVN6LX6shP4x3&#10;plwU4+P1pG6598bz4aj1aNhvlyAi9fFf/Of+MRpmX+o77U130hW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6I2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05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HrcUA&#10;AADeAAAADwAAAGRycy9kb3ducmV2LnhtbESPQWsCMRSE74L/IbxCL1ITFcVujaKFFS8eXP0Br5vn&#10;7tLNy5Kkuv33Rij0OMzMN8xq09tW3MiHxrGGyViBIC6dabjScDnnb0sQISIbbB2Thl8KsFkPByvM&#10;jLvziW5FrESCcMhQQx1jl0kZyposhrHriJN3dd5iTNJX0ni8J7ht5VSphbTYcFqosaPPmsrv4sdq&#10;yPejnSmXxej4dVLX3HvjeX/U+vWl336AiNTH//Bf+2A0TGdq/g7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wet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1590987962</w:t>
    </w:r>
  </w:p>
  <w:p w:rsidR="00A9115E" w:rsidRDefault="00A9115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B8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949" name="Group 22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227" name="Shape 242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28" name="Shape 242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29" name="Shape 242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0" name="Shape 242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1" name="Shape 242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2" name="Shape 242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3" name="Shape 242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4" name="Shape 242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5" name="Shape 242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6" name="Shape 2423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7" name="Shape 2423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8" name="Shape 2423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39" name="Shape 24239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0" name="Shape 2424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1" name="Shape 24241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2" name="Shape 2424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3" name="Shape 24243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4" name="Shape 2424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5" name="Shape 24245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6" name="Shape 24246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7" name="Shape 2424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8" name="Shape 2424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49" name="Shape 24249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50" name="Shape 24250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51" name="Shape 242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52" name="Shape 242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53" name="Shape 242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54" name="Shape 242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978" name="Shape 2297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979" name="Shape 2297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CF215" id="Group 2294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8dRe/qUFAAAPWgAADgAAAAAAAAAAAAAAAAAuAgAAZHJzL2Uyb0RvYy54bWxQSwECLQAU&#10;AAYACAAAACEAZCPcbuMAAAANAQAADwAAAAAAAAAAAAAAAAD/BwAAZHJzL2Rvd25yZXYueG1sUEsF&#10;BgAAAAAEAAQA8wAAAA8JAAAAAA==&#10;">
              <v:shape id="Shape 242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cS8IA&#10;AADeAAAADwAAAGRycy9kb3ducmV2LnhtbESP0YrCMBRE3xf8h3AF39bUIFupRhFB3Nd1/YBLc22L&#10;zU1pYmz9+s2C4OMwM2eYzW6wrYjU+8axhsU8A0FcOtNwpeHye/xcgfAB2WDrmDSM5GG3nXxssDDu&#10;wT8Uz6ESCcK+QA11CF0hpS9rsujnriNO3tX1FkOSfSVNj48Et61UWfYlLTacFmrs6FBTeTvfrQZ5&#10;kflJxY6P2TPGU6iaZz6OWs+mw34NItAQ3uFX+9toUEul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Rx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5bMQA&#10;AADeAAAADwAAAGRycy9kb3ducmV2LnhtbERPW2vCMBR+F/wP4Qz2puniEO2MIoXiYAy8TNjjWXPW&#10;ljUnJcm0+/fLg+Djx3dfbQbbiQv50DrW8DTNQBBXzrRca/g4lZMFiBCRDXaOScMfBdisx6MV5sZd&#10;+UCXY6xFCuGQo4Ymxj6XMlQNWQxT1xMn7tt5izFBX0vj8ZrCbSdVls2lxZZTQ4M9FQ1VP8dfq6GY&#10;nZV/f1su1denL/dhVxbszlo/PgzbFxCRhngX39yvRoN6VirtTXfS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+W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7tsUA&#10;AADeAAAADwAAAGRycy9kb3ducmV2LnhtbESPzWrDMBCE74W8g9hAb7UcE0rjRAlxSmihpzp5gMVa&#10;/xBrJSzVdvr0VaHQ4zAz3zC7w2x6MdLgO8sKVkkKgriyuuNGwfVyfnoB4QOyxt4yKbiTh8N+8bDD&#10;XNuJP2ksQyMihH2OCtoQXC6lr1oy6BPriKNX28FgiHJopB5winDTyyxNn6XBjuNCi45OLVW38sso&#10;sGODH9+v9U3SXFRv7l46LkqlHpfzcQsi0Bz+w3/td60gW2fZB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Xu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z0MUA&#10;AADeAAAADwAAAGRycy9kb3ducmV2LnhtbESPzYrCMBSF9wO+Q7iCuzG1jqK1UdRBEHQz6sbdpbm2&#10;xeamNLF2fPrJQpjl4fzxpavOVKKlxpWWFYyGEQjizOqScwWX8+5zBsJ5ZI2VZVLwSw5Wy95Hiom2&#10;T/6h9uRzEUbYJaig8L5OpHRZQQbd0NbEwbvZxqAPssmlbvAZxk0l4yiaSoMlh4cCa9oWlN1PD6Og&#10;2+zyo5fz6PsweV35MX2Nju6s1KDfrRcgPHX+P/xu77WC+CseB4CAE1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PPQ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GLMcA&#10;AADeAAAADwAAAGRycy9kb3ducmV2LnhtbESPUWvCMBSF3wf7D+EKe5upUcasRhmFMkEGm5vg47W5&#10;tsXmpiRRu3+/DAZ7PJxzvsNZrgfbiSv50DrWMBlnIIgrZ1quNXx9lo/PIEJENtg5Jg3fFGC9ur9b&#10;Ym7cjT/ouou1SBAOOWpoYuxzKUPVkMUwdj1x8k7OW4xJ+loaj7cEt51UWfYkLbacFhrsqWioOu8u&#10;VkMx3Sv/tp3P1fHgy/fwWhbs9lo/jIaXBYhIQ/wP/7U3RoOaqek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8xi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/GsUA&#10;AADeAAAADwAAAGRycy9kb3ducmV2LnhtbESPzWrDMBCE74W8g9hAb7Ucp5TgRAlxSmihpzp5gMVa&#10;/xBrJSzVdvr0VaHQ4zAz3zC7w2x6MdLgO8sKVkkKgriyuuNGwfVyftqA8AFZY2+ZFNzJw2G/eNhh&#10;ru3EnzSWoRERwj5HBW0ILpfSVy0Z9Il1xNGr7WAwRDk0Ug84RbjpZZamL9Jgx3GhRUenlqpb+WUU&#10;2LHBj+/X+iZpLqo3dy8dF6VSj8v5uAURaA7/4b/2u1aQPWfr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8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9wMcA&#10;AADeAAAADwAAAGRycy9kb3ducmV2LnhtbESPUUvDMBSF3wX/Q7iCby41HeK6ZUMKxcEQ3Nxgj3fN&#10;tS02NyXJtvrvjSD4eDjnfIezWI22FxfyoXOs4XGSgSCunem40bD/qB6eQYSIbLB3TBq+KcBqeXuz&#10;wMK4K2/psouNSBAOBWpoYxwKKUPdksUwcQNx8j6dtxiT9I00Hq8JbnupsuxJWuw4LbQ4UNlS/bU7&#10;Ww1lflD+bTObqdPRV+/htSrZHbS+vxtf5iAijfE//NdeGw1qqvI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i/c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C9cQA&#10;AADeAAAADwAAAGRycy9kb3ducmV2LnhtbESP3YrCMBSE7xd8h3AE79bUKstSjeIPorBX2/UBDs2x&#10;LTYnoYm1+vRGEPZymJlvmMWqN43oqPW1ZQWTcQKCuLC65lLB6W//+Q3CB2SNjWVScCcPq+XgY4GZ&#10;tjf+pS4PpYgQ9hkqqEJwmZS+qMigH1tHHL2zbQ2GKNtS6hZvEW4amSbJlzRYc1yo0NG2ouKSX40C&#10;25X489idL5L6TXFw99zxJldqNOzXcxCB+vAffrePWkE6S6c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Qv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xesQA&#10;AADeAAAADwAAAGRycy9kb3ducmV2LnhtbESPwWrDMBBE74H+g9hCb4lct02CGyWUgnGvdfIBi7Wx&#10;Ta2VsVTF9tdHgUCOw8y8YXaH0XQi0OBaywpeVwkI4srqlmsFp2O+3IJwHlljZ5kUTOTgsH9a7DDT&#10;9sK/FEpfiwhhl6GCxvs+k9JVDRl0K9sTR+9sB4M+yqGWesBLhJtOpkmylgZbjgsN9vTdUPVX/hsF&#10;8iQ3RRp6zpM5hMLX7byZJqVensevTxCeRv8I39s/WkH6nr59wO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s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3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vDcQA&#10;AADeAAAADwAAAGRycy9kb3ducmV2LnhtbESPwWrDMBBE74H8g9hAb4kctzjFiRJCITjXuvmAxdra&#10;JtbKWKpi++ujQqHHYWbeMIfTaDoRaHCtZQXbTQKCuLK65VrB7euyfgfhPLLGzjIpmMjB6bhcHDDX&#10;9sGfFEpfiwhhl6OCxvs+l9JVDRl0G9sTR+/bDgZ9lEMt9YCPCDedTJMkkwZbjgsN9vTRUHUvf4wC&#10;eZO7Ig09X5I5hMLX7bybJqVeVuN5D8LT6P/Df+2rVpC+pa8Z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Lw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3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rpMcA&#10;AADeAAAADwAAAGRycy9kb3ducmV2LnhtbESPS4vCQBCE74L/YWhhbzox7vqIjqK7CMJ68XHx1mTa&#10;JJjpCZlRo7/eERb2WFTVV9Rs0ZhS3Kh2hWUF/V4Egji1uuBMwfGw7o5BOI+ssbRMCh7kYDFvt2aY&#10;aHvnHd32PhMBwi5BBbn3VSKlS3My6Hq2Ig7e2dYGfZB1JnWN9wA3pYyjaCgNFhwWcqzoO6f0sr8a&#10;Bc1qnW29nEQ/v1/PE1+Hz/7WHZT66DTLKQhPjf8P/7U3WkH8GQ9G8L4TroCc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Ja6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3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e5MAA&#10;AADeAAAADwAAAGRycy9kb3ducmV2LnhtbERPy4rCMBTdC/5DuAPuNJ0qKp2mIgOiWx8fcGmubZnm&#10;pjSZ2Pr1ZiG4PJx3vhtMKwL1rrGs4HuRgCAurW64UnC7HuZbEM4ja2wtk4KRHOyK6STHTNsHnylc&#10;fCViCLsMFdTed5mUrqzJoFvYjjhyd9sb9BH2ldQ9PmK4aWWaJGtpsOHYUGNHvzWVf5d/o0De5OaY&#10;ho4PyTOEo6+a52YclZp9DfsfEJ4G/xG/3SetIF2ly7g33olX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Me5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39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aTcYA&#10;AADeAAAADwAAAGRycy9kb3ducmV2LnhtbESPQYvCMBSE78L+h/AWvGlq1aLVKLuKsKCXVS/eHs2z&#10;LTYvpYla/fUbQdjjMDPfMPNlaypxo8aVlhUM+hEI4szqknMFx8OmNwHhPLLGyjIpeJCD5eKjM8dU&#10;2zv/0m3vcxEg7FJUUHhfp1K6rCCDrm9r4uCdbWPQB9nkUjd4D3BTyTiKEmmw5LBQYE2rgrLL/moU&#10;tN+bfOflNFpvx88TX5PnYOcOSnU/268ZCE+t/w+/2z9aQTyKh1N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paT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4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QysUA&#10;AADeAAAADwAAAGRycy9kb3ducmV2LnhtbESPXWvCMBSG7wf+h3CE3c10mYxZjSKF4kCEzU3w8tgc&#10;27LmpCSZ1n9vLga7fHm/eBarwXbiQj60jjU8TzIQxJUzLdcavr/KpzcQISIb7ByThhsFWC1HDwvM&#10;jbvyJ132sRZphEOOGpoY+1zKUDVkMUxcT5y8s/MWY5K+lsbjNY3bTqose5UWW04PDfZUNFT97H+t&#10;huLloPxuO5up09GXH2FTFuwOWj+Oh/UcRKQh/of/2u9Gg5qqaQJIOAk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hD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1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1UccA&#10;AADeAAAADwAAAGRycy9kb3ducmV2LnhtbESPUWvCMBSF3wf7D+EKvs3UTMasRhmFMkEGm5vg47W5&#10;tsXmpiRRu3+/DAZ7PJxzvsNZrgfbiSv50DrWMJ1kIIgrZ1quNXx9lg/PIEJENtg5Jg3fFGC9ur9b&#10;Ym7cjT/ouou1SBAOOWpoYuxzKUPVkMUwcT1x8k7OW4xJ+loaj7cEt51UWfYkLbacFhrsqWioOu8u&#10;VkPxuFf+bTufq+PBl+/htSzY7bUej4aXBYhIQ/wP/7U3RoOaqdk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6tV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rJsQA&#10;AADeAAAADwAAAGRycy9kb3ducmV2LnhtbERPXWvCMBR9H/gfwhX2pqndGLMaRQpFYQw2P8DHa3Nt&#10;i81NSaJ2/34ZCOM8Hc4XZ77sTStu5HxjWcFknIAgLq1uuFKw3xWjdxA+IGtsLZOCH/KwXAye5php&#10;e+dvum1DJWIJ+wwV1CF0mZS+rMmgH9uOOGpn6wyGSF0ltcN7LDetTJPkTRpsOC7U2FFeU3nZXo2C&#10;/OWQus+P6TQ9HV3x5ddFzvag1POwX81ABOrDv/mR3mgF6WsE/N2JV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Ky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3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e2sgA&#10;AADeAAAADwAAAGRycy9kb3ducmV2LnhtbESPT2vCQBTE74LfYXmF3nRjGsWmrmJbAkJz8c+lt0f2&#10;NQnNvg3ZVdN8ercgeBxm5jfMatObRlyoc7VlBbNpBIK4sLrmUsHpmE2WIJxH1thYJgV/5GCzHo9W&#10;mGp75T1dDr4UAcIuRQWV920qpSsqMuimtiUO3o/tDPogu1LqDq8BbhoZR9FCGqw5LFTY0kdFxe/h&#10;bBT071mZe/kafX7Nh28+L4ZZ7o5KPT/12zcQnnr/CN/bO60gTuLkBf7vhCs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B7a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4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WyccA&#10;AADeAAAADwAAAGRycy9kb3ducmV2LnhtbESPUUvDMBSF3wX/Q7jC3lxqVmSry4YUygQR3ObAx2tz&#10;bYvNTUmyrfv3iyD4eDjnfIezXI+2FyfyoXOs4WGagSCunem40fCxr+7nIEJENtg7Jg0XCrBe3d4s&#10;sTDuzFs67WIjEoRDgRraGIdCylC3ZDFM3UCcvG/nLcYkfSONx3OC216qLHuUFjtOCy0OVLZU/+yO&#10;VkM5Oyj/9rpYqK9PX72HTVWyO2g9uRufn0BEGuN/+K/9YjSoXOU5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NF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5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jNcYA&#10;AADeAAAADwAAAGRycy9kb3ducmV2LnhtbESPT4vCMBTE74LfITxhb2tqUXFrU/EPgqAXdS/eHs3b&#10;tmzzUpqoXT+9ERY8DjPzGyZddKYWN2pdZVnBaBiBIM6trrhQ8H3efs5AOI+ssbZMCv7IwSLr91JM&#10;tL3zkW4nX4gAYZeggtL7JpHS5SUZdEPbEAfvx7YGfZBtIXWL9wA3tYyjaCoNVhwWSmxoXVL+e7oa&#10;Bd1qWxy8/Io2+8njwtfpY3RwZ6U+Bt1yDsJT59/h//ZOK4jH8XgCr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jN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46" o:spid="_x0000_s1046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tJcYA&#10;AADeAAAADwAAAGRycy9kb3ducmV2LnhtbESPUUvDMBSF3wX/Q7iCby41juHq0iKFojAErQ72eNdc&#10;22JzU5K4df/eCIKPh3POdzibcrajOJIPg2MNt4sMBHHrzMCdho/3+uYeRIjIBkfHpOFMAcri8mKD&#10;uXEnfqNjEzuRIBxy1NDHOOVShrYni2HhJuLkfTpvMSbpO2k8nhLcjlJl2UpaHDgt9DhR1VP71Xxb&#10;DdXdTvmX7XqtDntfv4anumK30/r6an58ABFpjv/hv/az0aCWarm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MtJ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IvscA&#10;AADeAAAADwAAAGRycy9kb3ducmV2LnhtbESPUUvDMBSF3wX/Q7iCby41G+rqsjEKZQMZbNPBHu+a&#10;a1tsbkoSt/rvF0Hw8XDO+Q5nthhsJ87kQ+tYw+MoA0FcOdNyreHjvXx4AREissHOMWn4oQCL+e3N&#10;DHPjLryj8z7WIkE45KihibHPpQxVQxbDyPXEyft03mJM0tfSeLwkuO2kyrInabHltNBgT0VD1df+&#10;22ooxgflN2/TqTodfbkNq7Jgd9D6/m5YvoKINMT/8F97bTSoiZo8w++dd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fiL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4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tmb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J2n8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Vtm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49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eFsUA&#10;AADeAAAADwAAAGRycy9kb3ducmV2LnhtbESPzWrDMBCE74W8g9hAb40cY0rrRAlxSkmhp7p5gMXa&#10;2CbWSliKf/r0UaHQ4zAz3zDb/WQ6MVDvW8sK1qsEBHFldcu1gvP3+9MLCB+QNXaWScFMHva7xcMW&#10;c21H/qKhDLWIEPY5KmhCcLmUvmrIoF9ZRxy9i+0Nhij7Wuoexwg3nUyT5FkabDkuNOjo2FB1LW9G&#10;gR1q/Px5u1wlTUV1cnPpuCiVelxOhw2IQFP4D/+1P7SCNEuzV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p4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50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GF8YA&#10;AADeAAAADwAAAGRycy9kb3ducmV2LnhtbESPXWvCMBSG7wf+h3CE3c3UzA3tjDIKZQMZbE7By2Nz&#10;1habk5JkWv+9uRjs8uX94lmuB9uJM/nQOtYwnWQgiCtnWq417L7LhzmIEJENdo5Jw5UCrFejuyXm&#10;xl34i87bWIs0wiFHDU2MfS5lqBqyGCauJ07ej/MWY5K+lsbjJY3bTqose5YWW04PDfZUNFSdtr9W&#10;Q/G4V/5js1io48GXn+GtLNjttb4fD68vICIN8T/81343GtRMPS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+GF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S2cMA&#10;AADeAAAADwAAAGRycy9kb3ducmV2LnhtbESP3YrCMBSE74V9h3AW9k5Ti39U07II4t768wCH5tgW&#10;m5PSZGPr028WBC+HmfmG2RWDaUWg3jWWFcxnCQji0uqGKwXXy2G6AeE8ssbWMikYyUGRf0x2mGn7&#10;4BOFs69EhLDLUEHtfZdJ6cqaDLqZ7Yijd7O9QR9lX0nd4yPCTSvTJFlJgw3HhRo72tdU3s+/RoG8&#10;yvUxDR0fkmcIR181z/U4KvX1OXxvQXga/Dv8av9oBekiXc7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S2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ausUA&#10;AADeAAAADwAAAGRycy9kb3ducmV2LnhtbESPzWrDMBCE74W8g9hAb7Uck5bgRAlxSmihpzp5gMVa&#10;/xBrJSzVdvr0VaHQ4zAz3zC7w2x6MdLgO8sKVkkKgriyuuNGwfVyftqA8AFZY2+ZFNzJw2G/eNhh&#10;ru3EnzSWoRERwj5HBW0ILpfSVy0Z9Il1xNGr7WAwRDk0Ug84RbjpZZamL9Jgx3GhRUenlqpb+WUU&#10;2LHBj+/X+iZpLqo3dy8dF6VSj8v5uAURaA7/4b/2u1aQrbPn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5q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YM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VD1O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9GG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xQcQA&#10;AADeAAAADwAAAGRycy9kb3ducmV2LnhtbESPzWrDMBCE74W8g9hAbo0ck9bFiRJCISTXpn6Axdra&#10;JtbKWKr88/RRoNDjMDPfMPvjaFoRqHeNZQWbdQKCuLS64UpB8X1+/QDhPLLG1jIpmMjB8bB42WOu&#10;7cBfFG6+EhHCLkcFtfddLqUrazLo1rYjjt6P7Q36KPtK6h6HCDetTJPkXRpsOC7U2NFnTeX99msU&#10;yEJmlzR0fE7mEC6+auZsmpRaLcfTDoSn0f+H/9pXrSDdpm9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8U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97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TQcIA&#10;AADeAAAADwAAAGRycy9kb3ducmV2LnhtbERPvW7CMBDekfoO1lViQcUhA4QUgwApiIWBwANc4yOJ&#10;Gp8j20D69vWAxPjp+19tBtOJBznfWlYwmyYgiCurW64VXC/FVwbCB2SNnWVS8EceNuuP0QpzbZ98&#10;pkcZahFD2OeooAmhz6X0VUMG/dT2xJG7WWcwROhqqR0+Y7jpZJokc2mw5djQYE/7hqrf8m4UFIfJ&#10;TldZOTn9nJNb4Zx2fDgpNf4ctt8gAg3hLX65j1pBmi4XcW+8E6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lNB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97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22sUA&#10;AADeAAAADwAAAGRycy9kb3ducmV2LnhtbESPQYvCMBSE7wv+h/AEL6Lp9uBqNYq7UNmLB6s/4Nk8&#10;22LzUpKs1n+/EQSPw8x8w6w2vWnFjZxvLCv4nCYgiEurG64UnI75ZA7CB2SNrWVS8CAPm/XgY4WZ&#10;tnc+0K0IlYgQ9hkqqEPoMil9WZNBP7UdcfQu1hkMUbpKaof3CDetTJNkJg02HBdq7OinpvJa/BkF&#10;+W78rct5Md6fD8kld0473u2VGg377RJEoD68w6/2r1aQpouvBTzvx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vb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1590987962</w:t>
    </w:r>
  </w:p>
  <w:p w:rsidR="00A9115E" w:rsidRDefault="00A9115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38" w:rsidRDefault="00360838">
      <w:pPr>
        <w:spacing w:after="0" w:line="240" w:lineRule="auto"/>
      </w:pPr>
      <w:r>
        <w:separator/>
      </w:r>
    </w:p>
  </w:footnote>
  <w:footnote w:type="continuationSeparator" w:id="0">
    <w:p w:rsidR="00360838" w:rsidRDefault="0036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98B"/>
    <w:multiLevelType w:val="hybridMultilevel"/>
    <w:tmpl w:val="681A0C16"/>
    <w:lvl w:ilvl="0" w:tplc="0CC41786">
      <w:start w:val="28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C0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41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D42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EAD1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F44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6EB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61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A61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EBB"/>
    <w:multiLevelType w:val="hybridMultilevel"/>
    <w:tmpl w:val="60925334"/>
    <w:lvl w:ilvl="0" w:tplc="6DB8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7AA"/>
    <w:multiLevelType w:val="hybridMultilevel"/>
    <w:tmpl w:val="FD5A0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7C6"/>
    <w:multiLevelType w:val="hybridMultilevel"/>
    <w:tmpl w:val="F8FA55CA"/>
    <w:lvl w:ilvl="0" w:tplc="A1F823B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CD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8C8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DA19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F293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033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9873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B20C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69D9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0736F166"/>
    <w:lvl w:ilvl="0" w:tplc="9FD4142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C537F"/>
    <w:multiLevelType w:val="hybridMultilevel"/>
    <w:tmpl w:val="5C94F376"/>
    <w:lvl w:ilvl="0" w:tplc="A566A96C">
      <w:start w:val="1"/>
      <w:numFmt w:val="decimal"/>
      <w:lvlText w:val="%1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C33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88F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6CB8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EFC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F48E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346A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7662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00C7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B02A4"/>
    <w:multiLevelType w:val="hybridMultilevel"/>
    <w:tmpl w:val="3B245588"/>
    <w:lvl w:ilvl="0" w:tplc="BA54ADCE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7AEC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909F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C8F7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B81E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8C99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BAD9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684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6A74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B42658"/>
    <w:multiLevelType w:val="hybridMultilevel"/>
    <w:tmpl w:val="8D5ECE0A"/>
    <w:lvl w:ilvl="0" w:tplc="F66072E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1AC6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016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2A0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CA9D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2C2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4D2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6FD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C95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11378"/>
    <w:multiLevelType w:val="hybridMultilevel"/>
    <w:tmpl w:val="7A6E36C0"/>
    <w:lvl w:ilvl="0" w:tplc="EB42012A">
      <w:start w:val="28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8A63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60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A6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624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816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66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CA8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9A5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10070"/>
    <w:multiLevelType w:val="hybridMultilevel"/>
    <w:tmpl w:val="E2127514"/>
    <w:lvl w:ilvl="0" w:tplc="E658501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C401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2DA2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CACA8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1E6AE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501F2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4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DA65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450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881486"/>
    <w:multiLevelType w:val="hybridMultilevel"/>
    <w:tmpl w:val="C3ECBA4E"/>
    <w:lvl w:ilvl="0" w:tplc="F110A1B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86D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CEC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6E9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2E3C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4EFE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89F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E4B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5E6D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A8163F"/>
    <w:multiLevelType w:val="multilevel"/>
    <w:tmpl w:val="1B725DA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9219A8"/>
    <w:multiLevelType w:val="hybridMultilevel"/>
    <w:tmpl w:val="F6C23C96"/>
    <w:lvl w:ilvl="0" w:tplc="AF70DF1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E51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D81C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94B1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C1A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86E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45A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CE8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872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732E9A"/>
    <w:multiLevelType w:val="hybridMultilevel"/>
    <w:tmpl w:val="784C8D9E"/>
    <w:lvl w:ilvl="0" w:tplc="593846C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E81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3034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D6BA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70E7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06E1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5631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0F8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9659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3688B"/>
    <w:multiLevelType w:val="hybridMultilevel"/>
    <w:tmpl w:val="B202A044"/>
    <w:lvl w:ilvl="0" w:tplc="C93EF3D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9E8C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64816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487A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6ED8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4685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76F6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2DE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825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277747"/>
    <w:multiLevelType w:val="multilevel"/>
    <w:tmpl w:val="426EE7F0"/>
    <w:lvl w:ilvl="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6515AA"/>
    <w:multiLevelType w:val="hybridMultilevel"/>
    <w:tmpl w:val="B8B0C24C"/>
    <w:lvl w:ilvl="0" w:tplc="4F0E523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5A8C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22CC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0ED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85D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2B3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3E2C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2831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24FC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BBDEE6FC"/>
    <w:lvl w:ilvl="0" w:tplc="FC143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5DF6"/>
    <w:multiLevelType w:val="hybridMultilevel"/>
    <w:tmpl w:val="0114CC3C"/>
    <w:lvl w:ilvl="0" w:tplc="A420DA72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24A2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6AA9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8735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07D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B273E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32B7E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CA7A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2DCD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18003C"/>
    <w:multiLevelType w:val="hybridMultilevel"/>
    <w:tmpl w:val="06C4CE44"/>
    <w:lvl w:ilvl="0" w:tplc="AD96C37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68E9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6484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9069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CAE9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A8B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96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6CB8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6C0B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7776E5"/>
    <w:multiLevelType w:val="hybridMultilevel"/>
    <w:tmpl w:val="05107450"/>
    <w:lvl w:ilvl="0" w:tplc="BE705CC8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A63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0815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E666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C688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627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A4B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C99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BC7F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F0011C"/>
    <w:multiLevelType w:val="hybridMultilevel"/>
    <w:tmpl w:val="A2A87126"/>
    <w:lvl w:ilvl="0" w:tplc="365A912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986D0F"/>
    <w:multiLevelType w:val="multilevel"/>
    <w:tmpl w:val="3560F8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6" w15:restartNumberingAfterBreak="0">
    <w:nsid w:val="569F4C23"/>
    <w:multiLevelType w:val="hybridMultilevel"/>
    <w:tmpl w:val="47F28BBA"/>
    <w:lvl w:ilvl="0" w:tplc="F232ECE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73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40D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2BB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42AB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FE8F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4BD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22C6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1CDD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9534D4"/>
    <w:multiLevelType w:val="hybridMultilevel"/>
    <w:tmpl w:val="E5F81462"/>
    <w:lvl w:ilvl="0" w:tplc="4EACB1EC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6215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3CC56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2031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C27A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A416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F073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4A9E9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5812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4023ED"/>
    <w:multiLevelType w:val="hybridMultilevel"/>
    <w:tmpl w:val="55D8958A"/>
    <w:lvl w:ilvl="0" w:tplc="67DCDBD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26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2046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08D1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E4E2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5219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EEAE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2EC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9A1D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644B0"/>
    <w:multiLevelType w:val="hybridMultilevel"/>
    <w:tmpl w:val="0290C55E"/>
    <w:lvl w:ilvl="0" w:tplc="3B267352">
      <w:start w:val="5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85B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06EAD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6B0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A82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CC9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69B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40E0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A26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4F2511"/>
    <w:multiLevelType w:val="hybridMultilevel"/>
    <w:tmpl w:val="CFCA2FD0"/>
    <w:lvl w:ilvl="0" w:tplc="B1023004">
      <w:start w:val="2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457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8C3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A5C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CC13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A0FD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24B0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02AD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465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817457"/>
    <w:multiLevelType w:val="hybridMultilevel"/>
    <w:tmpl w:val="DFE8851A"/>
    <w:lvl w:ilvl="0" w:tplc="40D244B4">
      <w:start w:val="1"/>
      <w:numFmt w:val="decimal"/>
      <w:lvlText w:val="%1."/>
      <w:lvlJc w:val="right"/>
      <w:pPr>
        <w:ind w:left="142" w:firstLine="0"/>
      </w:pPr>
      <w:rPr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A716F"/>
    <w:multiLevelType w:val="hybridMultilevel"/>
    <w:tmpl w:val="063C72BC"/>
    <w:lvl w:ilvl="0" w:tplc="13783E9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180E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D86D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3CF0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1A50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845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D018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8E6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608B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C94E90"/>
    <w:multiLevelType w:val="hybridMultilevel"/>
    <w:tmpl w:val="88C8C84A"/>
    <w:lvl w:ilvl="0" w:tplc="7264C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1B83"/>
    <w:multiLevelType w:val="hybridMultilevel"/>
    <w:tmpl w:val="E1040DD8"/>
    <w:lvl w:ilvl="0" w:tplc="544A1B0C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22696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E598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0CC11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28CE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0C60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7EA75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6962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6C79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5C6C2F"/>
    <w:multiLevelType w:val="hybridMultilevel"/>
    <w:tmpl w:val="E60ABC9C"/>
    <w:lvl w:ilvl="0" w:tplc="59A8F882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2A7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2C14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241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B880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7479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B649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AFA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6E08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307B66"/>
    <w:multiLevelType w:val="hybridMultilevel"/>
    <w:tmpl w:val="AEF8F498"/>
    <w:lvl w:ilvl="0" w:tplc="F3BE5A6A">
      <w:start w:val="1"/>
      <w:numFmt w:val="decimal"/>
      <w:lvlText w:val="%1."/>
      <w:lvlJc w:val="left"/>
      <w:pPr>
        <w:ind w:left="7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928B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D699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AED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8EC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1C17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3818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4CF21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78A3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D41715"/>
    <w:multiLevelType w:val="hybridMultilevel"/>
    <w:tmpl w:val="EFB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8616E"/>
    <w:multiLevelType w:val="hybridMultilevel"/>
    <w:tmpl w:val="1DB6335C"/>
    <w:lvl w:ilvl="0" w:tplc="E12615B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4F8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583A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3E98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C096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8068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C47B4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2E0E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FA49E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2"/>
  </w:num>
  <w:num w:numId="5">
    <w:abstractNumId w:val="7"/>
  </w:num>
  <w:num w:numId="6">
    <w:abstractNumId w:val="34"/>
  </w:num>
  <w:num w:numId="7">
    <w:abstractNumId w:val="9"/>
  </w:num>
  <w:num w:numId="8">
    <w:abstractNumId w:val="8"/>
  </w:num>
  <w:num w:numId="9">
    <w:abstractNumId w:val="39"/>
  </w:num>
  <w:num w:numId="10">
    <w:abstractNumId w:val="32"/>
  </w:num>
  <w:num w:numId="11">
    <w:abstractNumId w:val="23"/>
  </w:num>
  <w:num w:numId="12">
    <w:abstractNumId w:val="16"/>
  </w:num>
  <w:num w:numId="13">
    <w:abstractNumId w:val="27"/>
  </w:num>
  <w:num w:numId="14">
    <w:abstractNumId w:val="18"/>
  </w:num>
  <w:num w:numId="15">
    <w:abstractNumId w:val="17"/>
  </w:num>
  <w:num w:numId="16">
    <w:abstractNumId w:val="24"/>
  </w:num>
  <w:num w:numId="17">
    <w:abstractNumId w:val="3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1"/>
  </w:num>
  <w:num w:numId="26">
    <w:abstractNumId w:val="5"/>
  </w:num>
  <w:num w:numId="27">
    <w:abstractNumId w:val="21"/>
  </w:num>
  <w:num w:numId="28">
    <w:abstractNumId w:val="14"/>
  </w:num>
  <w:num w:numId="29">
    <w:abstractNumId w:val="29"/>
  </w:num>
  <w:num w:numId="30">
    <w:abstractNumId w:val="30"/>
  </w:num>
  <w:num w:numId="31">
    <w:abstractNumId w:val="26"/>
  </w:num>
  <w:num w:numId="32">
    <w:abstractNumId w:val="35"/>
  </w:num>
  <w:num w:numId="33">
    <w:abstractNumId w:val="4"/>
  </w:num>
  <w:num w:numId="34">
    <w:abstractNumId w:val="28"/>
  </w:num>
  <w:num w:numId="35">
    <w:abstractNumId w:val="15"/>
  </w:num>
  <w:num w:numId="36">
    <w:abstractNumId w:val="12"/>
  </w:num>
  <w:num w:numId="37">
    <w:abstractNumId w:val="20"/>
  </w:num>
  <w:num w:numId="38">
    <w:abstractNumId w:val="0"/>
  </w:num>
  <w:num w:numId="39">
    <w:abstractNumId w:val="33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3B"/>
    <w:rsid w:val="000150A5"/>
    <w:rsid w:val="00051D4D"/>
    <w:rsid w:val="00095D4E"/>
    <w:rsid w:val="000A53D3"/>
    <w:rsid w:val="00197534"/>
    <w:rsid w:val="001A68C5"/>
    <w:rsid w:val="001B7EB3"/>
    <w:rsid w:val="001C5D2C"/>
    <w:rsid w:val="00215378"/>
    <w:rsid w:val="002246E1"/>
    <w:rsid w:val="0026317C"/>
    <w:rsid w:val="00283CE7"/>
    <w:rsid w:val="002E0600"/>
    <w:rsid w:val="00336538"/>
    <w:rsid w:val="00360838"/>
    <w:rsid w:val="0036365D"/>
    <w:rsid w:val="003B4541"/>
    <w:rsid w:val="003D1CF4"/>
    <w:rsid w:val="003D475B"/>
    <w:rsid w:val="003E3E97"/>
    <w:rsid w:val="0041576A"/>
    <w:rsid w:val="004208C2"/>
    <w:rsid w:val="00433D3C"/>
    <w:rsid w:val="00437746"/>
    <w:rsid w:val="00534078"/>
    <w:rsid w:val="00570B78"/>
    <w:rsid w:val="005E75A7"/>
    <w:rsid w:val="006065AA"/>
    <w:rsid w:val="006505F3"/>
    <w:rsid w:val="006A779E"/>
    <w:rsid w:val="006B00E6"/>
    <w:rsid w:val="006D125B"/>
    <w:rsid w:val="006F67B2"/>
    <w:rsid w:val="00707676"/>
    <w:rsid w:val="00760426"/>
    <w:rsid w:val="00766643"/>
    <w:rsid w:val="0077398F"/>
    <w:rsid w:val="00793B5D"/>
    <w:rsid w:val="007B043B"/>
    <w:rsid w:val="007C17A6"/>
    <w:rsid w:val="007F083E"/>
    <w:rsid w:val="00803E18"/>
    <w:rsid w:val="00830F94"/>
    <w:rsid w:val="00831F2A"/>
    <w:rsid w:val="00870662"/>
    <w:rsid w:val="00886DF5"/>
    <w:rsid w:val="008B6F6B"/>
    <w:rsid w:val="008D0C25"/>
    <w:rsid w:val="008E339C"/>
    <w:rsid w:val="00962E18"/>
    <w:rsid w:val="009A3A31"/>
    <w:rsid w:val="009C3F6D"/>
    <w:rsid w:val="009D143B"/>
    <w:rsid w:val="009D6E22"/>
    <w:rsid w:val="00A14AA1"/>
    <w:rsid w:val="00A26D1B"/>
    <w:rsid w:val="00A726FE"/>
    <w:rsid w:val="00A76AAC"/>
    <w:rsid w:val="00A8799F"/>
    <w:rsid w:val="00A9115E"/>
    <w:rsid w:val="00A94186"/>
    <w:rsid w:val="00AC709F"/>
    <w:rsid w:val="00AE6102"/>
    <w:rsid w:val="00B11E80"/>
    <w:rsid w:val="00BA4732"/>
    <w:rsid w:val="00BC4733"/>
    <w:rsid w:val="00BD2728"/>
    <w:rsid w:val="00BF1B8C"/>
    <w:rsid w:val="00BF2FB8"/>
    <w:rsid w:val="00BF7200"/>
    <w:rsid w:val="00C8716B"/>
    <w:rsid w:val="00C96AB0"/>
    <w:rsid w:val="00CF65B9"/>
    <w:rsid w:val="00D24BD3"/>
    <w:rsid w:val="00D42591"/>
    <w:rsid w:val="00D43C27"/>
    <w:rsid w:val="00D51933"/>
    <w:rsid w:val="00D66ED9"/>
    <w:rsid w:val="00DA40C1"/>
    <w:rsid w:val="00DA4872"/>
    <w:rsid w:val="00E443CF"/>
    <w:rsid w:val="00E54BCF"/>
    <w:rsid w:val="00E71802"/>
    <w:rsid w:val="00E84C98"/>
    <w:rsid w:val="00E97758"/>
    <w:rsid w:val="00EE58D7"/>
    <w:rsid w:val="00F15686"/>
    <w:rsid w:val="00FA1F72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7738C-ADE8-4EAE-B0E0-082AE08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A3A31"/>
    <w:rPr>
      <w:color w:val="0000FF"/>
      <w:u w:val="single"/>
    </w:rPr>
  </w:style>
  <w:style w:type="paragraph" w:styleId="a4">
    <w:name w:val="No Spacing"/>
    <w:uiPriority w:val="1"/>
    <w:qFormat/>
    <w:rsid w:val="009A3A31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A3A3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nhideWhenUsed/>
    <w:rsid w:val="0026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6317C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DF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87066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2246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514&amp;type=utchposob:common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kuzst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1514&amp;type=utchposob:common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55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library.kuzstu.ru/meto.php?n=91106&amp;type=utchposob:common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1;&#1072;&#1079;&#1076;&#1077;&#1088;&#1086;&#1074;&#1072;,&#1058;.&#1040;.%20&#1053;&#1072;&#1095;&#1077;&#1088;&#1090;&#1072;&#1090;&#1077;&#1083;&#1100;&#1085;&#1072;&#1103;%20&#1075;&#1077;&#1086;&#1084;&#1077;&#1090;&#1088;&#1080;&#1103;%20%5b&#1069;&#1083;&#1077;&#1082;&#1090;&#1088;&#1086;&#1085;&#1085;&#1099;&#1081;%20&#1088;&#1077;&#1089;&#1091;&#1088;&#1089;%5d%20:%20&#1091;&#1095;&#1077;&#1073;&#1085;&#1086;&#1077;%20&#1087;&#1086;&#1089;&#1086;&#1073;&#1080;&#1077;%20/%20&#1060;&#1043;&#1041;&#1054;&#1059;%20&#1042;&#1055;&#1054;%20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dhfsTIpTWEWz4rIVq1rZICE36ks=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WAKtQm8Jr6ofFsGmWcrcx98MK/4=</DigestValue>
    </Reference>
  </SignedInfo>
  <SignatureValue>eHZTply2c3MUq1Ye5EvoVsIbWrmPlW4NJWOMkGCBf4msK+bSa/LNd0GGGdi/F8c8Jw+jDcKrh0kg
2luYdOvLYmsB3S4vfpWIMMpDkpq5Lye2Znp5v3PHgtMHFG3mFrxOHZJ4DX5uUfwaEopQxf9dCymM
RQVF6OVDMWLB4ld+f1TzOa/GKtegsSQiQwTpxfS0PEnCa3hdo7fFr99zsFO1IPB/rg81le8PWtcu
oGabZmETEEZqSs+gewTacI4EtvAvlIBXlgAcUqzaNzEJ6QyzWTG6cd33jb8YcvfQ+daE2RmekAee
mSSCH29aCq0o1WiNeQYPeMUgMCkU7i9eWFDnMw==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vrK7ihXV60wgwqKekYBAImlRMe4=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VFru+qfgGXv3nVfCrGmj/2Qm+V0=</DigestValue>
      </Reference>
      <Reference URI="/word/webSettings.xml?ContentType=application/vnd.openxmlformats-officedocument.wordprocessingml.webSettings+xml">
        <DigestMethod Algorithm="http://www.w3.org/2000/09/xmldsig#sha1"/>
        <DigestValue>krx1LGd0GWsIEUH85J1gLWnqU80=</DigestValue>
      </Reference>
      <Reference URI="/word/styles.xml?ContentType=application/vnd.openxmlformats-officedocument.wordprocessingml.styles+xml">
        <DigestMethod Algorithm="http://www.w3.org/2000/09/xmldsig#sha1"/>
        <DigestValue>JQ0pmlwRSbtdIhcQ2Y4YbFBoJv8=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nvTo/JcALhAjJcEWSQ/xVo2ozIg=</DigestValue>
      </Reference>
      <Reference URI="/word/endnotes.xml?ContentType=application/vnd.openxmlformats-officedocument.wordprocessingml.endnotes+xml">
        <DigestMethod Algorithm="http://www.w3.org/2000/09/xmldsig#sha1"/>
        <DigestValue>RzWeQGkHwxZVZb0XahFZtPyULGE=</DigestValue>
      </Reference>
      <Reference URI="/word/document.xml?ContentType=application/vnd.openxmlformats-officedocument.wordprocessingml.document.main+xml">
        <DigestMethod Algorithm="http://www.w3.org/2000/09/xmldsig#sha1"/>
        <DigestValue>3ym8/Jw8rx8TgMXrAK2Lm0/5OmM=</DigestValue>
      </Reference>
      <Reference URI="/word/footnotes.xml?ContentType=application/vnd.openxmlformats-officedocument.wordprocessingml.footnotes+xml">
        <DigestMethod Algorithm="http://www.w3.org/2000/09/xmldsig#sha1"/>
        <DigestValue>x4dvy37Ftv/R5+7yUKbYU5pN29Q=</DigestValue>
      </Reference>
      <Reference URI="/word/footer3.xml?ContentType=application/vnd.openxmlformats-officedocument.wordprocessingml.footer+xml">
        <DigestMethod Algorithm="http://www.w3.org/2000/09/xmldsig#sha1"/>
        <DigestValue>trCrzSvblJbphc99Ae51s/kKLmo=</DigestValue>
      </Reference>
      <Reference URI="/word/footer1.xml?ContentType=application/vnd.openxmlformats-officedocument.wordprocessingml.footer+xml">
        <DigestMethod Algorithm="http://www.w3.org/2000/09/xmldsig#sha1"/>
        <DigestValue>0nbzDmy/tjlMKjdkcVhr9PZF1/w=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6XZ/3O6DH873xK6glw9hv42+oj4=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2024-05-21T11:23:37Z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Owe3nKqCqlvhaXgQE6HzW/eKQGY=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NqGo4oiSFDW0Cg816K3k0x3RY4w=</DigestValue>
    </Reference>
  </SignedInfo>
  <SignatureValue>u9QKrzkWKmom83nIIIFx7sbRpM4w6wn3r5hFECEFXKbyKg+ak6KNF2G6sOTPtBugqQE/XnOaMfXl
WI65lVt7pQpJcdn6DvqqQlYxwCwk4REWcHx93JgZKMisZKg8HJeKg6KbYd6b9i/m+ydnNFSCCBVc
DCpkyAcwSqbS+8W/DEw=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vrK7ihXV60wgwqKekYBAImlRMe4=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VFru+qfgGXv3nVfCrGmj/2Qm+V0=</DigestValue>
      </Reference>
      <Reference URI="/word/webSettings.xml?ContentType=application/vnd.openxmlformats-officedocument.wordprocessingml.webSettings+xml">
        <DigestMethod Algorithm="http://www.w3.org/2000/09/xmldsig#sha1"/>
        <DigestValue>krx1LGd0GWsIEUH85J1gLWnqU80=</DigestValue>
      </Reference>
      <Reference URI="/word/styles.xml?ContentType=application/vnd.openxmlformats-officedocument.wordprocessingml.styles+xml">
        <DigestMethod Algorithm="http://www.w3.org/2000/09/xmldsig#sha1"/>
        <DigestValue>JQ0pmlwRSbtdIhcQ2Y4YbFBoJv8=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nvTo/JcALhAjJcEWSQ/xVo2ozIg=</DigestValue>
      </Reference>
      <Reference URI="/word/endnotes.xml?ContentType=application/vnd.openxmlformats-officedocument.wordprocessingml.endnotes+xml">
        <DigestMethod Algorithm="http://www.w3.org/2000/09/xmldsig#sha1"/>
        <DigestValue>RzWeQGkHwxZVZb0XahFZtPyULGE=</DigestValue>
      </Reference>
      <Reference URI="/word/document.xml?ContentType=application/vnd.openxmlformats-officedocument.wordprocessingml.document.main+xml">
        <DigestMethod Algorithm="http://www.w3.org/2000/09/xmldsig#sha1"/>
        <DigestValue>3ym8/Jw8rx8TgMXrAK2Lm0/5OmM=</DigestValue>
      </Reference>
      <Reference URI="/word/footnotes.xml?ContentType=application/vnd.openxmlformats-officedocument.wordprocessingml.footnotes+xml">
        <DigestMethod Algorithm="http://www.w3.org/2000/09/xmldsig#sha1"/>
        <DigestValue>x4dvy37Ftv/R5+7yUKbYU5pN29Q=</DigestValue>
      </Reference>
      <Reference URI="/word/footer3.xml?ContentType=application/vnd.openxmlformats-officedocument.wordprocessingml.footer+xml">
        <DigestMethod Algorithm="http://www.w3.org/2000/09/xmldsig#sha1"/>
        <DigestValue>trCrzSvblJbphc99Ae51s/kKLmo=</DigestValue>
      </Reference>
      <Reference URI="/word/footer1.xml?ContentType=application/vnd.openxmlformats-officedocument.wordprocessingml.footer+xml">
        <DigestMethod Algorithm="http://www.w3.org/2000/09/xmldsig#sha1"/>
        <DigestValue>0nbzDmy/tjlMKjdkcVhr9PZF1/w=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6XZ/3O6DH873xK6glw9hv42+oj4=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2024-05-23T03:54:57Z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hwdtX1RdDCh/6khsvwZNk1kYCjc=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aparMcvTutasy4s/jZsgSPGt9MnSNZzo+h0kFDS4GaJO2RFkymETUUYnKoljRG+EZAuZAsYQ
    +gIbcJnTE37Ycle2hw1AD9ne8ZLun8jKdQJI7xXEUqptBHmTfOHjsjUZ1EgsN5YkOf6EiSXO
    kXyI2JHG8aEFI0UQSDjvl8HWb6a1PxbVZcbAJ36fjpMFmLJAV/nxsos0cpfeqkZSb+c4j18j
    +tkJOIn1uzY4EEoUK0RRPsTyEMn3FruhKo5e5SEAdG3ww7w8Oo0plBRh4qFz33Zd32nDNpyh
    yIqRTy1S4ANgH38T5VfNPAL7yrsc3mhEpavXPKLyINTqHucpwL8KTg==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KxzF1ty6UgttePLtrBhNOZQkzHo=</DigestValue>
      </Reference>
      <Reference URI="/word/document.xml?ContentType=application/vnd.openxmlformats-officedocument.wordprocessingml.document.main+xml">
        <DigestMethod Algorithm="http://www.w3.org/2000/09/xmldsig#sha1"/>
        <DigestValue>3ym8/Jw8rx8TgMXrAK2Lm0/5OmM=</DigestValue>
      </Reference>
      <Reference URI="/word/endnotes.xml?ContentType=application/vnd.openxmlformats-officedocument.wordprocessingml.endnotes+xml">
        <DigestMethod Algorithm="http://www.w3.org/2000/09/xmldsig#sha1"/>
        <DigestValue>RzWeQGkHwxZVZb0XahFZtPyULGE=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0nbzDmy/tjlMKjdkcVhr9PZF1/w=</DigestValue>
      </Reference>
      <Reference URI="/word/footer2.xml?ContentType=application/vnd.openxmlformats-officedocument.wordprocessingml.footer+xml">
        <DigestMethod Algorithm="http://www.w3.org/2000/09/xmldsig#sha1"/>
        <DigestValue>nvTo/JcALhAjJcEWSQ/xVo2ozIg=</DigestValue>
      </Reference>
      <Reference URI="/word/footer3.xml?ContentType=application/vnd.openxmlformats-officedocument.wordprocessingml.footer+xml">
        <DigestMethod Algorithm="http://www.w3.org/2000/09/xmldsig#sha1"/>
        <DigestValue>trCrzSvblJbphc99Ae51s/kKLmo=</DigestValue>
      </Reference>
      <Reference URI="/word/footnotes.xml?ContentType=application/vnd.openxmlformats-officedocument.wordprocessingml.footnotes+xml">
        <DigestMethod Algorithm="http://www.w3.org/2000/09/xmldsig#sha1"/>
        <DigestValue>x4dvy37Ftv/R5+7yUKbYU5pN29Q=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vrK7ihXV60wgwqKekYBAImlRMe4=</DigestValue>
      </Reference>
      <Reference URI="/word/settings.xml?ContentType=application/vnd.openxmlformats-officedocument.wordprocessingml.settings+xml">
        <DigestMethod Algorithm="http://www.w3.org/2000/09/xmldsig#sha1"/>
        <DigestValue>VFru+qfgGXv3nVfCrGmj/2Qm+V0=</DigestValue>
      </Reference>
      <Reference URI="/word/styles.xml?ContentType=application/vnd.openxmlformats-officedocument.wordprocessingml.styles+xml">
        <DigestMethod Algorithm="http://www.w3.org/2000/09/xmldsig#sha1"/>
        <DigestValue>JQ0pmlwRSbtdIhcQ2Y4YbFBoJv8=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krx1LGd0GWsIEUH85J1gLWnqU80=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5254</Words>
  <Characters>29948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35132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7012401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http://library.kuzstu.ru/meto.php?n=553</vt:lpwstr>
      </vt:variant>
      <vt:variant>
        <vt:lpwstr/>
      </vt:variant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https://urait.ru/bcode/452341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http://library.kuzstu.ru/meto.php?n=91106&amp;type=utchposob:common</vt:lpwstr>
      </vt:variant>
      <vt:variant>
        <vt:lpwstr/>
      </vt:variant>
      <vt:variant>
        <vt:i4>7471137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http://library.kuzstu.ru/meto.php?n=91514&amp;type=utchposob:common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https://e.lanbook.com/book/113610</vt:lpwstr>
      </vt:variant>
      <vt:variant>
        <vt:lpwstr/>
      </vt:variant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https://e.lanbook.com/book/115125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http://library.kuzstu.ru/meto.php?n=91363&amp;type=utchposob:common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https://e.lanbook.com/book/3735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2023-06-14T01:39:00Z</cp:lastPrinted>
  <dcterms:created xsi:type="dcterms:W3CDTF">2021-11-08T06:42:00Z</dcterms:created>
  <dcterms:modified xsi:type="dcterms:W3CDTF">2024-05-14T06:33:00Z</dcterms:modified>
</cp:coreProperties>
</file>