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00" w:rsidRPr="001F094E" w:rsidRDefault="00D51200" w:rsidP="00D5120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F09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51200" w:rsidRPr="001F094E" w:rsidRDefault="00D51200" w:rsidP="00D5120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F09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51200" w:rsidRPr="001F094E" w:rsidRDefault="00D51200" w:rsidP="00D5120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F09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A3DAD" w:rsidRPr="001F094E" w:rsidRDefault="00EA3DAD" w:rsidP="00EA3DA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F09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EA3DAD" w:rsidRPr="001F094E" w:rsidRDefault="00EA3DAD" w:rsidP="00EA3DA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EA3DAD" w:rsidRPr="001F094E" w:rsidRDefault="00EA3DAD" w:rsidP="00EA3DA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EA3DAD" w:rsidRPr="001F094E" w:rsidRDefault="00EA3DAD" w:rsidP="00EA3DA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F094E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3C96366" wp14:editId="2FF70870">
            <wp:simplePos x="0" y="0"/>
            <wp:positionH relativeFrom="column">
              <wp:posOffset>-19050</wp:posOffset>
            </wp:positionH>
            <wp:positionV relativeFrom="paragraph">
              <wp:posOffset>11430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C4E" w:rsidRPr="00803A3B" w:rsidRDefault="000F6C4E" w:rsidP="000F6C4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0F6C4E" w:rsidRPr="00803A3B" w:rsidRDefault="000F6C4E" w:rsidP="000F6C4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F6C4E" w:rsidRPr="00803A3B" w:rsidRDefault="000F6C4E" w:rsidP="000F6C4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F6C4E" w:rsidRPr="00803A3B" w:rsidRDefault="000F6C4E" w:rsidP="000F6C4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F6C4E" w:rsidRPr="00803A3B" w:rsidRDefault="000F6C4E" w:rsidP="000F6C4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EA3DAD" w:rsidRPr="001F094E" w:rsidRDefault="000F6C4E" w:rsidP="000F6C4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A3DAD" w:rsidRPr="001F094E" w:rsidRDefault="00EA3DAD" w:rsidP="00EA3DAD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1F094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A3DAD" w:rsidRPr="001F094E" w:rsidRDefault="00EA3DAD" w:rsidP="00EA3DAD">
      <w:pPr>
        <w:spacing w:after="565"/>
        <w:ind w:left="3116" w:right="-1"/>
        <w:rPr>
          <w:b/>
          <w:lang w:val="ru-RU"/>
        </w:rPr>
      </w:pPr>
    </w:p>
    <w:p w:rsidR="00EA3DAD" w:rsidRPr="001F094E" w:rsidRDefault="00EA3DAD" w:rsidP="00EA3D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3DAD" w:rsidRPr="001F094E" w:rsidRDefault="00EA3DAD" w:rsidP="00EA3D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3DAD" w:rsidRPr="001F094E" w:rsidRDefault="00EA3DAD" w:rsidP="00EA3D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3DAD" w:rsidRPr="001F094E" w:rsidRDefault="00EA3DAD" w:rsidP="00EA3D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4574" w:rsidRPr="001F094E" w:rsidRDefault="00EA3DAD" w:rsidP="00EA3DA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094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b/>
          <w:sz w:val="24"/>
          <w:szCs w:val="24"/>
          <w:lang w:val="ru-RU"/>
        </w:rPr>
        <w:t>Электрооборудование и электроснабжение открытых горных работ</w:t>
      </w: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814574" w:rsidRPr="001F094E" w:rsidRDefault="00814574" w:rsidP="00814574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814574" w:rsidRPr="001F094E" w:rsidRDefault="0001775C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814574" w:rsidRPr="001F094E" w:rsidRDefault="00814574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9F6B67" w:rsidP="0081457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F6C4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D51200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F6C4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14574" w:rsidRPr="001F094E" w:rsidRDefault="00814574" w:rsidP="00EA3DA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F094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 к.т.н., доцент В.</w:t>
      </w:r>
      <w:r w:rsidR="00D51200" w:rsidRPr="001F094E">
        <w:rPr>
          <w:rFonts w:ascii="Times New Roman" w:hAnsi="Times New Roman" w:cs="Times New Roman"/>
          <w:sz w:val="24"/>
          <w:szCs w:val="24"/>
          <w:lang w:val="ru-RU"/>
        </w:rPr>
        <w:t>А. Негадаев</w:t>
      </w:r>
    </w:p>
    <w:p w:rsidR="00814574" w:rsidRPr="001F094E" w:rsidRDefault="00814574" w:rsidP="00EA3DA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253A3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9253A3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253A3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9253A3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253A3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253A3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9253A3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A3DAD" w:rsidRPr="001F094E" w:rsidRDefault="009253A3" w:rsidP="009253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814574" w:rsidRPr="001F094E" w:rsidRDefault="00814574" w:rsidP="0081457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14574" w:rsidRPr="001F094E" w:rsidRDefault="00814574" w:rsidP="0081457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51200" w:rsidRPr="001F094E" w:rsidRDefault="00814574" w:rsidP="00814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C38AA" w:rsidRPr="001F094E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0E294E" w:rsidRPr="001F094E" w:rsidRDefault="00053E7D" w:rsidP="00814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  <w:r w:rsidR="000E294E" w:rsidRPr="001F094E">
        <w:rPr>
          <w:rFonts w:ascii="Times New Roman" w:hAnsi="Times New Roman" w:cs="Times New Roman"/>
          <w:b/>
          <w:sz w:val="22"/>
          <w:lang w:val="ru-RU"/>
        </w:rPr>
        <w:t>1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="000E294E" w:rsidRPr="001F094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"Электрооборудование и электроснабжение открытых горных работ", соотнесенных с планируемыми результатами освоения образовательной программы</w:t>
      </w:r>
    </w:p>
    <w:p w:rsidR="00AE7D4F" w:rsidRPr="001F094E" w:rsidRDefault="00AE7D4F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7D4F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6776EB" w:rsidRPr="001F094E" w:rsidRDefault="006776E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053E7D" w:rsidRPr="001F094E" w:rsidRDefault="006776E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ПК-3 - </w:t>
      </w:r>
      <w:r w:rsidR="00053E7D" w:rsidRPr="001F094E">
        <w:rPr>
          <w:rFonts w:ascii="Times New Roman" w:hAnsi="Times New Roman" w:cs="Times New Roman"/>
          <w:sz w:val="22"/>
          <w:lang w:val="ru-RU"/>
        </w:rPr>
        <w:t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формами.</w:t>
      </w:r>
    </w:p>
    <w:p w:rsidR="00053E7D" w:rsidRPr="001F094E" w:rsidRDefault="00053E7D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A027B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3A0191"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EA027B" w:rsidRPr="001F094E" w:rsidRDefault="00EA027B" w:rsidP="00AC1D0D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EA027B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Применяет: теоретические знания для решения задач, связанных с использованием электрической энергии при добыче полезных ископаемых в условиях открытых горных работ.</w:t>
      </w:r>
    </w:p>
    <w:p w:rsidR="00EA027B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Знает электрооборудование открытых горных работ, требования и область применения электрооборудования</w:t>
      </w:r>
      <w:r w:rsidR="00053E7D"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EA027B" w:rsidRPr="001F094E" w:rsidRDefault="00EA027B" w:rsidP="00AC1D0D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A027B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Зна</w:t>
      </w:r>
      <w:r w:rsidR="00C50812" w:rsidRPr="001F094E">
        <w:rPr>
          <w:rFonts w:ascii="Times New Roman" w:hAnsi="Times New Roman" w:cs="Times New Roman"/>
          <w:sz w:val="22"/>
          <w:lang w:val="ru-RU"/>
        </w:rPr>
        <w:t>ть</w:t>
      </w:r>
      <w:r w:rsidRPr="001F094E">
        <w:rPr>
          <w:rFonts w:ascii="Times New Roman" w:hAnsi="Times New Roman" w:cs="Times New Roman"/>
          <w:sz w:val="22"/>
          <w:lang w:val="ru-RU"/>
        </w:rPr>
        <w:t>: область применения, нормативно-технические данные и документацию на применяемое электрооборудование; схемы электроснабжения, электрооборудование на открытых горных работах; виды оборудования, эксплуатационные требования к электрооборудованию, основы систем электроснабжения горных предприятий.</w:t>
      </w:r>
    </w:p>
    <w:p w:rsidR="00EA027B" w:rsidRPr="001F094E" w:rsidRDefault="00FA6599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Уметь:</w:t>
      </w:r>
      <w:r w:rsidR="00EA027B" w:rsidRPr="001F094E">
        <w:rPr>
          <w:rFonts w:ascii="Times New Roman" w:hAnsi="Times New Roman" w:cs="Times New Roman"/>
          <w:sz w:val="22"/>
          <w:lang w:val="ru-RU"/>
        </w:rPr>
        <w:t xml:space="preserve"> применять, эксплуатировать и производить выбор электрооборудования.</w:t>
      </w:r>
    </w:p>
    <w:p w:rsidR="006776EB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Владе</w:t>
      </w:r>
      <w:r w:rsidR="00C50812" w:rsidRPr="001F094E">
        <w:rPr>
          <w:rFonts w:ascii="Times New Roman" w:hAnsi="Times New Roman" w:cs="Times New Roman"/>
          <w:sz w:val="22"/>
          <w:lang w:val="ru-RU"/>
        </w:rPr>
        <w:t>ть</w:t>
      </w:r>
      <w:r w:rsidRPr="001F094E">
        <w:rPr>
          <w:rFonts w:ascii="Times New Roman" w:hAnsi="Times New Roman" w:cs="Times New Roman"/>
          <w:sz w:val="22"/>
          <w:lang w:val="ru-RU"/>
        </w:rPr>
        <w:t>: методами безопасного ведения горных работ; методиками по обеспечению безопасного ведения горных работ, навыками поиска неисправностей электрооборудования.</w:t>
      </w:r>
    </w:p>
    <w:p w:rsidR="00EA027B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Место дисциплины "Электрооборудование и электроснабжение открытых горных работ"</w:t>
      </w:r>
      <w:r w:rsidR="00AE7D4F"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b/>
          <w:sz w:val="22"/>
          <w:lang w:val="ru-RU"/>
        </w:rPr>
        <w:t>в структуре ОПОП специалитета</w:t>
      </w:r>
    </w:p>
    <w:p w:rsidR="00AE7D4F" w:rsidRPr="001F094E" w:rsidRDefault="00AE7D4F" w:rsidP="00AC1D0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88755A" w:rsidRPr="001F094E">
        <w:rPr>
          <w:rFonts w:ascii="Times New Roman" w:hAnsi="Times New Roman" w:cs="Times New Roman"/>
          <w:sz w:val="22"/>
          <w:lang w:val="ru-RU"/>
        </w:rPr>
        <w:t>«</w:t>
      </w:r>
      <w:r w:rsidRPr="001F094E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88755A" w:rsidRPr="001F094E">
        <w:rPr>
          <w:rFonts w:ascii="Times New Roman" w:hAnsi="Times New Roman" w:cs="Times New Roman"/>
          <w:sz w:val="22"/>
          <w:lang w:val="ru-RU"/>
        </w:rPr>
        <w:t>»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, </w:t>
      </w:r>
      <w:r w:rsidR="0088755A" w:rsidRPr="001F094E">
        <w:rPr>
          <w:rFonts w:ascii="Times New Roman" w:hAnsi="Times New Roman" w:cs="Times New Roman"/>
          <w:sz w:val="22"/>
          <w:lang w:val="ru-RU"/>
        </w:rPr>
        <w:t>«</w:t>
      </w:r>
      <w:r w:rsidRPr="001F094E">
        <w:rPr>
          <w:rFonts w:ascii="Times New Roman" w:hAnsi="Times New Roman" w:cs="Times New Roman"/>
          <w:sz w:val="22"/>
          <w:lang w:val="ru-RU"/>
        </w:rPr>
        <w:t>Физика</w:t>
      </w:r>
      <w:r w:rsidR="0088755A" w:rsidRPr="001F094E">
        <w:rPr>
          <w:rFonts w:ascii="Times New Roman" w:hAnsi="Times New Roman" w:cs="Times New Roman"/>
          <w:sz w:val="22"/>
          <w:lang w:val="ru-RU"/>
        </w:rPr>
        <w:t>»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, </w:t>
      </w:r>
      <w:r w:rsidR="0088755A" w:rsidRPr="001F094E">
        <w:rPr>
          <w:rFonts w:ascii="Times New Roman" w:hAnsi="Times New Roman" w:cs="Times New Roman"/>
          <w:sz w:val="22"/>
          <w:lang w:val="ru-RU"/>
        </w:rPr>
        <w:t>«</w:t>
      </w:r>
      <w:r w:rsidRPr="001F094E">
        <w:rPr>
          <w:rFonts w:ascii="Times New Roman" w:hAnsi="Times New Roman" w:cs="Times New Roman"/>
          <w:sz w:val="22"/>
          <w:lang w:val="ru-RU"/>
        </w:rPr>
        <w:t>Электротехника</w:t>
      </w:r>
      <w:r w:rsidR="0088755A" w:rsidRPr="001F094E">
        <w:rPr>
          <w:rFonts w:ascii="Times New Roman" w:hAnsi="Times New Roman" w:cs="Times New Roman"/>
          <w:sz w:val="22"/>
          <w:lang w:val="ru-RU"/>
        </w:rPr>
        <w:t>»</w:t>
      </w:r>
      <w:r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 области знаний физических явлений и законов электротехники, их математическое описание</w:t>
      </w:r>
      <w:r w:rsidR="0088755A" w:rsidRPr="001F094E">
        <w:rPr>
          <w:rFonts w:ascii="Times New Roman" w:hAnsi="Times New Roman" w:cs="Times New Roman"/>
          <w:sz w:val="22"/>
          <w:lang w:val="ru-RU"/>
        </w:rPr>
        <w:t>, о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снов технологии горного производства при </w:t>
      </w:r>
      <w:r w:rsidR="0088755A" w:rsidRPr="001F094E">
        <w:rPr>
          <w:rFonts w:ascii="Times New Roman" w:hAnsi="Times New Roman" w:cs="Times New Roman"/>
          <w:sz w:val="22"/>
          <w:lang w:val="ru-RU"/>
        </w:rPr>
        <w:t>добыче угля открытым способом, о</w:t>
      </w:r>
      <w:r w:rsidRPr="001F094E">
        <w:rPr>
          <w:rFonts w:ascii="Times New Roman" w:hAnsi="Times New Roman" w:cs="Times New Roman"/>
          <w:sz w:val="22"/>
          <w:lang w:val="ru-RU"/>
        </w:rPr>
        <w:t>сновны</w:t>
      </w:r>
      <w:r w:rsidR="0088755A" w:rsidRPr="001F094E">
        <w:rPr>
          <w:rFonts w:ascii="Times New Roman" w:hAnsi="Times New Roman" w:cs="Times New Roman"/>
          <w:sz w:val="22"/>
          <w:lang w:val="ru-RU"/>
        </w:rPr>
        <w:t>х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 метод</w:t>
      </w:r>
      <w:r w:rsidR="0088755A" w:rsidRPr="001F094E">
        <w:rPr>
          <w:rFonts w:ascii="Times New Roman" w:hAnsi="Times New Roman" w:cs="Times New Roman"/>
          <w:sz w:val="22"/>
          <w:lang w:val="ru-RU"/>
        </w:rPr>
        <w:t>ов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 расчета электрических сетей.</w:t>
      </w:r>
    </w:p>
    <w:p w:rsidR="00AE7D4F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EA027B" w:rsidRPr="001F094E" w:rsidRDefault="00EA027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Объем дисциплины "Электрооборудование и электроснабжение открытых горных работ"</w:t>
      </w:r>
      <w:r w:rsidR="00AE7D4F"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b/>
          <w:sz w:val="22"/>
          <w:lang w:val="ru-RU"/>
        </w:rPr>
        <w:t>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E7D4F" w:rsidRPr="001F094E" w:rsidRDefault="00AE7D4F" w:rsidP="00AC1D0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"Электрооборудование и электроснабжение открытых горных работ" составляет </w:t>
      </w:r>
      <w:r w:rsidR="00F4177A" w:rsidRPr="001F094E">
        <w:rPr>
          <w:rFonts w:ascii="Times New Roman" w:hAnsi="Times New Roman" w:cs="Times New Roman"/>
          <w:sz w:val="22"/>
          <w:lang w:val="ru-RU"/>
        </w:rPr>
        <w:t>3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 зачетных единицы, 1</w:t>
      </w:r>
      <w:r w:rsidR="00F4177A" w:rsidRPr="001F094E">
        <w:rPr>
          <w:rFonts w:ascii="Times New Roman" w:hAnsi="Times New Roman" w:cs="Times New Roman"/>
          <w:sz w:val="22"/>
          <w:lang w:val="ru-RU"/>
        </w:rPr>
        <w:t>08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 час</w:t>
      </w:r>
      <w:r w:rsidR="00F4177A" w:rsidRPr="001F094E">
        <w:rPr>
          <w:rFonts w:ascii="Times New Roman" w:hAnsi="Times New Roman" w:cs="Times New Roman"/>
          <w:sz w:val="22"/>
          <w:lang w:val="ru-RU"/>
        </w:rPr>
        <w:t>ов</w:t>
      </w:r>
      <w:r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AE7D4F" w:rsidRPr="001F094E" w:rsidRDefault="00AE7D4F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0E294E" w:rsidRPr="001F094E" w:rsidTr="00721404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0E294E" w:rsidRPr="001F094E" w:rsidTr="0072140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721404" w:rsidRPr="00BE6A42" w:rsidTr="00721404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BE6A4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404" w:rsidRPr="00BE6A42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5A627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404" w:rsidRPr="001F094E" w:rsidTr="0072140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404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зачет </w:t>
            </w:r>
          </w:p>
        </w:tc>
      </w:tr>
    </w:tbl>
    <w:p w:rsidR="00AE7D4F" w:rsidRPr="001F094E" w:rsidRDefault="00AE7D4F" w:rsidP="00AC1D0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Содержание дисциплины "Электрооборудование и электроснабжение открытых горных</w:t>
      </w:r>
      <w:r w:rsidR="00AE7D4F"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b/>
          <w:sz w:val="22"/>
          <w:lang w:val="ru-RU"/>
        </w:rPr>
        <w:t>работ", структурированное по разделам (темам)</w:t>
      </w:r>
    </w:p>
    <w:p w:rsidR="00AE7D4F" w:rsidRPr="001F094E" w:rsidRDefault="00AE7D4F" w:rsidP="00AC1D0D">
      <w:p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E7D4F" w:rsidRPr="001F094E" w:rsidRDefault="00AE7D4F" w:rsidP="00AC1D0D">
      <w:p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0E294E" w:rsidRPr="001F094E" w:rsidTr="00787525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E294E" w:rsidRPr="001F094E" w:rsidTr="0078752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87525" w:rsidRPr="001F094E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Электрооборудование открытых горных работ.</w:t>
            </w:r>
          </w:p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1.1. Введение. Содержание и задачи курса, его значение и особенности, связь со смежными дисциплинами. Обзор рекомендуемой литературы. Особенности электрификации открытых горных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5A6270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1.2. Электрооборудование экскаваторов и устройств приема и распределения напряжения на экскаваторе.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1.3. Электрооборудование буровых станков, водоотливных, компрессорных и вспомогательных установок.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1.4. Электрооборудование горно-транспортных машин непрерывного действия.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1.5. Электрическое освещение. Методы расчета. Выбор светотехнического оборудования.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1F094E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53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Электроснабжение открытых горных работ. </w:t>
            </w:r>
          </w:p>
          <w:p w:rsidR="00787525" w:rsidRPr="001F094E" w:rsidRDefault="00787525" w:rsidP="00AC1D0D">
            <w:pPr>
              <w:spacing w:after="0" w:line="240" w:lineRule="auto"/>
              <w:ind w:left="0" w:right="5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2.6. Схемы электроснабжения разрезов и карьеров. Основные требования к системе электроснабжения разреза.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2.7. Источники электроснабжения открытых горных работ.</w:t>
            </w:r>
          </w:p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Централизованное электроснабжение. Обеспечение бесперебойности электроснабжения.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2.8. Особенности электроснабжения участков горных работ. Расчет электроснабжения участков открытых горных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2.9. Распределительные сети разрезов и карьеров. Воздушные и кабельные линии. Защита электрических сетей открытых горных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1F094E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2.10. Электрические подстанции открытых горных работ. </w:t>
            </w:r>
          </w:p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Электрооборудование на подстанции.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2.11. Передвижные комплектные трансформаторные подстанции, приключательные и распределительные пункты.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2.12. Выбор электрооборудования. Аппаратура напряжением до 1 кВ и выше 1кВ.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2.13.Электроснабжение и электрооборудование железнодорожного транспорта.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BE6A42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2.14. Энергетические показатели и тарифы на электроэнергию.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525" w:rsidRPr="001F094E" w:rsidTr="00787525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5A6270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E7D4F" w:rsidRPr="001F094E" w:rsidRDefault="00AE7D4F" w:rsidP="00AC1D0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8475E3" w:rsidRPr="001F094E" w:rsidRDefault="008475E3" w:rsidP="00AC1D0D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0E294E" w:rsidRPr="001F094E" w:rsidTr="00787525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E294E" w:rsidRPr="001F094E" w:rsidTr="008475E3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E294E" w:rsidRPr="001F094E" w:rsidTr="00787525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Провода и кабели для открытых горных работ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28210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294E" w:rsidRPr="001F094E" w:rsidTr="00787525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Электрическая аппаратура систем снабжения и распределения электрической энергии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28210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294E" w:rsidRPr="001F094E" w:rsidTr="00787525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Электрические аппараты защиты, управления и автоматики на открытых горных работах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28210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87525" w:rsidRPr="001F094E" w:rsidTr="005F77E2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21404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787525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87525" w:rsidRPr="001F094E" w:rsidRDefault="0028210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</w:tr>
    </w:tbl>
    <w:p w:rsidR="008475E3" w:rsidRPr="001F094E" w:rsidRDefault="008475E3" w:rsidP="00AC1D0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bookmarkStart w:id="0" w:name="_GoBack"/>
      <w:r w:rsidRPr="001F094E">
        <w:rPr>
          <w:rFonts w:ascii="Times New Roman" w:hAnsi="Times New Roman" w:cs="Times New Roman"/>
          <w:b/>
          <w:sz w:val="22"/>
          <w:lang w:val="ru-RU"/>
        </w:rPr>
        <w:t>Практические (семинарские)</w:t>
      </w:r>
      <w:bookmarkEnd w:id="0"/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занятия</w:t>
      </w:r>
    </w:p>
    <w:p w:rsidR="008475E3" w:rsidRPr="001F094E" w:rsidRDefault="008475E3" w:rsidP="00AC1D0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0E294E" w:rsidRPr="001F094E" w:rsidTr="00C14588">
        <w:trPr>
          <w:trHeight w:val="5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E294E" w:rsidRPr="001F094E" w:rsidTr="008475E3">
        <w:trPr>
          <w:trHeight w:val="5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1. Выбор напряжения и схемы электроснабжения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 Расчет электрических нагрузок.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3D6D0D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3. Электрические сети карьеров, провода и кабели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4. Выбор сечения проводов и жил кабелей по нагрузке и механической прочности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C1458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5. Проверка сечения проводов и жил кабелей по потере напряжения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6. Трансформаторы. Выбор мощности.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7. Выбор и расчет электрического освещения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C1458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8. Расчет токов короткого замыкания в высоковольтной сети разреза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C1458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9. Расчет токов короткого замыкания в низковольтной сети разреза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10. Выбор высоковольтных и низковольтных аппаратов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11. Выбор уста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но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вки максимально-токовой защиты.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E294E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12. Выбор защиты от замыканий на землю</w:t>
            </w:r>
            <w:r w:rsidR="008475E3" w:rsidRPr="001F09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14588" w:rsidRPr="001F094E" w:rsidTr="00C14588">
        <w:trPr>
          <w:trHeight w:val="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14588" w:rsidRPr="001F094E" w:rsidRDefault="00C14588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14588" w:rsidRPr="001F094E" w:rsidRDefault="00C1458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14588" w:rsidRPr="001F094E" w:rsidRDefault="00C14588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14588" w:rsidRPr="001F094E" w:rsidRDefault="00E9370F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E7D4F" w:rsidRPr="001F094E" w:rsidRDefault="00AE7D4F" w:rsidP="00AC1D0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AE7D4F"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AE7D4F" w:rsidRPr="001F094E" w:rsidRDefault="00AE7D4F" w:rsidP="00AC1D0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571"/>
        <w:gridCol w:w="860"/>
        <w:gridCol w:w="1050"/>
        <w:gridCol w:w="858"/>
      </w:tblGrid>
      <w:tr w:rsidR="000E294E" w:rsidRPr="001F094E" w:rsidTr="0088755A">
        <w:trPr>
          <w:trHeight w:val="20"/>
        </w:trPr>
        <w:tc>
          <w:tcPr>
            <w:tcW w:w="6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E294E" w:rsidRPr="001F094E" w:rsidTr="0088755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E294E" w:rsidRPr="001F094E" w:rsidTr="008475E3">
        <w:trPr>
          <w:trHeight w:val="24"/>
        </w:trPr>
        <w:tc>
          <w:tcPr>
            <w:tcW w:w="6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294E" w:rsidRPr="001F094E" w:rsidRDefault="00673B2D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 по конспекту лекций и рекомендуемой литературе. </w:t>
            </w:r>
            <w:r w:rsidR="000E294E" w:rsidRPr="001F094E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им, лабораторным</w:t>
            </w:r>
            <w:r w:rsidR="000E294E"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заняти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ям.</w:t>
            </w:r>
            <w:r w:rsidR="000E294E"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0E294E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94E" w:rsidRPr="001F094E" w:rsidRDefault="003D6D0D" w:rsidP="005A627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5A627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73B2D" w:rsidRPr="001F094E" w:rsidTr="008475E3">
        <w:trPr>
          <w:trHeight w:val="24"/>
        </w:trPr>
        <w:tc>
          <w:tcPr>
            <w:tcW w:w="6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3B2D" w:rsidRPr="001F094E" w:rsidRDefault="00673B2D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3B2D" w:rsidRPr="001F094E" w:rsidRDefault="00673B2D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3B2D" w:rsidRPr="001F094E" w:rsidRDefault="00673B2D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3B2D" w:rsidRPr="001F094E" w:rsidRDefault="003D6D0D" w:rsidP="005A627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5A6270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AE7D4F" w:rsidRPr="001F094E" w:rsidRDefault="00AE7D4F" w:rsidP="00AC1D0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AE7D4F"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b/>
          <w:sz w:val="22"/>
          <w:lang w:val="ru-RU"/>
        </w:rPr>
        <w:t>дисциплине "Электрооборудование и электроснабжение открытых горных работ", структурированное по разделам (темам)</w:t>
      </w:r>
    </w:p>
    <w:p w:rsidR="00AE7D4F" w:rsidRPr="001F094E" w:rsidRDefault="00AE7D4F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AE7D4F" w:rsidRPr="001F094E" w:rsidRDefault="00AE7D4F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33"/>
        <w:gridCol w:w="2061"/>
        <w:gridCol w:w="3033"/>
        <w:gridCol w:w="1282"/>
      </w:tblGrid>
      <w:tr w:rsidR="00557832" w:rsidRPr="001F094E" w:rsidTr="0036656A">
        <w:trPr>
          <w:trHeight w:val="156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557832" w:rsidRPr="001F094E" w:rsidTr="0036656A">
        <w:trPr>
          <w:trHeight w:val="25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C0AC3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подготовка отчетов по практическим и лабораторным работам.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139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Применяет: теоретические знания для решения задач, связанных с использованием электрической энергии при добыче полезных ископаемых в условиях открытых горных работ.</w:t>
            </w:r>
          </w:p>
          <w:p w:rsidR="00557832" w:rsidRPr="001F094E" w:rsidRDefault="00557832" w:rsidP="00AC1D0D">
            <w:pPr>
              <w:spacing w:after="0" w:line="240" w:lineRule="auto"/>
              <w:ind w:left="0" w:right="0" w:firstLine="139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Знает: электрооборудование открытых горных работ, требования и область применения электрооборудования</w:t>
            </w:r>
          </w:p>
          <w:p w:rsidR="00557832" w:rsidRPr="001F094E" w:rsidRDefault="00557832" w:rsidP="00AC1D0D">
            <w:pPr>
              <w:spacing w:after="0" w:line="240" w:lineRule="auto"/>
              <w:ind w:left="0" w:right="0" w:firstLine="139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139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C50812" w:rsidRPr="001F094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: область применения, нормативно-технические данные и документацию на применяемое электрооборудование; схемы электроснабжения, электрооборудование на открытых горных работах; виды оборудования, эксплуатационные требования к электрооборудованию, основы систем электроснабжения горных предприятий.</w:t>
            </w:r>
          </w:p>
          <w:p w:rsidR="00557832" w:rsidRPr="001F094E" w:rsidRDefault="00FA6599" w:rsidP="00AC1D0D">
            <w:pPr>
              <w:spacing w:after="0" w:line="240" w:lineRule="auto"/>
              <w:ind w:left="0" w:right="0" w:firstLine="139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557832"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применять, эксплуатировать и производить выбор электрооборудования.</w:t>
            </w:r>
          </w:p>
          <w:p w:rsidR="00557832" w:rsidRPr="001F094E" w:rsidRDefault="00557832" w:rsidP="00C50812">
            <w:pPr>
              <w:spacing w:after="0" w:line="240" w:lineRule="auto"/>
              <w:ind w:left="0" w:right="0" w:firstLine="139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C50812" w:rsidRPr="001F094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: методами безопасного ведения горных работ; методиками по обеспечению безопасного ведения горных работ, навыками поиска неисправностей э</w:t>
            </w:r>
            <w:r w:rsidR="0036656A" w:rsidRPr="001F094E">
              <w:rPr>
                <w:rFonts w:ascii="Times New Roman" w:hAnsi="Times New Roman" w:cs="Times New Roman"/>
                <w:sz w:val="22"/>
                <w:lang w:val="ru-RU"/>
              </w:rPr>
              <w:t>лектрооборудования.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557832" w:rsidRPr="00BE6A42" w:rsidTr="0036656A">
        <w:trPr>
          <w:trHeight w:val="892"/>
        </w:trPr>
        <w:tc>
          <w:tcPr>
            <w:tcW w:w="95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7832" w:rsidRPr="001F094E" w:rsidRDefault="00557832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557832" w:rsidRPr="001F094E" w:rsidRDefault="00557832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557832" w:rsidRPr="001F094E" w:rsidRDefault="00557832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557832" w:rsidRPr="001F094E" w:rsidRDefault="00557832" w:rsidP="00AC1D0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5C0AC3" w:rsidRPr="001F094E" w:rsidRDefault="005C0AC3" w:rsidP="00AC1D0D">
      <w:pPr>
        <w:tabs>
          <w:tab w:val="left" w:pos="0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C0AC3" w:rsidRPr="001F094E" w:rsidRDefault="005C0AC3" w:rsidP="00AC1D0D">
      <w:pPr>
        <w:tabs>
          <w:tab w:val="left" w:pos="0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7644B" w:rsidRPr="001F094E" w:rsidRDefault="0037644B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E294E" w:rsidRPr="001F094E" w:rsidRDefault="000E294E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5.2.1.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AC1D0D" w:rsidRPr="001F094E" w:rsidRDefault="00AC1D0D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261A" w:rsidRPr="001F094E" w:rsidRDefault="00F0261A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Текущий контроль  заключается в опросе по контрольным вопросам.</w:t>
      </w:r>
    </w:p>
    <w:p w:rsidR="00F0261A" w:rsidRPr="001F094E" w:rsidRDefault="00F0261A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F0261A" w:rsidRPr="001F094E" w:rsidRDefault="00F0261A" w:rsidP="00AC1D0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F0261A" w:rsidRPr="001F094E" w:rsidRDefault="00F0261A" w:rsidP="00AC1D0D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F0261A" w:rsidRPr="001F094E" w:rsidRDefault="00F0261A" w:rsidP="00AC1D0D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F0261A" w:rsidRPr="001F094E" w:rsidRDefault="00F0261A" w:rsidP="00AC1D0D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F0261A" w:rsidRPr="001F094E" w:rsidRDefault="00F0261A" w:rsidP="00AC1D0D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F0261A" w:rsidRPr="001F094E" w:rsidRDefault="00F0261A" w:rsidP="00AC1D0D">
      <w:pPr>
        <w:pStyle w:val="1"/>
        <w:spacing w:after="0"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sz w:val="22"/>
          <w:lang w:val="ru-RU"/>
        </w:rPr>
      </w:pPr>
    </w:p>
    <w:p w:rsidR="00F0261A" w:rsidRPr="001F094E" w:rsidRDefault="00F0261A" w:rsidP="00AC1D0D">
      <w:pPr>
        <w:pStyle w:val="1"/>
        <w:spacing w:after="0"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sz w:val="22"/>
          <w:lang w:val="ru-RU"/>
        </w:rPr>
      </w:pPr>
      <w:r w:rsidRPr="001F094E">
        <w:rPr>
          <w:rFonts w:ascii="Times New Roman" w:hAnsi="Times New Roman" w:cs="Times New Roman"/>
          <w:b w:val="0"/>
          <w:i w:val="0"/>
          <w:sz w:val="22"/>
          <w:lang w:val="ru-RU"/>
        </w:rPr>
        <w:t>Шкала оценивания ответов на контрольные вопросы</w:t>
      </w:r>
    </w:p>
    <w:tbl>
      <w:tblPr>
        <w:tblW w:w="623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088"/>
        <w:gridCol w:w="897"/>
        <w:gridCol w:w="1275"/>
      </w:tblGrid>
      <w:tr w:rsidR="00F0261A" w:rsidRPr="001F094E" w:rsidTr="00AC1D0D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F0261A" w:rsidRPr="001F094E" w:rsidTr="00AC1D0D">
        <w:trPr>
          <w:trHeight w:val="4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Результат</w:t>
            </w:r>
          </w:p>
        </w:tc>
        <w:tc>
          <w:tcPr>
            <w:tcW w:w="2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1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261A" w:rsidRPr="001F094E" w:rsidRDefault="00F0261A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0261A" w:rsidRPr="001F094E" w:rsidRDefault="00F0261A" w:rsidP="00AC1D0D">
      <w:pPr>
        <w:spacing w:after="0" w:line="240" w:lineRule="auto"/>
        <w:ind w:left="562" w:right="0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673B2D" w:rsidRPr="001F094E" w:rsidRDefault="00F0261A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Примерные вопросы для текущего контроля</w:t>
      </w:r>
    </w:p>
    <w:p w:rsidR="000E294E" w:rsidRPr="001F094E" w:rsidRDefault="000E294E" w:rsidP="00AC1D0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Перечислите основное электрооборудование экскаваторов, буровых станков, транспорта;</w:t>
      </w:r>
    </w:p>
    <w:p w:rsidR="0037644B" w:rsidRPr="001F094E" w:rsidRDefault="000E294E" w:rsidP="00AC1D0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Объясните конструктивные особенности токоприемных устройств у экскаваторов;</w:t>
      </w:r>
    </w:p>
    <w:p w:rsidR="0037644B" w:rsidRPr="001F094E" w:rsidRDefault="000E294E" w:rsidP="00AC1D0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Назначение и схемы комплектных распределительных устройств экскаваторов; </w:t>
      </w:r>
    </w:p>
    <w:p w:rsidR="000E294E" w:rsidRPr="001F094E" w:rsidRDefault="000E294E" w:rsidP="00AC1D0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Каково назначение трансформаторов собственных нужд на экскаваторе?</w:t>
      </w:r>
    </w:p>
    <w:p w:rsidR="000E294E" w:rsidRPr="001F094E" w:rsidRDefault="000E294E" w:rsidP="00AC1D0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Основные типы ГПП (ОРУ, ЗРУ);</w:t>
      </w:r>
    </w:p>
    <w:p w:rsidR="0037644B" w:rsidRPr="001F094E" w:rsidRDefault="000E294E" w:rsidP="00AC1D0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Особенности системы глубокого ввода, применяемого в условиях горных предприятий;</w:t>
      </w:r>
    </w:p>
    <w:p w:rsidR="000E294E" w:rsidRPr="001F094E" w:rsidRDefault="000E294E" w:rsidP="00AC1D0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С какой целью на ГПП карьеров применяют силовые трансформаторы с расщепленными обмотками</w:t>
      </w:r>
    </w:p>
    <w:p w:rsidR="0037644B" w:rsidRPr="001F094E" w:rsidRDefault="000E294E" w:rsidP="00AC1D0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Основное назначение и особенности передвижных подстанций и приключательных пунктов; </w:t>
      </w:r>
    </w:p>
    <w:p w:rsidR="000E294E" w:rsidRPr="001F094E" w:rsidRDefault="000E294E" w:rsidP="00AC1D0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Устройство и отличительные особенности приключательных пунктов для экскаваторов, буровых станков и других потребителей.</w:t>
      </w:r>
    </w:p>
    <w:p w:rsidR="000E294E" w:rsidRPr="001F094E" w:rsidRDefault="000E294E" w:rsidP="00AC1D0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Определить расчетный ток нагрузки;</w:t>
      </w:r>
    </w:p>
    <w:p w:rsidR="000E294E" w:rsidRPr="001F094E" w:rsidRDefault="000E294E" w:rsidP="00AC1D0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Определить условия и место прокладки кабеля;</w:t>
      </w:r>
    </w:p>
    <w:p w:rsidR="000E294E" w:rsidRPr="001F094E" w:rsidRDefault="000E294E" w:rsidP="00AC1D0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Определить сечения проводников по нагреву;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13.Выбрать сечение кабеля по экономической плотности тока;</w:t>
      </w:r>
    </w:p>
    <w:p w:rsidR="000E294E" w:rsidRPr="001F094E" w:rsidRDefault="000E294E" w:rsidP="00AC1D0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Выбрать марку кабеля.</w:t>
      </w:r>
    </w:p>
    <w:p w:rsidR="000E294E" w:rsidRPr="001F094E" w:rsidRDefault="000E294E" w:rsidP="00AC1D0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Расчет электрических нагрузок;</w:t>
      </w:r>
    </w:p>
    <w:p w:rsidR="000E294E" w:rsidRPr="001F094E" w:rsidRDefault="000E294E" w:rsidP="00AC1D0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Выбор мощности трансформатора на ГПП.</w:t>
      </w:r>
    </w:p>
    <w:p w:rsidR="000E294E" w:rsidRPr="001F094E" w:rsidRDefault="000E294E" w:rsidP="00AC1D0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Контроль изоляции;</w:t>
      </w:r>
    </w:p>
    <w:p w:rsidR="000E294E" w:rsidRPr="001F094E" w:rsidRDefault="000E294E" w:rsidP="00AC1D0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Расчет защитного заземления;</w:t>
      </w:r>
    </w:p>
    <w:p w:rsidR="000E294E" w:rsidRPr="001F094E" w:rsidRDefault="000E294E" w:rsidP="00AC1D0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Расчет защитного зануления и отключения.</w:t>
      </w:r>
    </w:p>
    <w:p w:rsidR="0037644B" w:rsidRPr="001F094E" w:rsidRDefault="0037644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5.2.2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37644B" w:rsidRPr="001F094E" w:rsidRDefault="0037644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При промежуточной аттестации обучающемуся задается два вопроса. </w:t>
      </w:r>
    </w:p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-</w:t>
      </w:r>
      <w:r w:rsidRPr="001F094E">
        <w:rPr>
          <w:rFonts w:ascii="Times New Roman" w:hAnsi="Times New Roman" w:cs="Times New Roman"/>
          <w:sz w:val="22"/>
          <w:lang w:val="ru-RU"/>
        </w:rPr>
        <w:tab/>
        <w:t>85 – 100 баллов – при правильном и полном ответе на два вопроса;</w:t>
      </w:r>
    </w:p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-</w:t>
      </w:r>
      <w:r w:rsidRPr="001F094E">
        <w:rPr>
          <w:rFonts w:ascii="Times New Roman" w:hAnsi="Times New Roman" w:cs="Times New Roman"/>
          <w:sz w:val="22"/>
          <w:lang w:val="ru-RU"/>
        </w:rPr>
        <w:tab/>
        <w:t>65 – 84 баллов – при правильном и полном ответе на один из вопросов и правильном, но не полном ответе на другой вопрос;</w:t>
      </w:r>
    </w:p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-</w:t>
      </w:r>
      <w:r w:rsidRPr="001F094E">
        <w:rPr>
          <w:rFonts w:ascii="Times New Roman" w:hAnsi="Times New Roman" w:cs="Times New Roman"/>
          <w:sz w:val="22"/>
          <w:lang w:val="ru-RU"/>
        </w:rPr>
        <w:tab/>
        <w:t>50 – 64 баллов – при правильном, но не полном ответе на два вопроса;</w:t>
      </w:r>
    </w:p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-</w:t>
      </w:r>
      <w:r w:rsidRPr="001F094E">
        <w:rPr>
          <w:rFonts w:ascii="Times New Roman" w:hAnsi="Times New Roman" w:cs="Times New Roman"/>
          <w:sz w:val="22"/>
          <w:lang w:val="ru-RU"/>
        </w:rPr>
        <w:tab/>
        <w:t xml:space="preserve"> 0 – 49 баллов – при отсутствии правильных ответов на вопросы.</w:t>
      </w:r>
    </w:p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1559"/>
        <w:gridCol w:w="1383"/>
      </w:tblGrid>
      <w:tr w:rsidR="00A02A93" w:rsidRPr="001F094E" w:rsidTr="00AE7DD5">
        <w:tc>
          <w:tcPr>
            <w:tcW w:w="2235" w:type="dxa"/>
            <w:shd w:val="clear" w:color="auto" w:fill="auto"/>
          </w:tcPr>
          <w:p w:rsidR="00A02A93" w:rsidRPr="001F094E" w:rsidRDefault="00A02A93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shd w:val="clear" w:color="auto" w:fill="auto"/>
          </w:tcPr>
          <w:p w:rsidR="00A02A93" w:rsidRPr="001F094E" w:rsidRDefault="00A02A93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2126" w:type="dxa"/>
            <w:shd w:val="clear" w:color="auto" w:fill="auto"/>
          </w:tcPr>
          <w:p w:rsidR="00A02A93" w:rsidRPr="001F094E" w:rsidRDefault="00A02A93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559" w:type="dxa"/>
            <w:shd w:val="clear" w:color="auto" w:fill="auto"/>
          </w:tcPr>
          <w:p w:rsidR="00A02A93" w:rsidRPr="001F094E" w:rsidRDefault="00A02A93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383" w:type="dxa"/>
            <w:shd w:val="clear" w:color="auto" w:fill="auto"/>
          </w:tcPr>
          <w:p w:rsidR="00A02A93" w:rsidRPr="001F094E" w:rsidRDefault="00A02A93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F752C9" w:rsidRPr="001F094E" w:rsidTr="00AE7DD5">
        <w:tc>
          <w:tcPr>
            <w:tcW w:w="2235" w:type="dxa"/>
            <w:shd w:val="clear" w:color="auto" w:fill="auto"/>
          </w:tcPr>
          <w:p w:rsidR="00F752C9" w:rsidRPr="001F094E" w:rsidRDefault="00F752C9" w:rsidP="00AC1D0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Критерии оценивания</w:t>
            </w:r>
          </w:p>
        </w:tc>
        <w:tc>
          <w:tcPr>
            <w:tcW w:w="2268" w:type="dxa"/>
            <w:shd w:val="clear" w:color="auto" w:fill="auto"/>
          </w:tcPr>
          <w:p w:rsidR="00F752C9" w:rsidRPr="001F094E" w:rsidRDefault="00F752C9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068" w:type="dxa"/>
            <w:gridSpan w:val="3"/>
            <w:shd w:val="clear" w:color="auto" w:fill="auto"/>
          </w:tcPr>
          <w:p w:rsidR="00F752C9" w:rsidRPr="001F094E" w:rsidRDefault="00F752C9" w:rsidP="00AC1D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F094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A02A93" w:rsidRPr="001F094E" w:rsidRDefault="00A02A93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Вопросы к зачету</w:t>
      </w:r>
      <w:r w:rsidR="000A0D69"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Электрооборудование экскаваторов.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Электрооборудование приводов экскаваторов и устройств приема и распределения напряжения</w:t>
      </w:r>
      <w:r w:rsidR="0037644B" w:rsidRPr="001F094E">
        <w:rPr>
          <w:rFonts w:ascii="Times New Roman" w:hAnsi="Times New Roman" w:cs="Times New Roman"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sz w:val="22"/>
          <w:lang w:val="ru-RU"/>
        </w:rPr>
        <w:t>на экскаваторе.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Электрооборудование буровых станков, водоотливных установок.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Электрооборудование горно-транспортных машин непрерывного действия.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Электрические подстанции открытых горных работ.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Силовые трансформаторы.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Выключатели напряжением выше 1 кВ.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Разъединители, отделители, короткозамыкатели.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Изоляторы и шины.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Как определить мощность трансформатора?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Аппаратура управления и защиты напряжением до 1 кВ.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Аппаратура ручного управления.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lastRenderedPageBreak/>
        <w:t>Аппаратура дистанционного и автоматического управления.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Выбор аппаратуры напряжением до 1 кВ.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Электрические источники света.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Осветительные приборы карьеров.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Методы расчета электрического освещения.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Меры защиты от поражения электрическим током.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Контроль изоляции и защитное отключение.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Заземление и заземляющие устройства.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Расчет заземляющего устройства.</w:t>
      </w:r>
    </w:p>
    <w:p w:rsidR="000E294E" w:rsidRPr="001F094E" w:rsidRDefault="000E294E" w:rsidP="00AC1D0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Электробезопасность в сетях с изолированной и глухозаземленной нейтралью</w:t>
      </w:r>
      <w:r w:rsidR="0037644B"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37644B" w:rsidRPr="001F094E" w:rsidRDefault="0037644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7644B" w:rsidRPr="001F094E" w:rsidRDefault="0037644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Для стимуляции и систематизации учебной деятельности студентов устанавливается 100-балльная система рейтинговых оценок. Распределение баллов по балльно - рейтинговой системе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Теоретический цикл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Темы 1.1-1.5 – 20 баллов</w:t>
      </w:r>
    </w:p>
    <w:p w:rsidR="00673B2D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Темы 2.6 - 2.9 – 10 баллов 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Темы 2.7-2.14 – 10 баллов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Практические занятия - 40 баллов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Зачет – 20 баллов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Итого 100 баллов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В случае полного и своевременного выполнения всех видов заданий в семестре </w:t>
      </w:r>
      <w:r w:rsidR="00A02F1A" w:rsidRPr="001F094E">
        <w:rPr>
          <w:rFonts w:ascii="Times New Roman" w:hAnsi="Times New Roman" w:cs="Times New Roman"/>
          <w:sz w:val="22"/>
          <w:lang w:val="ru-RU"/>
        </w:rPr>
        <w:t>обучающийся</w:t>
      </w:r>
      <w:r w:rsidRPr="001F094E">
        <w:rPr>
          <w:rFonts w:ascii="Times New Roman" w:hAnsi="Times New Roman" w:cs="Times New Roman"/>
          <w:sz w:val="22"/>
          <w:lang w:val="ru-RU"/>
        </w:rPr>
        <w:t xml:space="preserve"> получает максимальный балл.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Выполнение практических занятий не в полной мере, некачественно или несвоевременно влечет за собой снижение баллов по каждому из оцениваемых видов занятий и заданий.</w:t>
      </w:r>
    </w:p>
    <w:p w:rsidR="000E294E" w:rsidRPr="001F094E" w:rsidRDefault="00A02F1A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Обучающийся</w:t>
      </w:r>
      <w:r w:rsidR="000E294E" w:rsidRPr="001F094E">
        <w:rPr>
          <w:rFonts w:ascii="Times New Roman" w:hAnsi="Times New Roman" w:cs="Times New Roman"/>
          <w:sz w:val="22"/>
          <w:lang w:val="ru-RU"/>
        </w:rPr>
        <w:t>, набравший в течение семестра более 60 баллов, может (по его желанию) получить зачет автомат в соответствии градацией рейтинговой системы при условии выполнения всех расчетных работ.</w:t>
      </w:r>
    </w:p>
    <w:p w:rsidR="000E294E" w:rsidRPr="001F094E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Минимальна сумма баллов на зачете - 10. К сдаче зачета допускается </w:t>
      </w:r>
      <w:r w:rsidR="00A02F1A" w:rsidRPr="001F094E">
        <w:rPr>
          <w:rFonts w:ascii="Times New Roman" w:hAnsi="Times New Roman" w:cs="Times New Roman"/>
          <w:sz w:val="22"/>
          <w:lang w:val="ru-RU"/>
        </w:rPr>
        <w:t>обучающийся</w:t>
      </w:r>
      <w:r w:rsidRPr="001F094E">
        <w:rPr>
          <w:rFonts w:ascii="Times New Roman" w:hAnsi="Times New Roman" w:cs="Times New Roman"/>
          <w:sz w:val="22"/>
          <w:lang w:val="ru-RU"/>
        </w:rPr>
        <w:t>, набравший в семестре не менее 40 баллов</w:t>
      </w:r>
      <w:r w:rsidR="0037644B"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37644B" w:rsidRPr="001F094E" w:rsidRDefault="0037644B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AC1D0D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0E294E" w:rsidRPr="001F094E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37644B" w:rsidRPr="001F094E" w:rsidRDefault="0037644B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E294E" w:rsidRPr="001F094E" w:rsidRDefault="000E294E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6.1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654DCF" w:rsidRPr="001F094E" w:rsidRDefault="00654DCF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37D97" w:rsidRPr="00037D97" w:rsidRDefault="00037D97" w:rsidP="00037D97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 xml:space="preserve">Чеботаев, Н. И. Электрооборудование и электроснабжение открытых горных работ : учебник / Н. И. Чеботаев. — 3-е изд., стер. — Москва : Горная книга, 2009. — 474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978-5-98672-486-7.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037D97">
        <w:rPr>
          <w:rFonts w:ascii="Times New Roman" w:hAnsi="Times New Roman" w:cs="Times New Roman"/>
          <w:sz w:val="22"/>
          <w:lang w:val="ru-RU"/>
        </w:rPr>
        <w:t>/135017. — Режим доступа: для авториз. пользователей. – Текст: электронный + непосредственный.</w:t>
      </w:r>
    </w:p>
    <w:p w:rsidR="00DF4B79" w:rsidRPr="00037D97" w:rsidRDefault="00037D97" w:rsidP="00037D97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 xml:space="preserve">Пичуев, А. В. Электрификация горного производства в задачах и примерах : учебное пособие / А. В. Пичуев, В. И. Петуров, Н. И. Чеботаев. — Москва : Горная книга, 2012. — 251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978-5-98672-292-4.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037D97">
        <w:rPr>
          <w:rFonts w:ascii="Times New Roman" w:hAnsi="Times New Roman" w:cs="Times New Roman"/>
          <w:sz w:val="22"/>
          <w:lang w:val="ru-RU"/>
        </w:rPr>
        <w:t>/66449. — Режим доступа: для авториз. пользователей.</w:t>
      </w:r>
    </w:p>
    <w:p w:rsidR="0045437C" w:rsidRPr="001F094E" w:rsidRDefault="0045437C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F4B79" w:rsidRPr="001F094E" w:rsidRDefault="00DF4B79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45437C" w:rsidRPr="001F094E" w:rsidRDefault="0045437C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 xml:space="preserve">Петров, Г. М. Электробезопасность на горных предприятиях : учебное пособие / Г. М. Петров. — Москва : МИСИС, 2016. — 188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978-5-87623-987-7.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037D97">
        <w:rPr>
          <w:rFonts w:ascii="Times New Roman" w:hAnsi="Times New Roman" w:cs="Times New Roman"/>
          <w:sz w:val="22"/>
          <w:lang w:val="ru-RU"/>
        </w:rPr>
        <w:t>/93659. — Режим доступа: для авториз. пользователей.</w:t>
      </w: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>Пичуев, А. В. Электрификация горного производства : учебно-методическое пособие / А. В. Пичуев, А. И. Герасимов. — Москва : МИСИС, 2021. — 116 с.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037D97">
        <w:rPr>
          <w:rFonts w:ascii="Times New Roman" w:hAnsi="Times New Roman" w:cs="Times New Roman"/>
          <w:sz w:val="22"/>
          <w:lang w:val="ru-RU"/>
        </w:rPr>
        <w:t>/178078. — Режим доступа: для авториз. пользователей.</w:t>
      </w: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lastRenderedPageBreak/>
        <w:t>Сивков, А.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А.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Основы электроснабжения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/ А.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А.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Сивков, А.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Сайгаш, Д.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Ю.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Герасимов.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Москва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Издательство Юрайт, 2022.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173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— </w:t>
      </w:r>
      <w:r w:rsidRPr="003D4D8A">
        <w:rPr>
          <w:rFonts w:ascii="Times New Roman" w:hAnsi="Times New Roman" w:cs="Times New Roman"/>
          <w:sz w:val="22"/>
        </w:rPr>
        <w:t>ISBN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978-5-534-01372-6. — Текст : электронный // Образовательная платформа Юрайт [сайт].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urait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bcode</w:t>
      </w:r>
      <w:r w:rsidRPr="00037D97">
        <w:rPr>
          <w:rFonts w:ascii="Times New Roman" w:hAnsi="Times New Roman" w:cs="Times New Roman"/>
          <w:sz w:val="22"/>
          <w:lang w:val="ru-RU"/>
        </w:rPr>
        <w:t>/490129</w:t>
      </w: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>Быстрицкий, Г.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Ф.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Электроснабжение. Силовые трансформаторы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/ Г.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Ф.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Быстрицкий, Б.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И.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Кудрин.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Москва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201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— </w:t>
      </w:r>
      <w:r w:rsidRPr="003D4D8A">
        <w:rPr>
          <w:rFonts w:ascii="Times New Roman" w:hAnsi="Times New Roman" w:cs="Times New Roman"/>
          <w:sz w:val="22"/>
        </w:rPr>
        <w:t>ISBN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978-5-534-08404-7. — Текст : электронный // Образовательная платформа Юрайт [сайт].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urait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bcode</w:t>
      </w:r>
      <w:r w:rsidRPr="00037D97">
        <w:rPr>
          <w:rFonts w:ascii="Times New Roman" w:hAnsi="Times New Roman" w:cs="Times New Roman"/>
          <w:sz w:val="22"/>
          <w:lang w:val="ru-RU"/>
        </w:rPr>
        <w:t>/512924.</w:t>
      </w: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 xml:space="preserve">Малафеев, С. И. Надежность электроснабжения : учебное пособие для вузов / С. И. Малафеев. — 3-е изд., стер. — Санкт-Петербург : Лань, 2022. — 368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978-5-8114-9036-3.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037D97">
        <w:rPr>
          <w:rFonts w:ascii="Times New Roman" w:hAnsi="Times New Roman" w:cs="Times New Roman"/>
          <w:sz w:val="22"/>
          <w:lang w:val="ru-RU"/>
        </w:rPr>
        <w:t>/183737. — Режим доступа: для авториз. пользователей.</w:t>
      </w: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 xml:space="preserve">Фролов, Ю. М. Основы электроснабжения : учебное пособие / Ю. М. Фролов, В. П. Шелякин. — Санкт-Петербург : Лань, 2022. — 480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978-5-8114-1385-0.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037D97">
        <w:rPr>
          <w:rFonts w:ascii="Times New Roman" w:hAnsi="Times New Roman" w:cs="Times New Roman"/>
          <w:sz w:val="22"/>
          <w:lang w:val="ru-RU"/>
        </w:rPr>
        <w:t>/211058. — Режим доступа: для авториз. пользователей.</w:t>
      </w: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>Губко, А.А. Электрооборудование и электроснабжение горных предприятий / А.А. Губко, Е.А. Губко. – Ленинск-Кузнецкий: Ленинск-Кузнецкая типография, 2008. –532 с. – Текст: непосредственный.</w:t>
      </w:r>
    </w:p>
    <w:p w:rsidR="00037D97" w:rsidRPr="00037D97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>Плащанский, Л.А. Основы электроснабжения горных предприятий: учебное пособие для вузов / Л.А. Плащанский. – М.: МГГУ, 2007. – 116 с. – Текст: непосредственный.</w:t>
      </w:r>
    </w:p>
    <w:p w:rsidR="008D1DB5" w:rsidRPr="001F094E" w:rsidRDefault="00037D97" w:rsidP="00037D97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37D97">
        <w:rPr>
          <w:rFonts w:ascii="Times New Roman" w:hAnsi="Times New Roman" w:cs="Times New Roman"/>
          <w:sz w:val="22"/>
          <w:lang w:val="ru-RU"/>
        </w:rPr>
        <w:t xml:space="preserve">Плащанский, Л. А. Основы электроснабжения горных предприятий : учебник / Л. А. Плащанский. — 2-е изд. — Москва : Горная книга, 2006. — 499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 5-7418-0441-1.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037D9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037D9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037D9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037D9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037D97">
        <w:rPr>
          <w:rFonts w:ascii="Times New Roman" w:hAnsi="Times New Roman" w:cs="Times New Roman"/>
          <w:sz w:val="22"/>
          <w:lang w:val="ru-RU"/>
        </w:rPr>
        <w:t>/3299. — Режим доступа: для авториз. пользователей.</w:t>
      </w:r>
    </w:p>
    <w:p w:rsidR="008D1DB5" w:rsidRPr="001F094E" w:rsidRDefault="008D1DB5" w:rsidP="00037D9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74A27" w:rsidRPr="001F094E" w:rsidRDefault="00C74A27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6.</w:t>
      </w:r>
      <w:r w:rsidR="007C03C9" w:rsidRPr="001F094E">
        <w:rPr>
          <w:rFonts w:ascii="Times New Roman" w:hAnsi="Times New Roman" w:cs="Times New Roman"/>
          <w:b/>
          <w:sz w:val="22"/>
          <w:lang w:val="ru-RU"/>
        </w:rPr>
        <w:t>3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74A27" w:rsidRPr="001F094E" w:rsidRDefault="00C74A27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74A27" w:rsidRPr="001F094E" w:rsidRDefault="00C74A27" w:rsidP="00AC1D0D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1F094E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1F094E">
          <w:rPr>
            <w:rStyle w:val="a3"/>
            <w:rFonts w:ascii="Times New Roman" w:hAnsi="Times New Roman"/>
          </w:rPr>
          <w:t>https://elib.kuzstu.ru/</w:t>
        </w:r>
      </w:hyperlink>
    </w:p>
    <w:p w:rsidR="00C74A27" w:rsidRPr="001F094E" w:rsidRDefault="00C74A27" w:rsidP="00AC1D0D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1F094E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1F094E">
          <w:rPr>
            <w:rStyle w:val="a3"/>
            <w:rFonts w:ascii="Times New Roman" w:hAnsi="Times New Roman"/>
          </w:rPr>
          <w:t>http://e.lanbook.com</w:t>
        </w:r>
      </w:hyperlink>
    </w:p>
    <w:p w:rsidR="00C74A27" w:rsidRPr="001F094E" w:rsidRDefault="00C74A27" w:rsidP="00AC1D0D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1F094E">
        <w:rPr>
          <w:rFonts w:ascii="Times New Roman" w:hAnsi="Times New Roman"/>
        </w:rPr>
        <w:t xml:space="preserve">Электронная библиотечная система «Юрайт» </w:t>
      </w:r>
      <w:hyperlink r:id="rId10" w:history="1">
        <w:r w:rsidRPr="001F094E">
          <w:rPr>
            <w:rStyle w:val="a3"/>
            <w:rFonts w:ascii="Times New Roman" w:hAnsi="Times New Roman"/>
          </w:rPr>
          <w:t>https://urait.ru/</w:t>
        </w:r>
      </w:hyperlink>
    </w:p>
    <w:p w:rsidR="007C03C9" w:rsidRPr="001F094E" w:rsidRDefault="007C03C9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74A27" w:rsidRPr="001F094E" w:rsidRDefault="00C74A27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6.</w:t>
      </w:r>
      <w:r w:rsidR="007C03C9" w:rsidRPr="001F094E">
        <w:rPr>
          <w:rFonts w:ascii="Times New Roman" w:hAnsi="Times New Roman" w:cs="Times New Roman"/>
          <w:b/>
          <w:sz w:val="22"/>
          <w:lang w:val="ru-RU"/>
        </w:rPr>
        <w:t>4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74A27" w:rsidRPr="001F094E" w:rsidRDefault="00C74A27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74A27" w:rsidRPr="001F094E" w:rsidRDefault="00C74A27" w:rsidP="00AC1D0D">
      <w:pPr>
        <w:pStyle w:val="a4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1F094E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1" w:history="1">
        <w:r w:rsidRPr="001F094E">
          <w:rPr>
            <w:rStyle w:val="a3"/>
            <w:rFonts w:ascii="Times New Roman" w:hAnsi="Times New Roman"/>
          </w:rPr>
          <w:t>https://gormash.kuzstu.ru/</w:t>
        </w:r>
      </w:hyperlink>
    </w:p>
    <w:p w:rsidR="000801D9" w:rsidRPr="00593948" w:rsidRDefault="000801D9" w:rsidP="000801D9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2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0801D9" w:rsidRPr="00593948" w:rsidRDefault="000801D9" w:rsidP="000801D9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3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C74A27" w:rsidRPr="000801D9" w:rsidRDefault="000801D9" w:rsidP="000801D9">
      <w:pPr>
        <w:pStyle w:val="a4"/>
        <w:numPr>
          <w:ilvl w:val="0"/>
          <w:numId w:val="28"/>
        </w:numPr>
        <w:tabs>
          <w:tab w:val="left" w:pos="9355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4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C74A27" w:rsidRPr="001F094E" w:rsidRDefault="00C74A27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74A27" w:rsidRPr="001F094E" w:rsidRDefault="00C74A27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7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74A27" w:rsidRPr="001F094E" w:rsidRDefault="00C74A27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74A27" w:rsidRPr="001F094E" w:rsidRDefault="00C74A27" w:rsidP="00AC1D0D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5" w:history="1">
        <w:r w:rsidRPr="001F094E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C74A27" w:rsidRPr="001F094E" w:rsidRDefault="00C74A27" w:rsidP="00AC1D0D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6" w:history="1">
        <w:r w:rsidRPr="001F094E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C74A27" w:rsidRPr="001F094E" w:rsidRDefault="007C03C9" w:rsidP="00AC1D0D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7" w:history="1">
        <w:r w:rsidRPr="001F094E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7C03C9" w:rsidRPr="001F094E" w:rsidRDefault="007C03C9" w:rsidP="00AC1D0D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1F094E">
        <w:rPr>
          <w:rFonts w:ascii="Times New Roman" w:hAnsi="Times New Roman"/>
        </w:rPr>
        <w:t xml:space="preserve">Научная электронная библиотека eLIBRARY.RU </w:t>
      </w:r>
      <w:hyperlink r:id="rId18" w:history="1">
        <w:r w:rsidRPr="001F094E">
          <w:rPr>
            <w:rStyle w:val="a3"/>
            <w:rFonts w:ascii="Times New Roman" w:hAnsi="Times New Roman"/>
          </w:rPr>
          <w:t>https://elibrary.ru/defaultx.asp?</w:t>
        </w:r>
      </w:hyperlink>
      <w:r w:rsidRPr="001F094E">
        <w:rPr>
          <w:rFonts w:ascii="Times New Roman" w:hAnsi="Times New Roman"/>
        </w:rPr>
        <w:t xml:space="preserve"> </w:t>
      </w:r>
    </w:p>
    <w:p w:rsidR="007C03C9" w:rsidRPr="001F094E" w:rsidRDefault="007C03C9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E294E" w:rsidRPr="001F094E" w:rsidRDefault="000E294E" w:rsidP="00AC1D0D">
      <w:pPr>
        <w:pStyle w:val="a4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1F094E">
        <w:rPr>
          <w:rFonts w:ascii="Times New Roman" w:hAnsi="Times New Roman"/>
          <w:b/>
        </w:rPr>
        <w:t>Методические указания для обучающихся по освоению дисциплины</w:t>
      </w:r>
      <w:r w:rsidR="00654DCF" w:rsidRPr="001F094E">
        <w:rPr>
          <w:rFonts w:ascii="Times New Roman" w:hAnsi="Times New Roman"/>
          <w:b/>
        </w:rPr>
        <w:t xml:space="preserve"> </w:t>
      </w:r>
      <w:r w:rsidRPr="001F094E">
        <w:rPr>
          <w:rFonts w:ascii="Times New Roman" w:hAnsi="Times New Roman"/>
          <w:b/>
        </w:rPr>
        <w:t>"Электрооборудование и электроснабжение открытых горных работ"</w:t>
      </w:r>
    </w:p>
    <w:p w:rsidR="00654DCF" w:rsidRPr="001F094E" w:rsidRDefault="00654DCF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</w:t>
      </w:r>
      <w:r w:rsidR="0007163D" w:rsidRPr="001F094E">
        <w:rPr>
          <w:rFonts w:ascii="Times New Roman" w:hAnsi="Times New Roman" w:cs="Times New Roman"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sz w:val="22"/>
          <w:lang w:val="ru-RU"/>
        </w:rPr>
        <w:lastRenderedPageBreak/>
        <w:t>дисциплины и знаниями, и умениями, приобретаемыми в процессе изучения. Далее следует проработать</w:t>
      </w:r>
      <w:r w:rsidR="0007163D" w:rsidRPr="001F094E">
        <w:rPr>
          <w:rFonts w:ascii="Times New Roman" w:hAnsi="Times New Roman" w:cs="Times New Roman"/>
          <w:sz w:val="22"/>
          <w:lang w:val="ru-RU"/>
        </w:rPr>
        <w:t xml:space="preserve"> </w:t>
      </w:r>
      <w:r w:rsidRPr="001F094E">
        <w:rPr>
          <w:rFonts w:ascii="Times New Roman" w:hAnsi="Times New Roman" w:cs="Times New Roman"/>
          <w:sz w:val="22"/>
          <w:lang w:val="ru-RU"/>
        </w:rPr>
        <w:t>конспекты лекций, рассмотрев отдельные вопросы по предложенным источникам литературы.</w:t>
      </w:r>
    </w:p>
    <w:p w:rsidR="000E294E" w:rsidRPr="001F094E" w:rsidRDefault="000E294E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При подготовке к практическим занятиям студент в обязательном порядке изучает теоретический материал.</w:t>
      </w:r>
    </w:p>
    <w:p w:rsidR="00062F34" w:rsidRPr="001F094E" w:rsidRDefault="00062F34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pStyle w:val="a4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1F094E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0A0D69" w:rsidRPr="001F094E">
        <w:rPr>
          <w:rFonts w:ascii="Times New Roman" w:hAnsi="Times New Roman"/>
          <w:b/>
        </w:rPr>
        <w:t xml:space="preserve"> </w:t>
      </w:r>
      <w:r w:rsidRPr="001F094E">
        <w:rPr>
          <w:rFonts w:ascii="Times New Roman" w:hAnsi="Times New Roman"/>
          <w:b/>
        </w:rPr>
        <w:t>образовательного процесса по дисциплине "Электрооборудование и электроснабжение открытых горных работ", включая перечень программного обеспечения и информационных справочных систем</w:t>
      </w:r>
    </w:p>
    <w:p w:rsidR="00062F34" w:rsidRPr="001F094E" w:rsidRDefault="00062F34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D130F" w:rsidRPr="001F094E" w:rsidRDefault="008D130F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8D130F" w:rsidRPr="001F094E" w:rsidRDefault="008D130F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D130F" w:rsidRPr="001F094E" w:rsidRDefault="008D130F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Libre Office</w:t>
      </w:r>
    </w:p>
    <w:p w:rsidR="008D130F" w:rsidRPr="001F094E" w:rsidRDefault="008D130F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</w:rPr>
        <w:t>Mozilla Firefox</w:t>
      </w:r>
    </w:p>
    <w:p w:rsidR="008D130F" w:rsidRPr="001F094E" w:rsidRDefault="008D130F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</w:rPr>
        <w:t>Google Chrome</w:t>
      </w:r>
    </w:p>
    <w:p w:rsidR="008D130F" w:rsidRPr="001F094E" w:rsidRDefault="008D130F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</w:rPr>
        <w:t>Opera</w:t>
      </w:r>
    </w:p>
    <w:p w:rsidR="008D130F" w:rsidRPr="001F094E" w:rsidRDefault="008D130F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</w:rPr>
        <w:t>7-zip</w:t>
      </w:r>
    </w:p>
    <w:p w:rsidR="008D130F" w:rsidRPr="001F094E" w:rsidRDefault="008D130F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</w:rPr>
        <w:t>Microsoft Windows</w:t>
      </w:r>
    </w:p>
    <w:p w:rsidR="008D130F" w:rsidRPr="001F094E" w:rsidRDefault="000801D9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0E294E" w:rsidRPr="001F094E" w:rsidRDefault="008D130F" w:rsidP="00AC1D0D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Спутник</w:t>
      </w:r>
    </w:p>
    <w:p w:rsidR="00062F34" w:rsidRPr="001F094E" w:rsidRDefault="00062F34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10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"Электрооборудование и электроснабжение открытых горных работ"</w:t>
      </w:r>
    </w:p>
    <w:p w:rsidR="00062F34" w:rsidRPr="001F094E" w:rsidRDefault="00062F34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91541" w:rsidRPr="001F094E" w:rsidRDefault="00691541" w:rsidP="00AC1D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0801D9" w:rsidRPr="000801D9" w:rsidRDefault="000801D9" w:rsidP="000801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1. </w:t>
      </w:r>
      <w:r w:rsidR="00691541" w:rsidRPr="000801D9">
        <w:rPr>
          <w:rFonts w:ascii="Times New Roman" w:hAnsi="Times New Roman" w:cs="Times New Roman"/>
          <w:sz w:val="22"/>
          <w:lang w:val="ru-RU"/>
        </w:rPr>
        <w:t>Учебная аудитория № 108 для проведения занятий лекционного типа, занятий семинарского типа,  групповых и индивидуальных консультаций, текущего контроля и промежуточной аттестации, оснащенная</w:t>
      </w:r>
      <w:r w:rsidRPr="000801D9">
        <w:rPr>
          <w:rFonts w:ascii="Times New Roman" w:hAnsi="Times New Roman"/>
          <w:lang w:val="ru-RU"/>
        </w:rPr>
        <w:t xml:space="preserve"> </w:t>
      </w:r>
      <w:r w:rsidRPr="00593948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tbl>
      <w:tblPr>
        <w:tblW w:w="10915" w:type="dxa"/>
        <w:tblCellSpacing w:w="15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0801D9" w:rsidRPr="00BE6A42" w:rsidTr="00274DFB">
        <w:trPr>
          <w:tblCellSpacing w:w="15" w:type="dxa"/>
        </w:trPr>
        <w:tc>
          <w:tcPr>
            <w:tcW w:w="6742" w:type="dxa"/>
            <w:vAlign w:val="center"/>
            <w:hideMark/>
          </w:tcPr>
          <w:p w:rsidR="000801D9" w:rsidRPr="000801D9" w:rsidRDefault="000801D9" w:rsidP="0008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- посадочные места – 36; </w:t>
            </w:r>
          </w:p>
          <w:p w:rsidR="000801D9" w:rsidRPr="000801D9" w:rsidRDefault="000801D9" w:rsidP="0008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- рабочее место преподавателя;</w:t>
            </w:r>
          </w:p>
          <w:p w:rsidR="000801D9" w:rsidRPr="000801D9" w:rsidRDefault="000801D9" w:rsidP="0008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-  общая локальна компьютерной сеть Интернет;</w:t>
            </w:r>
          </w:p>
          <w:p w:rsidR="000801D9" w:rsidRPr="000801D9" w:rsidRDefault="000801D9" w:rsidP="0008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- переносной ноутбук 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Lenovo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 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B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590 15.6 дюймовый экран, 2.2 ГГц тактовая частота , 4 Гб ОЗУ, 512 Мб видеопамять;</w:t>
            </w:r>
          </w:p>
          <w:p w:rsidR="000801D9" w:rsidRPr="000801D9" w:rsidRDefault="000801D9" w:rsidP="0008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- проектор 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Benq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 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MX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 613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ST</w:t>
            </w: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 с максимальным разрешением 1024х768;</w:t>
            </w:r>
          </w:p>
          <w:p w:rsidR="000801D9" w:rsidRPr="000801D9" w:rsidRDefault="000801D9" w:rsidP="0008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-  учебно-информационные стенды – 2шт.; </w:t>
            </w:r>
          </w:p>
          <w:p w:rsidR="000801D9" w:rsidRPr="000801D9" w:rsidRDefault="000801D9" w:rsidP="0008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0801D9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- пусковая аппаратура ПВИ 125, АВ 400, АП, измерительные трансформаторы, аппаратура защиты, учебные стенды энергоснабжения очистного и подготовительного участков, набор светильников РВЛ-20М, РВЛ-40. </w:t>
            </w:r>
          </w:p>
        </w:tc>
      </w:tr>
    </w:tbl>
    <w:p w:rsidR="00691541" w:rsidRPr="001F094E" w:rsidRDefault="00691541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062F34" w:rsidRPr="001F094E" w:rsidRDefault="00062F34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b/>
          <w:sz w:val="22"/>
          <w:lang w:val="ru-RU"/>
        </w:rPr>
        <w:t>11</w:t>
      </w:r>
      <w:r w:rsidR="00AC1D0D" w:rsidRPr="001F094E">
        <w:rPr>
          <w:rFonts w:ascii="Times New Roman" w:hAnsi="Times New Roman" w:cs="Times New Roman"/>
          <w:b/>
          <w:sz w:val="22"/>
          <w:lang w:val="ru-RU"/>
        </w:rPr>
        <w:t>.</w:t>
      </w:r>
      <w:r w:rsidRPr="001F094E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062F34" w:rsidRPr="001F094E" w:rsidRDefault="00062F34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E294E" w:rsidRPr="001F094E" w:rsidRDefault="000E294E" w:rsidP="00AC1D0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 традиционные с использованием современных технических средств; модульная; интерактивная; проектное обучение</w:t>
      </w:r>
      <w:r w:rsidR="00062F34" w:rsidRPr="001F094E">
        <w:rPr>
          <w:rFonts w:ascii="Times New Roman" w:hAnsi="Times New Roman" w:cs="Times New Roman"/>
          <w:sz w:val="22"/>
          <w:lang w:val="ru-RU"/>
        </w:rPr>
        <w:t>.</w:t>
      </w:r>
    </w:p>
    <w:p w:rsidR="000E294E" w:rsidRPr="00AC1D0D" w:rsidRDefault="000E294E" w:rsidP="00AC1D0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094E">
        <w:rPr>
          <w:rFonts w:ascii="Times New Roman" w:hAnsi="Times New Roman" w:cs="Times New Roman"/>
          <w:sz w:val="22"/>
          <w:lang w:val="ru-RU"/>
        </w:rPr>
        <w:t>Лекции проводятся в традиционной форме с использованием мультимедийных презентаций.</w:t>
      </w:r>
    </w:p>
    <w:sectPr w:rsidR="000E294E" w:rsidRPr="00AC1D0D" w:rsidSect="00CF3530">
      <w:footerReference w:type="even" r:id="rId19"/>
      <w:footerReference w:type="default" r:id="rId20"/>
      <w:footerReference w:type="first" r:id="rId21"/>
      <w:pgSz w:w="11906" w:h="16838"/>
      <w:pgMar w:top="1140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49" w:rsidRDefault="00222F49">
      <w:pPr>
        <w:spacing w:after="0" w:line="240" w:lineRule="auto"/>
      </w:pPr>
      <w:r>
        <w:separator/>
      </w:r>
    </w:p>
  </w:endnote>
  <w:endnote w:type="continuationSeparator" w:id="0">
    <w:p w:rsidR="00222F49" w:rsidRDefault="0022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94E" w:rsidRDefault="00A5538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7425" name="Group 27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936" name="Shape 289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37" name="Shape 2893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38" name="Shape 2893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39" name="Shape 2893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0" name="Shape 2894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1" name="Shape 2894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2" name="Shape 2894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3" name="Shape 2894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4" name="Shape 2894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5" name="Shape 28945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6" name="Shape 28946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7" name="Shape 28947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8" name="Shape 2894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49" name="Shape 28949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0" name="Shape 28950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1" name="Shape 28951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2" name="Shape 28952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3" name="Shape 28953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4" name="Shape 28954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5" name="Shape 28955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6" name="Shape 28956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7" name="Shape 2895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8" name="Shape 28958"/>
                      <wps:cNvSpPr/>
                      <wps:spPr>
                        <a:xfrm>
                          <a:off x="10972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59" name="Shape 28959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60" name="Shape 2896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61" name="Shape 2896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62" name="Shape 2896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63" name="Shape 2896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54" name="Shape 2745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55" name="Shape 2745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F96E41" id="Group 2742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+b/7QaUFAAAOWgAADgAAAAAAAAAAAAAAAAAuAgAAZHJzL2Uyb0RvYy54bWxQSwECLQAU&#10;AAYACAAAACEAZCPcbuMAAAANAQAADwAAAAAAAAAAAAAAAAD/BwAAZHJzL2Rvd25yZXYueG1sUEsF&#10;BgAAAAAEAAQA8wAAAA8JAAAAAA==&#10;">
              <v:shape id="Shape 2893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iB8QA&#10;AADeAAAADwAAAGRycy9kb3ducmV2LnhtbESPUWvCMBSF3wf+h3CFvc3UClo7owxB9HWuP+DS3KXF&#10;5qY0WWz99Ysw2OPhnPMdzu4w2k5EGnzrWMFykYEgrp1u2Siovk5vBQgfkDV2jknBRB4O+9nLDkvt&#10;7vxJ8RqMSBD2JSpoQuhLKX3dkEW/cD1x8r7dYDEkORipB7wnuO1knmVrabHltNBgT8eG6tv1xyqQ&#10;ldyc89jzKXvEeA6mfWymSanX+fjxDiLQGP7Df+2LVpAX29Ua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S4g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3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s2yccA&#10;AADeAAAADwAAAGRycy9kb3ducmV2LnhtbESPQWvCQBSE7wX/w/KE3uqmEayJriKBYKEIra3g8Zl9&#10;JqHZt2F3q/Hfu4VCj8PMfMMs14PpxIWcby0reJ4kIIgrq1uuFXx9lk9zED4ga+wsk4IbeVivRg9L&#10;zLW98gdd9qEWEcI+RwVNCH0upa8aMugntieO3tk6gyFKV0vt8BrhppNpksykwZbjQoM9FQ1V3/sf&#10;o6CYHlK3e8uy9HR05bvflgXbg1KP42GzABFoCP/hv/arVpDOs+kL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LNs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3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F+sAA&#10;AADeAAAADwAAAGRycy9kb3ducmV2LnhtbERPy4rCMBTdD/gP4QruxlQF0WoUH4iCK6sfcGmubbG5&#10;CU2s1a83i4FZHs57ue5MLVpqfGVZwWiYgCDOra64UHC7Hn5nIHxA1lhbJgVv8rBe9X6WmGr74gu1&#10;WShEDGGfooIyBJdK6fOSDPqhdcSRu9vGYIiwKaRu8BXDTS3HSTKVBiuODSU62pWUP7KnUWDbAs+f&#10;/f0hqdvmR/fOHG8zpQb9brMAEagL/+I/90krGM/mk7g33olX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6F+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93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XR8cA&#10;AADeAAAADwAAAGRycy9kb3ducmV2LnhtbESPQWvCQBSE70L/w/IKvZlNFMXEbKQqglAvai+9PbLP&#10;JDT7NmRXTf313ULB4zAz3zD5ajCtuFHvGssKkigGQVxa3XCl4PO8Gy9AOI+ssbVMCn7Iwap4GeWY&#10;aXvnI91OvhIBwi5DBbX3XSalK2sy6CLbEQfvYnuDPsi+krrHe4CbVk7ieC4NNhwWauxoU1P5fboa&#10;BcN6Vx28TOPtx+zxxdf5Izm4s1Jvr8P7EoSnwT/D/+29VjBZpNMU/u6EKy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Il0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94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dwMYA&#10;AADeAAAADwAAAGRycy9kb3ducmV2LnhtbESPXWvCMBSG7wf+h3CE3c3UbgxbjTIKZYMhbH6Al8fm&#10;2Babk5JkWv+9uRB2+fJ+8SxWg+nEhZxvLSuYThIQxJXVLdcKdtvyZQbCB2SNnWVScCMPq+XoaYG5&#10;tlf+pcsm1CKOsM9RQRNCn0vpq4YM+ontiaN3ss5giNLVUju8xnHTyTRJ3qXBluNDgz0VDVXnzZ9R&#10;ULzuU7f+zrL0eHDlj/8sC7Z7pZ7Hw8ccRKAh/Icf7S+tIJ1lbx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Tdw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4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fGsUA&#10;AADeAAAADwAAAGRycy9kb3ducmV2LnhtbESP3WoCMRSE7wu+QzhC72pWKUXXjaKWYqFXjT7AYXP2&#10;BzcnYRPX1advCoVeDjPzDVNsR9uJgfrQOlYwn2UgiEtnWq4VnE8fL0sQISIb7ByTgjsF2G4mTwXm&#10;xt34mwYda5EgHHJU0MTocylD2ZDFMHOeOHmV6y3GJPtamh5vCW47uciyN2mx5bTQoKdDQ+VFX60C&#10;N9T49XivLpLGfXn0d+15r5V6no67NYhIY/wP/7U/jYLFcvU6h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l8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94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mLMcA&#10;AADeAAAADwAAAGRycy9kb3ducmV2LnhtbESPUUvDMBSF3wX/Q7iCby41iqzdsiGFoiADnRvs8a65&#10;a8uam5LErf77RRD2eDjnfIczX462FyfyoXOs4XGSgSCunem40bD5rh6mIEJENtg7Jg2/FGC5uL2Z&#10;Y2Hcmb/otI6NSBAOBWpoYxwKKUPdksUwcQNx8g7OW4xJ+kYaj+cEt71UWfYiLXacFlocqGypPq5/&#10;rIbyaav86iPP1X7nq8/wVpXstlrf342vMxCRxngN/7ffjQY1zZ8V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65i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4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k9sUA&#10;AADeAAAADwAAAGRycy9kb3ducmV2LnhtbESPzWrDMBCE74W8g9hAb42ctJTEsRLiltJCT3HyAIu1&#10;/iHWSliq7fTpq0Igx2FmvmGy/WQ6MVDvW8sKlosEBHFpdcu1gvPp42kNwgdkjZ1lUnAlD/vd7CHD&#10;VNuRjzQUoRYRwj5FBU0ILpXSlw0Z9AvriKNX2d5giLKvpe5xjHDTyVWSvEqDLceFBh29NVReih+j&#10;wA41fv++VxdJU15+umvhOC+UepxPhy2IQFO4h2/tL61gtd68PMP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GT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94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qqlsQA&#10;AADeAAAADwAAAGRycy9kb3ducmV2LnhtbESPwWrDMBBE74X8g9hAb40cY5rEjWJKwbjXuvmAxdra&#10;JtbKWKpi++urQqHHYWbeMOdiNoMINLnesoL9LgFB3Fjdc6vg+lk+HUE4j6xxsEwKFnJQXDYPZ8y1&#10;vfMHhdq3IkLY5aig837MpXRNRwbdzo7E0fuyk0Ef5dRKPeE9ws0g0yR5lgZ7jgsdjvTWUXOrv40C&#10;eZWHKg0jl8kaQuXbfj0si1KP2/n1BYSn2f+H/9rvWkF6PGU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Kqp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45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PuP8YA&#10;AADeAAAADwAAAGRycy9kb3ducmV2LnhtbESPT4vCMBTE74LfITzBm6YWFa1G2T8IC3rZuhdvj+bZ&#10;FpuX0qTa9dMbQfA4zMxvmPW2M5W4UuNKywom4wgEcWZ1ybmCv+NutADhPLLGyjIp+CcH202/t8ZE&#10;2xv/0jX1uQgQdgkqKLyvEyldVpBBN7Y1cfDOtjHog2xyqRu8BbipZBxFc2mw5LBQYE1fBWWXtDUK&#10;us9dfvByGX3vZ/cTt/P75OCOSg0H3ccKhKfOv8Ov9o9WEC+W0xk874Qr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PuP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946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gL8cA&#10;AADeAAAADwAAAGRycy9kb3ducmV2LnhtbESPQWvCQBSE7wX/w/IEb3XTWMREV5FAUCiF1lbw+Mw+&#10;k9Ds27C7avrvu4VCj8PMfMOsNoPpxI2cby0reJomIIgrq1uuFXx+lI8LED4ga+wsk4Jv8rBZjx5W&#10;mGt753e6HUItIoR9jgqaEPpcSl81ZNBPbU8cvYt1BkOUrpba4T3CTSfTJJlLgy3HhQZ7Khqqvg5X&#10;o6CYHVP3+pJl6fnkyje/Kwu2R6Um42G7BBFoCP/hv/ZeK0gX2fM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B4C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47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1FtMcA&#10;AADeAAAADwAAAGRycy9kb3ducmV2LnhtbESPQWvCQBSE74X+h+UVvOnGKK1JXUUCoYIUWluhx9fs&#10;Mwlm34bdrcZ/3y0IPQ4z8w2zXA+mE2dyvrWsYDpJQBBXVrdcK/j8KMcLED4ga+wsk4IreViv7u+W&#10;mGt74Xc670MtIoR9jgqaEPpcSl81ZNBPbE8cvaN1BkOUrpba4SXCTSfTJHmUBluOCw32VDRUnfY/&#10;RkExO6TudZdl6feXK9/8S1mwPSg1ehg2zyACDeE/fGtvtYJ0kc2f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NRb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4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LRxsQA&#10;AADeAAAADwAAAGRycy9kb3ducmV2LnhtbERPW2vCMBR+H/gfwhH2NlO7MWw1yiiUDYaweQEfj82x&#10;LTYnJcm0/nvzIOzx47svVoPpxIWcby0rmE4SEMSV1S3XCnbb8mUGwgdkjZ1lUnAjD6vl6GmBubZX&#10;/qXLJtQihrDPUUETQp9L6auGDPqJ7Ykjd7LOYIjQ1VI7vMZw08k0Sd6lwZZjQ4M9FQ1V582fUVC8&#10;7lO3/s6y9Hhw5Y//LAu2e6Wex8PHHESgIfyLH+4vrSCdZW9xb7wTr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S0c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49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50XccA&#10;AADeAAAADwAAAGRycy9kb3ducmV2LnhtbESPQWvCQBSE7wX/w/IEb3VjWopJXUUCoYUiVK3Q42v2&#10;mQSzb8Puqum/dwsFj8PMfMMsVoPpxIWcby0rmE0TEMSV1S3XCr725eMchA/IGjvLpOCXPKyWo4cF&#10;5tpeeUuXXahFhLDPUUETQp9L6auGDPqp7Ymjd7TOYIjS1VI7vEa46WSaJC/SYMtxocGeioaq0+5s&#10;FBRPh9RtPrIs/fl25ad/Kwu2B6Um42H9CiLQEO7h//a7VpDOs+cM/u7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edF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50" o:spid="_x0000_s1041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besIA&#10;AADeAAAADwAAAGRycy9kb3ducmV2LnhtbESPywrCMBBF94L/EEZwp6mCotUoPhAE3VjduBuasS02&#10;k9JErX69WQguL/fFmS8bU4on1a6wrGDQj0AQp1YXnCm4nHe9CQjnkTWWlknBmxwsF+3WHGNtX3yi&#10;Z+IzEUbYxagg976KpXRpTgZd31bEwbvZ2qAPss6krvEVxk0ph1E0lgYLDg85VrTJKb0nD6OgWe+y&#10;o5fTaHsYfa78GH8GR3dWqttpVjMQnhr/D//ae61gOJmOAkDACSggF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dt6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951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f08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tth8p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kn9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52" o:spid="_x0000_s1043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Nw8ccA&#10;AADeAAAADwAAAGRycy9kb3ducmV2LnhtbESPUUvDMBSF3wX/Q7iCby41oqzdsiGFoiADnRvs8a65&#10;a8uam5LErf77RRD2eDjnfIczX462FyfyoXOs4XGSgSCunem40bD5rh6mIEJENtg7Jg2/FGC5uL2Z&#10;Y2Hcmb/otI6NSBAOBWpoYxwKKUPdksUwcQNx8g7OW4xJ+kYaj+cEt71UWfYiLXacFlocqGypPq5/&#10;rIbyaav86iPP1X7nq8/wVpXstlrf342vMxCRxngN/7ffjQY1zZ8V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jcP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53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VascA&#10;AADeAAAADwAAAGRycy9kb3ducmV2LnhtbESPQWvCQBSE7wX/w/KE3uqmEYuJriKBYKEIra3g8Zl9&#10;JqHZt2F3q/Hfu4VCj8PMfMMs14PpxIWcby0reJ4kIIgrq1uuFXx9lk9zED4ga+wsk4IbeVivRg9L&#10;zLW98gdd9qEWEcI+RwVNCH0upa8aMugntieO3tk6gyFKV0vt8BrhppNpkrxIgy3HhQZ7Khqqvvc/&#10;RkExPaRu95Zl6enoyne/LQu2B6Uex8NmASLQEP7Df+1XrSCdZ7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v1W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54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decYA&#10;AADeAAAADwAAAGRycy9kb3ducmV2LnhtbESPT4vCMBTE74LfITzBm6YWFa1G2T8IC3rZuhdvj+bZ&#10;FpuX0qTa9dMbQfA4zMxvmPW2M5W4UuNKywom4wgEcWZ1ybmCv+NutADhPLLGyjIp+CcH202/t8ZE&#10;2xv/0jX1uQgQdgkqKLyvEyldVpBBN7Y1cfDOtjHog2xyqRu8BbipZBxFc2mw5LBQYE1fBWWXtDUK&#10;us9dfvByGX3vZ/cTt/P75OCOSg0H3ccKhKfOv8Ov9o9WEC+Wsyk874Qr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bde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955" o:spid="_x0000_s1046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Z0MQA&#10;AADeAAAADwAAAGRycy9kb3ducmV2LnhtbESPwWrDMBBE74X8g9hAb40cg5vEjWJKwbjXuvmAxdra&#10;JtbKWKpi++urQqHHYWbeMOdiNoMINLnesoL9LgFB3Fjdc6vg+lk+HUE4j6xxsEwKFnJQXDYPZ8y1&#10;vfMHhdq3IkLY5aig837MpXRNRwbdzo7E0fuyk0Ef5dRKPeE9ws0g0yR5lgZ7jgsdjvTWUXOrv40C&#10;eZWHKg0jl8kaQuXbfj0si1KP2/n1BYSn2f+H/9rvWkF6PGU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md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56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0Hp8QA&#10;AADeAAAADwAAAGRycy9kb3ducmV2LnhtbESPUWvCMBSF3wf+h3CFvc3Uglo7owxB9HWuP+DS3KXF&#10;5qY0WWz99Ysw2OPhnPMdzu4w2k5EGnzrWMFykYEgrp1u2Siovk5vBQgfkDV2jknBRB4O+9nLDkvt&#10;7vxJ8RqMSBD2JSpoQuhLKX3dkEW/cD1x8r7dYDEkORipB7wnuO1knmVrabHltNBgT8eG6tv1xyqQ&#10;ldyc89jzKXvEeA6mfWymSanX+fjxDiLQGP7Df+2LVpAX29Ua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NB6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5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iPMMA&#10;AADeAAAADwAAAGRycy9kb3ducmV2LnhtbESP0YrCMBRE3wX/IVzBN00tuHWrUUQQfV23H3Bp7rbF&#10;5qY0MbZ+vVlY2MdhZs4wu8NgWhGod41lBatlAoK4tLrhSkHxfV5sQDiPrLG1TApGcnDYTyc7zLV9&#10;8heFm69EhLDLUUHtfZdL6cqaDLql7Yij92N7gz7KvpK6x2eEm1amSfIhDTYcF2rs6FRTeb89jAJZ&#10;yOySho7PySuEi6+aVzaOSs1nw3ELwtPg/8N/7atWkG4+1xn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iP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58" o:spid="_x0000_s1049" style="position:absolute;left:1097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gWsAA&#10;AADeAAAADwAAAGRycy9kb3ducmV2LnhtbERPy4rCMBTdD/gP4QruxlRB0WoUH4iCK6sfcGmubbG5&#10;CU2s1a83i4FZHs57ue5MLVpqfGVZwWiYgCDOra64UHC7Hn5nIHxA1lhbJgVv8rBe9X6WmGr74gu1&#10;WShEDGGfooIyBJdK6fOSDPqhdcSRu9vGYIiwKaRu8BXDTS3HSTKVBiuODSU62pWUP7KnUWDbAs+f&#10;/f0hqdvmR/fOHG8zpQb9brMAEagL/+I/90krGM/mk7g33olX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FgW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959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igMcA&#10;AADeAAAADwAAAGRycy9kb3ducmV2LnhtbESPQWvCQBSE7wX/w/IEb3VjSotJXUUCoYUiVK3Q42v2&#10;mQSzb8Puqum/dwsFj8PMfMMsVoPpxIWcby0rmE0TEMSV1S3XCr725eMchA/IGjvLpOCXPKyWo4cF&#10;5tpeeUuXXahFhLDPUUETQp9L6auGDPqp7Ymjd7TOYIjS1VI7vEa46WSaJC/SYMtxocGeioaq0+5s&#10;FBRPh9RtPrIs/fl25ad/Kwu2B6Um42H9CiLQEO7h//a7VpDOs+cM/u7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H4o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6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9b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LmaR4CIE1F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BPD1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6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cDesUA&#10;AADeAAAADwAAAGRycy9kb3ducmV2LnhtbESPwWrDMBBE74H+g9hAb4mcHEzqRjFJQ2mhpzr9gEXa&#10;2MbWSliKY/frq0Khx2Fm3jD7crK9GGkIrWMFm3UGglg703Kt4OvyutqBCBHZYO+YFMwUoDw8LPZY&#10;GHfnTxqrWIsE4VCggiZGX0gZdEMWw9p54uRd3WAxJjnU0gx4T3Dby22W5dJiy2mhQU8vDemuulkF&#10;bqzx4/t87SRNJ/3m58rzqVLqcTkdn0FEmuJ/+K/9bhRsd0/5Bn7vp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wN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96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+6TMcA&#10;AADeAAAADwAAAGRycy9kb3ducmV2LnhtbESPzWrDMBCE74G+g9hCb4lcFULsRAnFYFoohTY/kOPG&#10;2tim1spIauK+fVUo5DjMzDfMajPaXlzIh86xhsdZBoK4dqbjRsN+V00XIEJENtg7Jg0/FGCzvpus&#10;sDDuyp902cZGJAiHAjW0MQ6FlKFuyWKYuYE4eWfnLcYkfSONx2uC216qLJtLix2nhRYHKluqv7bf&#10;VkP5dFD+/S3P1enoq4/wUpXsDlo/3I/PSxCRxngL/7dfjQa1yOcK/u6kK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Puk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96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ugsQA&#10;AADeAAAADwAAAGRycy9kb3ducmV2LnhtbESPUWvCMBSF3wf+h3CFvc3UClo7owxB9HWuP+DS3KXF&#10;5qY0WWz99Ysw2OPhnPMdzu4w2k5EGnzrWMFykYEgrp1u2Siovk5vBQgfkDV2jknBRB4O+9nLDkvt&#10;7vxJ8RqMSBD2JSpoQuhLKX3dkEW/cD1x8r7dYDEkORipB7wnuO1knmVrabHltNBgT8eG6tv1xyqQ&#10;ldyc89jzKXvEeA6mfWymSanX+fjxDiLQGP7Df+2LVpAX2/UK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Wbo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45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x4oMcA&#10;AADeAAAADwAAAGRycy9kb3ducmV2LnhtbESPwWrDMBBE74X8g9hALqGRE9w2uFFCGrDpJYe4/YCt&#10;tbFNrZWRVNv5+6hQ6HGYmTfM7jCZTgzkfGtZwXqVgCCurG65VvD5kT9uQfiArLGzTApu5OGwnz3s&#10;MNN25AsNZahFhLDPUEETQp9J6auGDPqV7Ymjd7XOYIjS1VI7HCPcdHKTJM/SYMtxocGeTg1V3+WP&#10;UZAXyzddbcvl+euSXHPntOPirNRiPh1fQQSawn/4r/2uFWxe0qcUfu/EKyD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MeKD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745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dO8UA&#10;AADeAAAADwAAAGRycy9kb3ducmV2LnhtbESPQYvCMBSE74L/ITzBi2i6su5KNcoqVLx4sLs/4Nk8&#10;22LzUpKo9d+bBcHjMDPfMMt1ZxpxI+drywo+JgkI4sLqmksFf7/ZeA7CB2SNjWVS8CAP61W/t8RU&#10;2zsf6ZaHUkQI+xQVVCG0qZS+qMign9iWOHpn6wyGKF0ptcN7hJtGTpPkSxqsOS5U2NK2ouKSX42C&#10;bDfa6GKejw6nY3LOnNOOdwelhoPuZwEiUBfe4Vd7rxVMvz9nM/i/E6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N0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0E294E">
      <w:t>1587927891</w:t>
    </w:r>
  </w:p>
  <w:p w:rsidR="000E294E" w:rsidRDefault="000E294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94E" w:rsidRDefault="000E294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6A42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94E" w:rsidRDefault="00A5538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7345" name="Group 273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824" name="Shape 2882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25" name="Shape 2882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26" name="Shape 2882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27" name="Shape 2882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28" name="Shape 2882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29" name="Shape 2882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0" name="Shape 2883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1" name="Shape 2883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2" name="Shape 2883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3" name="Shape 2883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4" name="Shape 28834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5" name="Shape 28835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6" name="Shape 2883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7" name="Shape 28837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8" name="Shape 28838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39" name="Shape 28839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0" name="Shape 28840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1" name="Shape 28841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2" name="Shape 28842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3" name="Shape 28843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4" name="Shape 28844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5" name="Shape 2884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6" name="Shape 28846"/>
                      <wps:cNvSpPr/>
                      <wps:spPr>
                        <a:xfrm>
                          <a:off x="10972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7" name="Shape 28847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8" name="Shape 2884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49" name="Shape 2884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50" name="Shape 2885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51" name="Shape 2885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74" name="Shape 2737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75" name="Shape 273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9BDD54" id="Group 2734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UwSSiaUFAAAOWgAADgAAAAAAAAAAAAAAAAAuAgAAZHJzL2Uyb0RvYy54bWxQSwECLQAU&#10;AAYACAAAACEAZCPcbuMAAAANAQAADwAAAAAAAAAAAAAAAAD/BwAAZHJzL2Rvd25yZXYueG1sUEsF&#10;BgAAAAAEAAQA8wAAAA8JAAAAAA==&#10;">
              <v:shape id="Shape 2882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Aq8MA&#10;AADeAAAADwAAAGRycy9kb3ducmV2LnhtbESP3YrCMBSE7wXfIRxh7zS1LFq6RpGF4t768wCH5tiW&#10;bU5Kk01bn34jCF4OM/MNszuMphWBetdYVrBeJSCIS6sbrhTcrsUyA+E8ssbWMimYyMFhP5/tMNd2&#10;4DOFi69EhLDLUUHtfZdL6cqaDLqV7Yijd7e9QR9lX0nd4xDhppVpkmykwYbjQo0dfddU/l7+jAJ5&#10;k9tTGjoukkcIJ181j+00KfWxGI9fIDyN/h1+tX+0gjTL0k9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RA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82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2UZccA&#10;AADeAAAADwAAAGRycy9kb3ducmV2LnhtbESPUUvDMBSF3wX/Q7jC3lxqxqSry4YUygQR3ObAx2tz&#10;bYvNTUmyrfv3RhD2eDjnfIezXI+2FyfyoXOs4WGagSCunem40fCxr+5zECEiG+wdk4YLBVivbm+W&#10;WBh35i2ddrERCcKhQA1tjEMhZahbshimbiBO3rfzFmOSvpHG4znBbS9Vlj1Kix2nhRYHKluqf3ZH&#10;q6GcHZR/e10s1Nenr97DpirZHbSe3I3PTyAijfEa/m+/GA0qz9Uc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tlG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2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tU8MA&#10;AADeAAAADwAAAGRycy9kb3ducmV2LnhtbESPQYvCMBSE78L+h/AW9mbT7UFKNYquLCt4svoDHs2z&#10;LTYvoYm1+us3guBxmJlvmMVqNJ0YqPetZQXfSQqCuLK65VrB6fg7zUH4gKyxs0wK7uRhtfyYLLDQ&#10;9sYHGspQiwhhX6CCJgRXSOmrhgz6xDri6J1tbzBE2ddS93iLcNPJLE1n0mDLcaFBRz8NVZfyahTY&#10;ocb9Y3u+SBo31Z+7l443pVJfn+N6DiLQGN7hV3unFWR5ns3geSd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UtU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82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/7sYA&#10;AADeAAAADwAAAGRycy9kb3ducmV2LnhtbESPQYvCMBSE78L+h/AWvGlqQa3VKKsiLOhl6168PZpn&#10;W7Z5KU3U6q/fCILHYWa+YRarztTiSq2rLCsYDSMQxLnVFRcKfo+7QQLCeWSNtWVScCcHq+VHb4Gp&#10;tjf+oWvmCxEg7FJUUHrfpFK6vCSDbmgb4uCdbWvQB9kWUrd4C3BTyziKJtJgxWGhxIY2JeV/2cUo&#10;6Na74uDlLNrux48TXyaP0cEdlep/dl9zEJ46/w6/2t9aQZwk8RSed8IV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M/7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82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7+8QA&#10;AADeAAAADwAAAGRycy9kb3ducmV2LnhtbERPW2vCMBR+H+w/hDPY20yXgdRqlFEoG4yB8wI+Hptj&#10;W2xOSpJp9+/Ng7DHj+++WI22FxfyoXOs4XWSgSCunem40bDbVi85iBCRDfaOScMfBVgtHx8WWBh3&#10;5R+6bGIjUgiHAjW0MQ6FlKFuyWKYuIE4cSfnLcYEfSONx2sKt71UWTaVFjtODS0OVLZUnze/VkP5&#10;tlf++2s2U8eDr9bhoyrZ7bV+fhrf5yAijfFffHd/Gg0qz1Xam+6kK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sO/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2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q5IcUA&#10;AADeAAAADwAAAGRycy9kb3ducmV2LnhtbESPwWrDMBBE74X8g9hAb7VcH4LrWgl1Skmgpzr9gMXa&#10;2CbWSliK7fTro0Khx2Fm3jDlbjGDmGj0vWUFz0kKgrixuudWwffp4ykH4QOyxsEyKbiRh9129VBi&#10;oe3MXzTVoRURwr5ABV0IrpDSNx0Z9Il1xNE729FgiHJspR5xjnAzyCxNN9Jgz3GhQ0f7jppLfTUK&#10;7NTi58/7+SJpqZqDu9WOq1qpx/Xy9goi0BL+w3/to1aQ5Xn2Ar934hW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rk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83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OhIMYA&#10;AADeAAAADwAAAGRycy9kb3ducmV2LnhtbESPXWvCMBSG7wX/QzjC7jS1wqhdUxmFojAGm5uwy2Nz&#10;bMuak5JE7f79cjHY5cv7xVPsJjOIGznfW1awXiUgiBure24VfH7UywyED8gaB8uk4Ic87Mr5rMBc&#10;2zu/0+0YWhFH2OeooAthzKX0TUcG/cqOxNG7WGcwROlaqR3e47gZZJokj9Jgz/Ghw5Gqjprv49Uo&#10;qDan1L2+bLfp+cvVb35fV2xPSj0spucnEIGm8B/+ax+0gjTLNhEg4kQU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OhI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3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j+sUA&#10;AADeAAAADwAAAGRycy9kb3ducmV2LnhtbESPzWrDMBCE74W8g9hAb40cB4pxrIQ4pSTQU90+wGKt&#10;f4i1EpbiOH36qFDocZiZb5hiP5tBTDT63rKC9SoBQVxb3XOr4Pvr/SUD4QOyxsEyKbiTh/1u8VRg&#10;ru2NP2mqQisihH2OCroQXC6lrzsy6FfWEUevsaPBEOXYSj3iLcLNINMkeZUGe44LHTo6dlRfqqtR&#10;YKcWP37emoukuaxP7l45LiulnpfzYQsi0Bz+w3/ts1aQZtlmDb934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SP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83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rmcMA&#10;AADeAAAADwAAAGRycy9kb3ducmV2LnhtbESP3YrCMBSE7wXfIRxh7zS1C1q6RpGF4t768wCH5tiW&#10;bU5Kk01bn34jCF4OM/MNszuMphWBetdYVrBeJSCIS6sbrhTcrsUyA+E8ssbWMimYyMFhP5/tMNd2&#10;4DOFi69EhLDLUUHtfZdL6cqaDLqV7Yijd7e9QR9lX0nd4xDhppVpkmykwYbjQo0dfddU/l7+jAJ5&#10;k9tTGjoukkcIJ181j+00KfWxGI9fIDyN/h1+tX+0gjTLPlN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rm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83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vMMYA&#10;AADeAAAADwAAAGRycy9kb3ducmV2LnhtbESPT4vCMBTE74LfITxhb5qqrHRrU/EPwoJe1L14ezRv&#10;27LNS2midv30RhA8DjPzGyZddKYWV2pdZVnBeBSBIM6trrhQ8HPaDmMQziNrrC2Tgn9ysMj6vRQT&#10;bW98oOvRFyJA2CWooPS+SaR0eUkG3cg2xMH7ta1BH2RbSN3iLcBNLSdRNJMGKw4LJTa0Lin/O16M&#10;gm61LfZefkWb3ef9zJfZfbx3J6U+Bt1yDsJT59/hV/tbK5jE8XQKzzvhCsj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GvM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834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nI8cA&#10;AADeAAAADwAAAGRycy9kb3ducmV2LnhtbESPQWvCQBSE74L/YXlCb7pplBKjq5RAaKEIra3g8Zl9&#10;JqHZt2F3q/Hfu4VCj8PMfMOst4PpxIWcby0reJwlIIgrq1uuFXx9ltMMhA/IGjvLpOBGHrab8WiN&#10;ubZX/qDLPtQiQtjnqKAJoc+l9FVDBv3M9sTRO1tnMETpaqkdXiPcdDJNkidpsOW40GBPRUPV9/7H&#10;KCjmh9Tt3pbL9HR05bt/KQu2B6UeJsPzCkSgIfyH/9qvWkGaZfMF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4py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35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CuMcA&#10;AADeAAAADwAAAGRycy9kb3ducmV2LnhtbESPQWvCQBSE74L/YXlCb7ppxBKjq5RAaKEIra3g8Zl9&#10;JqHZt2F3q/Hfu4VCj8PMfMOst4PpxIWcby0reJwlIIgrq1uuFXx9ltMMhA/IGjvLpOBGHrab8WiN&#10;ubZX/qDLPtQiQtjnqKAJoc+l9FVDBv3M9sTRO1tnMETpaqkdXiPcdDJNkidpsOW40GBPRUPV9/7H&#10;KCjmh9Tt3pbL9HR05bt/KQu2B6UeJsPzCkSgIfyH/9qvWkGaZfMF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0Ar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3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acz8cA&#10;AADeAAAADwAAAGRycy9kb3ducmV2LnhtbESPQWvCQBSE7wX/w/KE3uqmESSJrlICoYUitFbB4zP7&#10;TILZt2F3q+m/dwuFHoeZ+YZZbUbTiys531lW8DxLQBDXVnfcKNh/VU8ZCB+QNfaWScEPedisJw8r&#10;LLS98Sddd6EREcK+QAVtCEMhpa9bMuhndiCO3tk6gyFK10jt8BbhppdpkiykwY7jQosDlS3Vl923&#10;UVDOD6nbvud5ejq66sO/ViXbg1KP0/FlCSLQGP7Df+03rSDNsvkCfu/EK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mn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37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5VMcA&#10;AADeAAAADwAAAGRycy9kb3ducmV2LnhtbESPQWvCQBSE74L/YXlCb7ppBBujq5RAaKEIra3g8Zl9&#10;JqHZt2F3q/Hfu4VCj8PMfMOst4PpxIWcby0reJwlIIgrq1uuFXx9ltMMhA/IGjvLpOBGHrab8WiN&#10;ubZX/qDLPtQiQtjnqKAJoc+l9FVDBv3M9sTRO1tnMETpaqkdXiPcdDJNkoU02HJcaLCnoqHqe/9j&#10;FBTzQ+p2b8tlejq68t2/lAXbg1IPk+F5BSLQEP7Df+1XrSDNsvkT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qOV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38" o:spid="_x0000_s1041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9QcUA&#10;AADeAAAADwAAAGRycy9kb3ducmV2LnhtbERPTWuDQBC9F/Iflgn01qxaGqzJRpIUodBcanrpbXAn&#10;KnFnxd1E66/vHgo9Pt73Np9MJ+40uNaygngVgSCurG65VvB1Lp5SEM4ja+wsk4IfcpDvFg9bzLQd&#10;+ZPupa9FCGGXoYLG+z6T0lUNGXQr2xMH7mIHgz7AoZZ6wDGEm04mUbSWBlsODQ32dGyoupY3o2A6&#10;FPXJy9fo7eNl/ubbeo5P7qzU43Lab0B4mvy/+M/9rhUkafoc9oY74Qr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5T1B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839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56MMA&#10;AADeAAAADwAAAGRycy9kb3ducmV2LnhtbESP0YrCMBRE3xf2H8IVfFtTK6y1GmURRF/X7Qdcmmtb&#10;bG5KE2Pr1xtB2MdhZs4wm91gWhGod41lBfNZAoK4tLrhSkHxd/jKQDiPrLG1TApGcrDbfn5sMNf2&#10;zr8Uzr4SEcIuRwW1910upStrMuhmtiOO3sX2Bn2UfSV1j/cIN61Mk+RbGmw4LtTY0b6m8nq+GQWy&#10;kMtjGjo+JI8Qjr5qHstxVGo6GX7WIDwN/j/8bp+0gjTLFi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x56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840" o:spid="_x0000_s1043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XSXcYA&#10;AADeAAAADwAAAGRycy9kb3ducmV2LnhtbESPXWvCMBSG7wX/QzjC7jRdN6R2RhmFssEQnB/g5bE5&#10;a8uak5JkWv+9uRB2+fJ+8SzXg+nEhZxvLSt4niUgiCurW64VHPblNAPhA7LGzjIpuJGH9Wo8WmKu&#10;7ZW/6bILtYgj7HNU0ITQ51L6qiGDfmZ74uj9WGcwROlqqR1e47jpZJokc2mw5fjQYE9FQ9Xv7s8o&#10;KF6Oqdt8LRbp+eTKrf8oC7ZHpZ4mw/sbiEBD+A8/2p9aQZplrxEg4kQU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XSX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41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3xscA&#10;AADeAAAADwAAAGRycy9kb3ducmV2LnhtbESPQWvCQBSE7wX/w/IKvdWNqUiMriKB0EIRWlvB4zP7&#10;TEKzb8PuVuO/dwtCj8PMfMMs14PpxJmcby0rmIwTEMSV1S3XCr6/yucMhA/IGjvLpOBKHtar0cMS&#10;c20v/EnnXahFhLDPUUETQp9L6auGDPqx7Ymjd7LOYIjS1VI7vES46WSaJDNpsOW40GBPRUPVz+7X&#10;KChe9qnbvs/n6fHgyg//WhZs90o9PQ6bBYhAQ/gP39tvWkGaZdMJ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Jd8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42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51sYA&#10;AADeAAAADwAAAGRycy9kb3ducmV2LnhtbESPQYvCMBSE78L+h/AWvGlqcaVWo6yKsKCXrXvx9mie&#10;bdnmpTRRq7/eCILHYWa+YebLztTiQq2rLCsYDSMQxLnVFRcK/g7bQQLCeWSNtWVScCMHy8VHb46p&#10;tlf+pUvmCxEg7FJUUHrfpFK6vCSDbmgb4uCdbGvQB9kWUrd4DXBTyziKJtJgxWGhxIbWJeX/2dko&#10;6FbbYu/lNNrsvu5HPk/uo707KNX/7L5nIDx1/h1+tX+0gjhJxj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t51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843" o:spid="_x0000_s1046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9f8MA&#10;AADeAAAADwAAAGRycy9kb3ducmV2LnhtbESP0YrCMBRE3wX/IVxh3zS1K1qqUZYF0VfdfsClubbF&#10;5qY02dj69RtB2MdhZs4wu8NgWhGod41lBctFAoK4tLrhSkHxc5xnIJxH1thaJgUjOTjsp5Md5to+&#10;+ELh6isRIexyVFB73+VSurImg25hO+Lo3Wxv0EfZV1L3+Ihw08o0SdbSYMNxocaOvmsq79dfo0AW&#10;cnNKQ8fH5BnCyVfNczOOSn3Mhq8tCE+D/w+/22etIM2y1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I9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844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lC8MA&#10;AADeAAAADwAAAGRycy9kb3ducmV2LnhtbESPwWrDMBBE74X8g9hAb40cYxLjRjalENJrnHzAYm1t&#10;U2tlLEWx8/VVoNDjMDNvmEM1m0EEmlxvWcF2k4AgbqzuuVVwvRzfchDOI2scLJOChRxU5erlgIW2&#10;dz5TqH0rIoRdgQo678dCStd0ZNBt7EgcvW87GfRRTq3UE94j3AwyTZKdNNhzXOhwpM+Omp/6ZhTI&#10;q9yf0jDyMXmEcPJt/9gvi1Kv6/njHYSn2f+H/9pfWkGa51kGzzvxCs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l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84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AkMMA&#10;AADeAAAADwAAAGRycy9kb3ducmV2LnhtbESP0YrCMBRE3wX/IVxh3zS1rFqqUZYF0VfdfsClubbF&#10;5qY02dj69RtB2MdhZs4wu8NgWhGod41lBctFAoK4tLrhSkHxc5xnIJxH1thaJgUjOTjsp5Md5to+&#10;+ELh6isRIexyVFB73+VSurImg25hO+Lo3Wxv0EfZV1L3+Ihw08o0SdbSYMNxocaOvmsq79dfo0AW&#10;cnNKQ8fH5BnCyVfNczOOSn3Mhq8tCE+D/w+/22etIM2yzx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cAk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846" o:spid="_x0000_s1049" style="position:absolute;left:1097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I88MA&#10;AADeAAAADwAAAGRycy9kb3ducmV2LnhtbESP0YrCMBRE3wX/IVzBN00VkVKNoi6i4NNWP+DSXNti&#10;cxOabK379RtB2MdhZs4w621vGtFR62vLCmbTBARxYXXNpYLb9ThJQfiArLGxTApe5GG7GQ7WmGn7&#10;5G/q8lCKCGGfoYIqBJdJ6YuKDPqpdcTRu9vWYIiyLaVu8RnhppHzJFlKgzXHhQodHSoqHvmPUWC7&#10;Ei+/X/eHpH5fnNwrd7zPlRqP+t0KRKA+/Ic/7bNWME/TxRLed+I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rI8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847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KKccA&#10;AADeAAAADwAAAGRycy9kb3ducmV2LnhtbESPQWvCQBSE74X+h+UVvOnGKG1MXUUCoYIUWluhx9fs&#10;Mwlm34bdrcZ/3y0IPQ4z8w2zXA+mE2dyvrWsYDpJQBBXVrdcK/j8KMcZCB+QNXaWScGVPKxX93dL&#10;zLW98Dud96EWEcI+RwVNCH0upa8aMugntieO3tE6gyFKV0vt8BLhppNpkjxKgy3HhQZ7KhqqTvsf&#10;o6CYHVL3ulss0u8vV775l7Jge1Bq9DBsnkEEGsJ/+NbeagVpls2f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sSi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4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vDsAA&#10;AADeAAAADwAAAGRycy9kb3ducmV2LnhtbERPzYrCMBC+C/sOYRa82XTLoqUaiwjiXld9gKEZ22Iz&#10;KU02bX16cxD2+PH978rJdCLQ4FrLCr6SFARxZXXLtYLb9bTKQTiPrLGzTApmclDuPxY7LLQd+ZfC&#10;xdcihrArUEHjfV9I6aqGDLrE9sSRu9vBoI9wqKUecIzhppNZmq6lwZZjQ4M9HRuqHpc/o0De5Oac&#10;hZ5P6TOEs6/b52aelVp+ToctCE+T/xe/3T9aQZbn33FvvBOvg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avD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84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VcgcMA&#10;AADeAAAADwAAAGRycy9kb3ducmV2LnhtbESP0YrCMBRE34X9h3AXfNNUEel2jaIrouCT3f2AS3Nt&#10;i81NaLK1+vVGEHwcZuYMs1j1phEdtb62rGAyTkAQF1bXXCr4+92NUhA+IGtsLJOCG3lYLT8GC8y0&#10;vfKJujyUIkLYZ6igCsFlUvqiIoN+bB1x9M62NRiibEupW7xGuGnkNEnm0mDNcaFCRz8VFZf83yiw&#10;XYnH+/Z8kdRvir275Y43uVLDz379DSJQH97hV/ugFUzTdPYF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Vcg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85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EgMYA&#10;AADeAAAADwAAAGRycy9kb3ducmV2LnhtbESPXWvCMBSG7wX/QzjC7jRdx6R2RhmFssEQnB/g5bE5&#10;a8uak5JkWv+9uRB2+fJ+8SzXg+nEhZxvLSt4niUgiCurW64VHPblNAPhA7LGzjIpuJGH9Wo8WmKu&#10;7ZW/6bILtYgj7HNU0ITQ51L6qiGDfmZ74uj9WGcwROlqqR1e47jpZJokc2mw5fjQYE9FQ9Xv7s8o&#10;KF6Oqdt8LRbp+eTKrf8oC7ZHpZ4mw/sbiEBD+A8/2p9aQZplrxEg4kQU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xEg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85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QTsEA&#10;AADeAAAADwAAAGRycy9kb3ducmV2LnhtbESP0YrCMBRE3wX/IVzBN00tqKUaRQRxX1f9gEtzbYvN&#10;TWlibP36zYLg4zAzZ5jtvjeNCNS52rKCxTwBQVxYXXOp4HY9zTIQziNrbCyTgoEc7Hfj0RZzbV/8&#10;S+HiSxEh7HJUUHnf5lK6oiKDbm5b4ujdbWfQR9mVUnf4inDTyDRJVtJgzXGhwpaOFRWPy9MokDe5&#10;Pqeh5VPyDuHsy/q9HgalppP+sAHhqfff8Kf9oxWkWbZcwP+deAX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kE7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37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ppcUA&#10;AADeAAAADwAAAGRycy9kb3ducmV2LnhtbESP3YrCMBSE74V9h3CEvZE19QeVapR1oeKNF9Z9gGNz&#10;bIvNSUmy2n17IwheDjPzDbPadKYRN3K+tqxgNExAEBdW11wq+D1lXwsQPiBrbCyTgn/ysFl/9FaY&#10;anvnI93yUIoIYZ+igiqENpXSFxUZ9EPbEkfvYp3BEKUrpXZ4j3DTyHGSzKTBmuNChS39VFRc8z+j&#10;INsNtrpY5IPD+ZhcMue0491Bqc9+970EEagL7/CrvdcKxvPJfArPO/E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k+m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737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9MPsUA&#10;AADeAAAADwAAAGRycy9kb3ducmV2LnhtbESP3YrCMBSE74V9h3CEvZE1VfGHapR1oeKNF9Z9gGNz&#10;bIvNSUmy2n17IwheDjPzDbPadKYRN3K+tqxgNExAEBdW11wq+D1lXwsQPiBrbCyTgn/ysFl/9FaY&#10;anvnI93yUIoIYZ+igiqENpXSFxUZ9EPbEkfvYp3BEKUrpXZ4j3DTyHGSzKTBmuNChS39VFRc8z+j&#10;INsNtrpY5IPD+ZhcMue0491Bqc9+970EEagL7/CrvdcKxvPJfArPO/E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30w+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0E294E">
      <w:t>1587927891</w:t>
    </w:r>
  </w:p>
  <w:p w:rsidR="000E294E" w:rsidRDefault="000E294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49" w:rsidRDefault="00222F49">
      <w:pPr>
        <w:spacing w:after="0" w:line="240" w:lineRule="auto"/>
      </w:pPr>
      <w:r>
        <w:separator/>
      </w:r>
    </w:p>
  </w:footnote>
  <w:footnote w:type="continuationSeparator" w:id="0">
    <w:p w:rsidR="00222F49" w:rsidRDefault="0022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A15"/>
    <w:multiLevelType w:val="hybridMultilevel"/>
    <w:tmpl w:val="E7DC6EC4"/>
    <w:lvl w:ilvl="0" w:tplc="EC7037CA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3482A8E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F6AB104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B5ED22A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014C910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C6EE760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0B4CB50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2E23C42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6AEC3C8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040C8"/>
    <w:multiLevelType w:val="multilevel"/>
    <w:tmpl w:val="3960695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31550"/>
    <w:multiLevelType w:val="hybridMultilevel"/>
    <w:tmpl w:val="518A7E78"/>
    <w:lvl w:ilvl="0" w:tplc="4118A4E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68B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4215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B438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8E4F2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B825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3CF2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F6503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00B3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E4BE5"/>
    <w:multiLevelType w:val="hybridMultilevel"/>
    <w:tmpl w:val="B07AEB4C"/>
    <w:lvl w:ilvl="0" w:tplc="83D855AC">
      <w:start w:val="1"/>
      <w:numFmt w:val="bullet"/>
      <w:lvlText w:val="-"/>
      <w:lvlJc w:val="left"/>
      <w:pPr>
        <w:ind w:left="6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D04A16">
      <w:start w:val="1"/>
      <w:numFmt w:val="bullet"/>
      <w:lvlText w:val="o"/>
      <w:lvlJc w:val="left"/>
      <w:pPr>
        <w:ind w:left="164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A0008E">
      <w:start w:val="1"/>
      <w:numFmt w:val="bullet"/>
      <w:lvlText w:val="▪"/>
      <w:lvlJc w:val="left"/>
      <w:pPr>
        <w:ind w:left="236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26C008">
      <w:start w:val="1"/>
      <w:numFmt w:val="bullet"/>
      <w:lvlText w:val="•"/>
      <w:lvlJc w:val="left"/>
      <w:pPr>
        <w:ind w:left="308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DA7490">
      <w:start w:val="1"/>
      <w:numFmt w:val="bullet"/>
      <w:lvlText w:val="o"/>
      <w:lvlJc w:val="left"/>
      <w:pPr>
        <w:ind w:left="380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36CEE8">
      <w:start w:val="1"/>
      <w:numFmt w:val="bullet"/>
      <w:lvlText w:val="▪"/>
      <w:lvlJc w:val="left"/>
      <w:pPr>
        <w:ind w:left="452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267B30">
      <w:start w:val="1"/>
      <w:numFmt w:val="bullet"/>
      <w:lvlText w:val="•"/>
      <w:lvlJc w:val="left"/>
      <w:pPr>
        <w:ind w:left="524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E2727C">
      <w:start w:val="1"/>
      <w:numFmt w:val="bullet"/>
      <w:lvlText w:val="o"/>
      <w:lvlJc w:val="left"/>
      <w:pPr>
        <w:ind w:left="596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90EDCA">
      <w:start w:val="1"/>
      <w:numFmt w:val="bullet"/>
      <w:lvlText w:val="▪"/>
      <w:lvlJc w:val="left"/>
      <w:pPr>
        <w:ind w:left="668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61C8E"/>
    <w:multiLevelType w:val="hybridMultilevel"/>
    <w:tmpl w:val="A5C88094"/>
    <w:lvl w:ilvl="0" w:tplc="424E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214C3"/>
    <w:multiLevelType w:val="hybridMultilevel"/>
    <w:tmpl w:val="4CE43C68"/>
    <w:lvl w:ilvl="0" w:tplc="BE56952A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0053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B6B9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74AAB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4EF9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CA33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4C2D6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52ED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6A761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07555"/>
    <w:multiLevelType w:val="hybridMultilevel"/>
    <w:tmpl w:val="2C2E5674"/>
    <w:lvl w:ilvl="0" w:tplc="F4C81D0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8C85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F235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3054A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4687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CEFE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6A05F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F8D9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D27A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8B76ABBA"/>
    <w:lvl w:ilvl="0" w:tplc="76E00D8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9A6C9F"/>
    <w:multiLevelType w:val="hybridMultilevel"/>
    <w:tmpl w:val="BD10C49E"/>
    <w:lvl w:ilvl="0" w:tplc="F3BC25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EB09AC"/>
    <w:multiLevelType w:val="hybridMultilevel"/>
    <w:tmpl w:val="5220F996"/>
    <w:lvl w:ilvl="0" w:tplc="A06AA2A8">
      <w:start w:val="5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07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014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5E0F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74B6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CC4D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F694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DE8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0E93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815FB0"/>
    <w:multiLevelType w:val="multilevel"/>
    <w:tmpl w:val="3E2693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12" w15:restartNumberingAfterBreak="0">
    <w:nsid w:val="206B712E"/>
    <w:multiLevelType w:val="hybridMultilevel"/>
    <w:tmpl w:val="7EA4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9942C0"/>
    <w:multiLevelType w:val="hybridMultilevel"/>
    <w:tmpl w:val="B1AA3EB2"/>
    <w:lvl w:ilvl="0" w:tplc="BB52C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13B3"/>
    <w:multiLevelType w:val="hybridMultilevel"/>
    <w:tmpl w:val="EA881FEE"/>
    <w:lvl w:ilvl="0" w:tplc="2E1E8018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9E73C8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3EB07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8EA166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0C17F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AAE0C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8F43A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661D26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E2BC84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4768C1"/>
    <w:multiLevelType w:val="hybridMultilevel"/>
    <w:tmpl w:val="D0A4D482"/>
    <w:lvl w:ilvl="0" w:tplc="09FC80A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D861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4ECA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0EA4B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E69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78DC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784C6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949BF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2C432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220DA1"/>
    <w:multiLevelType w:val="hybridMultilevel"/>
    <w:tmpl w:val="4B36B66E"/>
    <w:lvl w:ilvl="0" w:tplc="46EE8FC2">
      <w:start w:val="14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C6F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FAEE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E42A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56E5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F8B2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88C9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23B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E40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012024"/>
    <w:multiLevelType w:val="hybridMultilevel"/>
    <w:tmpl w:val="8278A188"/>
    <w:lvl w:ilvl="0" w:tplc="71D22918">
      <w:start w:val="1"/>
      <w:numFmt w:val="decimal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59C8A74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7B0DC30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F9A1478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E2AC166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08257EE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B54B1D6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BA010B0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A324614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EF6B73"/>
    <w:multiLevelType w:val="hybridMultilevel"/>
    <w:tmpl w:val="C8A034B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64CC6"/>
    <w:multiLevelType w:val="hybridMultilevel"/>
    <w:tmpl w:val="1392170A"/>
    <w:lvl w:ilvl="0" w:tplc="251608CC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C424D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DA149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96A72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A8DA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80F4D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E43DE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00A4B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EA963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642CCC"/>
    <w:multiLevelType w:val="hybridMultilevel"/>
    <w:tmpl w:val="962212B6"/>
    <w:lvl w:ilvl="0" w:tplc="1AC8B5CE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68F7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F263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BC770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F4E2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5064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E273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824A7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C67D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682B1A"/>
    <w:multiLevelType w:val="hybridMultilevel"/>
    <w:tmpl w:val="C7548D6C"/>
    <w:lvl w:ilvl="0" w:tplc="D41CDE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330BA"/>
    <w:multiLevelType w:val="hybridMultilevel"/>
    <w:tmpl w:val="E25C7A9C"/>
    <w:lvl w:ilvl="0" w:tplc="21FE73D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305AE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4AD32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3016E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6A122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76A5F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92B83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52DA3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66E7C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85557E"/>
    <w:multiLevelType w:val="multilevel"/>
    <w:tmpl w:val="4776E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25" w15:restartNumberingAfterBreak="0">
    <w:nsid w:val="44FF2185"/>
    <w:multiLevelType w:val="hybridMultilevel"/>
    <w:tmpl w:val="8592C854"/>
    <w:lvl w:ilvl="0" w:tplc="2A9AD9E4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B557E6"/>
    <w:multiLevelType w:val="hybridMultilevel"/>
    <w:tmpl w:val="166ED448"/>
    <w:lvl w:ilvl="0" w:tplc="47F86E58">
      <w:start w:val="10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9C85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E662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8EB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369A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944D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A00A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9670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5628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80E57"/>
    <w:multiLevelType w:val="hybridMultilevel"/>
    <w:tmpl w:val="BC685B78"/>
    <w:lvl w:ilvl="0" w:tplc="3224E6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1710936"/>
    <w:multiLevelType w:val="hybridMultilevel"/>
    <w:tmpl w:val="87BCB950"/>
    <w:lvl w:ilvl="0" w:tplc="CEC4A94E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EE25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546E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3AD9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2E24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FEED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14ECA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FCAA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5AF6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B85F93"/>
    <w:multiLevelType w:val="hybridMultilevel"/>
    <w:tmpl w:val="1424089E"/>
    <w:lvl w:ilvl="0" w:tplc="ED2AEB02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EDB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A20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FE6D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E4EF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FE8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BE38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AEFD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E8C0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961DF3"/>
    <w:multiLevelType w:val="hybridMultilevel"/>
    <w:tmpl w:val="04C2D96A"/>
    <w:lvl w:ilvl="0" w:tplc="5C6062C0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0FA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062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8C0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220E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9266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688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266D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DE57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0E1C83"/>
    <w:multiLevelType w:val="hybridMultilevel"/>
    <w:tmpl w:val="2D766042"/>
    <w:lvl w:ilvl="0" w:tplc="393289D4">
      <w:start w:val="2"/>
      <w:numFmt w:val="decimal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EE2FC0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81CF39A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58622E6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B1ADBC0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95ADD66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8A2046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B5E318A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44658E6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6236EA"/>
    <w:multiLevelType w:val="hybridMultilevel"/>
    <w:tmpl w:val="CA4EB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2C08DF"/>
    <w:multiLevelType w:val="hybridMultilevel"/>
    <w:tmpl w:val="EAC66BD2"/>
    <w:lvl w:ilvl="0" w:tplc="DF3CB35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B039D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52D84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2242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EE59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E6E04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9EF5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3675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A8B1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5974E4"/>
    <w:multiLevelType w:val="multilevel"/>
    <w:tmpl w:val="463AA318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"/>
  </w:num>
  <w:num w:numId="3">
    <w:abstractNumId w:val="32"/>
  </w:num>
  <w:num w:numId="4">
    <w:abstractNumId w:val="10"/>
  </w:num>
  <w:num w:numId="5">
    <w:abstractNumId w:val="27"/>
  </w:num>
  <w:num w:numId="6">
    <w:abstractNumId w:val="17"/>
  </w:num>
  <w:num w:numId="7">
    <w:abstractNumId w:val="31"/>
  </w:num>
  <w:num w:numId="8">
    <w:abstractNumId w:val="16"/>
  </w:num>
  <w:num w:numId="9">
    <w:abstractNumId w:val="35"/>
  </w:num>
  <w:num w:numId="10">
    <w:abstractNumId w:val="6"/>
  </w:num>
  <w:num w:numId="11">
    <w:abstractNumId w:val="36"/>
  </w:num>
  <w:num w:numId="12">
    <w:abstractNumId w:val="21"/>
  </w:num>
  <w:num w:numId="13">
    <w:abstractNumId w:val="15"/>
  </w:num>
  <w:num w:numId="14">
    <w:abstractNumId w:val="30"/>
  </w:num>
  <w:num w:numId="15">
    <w:abstractNumId w:val="2"/>
  </w:num>
  <w:num w:numId="16">
    <w:abstractNumId w:val="5"/>
  </w:num>
  <w:num w:numId="17">
    <w:abstractNumId w:val="23"/>
  </w:num>
  <w:num w:numId="18">
    <w:abstractNumId w:val="18"/>
  </w:num>
  <w:num w:numId="19">
    <w:abstractNumId w:val="33"/>
  </w:num>
  <w:num w:numId="20">
    <w:abstractNumId w:val="0"/>
  </w:num>
  <w:num w:numId="21">
    <w:abstractNumId w:val="1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8"/>
  </w:num>
  <w:num w:numId="25">
    <w:abstractNumId w:val="24"/>
  </w:num>
  <w:num w:numId="26">
    <w:abstractNumId w:val="11"/>
  </w:num>
  <w:num w:numId="27">
    <w:abstractNumId w:val="22"/>
  </w:num>
  <w:num w:numId="28">
    <w:abstractNumId w:val="4"/>
  </w:num>
  <w:num w:numId="29">
    <w:abstractNumId w:val="7"/>
  </w:num>
  <w:num w:numId="30">
    <w:abstractNumId w:val="8"/>
  </w:num>
  <w:num w:numId="31">
    <w:abstractNumId w:val="26"/>
  </w:num>
  <w:num w:numId="32">
    <w:abstractNumId w:val="3"/>
  </w:num>
  <w:num w:numId="33">
    <w:abstractNumId w:val="25"/>
  </w:num>
  <w:num w:numId="34">
    <w:abstractNumId w:val="12"/>
  </w:num>
  <w:num w:numId="35">
    <w:abstractNumId w:val="29"/>
  </w:num>
  <w:num w:numId="36">
    <w:abstractNumId w:val="3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EA"/>
    <w:rsid w:val="0001775C"/>
    <w:rsid w:val="00037D97"/>
    <w:rsid w:val="00053E7D"/>
    <w:rsid w:val="00062F34"/>
    <w:rsid w:val="00067474"/>
    <w:rsid w:val="0007163D"/>
    <w:rsid w:val="000801D9"/>
    <w:rsid w:val="000A0D69"/>
    <w:rsid w:val="000A0F94"/>
    <w:rsid w:val="000B394A"/>
    <w:rsid w:val="000B59B9"/>
    <w:rsid w:val="000C1777"/>
    <w:rsid w:val="000E294E"/>
    <w:rsid w:val="000F6C4E"/>
    <w:rsid w:val="001060AF"/>
    <w:rsid w:val="00116421"/>
    <w:rsid w:val="00173BA2"/>
    <w:rsid w:val="00177FC2"/>
    <w:rsid w:val="001E2D56"/>
    <w:rsid w:val="001E6936"/>
    <w:rsid w:val="001F094E"/>
    <w:rsid w:val="00222F49"/>
    <w:rsid w:val="00282108"/>
    <w:rsid w:val="002966B5"/>
    <w:rsid w:val="00343159"/>
    <w:rsid w:val="00355CA3"/>
    <w:rsid w:val="00366098"/>
    <w:rsid w:val="0036656A"/>
    <w:rsid w:val="0037644B"/>
    <w:rsid w:val="003A0191"/>
    <w:rsid w:val="003D6D0D"/>
    <w:rsid w:val="00425EE2"/>
    <w:rsid w:val="004345C9"/>
    <w:rsid w:val="0045437C"/>
    <w:rsid w:val="00460FE3"/>
    <w:rsid w:val="00471D18"/>
    <w:rsid w:val="00474BEA"/>
    <w:rsid w:val="0049221F"/>
    <w:rsid w:val="00497636"/>
    <w:rsid w:val="00557832"/>
    <w:rsid w:val="005A6270"/>
    <w:rsid w:val="005B3D84"/>
    <w:rsid w:val="005C0AC3"/>
    <w:rsid w:val="005F77E2"/>
    <w:rsid w:val="00654DCF"/>
    <w:rsid w:val="00673B2D"/>
    <w:rsid w:val="006776EB"/>
    <w:rsid w:val="00691541"/>
    <w:rsid w:val="00696AEA"/>
    <w:rsid w:val="006D5618"/>
    <w:rsid w:val="0071664B"/>
    <w:rsid w:val="00721404"/>
    <w:rsid w:val="00780C9D"/>
    <w:rsid w:val="00782924"/>
    <w:rsid w:val="00787525"/>
    <w:rsid w:val="00790EF7"/>
    <w:rsid w:val="007A1C1B"/>
    <w:rsid w:val="007C03C9"/>
    <w:rsid w:val="007C38AA"/>
    <w:rsid w:val="007E6123"/>
    <w:rsid w:val="008130E5"/>
    <w:rsid w:val="00814574"/>
    <w:rsid w:val="008475E3"/>
    <w:rsid w:val="0088755A"/>
    <w:rsid w:val="008B4428"/>
    <w:rsid w:val="008D130F"/>
    <w:rsid w:val="008D1DB5"/>
    <w:rsid w:val="009253A3"/>
    <w:rsid w:val="00930B04"/>
    <w:rsid w:val="009F6079"/>
    <w:rsid w:val="009F6B67"/>
    <w:rsid w:val="00A02A93"/>
    <w:rsid w:val="00A02F1A"/>
    <w:rsid w:val="00A55380"/>
    <w:rsid w:val="00AC1D0D"/>
    <w:rsid w:val="00AE1E31"/>
    <w:rsid w:val="00AE7D4F"/>
    <w:rsid w:val="00AE7DD5"/>
    <w:rsid w:val="00B22079"/>
    <w:rsid w:val="00B25D6E"/>
    <w:rsid w:val="00B3364B"/>
    <w:rsid w:val="00B60778"/>
    <w:rsid w:val="00BE6A42"/>
    <w:rsid w:val="00BF05DE"/>
    <w:rsid w:val="00C14588"/>
    <w:rsid w:val="00C33074"/>
    <w:rsid w:val="00C50812"/>
    <w:rsid w:val="00C74A27"/>
    <w:rsid w:val="00CD61EF"/>
    <w:rsid w:val="00CF3530"/>
    <w:rsid w:val="00CF388A"/>
    <w:rsid w:val="00CF74B9"/>
    <w:rsid w:val="00D06116"/>
    <w:rsid w:val="00D11F50"/>
    <w:rsid w:val="00D37587"/>
    <w:rsid w:val="00D3782E"/>
    <w:rsid w:val="00D51200"/>
    <w:rsid w:val="00DF4B79"/>
    <w:rsid w:val="00E22CD6"/>
    <w:rsid w:val="00E413D4"/>
    <w:rsid w:val="00E6262E"/>
    <w:rsid w:val="00E9370F"/>
    <w:rsid w:val="00EA027B"/>
    <w:rsid w:val="00EA3DAD"/>
    <w:rsid w:val="00F0261A"/>
    <w:rsid w:val="00F15500"/>
    <w:rsid w:val="00F4177A"/>
    <w:rsid w:val="00F752C9"/>
    <w:rsid w:val="00FA6599"/>
    <w:rsid w:val="00FB15D4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18C91-19AB-4558-9E08-8BC4A0D0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F0261A"/>
    <w:pPr>
      <w:keepNext/>
      <w:keepLines/>
      <w:spacing w:after="1" w:line="259" w:lineRule="auto"/>
      <w:ind w:left="577" w:hanging="10"/>
      <w:outlineLvl w:val="0"/>
    </w:pPr>
    <w:rPr>
      <w:rFonts w:ascii="Cambria" w:eastAsia="Cambria" w:hAnsi="Cambria" w:cs="Cambria"/>
      <w:b/>
      <w:i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1164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642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691541"/>
    <w:rPr>
      <w:rFonts w:cs="Times New Roman"/>
      <w:i/>
    </w:rPr>
  </w:style>
  <w:style w:type="paragraph" w:styleId="a6">
    <w:name w:val="header"/>
    <w:basedOn w:val="a"/>
    <w:link w:val="a7"/>
    <w:uiPriority w:val="99"/>
    <w:unhideWhenUsed/>
    <w:rsid w:val="00CF35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F3530"/>
    <w:rPr>
      <w:rFonts w:eastAsia="Calibri" w:cs="Calibri"/>
      <w:color w:val="000000"/>
      <w:sz w:val="18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F0261A"/>
    <w:rPr>
      <w:rFonts w:ascii="Cambria" w:eastAsia="Cambria" w:hAnsi="Cambria" w:cs="Cambria"/>
      <w:b/>
      <w:i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5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3E7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basedOn w:val="a0"/>
    <w:uiPriority w:val="22"/>
    <w:qFormat/>
    <w:rsid w:val="000F6C4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rudmet.ru/catalog/journals/1/" TargetMode="External"/><Relationship Id="rId18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mining-media.ru/ru/https:/mining-media.ru/ru/" TargetMode="External"/><Relationship Id="rId17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ovokyzgty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rmash.kuzst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uzst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elibrary.ru/contents.asp?titleid=86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gcELzJCgUv6gJfb+yYpUDluoFGU=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2RkTlz+fP3fEiJE7cbvmr1QCD6s=</DigestValue>
    </Reference>
  </SignedInfo>
  <SignatureValue>cZPwMjB6hXn0o3BZspdbnEtwoA7BfBNH0DihIEq0DOeP1a+LTeLwJtkLFi5tFxxNU43+HA1wPiuU
T3mgU1OJNUaVvfwi5z4gLT+OQmRzJ3zYEcqGfTOAR5O3+4Dmc63zhQX3WyqxvR1qFMv3G60fkgz2
+PFO3l3ZvA7UZ0K4pgijGtFZ73ZDxlEpYzsbbvjgLLpf0eKVUPBwPg8+sm29TKNTkCIlaitCGxmB
PCD/EpCgfZTx7EIgqyTCdGNtYD89ADeUV8rDgx4rYg5POU2rXbugW2b2OHDK5ti57/Z52ASKM2LA
SGQ6Vi2JrCTEuj5GJ9bIAWHnk2T3X1V4AbwCNQ==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EK1vbsUFu6Ga8tWtzrkNOfqxROk=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EfubcBnUAa7JQFApSBaIzMnDcnw=</DigestValue>
      </Reference>
      <Reference URI="/word/webSettings.xml?ContentType=application/vnd.openxmlformats-officedocument.wordprocessingml.webSettings+xml">
        <DigestMethod Algorithm="http://www.w3.org/2000/09/xmldsig#sha1"/>
        <DigestValue>UhRyXalESz8XNsBC5SnvQGIMzC8=</DigestValue>
      </Reference>
      <Reference URI="/word/styles.xml?ContentType=application/vnd.openxmlformats-officedocument.wordprocessingml.styles+xml">
        <DigestMethod Algorithm="http://www.w3.org/2000/09/xmldsig#sha1"/>
        <DigestValue>uU8BmVqdEWqVq1eiwoSlWtEGYlk=</DigestValue>
      </Reference>
      <Reference URI="/word/fontTable.xml?ContentType=application/vnd.openxmlformats-officedocument.wordprocessingml.fontTable+xml">
        <DigestMethod Algorithm="http://www.w3.org/2000/09/xmldsig#sha1"/>
        <DigestValue>WNFKr5s6GzTSDH94qhdQUQ+NewY=</DigestValue>
      </Reference>
      <Reference URI="/word/footer2.xml?ContentType=application/vnd.openxmlformats-officedocument.wordprocessingml.footer+xml">
        <DigestMethod Algorithm="http://www.w3.org/2000/09/xmldsig#sha1"/>
        <DigestValue>Uk1ogmcamslFRVDzdAbYK7lb0qI=</DigestValue>
      </Reference>
      <Reference URI="/word/endnotes.xml?ContentType=application/vnd.openxmlformats-officedocument.wordprocessingml.endnotes+xml">
        <DigestMethod Algorithm="http://www.w3.org/2000/09/xmldsig#sha1"/>
        <DigestValue>AZfCxOoD2HqwcLH8cEovAftizP4=</DigestValue>
      </Reference>
      <Reference URI="/word/document.xml?ContentType=application/vnd.openxmlformats-officedocument.wordprocessingml.document.main+xml">
        <DigestMethod Algorithm="http://www.w3.org/2000/09/xmldsig#sha1"/>
        <DigestValue>rR8QPrv0a9g5xq7vmxj0RcX9V6M=</DigestValue>
      </Reference>
      <Reference URI="/word/footnotes.xml?ContentType=application/vnd.openxmlformats-officedocument.wordprocessingml.footnotes+xml">
        <DigestMethod Algorithm="http://www.w3.org/2000/09/xmldsig#sha1"/>
        <DigestValue>577paQl7zeRb1SwsutsFWUnIjaw=</DigestValue>
      </Reference>
      <Reference URI="/word/footer3.xml?ContentType=application/vnd.openxmlformats-officedocument.wordprocessingml.footer+xml">
        <DigestMethod Algorithm="http://www.w3.org/2000/09/xmldsig#sha1"/>
        <DigestValue>+MqhK2+tihWHthvSVCFmDIs3sx4=</DigestValue>
      </Reference>
      <Reference URI="/word/footer1.xml?ContentType=application/vnd.openxmlformats-officedocument.wordprocessingml.footer+xml">
        <DigestMethod Algorithm="http://www.w3.org/2000/09/xmldsig#sha1"/>
        <DigestValue>WsvfDlkKk5Xnic/LQIGmZ2AD5kQ=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uVpQ5ZZ12xDXVES7Pt6MokiKS4s=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2024-05-21T09:53:18Z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2024-05-21T09:53:18Z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h6w7rEIUcO+XYj/+nroXg0jl5rg=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9rTKTMN7i9Dj5uL6zhH+4LZfMys=</DigestValue>
    </Reference>
  </SignedInfo>
  <SignatureValue>MPH1zAFnMQh8kQn4N23UyWUpAAMbJcl7SMf1rGgdpUHPCrZgAlwNdeYFgVjlnZt2oQ5Sx/SHbKGR
BQQoFmv5foQyf8LaWAjNAFs19t5DcUqOfBvOgZjV1O8NVyMYLrL//RARnQa1CFhg/YS+2dUu8Mhi
OXWvef/Rrawo8vsalb0=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EK1vbsUFu6Ga8tWtzrkNOfqxROk=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EfubcBnUAa7JQFApSBaIzMnDcnw=</DigestValue>
      </Reference>
      <Reference URI="/word/webSettings.xml?ContentType=application/vnd.openxmlformats-officedocument.wordprocessingml.webSettings+xml">
        <DigestMethod Algorithm="http://www.w3.org/2000/09/xmldsig#sha1"/>
        <DigestValue>UhRyXalESz8XNsBC5SnvQGIMzC8=</DigestValue>
      </Reference>
      <Reference URI="/word/styles.xml?ContentType=application/vnd.openxmlformats-officedocument.wordprocessingml.styles+xml">
        <DigestMethod Algorithm="http://www.w3.org/2000/09/xmldsig#sha1"/>
        <DigestValue>uU8BmVqdEWqVq1eiwoSlWtEGYlk=</DigestValue>
      </Reference>
      <Reference URI="/word/fontTable.xml?ContentType=application/vnd.openxmlformats-officedocument.wordprocessingml.fontTable+xml">
        <DigestMethod Algorithm="http://www.w3.org/2000/09/xmldsig#sha1"/>
        <DigestValue>WNFKr5s6GzTSDH94qhdQUQ+NewY=</DigestValue>
      </Reference>
      <Reference URI="/word/footer2.xml?ContentType=application/vnd.openxmlformats-officedocument.wordprocessingml.footer+xml">
        <DigestMethod Algorithm="http://www.w3.org/2000/09/xmldsig#sha1"/>
        <DigestValue>Uk1ogmcamslFRVDzdAbYK7lb0qI=</DigestValue>
      </Reference>
      <Reference URI="/word/endnotes.xml?ContentType=application/vnd.openxmlformats-officedocument.wordprocessingml.endnotes+xml">
        <DigestMethod Algorithm="http://www.w3.org/2000/09/xmldsig#sha1"/>
        <DigestValue>AZfCxOoD2HqwcLH8cEovAftizP4=</DigestValue>
      </Reference>
      <Reference URI="/word/document.xml?ContentType=application/vnd.openxmlformats-officedocument.wordprocessingml.document.main+xml">
        <DigestMethod Algorithm="http://www.w3.org/2000/09/xmldsig#sha1"/>
        <DigestValue>rR8QPrv0a9g5xq7vmxj0RcX9V6M=</DigestValue>
      </Reference>
      <Reference URI="/word/footnotes.xml?ContentType=application/vnd.openxmlformats-officedocument.wordprocessingml.footnotes+xml">
        <DigestMethod Algorithm="http://www.w3.org/2000/09/xmldsig#sha1"/>
        <DigestValue>577paQl7zeRb1SwsutsFWUnIjaw=</DigestValue>
      </Reference>
      <Reference URI="/word/footer3.xml?ContentType=application/vnd.openxmlformats-officedocument.wordprocessingml.footer+xml">
        <DigestMethod Algorithm="http://www.w3.org/2000/09/xmldsig#sha1"/>
        <DigestValue>+MqhK2+tihWHthvSVCFmDIs3sx4=</DigestValue>
      </Reference>
      <Reference URI="/word/footer1.xml?ContentType=application/vnd.openxmlformats-officedocument.wordprocessingml.footer+xml">
        <DigestMethod Algorithm="http://www.w3.org/2000/09/xmldsig#sha1"/>
        <DigestValue>WsvfDlkKk5Xnic/LQIGmZ2AD5kQ=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uVpQ5ZZ12xDXVES7Pt6MokiKS4s=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2024-05-23T03:45:16Z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2024-05-23T03:45:16Z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KN4bMxewAMHxPMcRV4R5eaEfLfU=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MjNisWA6Gr6K/w1xwaPKw2dnSn+oTkGjbf7hl/G+CCARNhHb3PzyT4aWBPtMJwXXCjGrgQCp
    Zw4BCTxesGydcijJ9XO3rUwZDG8q1wQBjjV1M7cNWoSxe6Zr5b7OpXB80nSi/SUxMCBm7Ad9
    cLhLGrMt7rSUauwEZJanPWRFW3XKbmoedTg+++PIsmAtqGZDmQMAEJ6rMgvbWRAk5OBddX7A
    CAAmUKTe4l6hVNR3IdWxzW+oLe8PMNI17U3ShZSyGgBNPrpqShGIx5ZRIy8UBsxFc9XZLmDz
    nJumYqpkBQDCGsygpez3ft7TsrxZoMbjQp8sSZlaSl4x3BIArtj+bA==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5"/>
            <mdssi:RelationshipReference SourceId="rId23"/>
            <mdssi:RelationshipReference SourceId="rId19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1Go4Atjca4gfS2j+8JAoOGEdZrw=</DigestValue>
      </Reference>
      <Reference URI="/word/document.xml?ContentType=application/vnd.openxmlformats-officedocument.wordprocessingml.document.main+xml">
        <DigestMethod Algorithm="http://www.w3.org/2000/09/xmldsig#sha1"/>
        <DigestValue>rR8QPrv0a9g5xq7vmxj0RcX9V6M=</DigestValue>
      </Reference>
      <Reference URI="/word/endnotes.xml?ContentType=application/vnd.openxmlformats-officedocument.wordprocessingml.endnotes+xml">
        <DigestMethod Algorithm="http://www.w3.org/2000/09/xmldsig#sha1"/>
        <DigestValue>AZfCxOoD2HqwcLH8cEovAftizP4=</DigestValue>
      </Reference>
      <Reference URI="/word/fontTable.xml?ContentType=application/vnd.openxmlformats-officedocument.wordprocessingml.fontTable+xml">
        <DigestMethod Algorithm="http://www.w3.org/2000/09/xmldsig#sha1"/>
        <DigestValue>WNFKr5s6GzTSDH94qhdQUQ+NewY=</DigestValue>
      </Reference>
      <Reference URI="/word/footer1.xml?ContentType=application/vnd.openxmlformats-officedocument.wordprocessingml.footer+xml">
        <DigestMethod Algorithm="http://www.w3.org/2000/09/xmldsig#sha1"/>
        <DigestValue>WsvfDlkKk5Xnic/LQIGmZ2AD5kQ=</DigestValue>
      </Reference>
      <Reference URI="/word/footer2.xml?ContentType=application/vnd.openxmlformats-officedocument.wordprocessingml.footer+xml">
        <DigestMethod Algorithm="http://www.w3.org/2000/09/xmldsig#sha1"/>
        <DigestValue>Uk1ogmcamslFRVDzdAbYK7lb0qI=</DigestValue>
      </Reference>
      <Reference URI="/word/footer3.xml?ContentType=application/vnd.openxmlformats-officedocument.wordprocessingml.footer+xml">
        <DigestMethod Algorithm="http://www.w3.org/2000/09/xmldsig#sha1"/>
        <DigestValue>+MqhK2+tihWHthvSVCFmDIs3sx4=</DigestValue>
      </Reference>
      <Reference URI="/word/footnotes.xml?ContentType=application/vnd.openxmlformats-officedocument.wordprocessingml.footnotes+xml">
        <DigestMethod Algorithm="http://www.w3.org/2000/09/xmldsig#sha1"/>
        <DigestValue>577paQl7zeRb1SwsutsFWUnIjaw=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EK1vbsUFu6Ga8tWtzrkNOfqxROk=</DigestValue>
      </Reference>
      <Reference URI="/word/settings.xml?ContentType=application/vnd.openxmlformats-officedocument.wordprocessingml.settings+xml">
        <DigestMethod Algorithm="http://www.w3.org/2000/09/xmldsig#sha1"/>
        <DigestValue>EfubcBnUAa7JQFApSBaIzMnDcnw=</DigestValue>
      </Reference>
      <Reference URI="/word/styles.xml?ContentType=application/vnd.openxmlformats-officedocument.wordprocessingml.styles+xml">
        <DigestMethod Algorithm="http://www.w3.org/2000/09/xmldsig#sha1"/>
        <DigestValue>uU8BmVqdEWqVq1eiwoSlWtEGYlk=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UhRyXalESz8XNsBC5SnvQGIMzC8=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21959</CharactersWithSpaces>
  <SharedDoc>false</SharedDoc>
  <HLinks>
    <vt:vector size="72" baseType="variant">
      <vt:variant>
        <vt:i4>6750244</vt:i4>
      </vt:variant>
      <vt:variant>
        <vt:i4>33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24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https://urait.ru/bcode/471909</vt:lpwstr>
      </vt:variant>
      <vt:variant>
        <vt:lpwstr/>
      </vt:variant>
      <vt:variant>
        <vt:i4>589910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https://urait.ru/bcode/452665</vt:lpwstr>
      </vt:variant>
      <vt:variant>
        <vt:lpwstr/>
      </vt:variant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https://urait.ru/bcode/451208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https://e.lanbook.com/book/93659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33</cp:revision>
  <cp:lastPrinted>2023-05-24T03:47:00Z</cp:lastPrinted>
  <dcterms:created xsi:type="dcterms:W3CDTF">2021-11-03T09:05:00Z</dcterms:created>
  <dcterms:modified xsi:type="dcterms:W3CDTF">2024-04-27T04:24:00Z</dcterms:modified>
</cp:coreProperties>
</file>