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3E" w:rsidRPr="0088265A" w:rsidRDefault="00F5313E" w:rsidP="00F5313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265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F5313E" w:rsidRPr="0088265A" w:rsidRDefault="00F5313E" w:rsidP="00F5313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265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F5313E" w:rsidRPr="0088265A" w:rsidRDefault="00F5313E" w:rsidP="00F5313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265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62B65" w:rsidRPr="0088265A" w:rsidRDefault="00D62B65" w:rsidP="00D62B6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265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D62B65" w:rsidRPr="0088265A" w:rsidRDefault="00D62B65" w:rsidP="00D62B6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D62B65" w:rsidRPr="0088265A" w:rsidRDefault="00D62B65" w:rsidP="00D62B6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D62B65" w:rsidRPr="0088265A" w:rsidRDefault="00D62B65" w:rsidP="00D62B6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8265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A2BF8DA" wp14:editId="73F68CB2">
            <wp:simplePos x="0" y="0"/>
            <wp:positionH relativeFrom="column">
              <wp:posOffset>119380</wp:posOffset>
            </wp:positionH>
            <wp:positionV relativeFrom="paragraph">
              <wp:posOffset>53975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88A" w:rsidRPr="00803A3B" w:rsidRDefault="007B688A" w:rsidP="007B688A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7B688A" w:rsidRPr="00803A3B" w:rsidRDefault="007B688A" w:rsidP="007B688A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B688A" w:rsidRPr="00803A3B" w:rsidRDefault="007B688A" w:rsidP="007B688A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B688A" w:rsidRPr="00803A3B" w:rsidRDefault="007B688A" w:rsidP="007B688A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B688A" w:rsidRPr="00803A3B" w:rsidRDefault="007B688A" w:rsidP="007B688A">
      <w:pPr>
        <w:tabs>
          <w:tab w:val="left" w:pos="4253"/>
        </w:tabs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62B65" w:rsidRPr="0088265A" w:rsidRDefault="007B688A" w:rsidP="007B688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5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D62B65" w:rsidRPr="0088265A" w:rsidRDefault="00D62B65" w:rsidP="00D62B65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8826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2B65" w:rsidRPr="0088265A" w:rsidRDefault="00D62B65" w:rsidP="00D62B65">
      <w:pPr>
        <w:spacing w:after="565"/>
        <w:ind w:left="3116" w:right="-1"/>
        <w:rPr>
          <w:b/>
          <w:lang w:val="ru-RU"/>
        </w:rPr>
      </w:pPr>
    </w:p>
    <w:p w:rsidR="00D62B65" w:rsidRPr="0088265A" w:rsidRDefault="00D62B65" w:rsidP="00D62B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62B65" w:rsidRPr="0088265A" w:rsidRDefault="00D62B65" w:rsidP="00D62B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62B65" w:rsidRPr="0088265A" w:rsidRDefault="00D62B65" w:rsidP="00D62B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62B65" w:rsidRPr="0088265A" w:rsidRDefault="00D62B65" w:rsidP="00D62B65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15D96" w:rsidRPr="0088265A" w:rsidRDefault="00D62B65" w:rsidP="00D62B6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265A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b/>
          <w:sz w:val="24"/>
          <w:szCs w:val="24"/>
          <w:lang w:val="ru-RU"/>
        </w:rPr>
        <w:t>Технология разработки сложноструктурных месторождений</w:t>
      </w: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015D96" w:rsidRPr="0088265A" w:rsidRDefault="00015D96" w:rsidP="00015D9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015D96" w:rsidRPr="0088265A" w:rsidRDefault="00465C28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613F" w:rsidRPr="0088265A" w:rsidRDefault="00F5613F" w:rsidP="00F5613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B688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15D96" w:rsidRPr="0088265A" w:rsidRDefault="00015D96" w:rsidP="00015D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313E" w:rsidRPr="0088265A" w:rsidRDefault="00F5313E" w:rsidP="00F5313E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F5313E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B688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15D96" w:rsidRPr="0088265A" w:rsidRDefault="00015D96" w:rsidP="00D62B6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8265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8E2375" w:rsidRPr="0088265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8265A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Аксененко</w:t>
      </w:r>
      <w:r w:rsidR="00D62B65" w:rsidRPr="0088265A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</w:p>
    <w:p w:rsidR="00015D96" w:rsidRPr="0088265A" w:rsidRDefault="00015D96" w:rsidP="00D62B6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D62B6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82F56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82F56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82F56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82F56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82F56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82F56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82F56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62B65" w:rsidRPr="0088265A" w:rsidRDefault="00882F56" w:rsidP="00882F5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015D96" w:rsidRPr="0088265A" w:rsidRDefault="00015D96" w:rsidP="00015D9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5D96" w:rsidRPr="0088265A" w:rsidRDefault="00015D96" w:rsidP="00015D96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517E1" w:rsidRPr="0088265A" w:rsidRDefault="00B517E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2E3C" w:rsidRPr="0088265A" w:rsidRDefault="00762E3C" w:rsidP="009F27F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9F27FB" w:rsidRPr="0088265A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"Технология разработки сложноструктурных месторождений", соотнесенных с планируемыми результатами освоения образовательной программы</w:t>
      </w:r>
    </w:p>
    <w:p w:rsidR="00B86284" w:rsidRPr="0088265A" w:rsidRDefault="00B86284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07F1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E5A5E" w:rsidRPr="0088265A" w:rsidRDefault="009E5A5E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9A3371" w:rsidRPr="0088265A" w:rsidRDefault="009E5A5E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ПК-2 - </w:t>
      </w:r>
      <w:r w:rsidR="009A3371" w:rsidRPr="0088265A">
        <w:rPr>
          <w:rFonts w:ascii="Times New Roman" w:hAnsi="Times New Roman" w:cs="Times New Roman"/>
          <w:sz w:val="22"/>
          <w:lang w:val="ru-RU"/>
        </w:rPr>
        <w:t>Способен владеть основами открытых горных и взрывных работ, знаниями процессов, технологий добычи и переработки, принципами комплексной механизации, осуществлять техническое руководство горными работами и управлять процессами на производственных объектах, разрабатывать планы мероприятий по снижению техногенной нагрузки на открытых горных работах, в том числе в условиях чрезвычайных ситуаций.</w:t>
      </w:r>
    </w:p>
    <w:p w:rsidR="00D07F1A" w:rsidRPr="0088265A" w:rsidRDefault="009E5A5E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ПК-6 - Способен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производства.</w:t>
      </w:r>
    </w:p>
    <w:p w:rsidR="004C74D9" w:rsidRPr="0088265A" w:rsidRDefault="004C74D9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74D9" w:rsidRPr="0088265A" w:rsidRDefault="004C74D9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C74D9" w:rsidRPr="0088265A" w:rsidRDefault="004C74D9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A75AE3" w:rsidRPr="0088265A" w:rsidRDefault="009A337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В</w:t>
      </w:r>
      <w:r w:rsidR="00A75AE3" w:rsidRPr="0088265A">
        <w:rPr>
          <w:rFonts w:ascii="Times New Roman" w:hAnsi="Times New Roman" w:cs="Times New Roman"/>
          <w:sz w:val="22"/>
          <w:lang w:val="ru-RU"/>
        </w:rPr>
        <w:t>ладеет методами рационального комплексного освоения георесурсного потенциала недр;</w:t>
      </w:r>
    </w:p>
    <w:p w:rsidR="00A75AE3" w:rsidRPr="0088265A" w:rsidRDefault="009A337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И</w:t>
      </w:r>
      <w:r w:rsidR="00A75AE3" w:rsidRPr="0088265A">
        <w:rPr>
          <w:rFonts w:ascii="Times New Roman" w:hAnsi="Times New Roman" w:cs="Times New Roman"/>
          <w:sz w:val="22"/>
          <w:lang w:val="ru-RU"/>
        </w:rPr>
        <w:t>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</w:p>
    <w:p w:rsidR="004C74D9" w:rsidRPr="0088265A" w:rsidRDefault="004C74D9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74D9" w:rsidRPr="0088265A" w:rsidRDefault="004C74D9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67FBF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Зна</w:t>
      </w:r>
      <w:r w:rsidR="00C91347" w:rsidRPr="0088265A">
        <w:rPr>
          <w:rFonts w:ascii="Times New Roman" w:hAnsi="Times New Roman" w:cs="Times New Roman"/>
          <w:sz w:val="22"/>
          <w:lang w:val="ru-RU"/>
        </w:rPr>
        <w:t>ть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A75AE3" w:rsidRPr="0088265A" w:rsidRDefault="00267FBF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- </w:t>
      </w:r>
      <w:r w:rsidR="00A75AE3" w:rsidRPr="0088265A">
        <w:rPr>
          <w:rFonts w:ascii="Times New Roman" w:hAnsi="Times New Roman" w:cs="Times New Roman"/>
          <w:sz w:val="22"/>
          <w:lang w:val="ru-RU"/>
        </w:rPr>
        <w:t>горно-геологически</w:t>
      </w:r>
      <w:r w:rsidR="000618DB" w:rsidRPr="0088265A">
        <w:rPr>
          <w:rFonts w:ascii="Times New Roman" w:hAnsi="Times New Roman" w:cs="Times New Roman"/>
          <w:sz w:val="22"/>
          <w:lang w:val="ru-RU"/>
        </w:rPr>
        <w:t>е</w:t>
      </w:r>
      <w:r w:rsidR="00A75AE3" w:rsidRPr="0088265A">
        <w:rPr>
          <w:rFonts w:ascii="Times New Roman" w:hAnsi="Times New Roman" w:cs="Times New Roman"/>
          <w:sz w:val="22"/>
          <w:lang w:val="ru-RU"/>
        </w:rPr>
        <w:t xml:space="preserve"> условия при эксплуатационной разведке и добыче твердых полезных  ископаемых, а также при строительстве и эксплуатации подземных объектов методы оценки георесурсного потенциала недр;</w:t>
      </w:r>
    </w:p>
    <w:p w:rsidR="00A75AE3" w:rsidRPr="0088265A" w:rsidRDefault="00267FBF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- </w:t>
      </w:r>
      <w:r w:rsidR="00A75AE3" w:rsidRPr="0088265A">
        <w:rPr>
          <w:rFonts w:ascii="Times New Roman" w:hAnsi="Times New Roman" w:cs="Times New Roman"/>
          <w:sz w:val="22"/>
          <w:lang w:val="ru-RU"/>
        </w:rPr>
        <w:t>свойства вредных и ядовитых газов и пыли, их воздействия на организм  человек опасные и вредные факторы горного производства законодательные основы обеспечения промышленной безопасности и охраны труда на горном производстве</w:t>
      </w:r>
    </w:p>
    <w:p w:rsidR="00267FBF" w:rsidRPr="0088265A" w:rsidRDefault="00B00B80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Уметь:</w:t>
      </w:r>
      <w:r w:rsidR="00A75AE3" w:rsidRPr="0088265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75AE3" w:rsidRPr="0088265A" w:rsidRDefault="00267FBF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- </w:t>
      </w:r>
      <w:r w:rsidR="00A75AE3" w:rsidRPr="0088265A">
        <w:rPr>
          <w:rFonts w:ascii="Times New Roman" w:hAnsi="Times New Roman" w:cs="Times New Roman"/>
          <w:sz w:val="22"/>
          <w:lang w:val="ru-RU"/>
        </w:rPr>
        <w:t>использовать методы рационального и комплексного освоения георесурсного потенциала недр оценивать георесурсный потенциал недр;</w:t>
      </w:r>
    </w:p>
    <w:p w:rsidR="00A75AE3" w:rsidRPr="0088265A" w:rsidRDefault="00267FBF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- </w:t>
      </w:r>
      <w:r w:rsidR="00A75AE3" w:rsidRPr="0088265A">
        <w:rPr>
          <w:rFonts w:ascii="Times New Roman" w:hAnsi="Times New Roman" w:cs="Times New Roman"/>
          <w:sz w:val="22"/>
          <w:lang w:val="ru-RU"/>
        </w:rPr>
        <w:t>определять интенсивность пылеобразования и выделения вредных газов при ведении открытых горных работ применять гигиенические нормативы для оценки степени оздействия различных факторов окружающей среды на человека планировать безопасные условия проведения работ</w:t>
      </w:r>
    </w:p>
    <w:p w:rsidR="00267FBF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Владе</w:t>
      </w:r>
      <w:r w:rsidR="00C91347" w:rsidRPr="0088265A">
        <w:rPr>
          <w:rFonts w:ascii="Times New Roman" w:hAnsi="Times New Roman" w:cs="Times New Roman"/>
          <w:sz w:val="22"/>
          <w:lang w:val="ru-RU"/>
        </w:rPr>
        <w:t>ть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A75AE3" w:rsidRPr="0088265A" w:rsidRDefault="00267FBF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- </w:t>
      </w:r>
      <w:r w:rsidR="00A75AE3" w:rsidRPr="0088265A">
        <w:rPr>
          <w:rFonts w:ascii="Times New Roman" w:hAnsi="Times New Roman" w:cs="Times New Roman"/>
          <w:sz w:val="22"/>
          <w:lang w:val="ru-RU"/>
        </w:rPr>
        <w:t>способами и методами ведения открытых горных работ, определения их основных параметров. способностями обосновывать мероприятия по повышению полноты и комплексному использованию георесурсного потенциала недр;</w:t>
      </w:r>
    </w:p>
    <w:p w:rsidR="00A75AE3" w:rsidRPr="0088265A" w:rsidRDefault="00267FBF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- </w:t>
      </w:r>
      <w:r w:rsidR="00A75AE3" w:rsidRPr="0088265A">
        <w:rPr>
          <w:rFonts w:ascii="Times New Roman" w:hAnsi="Times New Roman" w:cs="Times New Roman"/>
          <w:sz w:val="22"/>
          <w:lang w:val="ru-RU"/>
        </w:rPr>
        <w:t>методами расчета схем естественного проветривания карьеров навыками разработки систем по обеспечению безопасности и охраны труда на горных предприятиях</w:t>
      </w:r>
    </w:p>
    <w:p w:rsidR="009E5A5E" w:rsidRPr="0088265A" w:rsidRDefault="009E5A5E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2</w:t>
      </w:r>
      <w:r w:rsidR="009F27FB" w:rsidRPr="0088265A">
        <w:rPr>
          <w:rFonts w:ascii="Times New Roman" w:hAnsi="Times New Roman" w:cs="Times New Roman"/>
          <w:b/>
          <w:sz w:val="22"/>
          <w:lang w:val="ru-RU"/>
        </w:rPr>
        <w:t>.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"Технология разработки сложноструктурных месторождений" в структуре ОПОП специалитета</w:t>
      </w:r>
    </w:p>
    <w:p w:rsidR="00D07F1A" w:rsidRPr="0088265A" w:rsidRDefault="00D07F1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07F1A" w:rsidRPr="0088265A">
        <w:rPr>
          <w:rFonts w:ascii="Times New Roman" w:hAnsi="Times New Roman" w:cs="Times New Roman"/>
          <w:sz w:val="22"/>
          <w:lang w:val="ru-RU"/>
        </w:rPr>
        <w:t>«</w:t>
      </w:r>
      <w:r w:rsidRPr="0088265A">
        <w:rPr>
          <w:rFonts w:ascii="Times New Roman" w:hAnsi="Times New Roman" w:cs="Times New Roman"/>
          <w:sz w:val="22"/>
          <w:lang w:val="ru-RU"/>
        </w:rPr>
        <w:t>Проектирование карьеров</w:t>
      </w:r>
      <w:r w:rsidR="00D07F1A" w:rsidRPr="0088265A">
        <w:rPr>
          <w:rFonts w:ascii="Times New Roman" w:hAnsi="Times New Roman" w:cs="Times New Roman"/>
          <w:sz w:val="22"/>
          <w:lang w:val="ru-RU"/>
        </w:rPr>
        <w:t>»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, </w:t>
      </w:r>
      <w:r w:rsidR="00D07F1A" w:rsidRPr="0088265A">
        <w:rPr>
          <w:rFonts w:ascii="Times New Roman" w:hAnsi="Times New Roman" w:cs="Times New Roman"/>
          <w:sz w:val="22"/>
          <w:lang w:val="ru-RU"/>
        </w:rPr>
        <w:t>«</w:t>
      </w:r>
      <w:r w:rsidRPr="0088265A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D07F1A" w:rsidRPr="0088265A">
        <w:rPr>
          <w:rFonts w:ascii="Times New Roman" w:hAnsi="Times New Roman" w:cs="Times New Roman"/>
          <w:sz w:val="22"/>
          <w:lang w:val="ru-RU"/>
        </w:rPr>
        <w:t>»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, </w:t>
      </w:r>
      <w:r w:rsidR="00D07F1A" w:rsidRPr="0088265A">
        <w:rPr>
          <w:rFonts w:ascii="Times New Roman" w:hAnsi="Times New Roman" w:cs="Times New Roman"/>
          <w:sz w:val="22"/>
          <w:lang w:val="ru-RU"/>
        </w:rPr>
        <w:t>«</w:t>
      </w:r>
      <w:r w:rsidRPr="0088265A">
        <w:rPr>
          <w:rFonts w:ascii="Times New Roman" w:hAnsi="Times New Roman" w:cs="Times New Roman"/>
          <w:sz w:val="22"/>
          <w:lang w:val="ru-RU"/>
        </w:rPr>
        <w:t>Технология и комплексная механизация открытых горных работ</w:t>
      </w:r>
      <w:r w:rsidR="00D07F1A" w:rsidRPr="0088265A">
        <w:rPr>
          <w:rFonts w:ascii="Times New Roman" w:hAnsi="Times New Roman" w:cs="Times New Roman"/>
          <w:sz w:val="22"/>
          <w:lang w:val="ru-RU"/>
        </w:rPr>
        <w:t>»</w:t>
      </w:r>
      <w:r w:rsidRPr="0088265A">
        <w:rPr>
          <w:rFonts w:ascii="Times New Roman" w:hAnsi="Times New Roman" w:cs="Times New Roman"/>
          <w:sz w:val="22"/>
          <w:lang w:val="ru-RU"/>
        </w:rPr>
        <w:t>.</w:t>
      </w: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В области производственно-технологической деятельности целью дисциплины является научить студента выполнять в работе требования технической документации,</w:t>
      </w:r>
      <w:r w:rsidR="00D07F1A" w:rsidRPr="0088265A">
        <w:rPr>
          <w:rFonts w:ascii="Times New Roman" w:hAnsi="Times New Roman" w:cs="Times New Roman"/>
          <w:sz w:val="22"/>
          <w:lang w:val="ru-RU"/>
        </w:rPr>
        <w:t xml:space="preserve"> </w:t>
      </w:r>
      <w:r w:rsidRPr="0088265A">
        <w:rPr>
          <w:rFonts w:ascii="Times New Roman" w:hAnsi="Times New Roman" w:cs="Times New Roman"/>
          <w:sz w:val="22"/>
          <w:lang w:val="ru-RU"/>
        </w:rPr>
        <w:t>действующих норм и стандартов, правил безопасности. Выполнять необходимые обосновывающие расчеты и разрабатывать техническую документацию на производство работ.</w:t>
      </w: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lastRenderedPageBreak/>
        <w:t>В области проектной деятельности дисциплина дает основы грамотного подхода к разработке технологии с учетом технической, экологической и экономической эффективности горных работ.</w:t>
      </w: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В области научно-исследовательской деятельности дисциплина позволяет обоснованно выполнять лабораторные, экспериментальные исследования, подготавливать технические отчеты. В области организационно-управленческой деятельности дисциплина учит умению проводить технико</w:t>
      </w:r>
      <w:r w:rsidR="00D07F1A" w:rsidRPr="0088265A">
        <w:rPr>
          <w:rFonts w:ascii="Times New Roman" w:hAnsi="Times New Roman" w:cs="Times New Roman"/>
          <w:sz w:val="22"/>
          <w:lang w:val="ru-RU"/>
        </w:rPr>
        <w:t>-</w:t>
      </w:r>
      <w:r w:rsidRPr="0088265A">
        <w:rPr>
          <w:rFonts w:ascii="Times New Roman" w:hAnsi="Times New Roman" w:cs="Times New Roman"/>
          <w:sz w:val="22"/>
          <w:lang w:val="ru-RU"/>
        </w:rPr>
        <w:t>экономический анализ, обосновывать принимаемые решения и руководить выполнением горных работ.</w:t>
      </w:r>
    </w:p>
    <w:p w:rsidR="00D07F1A" w:rsidRPr="0088265A" w:rsidRDefault="00D07F1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9F27FB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8265A">
        <w:rPr>
          <w:rFonts w:ascii="Times New Roman" w:hAnsi="Times New Roman"/>
          <w:b/>
        </w:rPr>
        <w:t>Объем дисциплины "Технология разработки сложноструктурных месторождений" в</w:t>
      </w:r>
      <w:r w:rsidR="00D07F1A" w:rsidRPr="0088265A">
        <w:rPr>
          <w:rFonts w:ascii="Times New Roman" w:hAnsi="Times New Roman"/>
          <w:b/>
        </w:rPr>
        <w:t xml:space="preserve"> </w:t>
      </w:r>
      <w:r w:rsidRPr="0088265A">
        <w:rPr>
          <w:rFonts w:ascii="Times New Roman" w:hAnsi="Times New Roman"/>
          <w:b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07F1A" w:rsidRPr="0088265A" w:rsidRDefault="00D07F1A" w:rsidP="009F27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Общая трудоемкость дисциплины "Технология разработки сложноструктурных месторождений" составляет 5 зачетных единиц, 180 часов.</w:t>
      </w:r>
    </w:p>
    <w:p w:rsidR="00D07F1A" w:rsidRPr="0088265A" w:rsidRDefault="00D07F1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4701"/>
        <w:gridCol w:w="1947"/>
        <w:gridCol w:w="1009"/>
        <w:gridCol w:w="929"/>
        <w:gridCol w:w="753"/>
      </w:tblGrid>
      <w:tr w:rsidR="0047474A" w:rsidRPr="0088265A" w:rsidTr="009F27FB">
        <w:trPr>
          <w:trHeight w:val="267"/>
        </w:trPr>
        <w:tc>
          <w:tcPr>
            <w:tcW w:w="66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7474A" w:rsidRPr="0088265A" w:rsidTr="009F27FB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325D8" w:rsidRPr="0088265A" w:rsidTr="009F27FB">
        <w:trPr>
          <w:trHeight w:val="267"/>
        </w:trPr>
        <w:tc>
          <w:tcPr>
            <w:tcW w:w="6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Курс 6/Семестр 11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25D8" w:rsidRPr="0088265A" w:rsidTr="009F27FB">
        <w:trPr>
          <w:trHeight w:val="267"/>
        </w:trPr>
        <w:tc>
          <w:tcPr>
            <w:tcW w:w="6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5325D8" w:rsidRPr="00E27ADC" w:rsidTr="009F27FB">
        <w:trPr>
          <w:trHeight w:val="483"/>
        </w:trPr>
        <w:tc>
          <w:tcPr>
            <w:tcW w:w="6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1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25D8" w:rsidRPr="0088265A" w:rsidTr="009F27FB">
        <w:trPr>
          <w:trHeight w:val="267"/>
        </w:trPr>
        <w:tc>
          <w:tcPr>
            <w:tcW w:w="6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25D8" w:rsidRPr="0088265A" w:rsidTr="009F27FB">
        <w:trPr>
          <w:trHeight w:val="267"/>
        </w:trPr>
        <w:tc>
          <w:tcPr>
            <w:tcW w:w="6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325D8" w:rsidRPr="0088265A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CE09E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25D8" w:rsidRPr="0088265A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325D8" w:rsidRPr="0088265A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25D8" w:rsidRPr="0088265A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25D8" w:rsidRPr="0088265A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bookmarkStart w:id="0" w:name="_GoBack"/>
            <w:bookmarkEnd w:id="0"/>
          </w:p>
        </w:tc>
      </w:tr>
      <w:tr w:rsidR="005325D8" w:rsidRPr="00E27ADC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25D8" w:rsidRPr="0088265A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067D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325D8" w:rsidRPr="0088265A" w:rsidTr="009F27FB">
        <w:trPr>
          <w:trHeight w:val="267"/>
        </w:trPr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25D8" w:rsidRPr="0088265A" w:rsidRDefault="005325D8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D07F1A" w:rsidRPr="0088265A" w:rsidRDefault="00D07F1A" w:rsidP="009F27F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C74D9" w:rsidRPr="0088265A" w:rsidRDefault="004C74D9" w:rsidP="009F27F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8265A">
        <w:rPr>
          <w:rFonts w:ascii="Times New Roman" w:hAnsi="Times New Roman"/>
          <w:b/>
        </w:rPr>
        <w:t>Содержание дисциплины "Технология разработки сложноструктурных месторождений",</w:t>
      </w:r>
      <w:r w:rsidR="00D07F1A" w:rsidRPr="0088265A">
        <w:rPr>
          <w:rFonts w:ascii="Times New Roman" w:hAnsi="Times New Roman"/>
          <w:b/>
        </w:rPr>
        <w:t xml:space="preserve"> </w:t>
      </w:r>
      <w:r w:rsidRPr="0088265A">
        <w:rPr>
          <w:rFonts w:ascii="Times New Roman" w:hAnsi="Times New Roman"/>
          <w:b/>
        </w:rPr>
        <w:t>структурированное по разделам (темам)</w:t>
      </w:r>
    </w:p>
    <w:p w:rsidR="00D07F1A" w:rsidRPr="0088265A" w:rsidRDefault="00D07F1A" w:rsidP="00CE09E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pStyle w:val="a4"/>
        <w:numPr>
          <w:ilvl w:val="1"/>
          <w:numId w:val="3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8265A">
        <w:rPr>
          <w:rFonts w:ascii="Times New Roman" w:hAnsi="Times New Roman"/>
          <w:b/>
        </w:rPr>
        <w:t>Лекционные занятия</w:t>
      </w:r>
    </w:p>
    <w:p w:rsidR="00D07F1A" w:rsidRPr="0088265A" w:rsidRDefault="00D07F1A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47474A" w:rsidRPr="0088265A" w:rsidTr="003D1DD1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7474A" w:rsidRPr="0088265A" w:rsidTr="003D1DD1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7474A" w:rsidRPr="0088265A" w:rsidTr="003D1DD1">
        <w:trPr>
          <w:trHeight w:val="2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Горно-геологические условия залегания сложноструктурных угольных месторождений</w:t>
            </w:r>
            <w:r w:rsidR="003D1DD1"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47474A" w:rsidRPr="0088265A" w:rsidRDefault="00E11601" w:rsidP="00CE09E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1.1. Понятие «сложноструктурное месторождение», особенности их разработки.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1.2. Краткая характеристика сложноструктурных угольных месторождений (на примере Кузнецкого угольного бассейна)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1.3. Краткие сведения о сложноструктурных месторождениях Сибири и Дальнего Востока.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7474A" w:rsidRPr="0088265A" w:rsidTr="004C74D9">
        <w:trPr>
          <w:trHeight w:val="210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0B315F" w:rsidP="009F27FB">
            <w:pPr>
              <w:tabs>
                <w:tab w:val="center" w:pos="492"/>
                <w:tab w:val="center" w:pos="988"/>
                <w:tab w:val="center" w:pos="1795"/>
                <w:tab w:val="center" w:pos="1976"/>
                <w:tab w:val="center" w:pos="2356"/>
                <w:tab w:val="right" w:pos="3155"/>
                <w:tab w:val="center" w:pos="3590"/>
                <w:tab w:val="center" w:pos="4712"/>
                <w:tab w:val="right" w:pos="631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Тема 2. Системы разработки в условиях</w:t>
            </w:r>
            <w:r w:rsidR="003D1DD1"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E11601"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сложноструктурных месторождений</w:t>
            </w:r>
            <w:r w:rsidR="003D1DD1"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2.1.Сплошная система разработки одиночного пласта и свиты из двух</w:t>
            </w:r>
            <w:r w:rsidR="00B86284"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трех пологих пластов. Построение профиля системы разработки.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Бестранспортная технология разработки вскрышного уступа, основные параметры технологии. Расчет коэффициента переэкскавации в плане и профиле.</w:t>
            </w:r>
          </w:p>
          <w:p w:rsidR="003D1DD1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2.2.Углубочная продольная система разработки свиты наклонных и крутых пластов. Профили системы разработки. Основные параметры. 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2.3. Углубочно-сплошные системы разработки пологих пластов. Профиль системы разработки. Внутреннее отвалообразование транспортной вскрыши. Параметры устойчивых внутренних отвалов.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7474A" w:rsidRPr="0088265A" w:rsidTr="003D1DD1">
        <w:trPr>
          <w:trHeight w:val="2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Вскрытие карьерных полей и рабочих горизонтов в условиях сложноструктурных месторождений</w:t>
            </w:r>
            <w:r w:rsidR="003D1DD1"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3.1. Вскрытие карьерных полей при сплошной системе разработки и порядок развития горных работ.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3.2. Вскрытие карьерных полей и рабочих горизонтов при углубочной системе разработки наклонных и крутых пластов. Порядок отработки рабочих горизонтов.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3.3. Вскрытие карьерных полей и рабочих горизонтов при углубочно</w:t>
            </w:r>
            <w:r w:rsidR="00B86284" w:rsidRPr="0088265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сплошной системе разработки. Порядок разработки рабочих горизонтов по зонам транспортной и бестранспортной технологий.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7474A" w:rsidRPr="0088265A" w:rsidTr="003D1DD1">
        <w:trPr>
          <w:trHeight w:val="2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Особенности производства буровзрывных работ в условиях сложноструктурных месторождений</w:t>
            </w:r>
            <w:r w:rsidR="003D1DD1"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4.1. Схемы буровзрывных работ при транспортной и бестранспортной технологии.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4.2. Особенности обуривания породоугольных блоков при разработке угленасыщенных зон.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4.3. Схемы обуривания сложноструктурных забоев.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7474A" w:rsidRPr="0088265A" w:rsidTr="003D1DD1">
        <w:trPr>
          <w:trHeight w:val="2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6284" w:rsidRPr="0088265A" w:rsidRDefault="00E11601" w:rsidP="009F27FB">
            <w:pPr>
              <w:spacing w:after="0" w:line="240" w:lineRule="auto"/>
              <w:ind w:left="0" w:right="555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Тема 5. Добычные работы в угленасыщенной зоне</w:t>
            </w:r>
            <w:r w:rsidR="00B86284"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47474A" w:rsidRPr="0088265A" w:rsidRDefault="00E11601" w:rsidP="009F27FB">
            <w:pPr>
              <w:spacing w:after="0" w:line="240" w:lineRule="auto"/>
              <w:ind w:left="0" w:right="555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5.1. Виды строения породоугольных панелей.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5.2. Послойная разработка породоугольных панелей обратными гидравлическими экскаваторами.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5.3. Потери угля при ведении добычных работ прямыми и обратными лопатами, гидравлическими экскаваторами.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7474A" w:rsidRPr="0088265A" w:rsidTr="003D1DD1">
        <w:trPr>
          <w:trHeight w:val="342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Тема 6. Ресурсосберегающие технологии при разработке сложноструктурных месторождений</w:t>
            </w:r>
            <w:r w:rsidR="003D1DD1"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6.1. Достоинства и недостатки продольных и поперечных углубочных систем разработки.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6.2. Продольные блоковые системы разработки.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6.3. Поперечная углубочно-сплошная система разработки с созданием карьера первой очереди (первоначальной емкости).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C74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7474A" w:rsidRPr="0088265A" w:rsidTr="003D1DD1">
        <w:trPr>
          <w:trHeight w:val="2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5C32D3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EB2AC0" w:rsidRPr="0088265A" w:rsidRDefault="00EB2AC0" w:rsidP="009F27F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5C32D3" w:rsidP="00CE09EA">
      <w:pPr>
        <w:pStyle w:val="a4"/>
        <w:numPr>
          <w:ilvl w:val="1"/>
          <w:numId w:val="35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Практические </w:t>
      </w:r>
      <w:r w:rsidR="00E11601" w:rsidRPr="0088265A">
        <w:rPr>
          <w:rFonts w:ascii="Times New Roman" w:hAnsi="Times New Roman"/>
          <w:b/>
        </w:rPr>
        <w:t xml:space="preserve"> занятия</w:t>
      </w:r>
    </w:p>
    <w:p w:rsidR="00B86284" w:rsidRPr="0088265A" w:rsidRDefault="00B86284" w:rsidP="009F27F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7474A" w:rsidRPr="0088265A" w:rsidTr="003D1DD1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7474A" w:rsidRPr="0088265A" w:rsidTr="003D1D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B2AC0" w:rsidRPr="0088265A" w:rsidTr="003D1DD1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88265A" w:rsidRDefault="00EB2AC0" w:rsidP="009F27FB">
            <w:pPr>
              <w:numPr>
                <w:ilvl w:val="0"/>
                <w:numId w:val="10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Типы линий и их назначение на чертежах открытых горных работ. Обозначение откосов уступов и насыпей.</w:t>
            </w:r>
          </w:p>
          <w:p w:rsidR="00EB2AC0" w:rsidRPr="0088265A" w:rsidRDefault="00EB2AC0" w:rsidP="009F27FB">
            <w:pPr>
              <w:tabs>
                <w:tab w:val="left" w:pos="134"/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1.1. Геологический разрез участка угольного месторождения.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B2AC0" w:rsidRPr="0088265A" w:rsidTr="003D1DD1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88265A" w:rsidRDefault="00EB2AC0" w:rsidP="009F27FB">
            <w:pPr>
              <w:numPr>
                <w:ilvl w:val="0"/>
                <w:numId w:val="11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Горно-графическая документация. Условные обозначения горных выработок.</w:t>
            </w:r>
          </w:p>
          <w:p w:rsidR="00EB2AC0" w:rsidRPr="0088265A" w:rsidRDefault="00EB2AC0" w:rsidP="009F27FB">
            <w:pPr>
              <w:numPr>
                <w:ilvl w:val="1"/>
                <w:numId w:val="11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Обозначение угольных пластов в профиле и плане горных выработок, места установки экскаватора на плане чертежа.</w:t>
            </w:r>
          </w:p>
          <w:p w:rsidR="00EB2AC0" w:rsidRPr="0088265A" w:rsidRDefault="00EB2AC0" w:rsidP="009F27FB">
            <w:pPr>
              <w:numPr>
                <w:ilvl w:val="1"/>
                <w:numId w:val="11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Изображение забоев экскаваторов.</w:t>
            </w:r>
          </w:p>
          <w:p w:rsidR="00EB2AC0" w:rsidRPr="0088265A" w:rsidRDefault="00EB2AC0" w:rsidP="009F27FB">
            <w:pPr>
              <w:numPr>
                <w:ilvl w:val="1"/>
                <w:numId w:val="11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Изображение развала при транспортной технологии.</w:t>
            </w:r>
          </w:p>
          <w:p w:rsidR="00EB2AC0" w:rsidRPr="0088265A" w:rsidRDefault="00EB2AC0" w:rsidP="009F27FB">
            <w:pPr>
              <w:numPr>
                <w:ilvl w:val="1"/>
                <w:numId w:val="11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Схема разработки уступа выемочно-погрузочным оборудованием.</w:t>
            </w:r>
          </w:p>
          <w:p w:rsidR="00EB2AC0" w:rsidRPr="0088265A" w:rsidRDefault="00EB2AC0" w:rsidP="009F27FB">
            <w:pPr>
              <w:numPr>
                <w:ilvl w:val="1"/>
                <w:numId w:val="11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Построение схемы уступа, развала с применением программного комплекса.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B2AC0" w:rsidRPr="0088265A" w:rsidTr="003D1DD1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88265A" w:rsidRDefault="00EB2AC0" w:rsidP="009F27FB">
            <w:pPr>
              <w:numPr>
                <w:ilvl w:val="0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right="100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Параметры взрывной подготовки пород.</w:t>
            </w:r>
          </w:p>
          <w:p w:rsidR="00EB2AC0" w:rsidRPr="0088265A" w:rsidRDefault="00EB2AC0" w:rsidP="009F27FB">
            <w:pPr>
              <w:tabs>
                <w:tab w:val="left" w:pos="134"/>
                <w:tab w:val="left" w:pos="418"/>
              </w:tabs>
              <w:spacing w:after="0" w:line="240" w:lineRule="auto"/>
              <w:ind w:left="0" w:right="100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3.1. Общие сведения.</w:t>
            </w:r>
          </w:p>
          <w:p w:rsidR="00EB2AC0" w:rsidRPr="0088265A" w:rsidRDefault="00EB2AC0" w:rsidP="009F27FB">
            <w:pPr>
              <w:numPr>
                <w:ilvl w:val="1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Выбор типа бурового станка.</w:t>
            </w:r>
          </w:p>
          <w:p w:rsidR="00EB2AC0" w:rsidRPr="0088265A" w:rsidRDefault="00EB2AC0" w:rsidP="009F27FB">
            <w:pPr>
              <w:numPr>
                <w:ilvl w:val="1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Выбор взрывчатых материалов и средств инициирования.</w:t>
            </w:r>
          </w:p>
          <w:p w:rsidR="00EB2AC0" w:rsidRPr="0088265A" w:rsidRDefault="00EB2AC0" w:rsidP="009F27FB">
            <w:pPr>
              <w:numPr>
                <w:ilvl w:val="1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Обоснование проектной величины удельного расхода ВВ.</w:t>
            </w:r>
          </w:p>
          <w:p w:rsidR="00EB2AC0" w:rsidRPr="0088265A" w:rsidRDefault="00EB2AC0" w:rsidP="009F27FB">
            <w:pPr>
              <w:numPr>
                <w:ilvl w:val="1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Элементы конструкции заряда и сетка скважин.</w:t>
            </w:r>
          </w:p>
          <w:p w:rsidR="00EB2AC0" w:rsidRPr="0088265A" w:rsidRDefault="00EB2AC0" w:rsidP="009F27FB">
            <w:pPr>
              <w:numPr>
                <w:ilvl w:val="1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Схемы короткозамедленного взрывания и интервалов замедления.</w:t>
            </w:r>
          </w:p>
          <w:p w:rsidR="00EB2AC0" w:rsidRPr="0088265A" w:rsidRDefault="00EB2AC0" w:rsidP="009F27FB">
            <w:pPr>
              <w:numPr>
                <w:ilvl w:val="1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Параметры развала.</w:t>
            </w:r>
          </w:p>
          <w:p w:rsidR="00EB2AC0" w:rsidRPr="0088265A" w:rsidRDefault="00EB2AC0" w:rsidP="009F27FB">
            <w:pPr>
              <w:numPr>
                <w:ilvl w:val="1"/>
                <w:numId w:val="12"/>
              </w:numPr>
              <w:tabs>
                <w:tab w:val="left" w:pos="134"/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Построение паспорта БВР в программном комплексе.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B2AC0" w:rsidRPr="0088265A" w:rsidTr="003D1DD1">
        <w:trPr>
          <w:trHeight w:val="78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88265A" w:rsidRDefault="00EB2AC0" w:rsidP="009F27FB">
            <w:pPr>
              <w:numPr>
                <w:ilvl w:val="0"/>
                <w:numId w:val="13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Паспорт забоя для разработки развала вскрышного уступа экскаваторами и колесными погрузчиками.</w:t>
            </w:r>
          </w:p>
          <w:p w:rsidR="00EB2AC0" w:rsidRPr="0088265A" w:rsidRDefault="00EB2AC0" w:rsidP="009F27FB">
            <w:pPr>
              <w:numPr>
                <w:ilvl w:val="1"/>
                <w:numId w:val="13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Построение паспорта забоя экскаватора мехлопаты, колесного погрузчика с применением программного комплекса.</w:t>
            </w:r>
          </w:p>
          <w:p w:rsidR="00EB2AC0" w:rsidRPr="0088265A" w:rsidRDefault="00EB2AC0" w:rsidP="009F27FB">
            <w:pPr>
              <w:numPr>
                <w:ilvl w:val="1"/>
                <w:numId w:val="13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Построение паспорта забоя драглайна с применением программного комплекса.</w:t>
            </w:r>
          </w:p>
          <w:p w:rsidR="00EB2AC0" w:rsidRPr="0088265A" w:rsidRDefault="00EB2AC0" w:rsidP="009F27FB">
            <w:pPr>
              <w:numPr>
                <w:ilvl w:val="1"/>
                <w:numId w:val="13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Построение паспорта забоя обратного гидравлического экскаватора с применением программного комплекса.</w:t>
            </w:r>
          </w:p>
          <w:p w:rsidR="00EB2AC0" w:rsidRPr="0088265A" w:rsidRDefault="00EB2AC0" w:rsidP="009F27FB">
            <w:pPr>
              <w:numPr>
                <w:ilvl w:val="1"/>
                <w:numId w:val="13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Построение паспорта забоя колесного погрузчика с применением программного комлпекса.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B2AC0" w:rsidRPr="0088265A" w:rsidTr="003D1DD1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88265A" w:rsidRDefault="00EB2AC0" w:rsidP="00CE09EA">
            <w:pPr>
              <w:numPr>
                <w:ilvl w:val="0"/>
                <w:numId w:val="14"/>
              </w:numPr>
              <w:tabs>
                <w:tab w:val="left" w:pos="134"/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Рекультивация внешних отвалов и карьерной выемки.</w:t>
            </w:r>
          </w:p>
          <w:p w:rsidR="00EB2AC0" w:rsidRPr="0088265A" w:rsidRDefault="00EB2AC0" w:rsidP="00CE09EA">
            <w:pPr>
              <w:numPr>
                <w:ilvl w:val="1"/>
                <w:numId w:val="14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Бульдозерное отвалообразование.</w:t>
            </w:r>
          </w:p>
          <w:p w:rsidR="00EB2AC0" w:rsidRPr="0088265A" w:rsidRDefault="00EB2AC0" w:rsidP="00CE09EA">
            <w:pPr>
              <w:numPr>
                <w:ilvl w:val="1"/>
                <w:numId w:val="14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Рекультивация нарушенных земель.</w:t>
            </w:r>
          </w:p>
          <w:p w:rsidR="00EB2AC0" w:rsidRPr="0088265A" w:rsidRDefault="00EB2AC0" w:rsidP="00CE09EA">
            <w:pPr>
              <w:numPr>
                <w:ilvl w:val="2"/>
                <w:numId w:val="14"/>
              </w:numPr>
              <w:tabs>
                <w:tab w:val="left" w:pos="134"/>
                <w:tab w:val="left" w:pos="418"/>
              </w:tabs>
              <w:spacing w:after="0" w:line="240" w:lineRule="auto"/>
              <w:ind w:left="257" w:right="0" w:hanging="25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Планировочные работы.</w:t>
            </w:r>
          </w:p>
          <w:p w:rsidR="00EB2AC0" w:rsidRPr="0088265A" w:rsidRDefault="00EB2AC0" w:rsidP="00CE09EA">
            <w:pPr>
              <w:numPr>
                <w:ilvl w:val="2"/>
                <w:numId w:val="14"/>
              </w:numPr>
              <w:tabs>
                <w:tab w:val="left" w:pos="134"/>
                <w:tab w:val="left" w:pos="418"/>
              </w:tabs>
              <w:spacing w:after="0" w:line="240" w:lineRule="auto"/>
              <w:ind w:left="257" w:right="0" w:hanging="25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Рекультивация потенциально-плодородных пород.</w:t>
            </w:r>
          </w:p>
          <w:p w:rsidR="00EB2AC0" w:rsidRPr="0088265A" w:rsidRDefault="00EB2AC0" w:rsidP="00CE09EA">
            <w:pPr>
              <w:numPr>
                <w:ilvl w:val="1"/>
                <w:numId w:val="14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Рекультивация карьерной выемки.</w:t>
            </w:r>
          </w:p>
          <w:p w:rsidR="00EB2AC0" w:rsidRPr="0088265A" w:rsidRDefault="00EB2AC0" w:rsidP="00CE09EA">
            <w:pPr>
              <w:numPr>
                <w:ilvl w:val="1"/>
                <w:numId w:val="14"/>
              </w:numPr>
              <w:tabs>
                <w:tab w:val="left" w:pos="134"/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Построение схемы отвалообразования и рекультивации с применением программного комплекса.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2AC0" w:rsidRPr="0088265A" w:rsidRDefault="00067DD9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B2AC0" w:rsidRPr="0088265A" w:rsidTr="003D1DD1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88265A" w:rsidRDefault="00EB2AC0" w:rsidP="009F27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5C32D3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5C32D3" w:rsidRDefault="00EB2AC0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2AC0" w:rsidRPr="0088265A" w:rsidRDefault="00067DD9" w:rsidP="00CE09E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86284" w:rsidRPr="0088265A" w:rsidRDefault="00B86284" w:rsidP="009F27F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numPr>
          <w:ilvl w:val="1"/>
          <w:numId w:val="3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B86284" w:rsidRPr="0088265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8265A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B86284" w:rsidRPr="0088265A" w:rsidRDefault="00B86284" w:rsidP="009F27F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7474A" w:rsidRPr="0088265A" w:rsidTr="003D1DD1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7474A" w:rsidRPr="0088265A" w:rsidTr="00B86284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7474A" w:rsidRPr="0088265A" w:rsidTr="003D1DD1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работа.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Особенности залегания сложноструктурных угольных месторождений РФ и за</w:t>
            </w:r>
            <w:r w:rsidR="009E5A5E"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рубежом.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Подготовка вскрышных пород буровзрывным способом в условиях свитового залегания угольных пластов.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разработки вскрышных и добычных уступов в услових разработки свит угольных пластов.</w:t>
            </w:r>
          </w:p>
          <w:p w:rsidR="0047474A" w:rsidRPr="0088265A" w:rsidRDefault="00E11601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отвалообразования и рекультивации.</w:t>
            </w:r>
            <w:r w:rsidR="003D1DD1"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Нормативные документы.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5C32D3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5C32D3" w:rsidRDefault="0047474A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74A" w:rsidRPr="0088265A" w:rsidRDefault="00EB2AC0" w:rsidP="00067D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067DD9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86284" w:rsidRPr="0088265A" w:rsidRDefault="00B86284" w:rsidP="009F27F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8265A">
        <w:rPr>
          <w:rFonts w:ascii="Times New Roman" w:hAnsi="Times New Roman"/>
          <w:b/>
        </w:rPr>
        <w:t>Фонд оценочных средств для проведения промежуточной аттестации обучающихся по</w:t>
      </w:r>
      <w:r w:rsidR="00B86284" w:rsidRPr="0088265A">
        <w:rPr>
          <w:rFonts w:ascii="Times New Roman" w:hAnsi="Times New Roman"/>
          <w:b/>
        </w:rPr>
        <w:t xml:space="preserve"> </w:t>
      </w:r>
      <w:r w:rsidRPr="0088265A">
        <w:rPr>
          <w:rFonts w:ascii="Times New Roman" w:hAnsi="Times New Roman"/>
          <w:b/>
        </w:rPr>
        <w:t>дисциплине "Технология разработки сложноструктурных месторождений", структурированное по разделам (темам)</w:t>
      </w:r>
    </w:p>
    <w:p w:rsidR="00B86284" w:rsidRPr="0088265A" w:rsidRDefault="00B86284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CE09EA" w:rsidP="00CE09EA">
      <w:pPr>
        <w:numPr>
          <w:ilvl w:val="1"/>
          <w:numId w:val="3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11601" w:rsidRPr="0088265A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4C74D9" w:rsidRPr="0088265A" w:rsidRDefault="004C74D9" w:rsidP="009F27FB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08"/>
        <w:gridCol w:w="1761"/>
        <w:gridCol w:w="2620"/>
        <w:gridCol w:w="1456"/>
      </w:tblGrid>
      <w:tr w:rsidR="00A75AE3" w:rsidRPr="0088265A" w:rsidTr="00A75AE3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75AE3" w:rsidRPr="0088265A" w:rsidTr="00A75AE3">
        <w:trPr>
          <w:trHeight w:val="30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Устный опрос при защите лабораторной работы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9A3371" w:rsidP="009F27FB">
            <w:pPr>
              <w:spacing w:after="0" w:line="240" w:lineRule="auto"/>
              <w:ind w:left="118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  <w:r w:rsidR="00A75AE3" w:rsidRPr="0088265A">
              <w:rPr>
                <w:rFonts w:ascii="Times New Roman" w:hAnsi="Times New Roman" w:cs="Times New Roman"/>
                <w:sz w:val="22"/>
                <w:lang w:val="ru-RU"/>
              </w:rPr>
              <w:t>ладеет методами рационального комплексного освоения георесурсного потенциала недр;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9A3371" w:rsidP="009F27F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91347" w:rsidRPr="0088265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="00A75AE3" w:rsidRPr="0088265A">
              <w:rPr>
                <w:rFonts w:ascii="Times New Roman" w:hAnsi="Times New Roman" w:cs="Times New Roman"/>
                <w:sz w:val="22"/>
                <w:lang w:val="ru-RU"/>
              </w:rPr>
              <w:t>: горно-геологических условия при эксплуатационной разведке и добыче твердых полезных  ископаемых, а также при строительстве и эксплуатации подземных объектов методы оценки георесурсного потенциала недр;</w:t>
            </w:r>
          </w:p>
          <w:p w:rsidR="00A75AE3" w:rsidRPr="0088265A" w:rsidRDefault="00B00B80" w:rsidP="009F27F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A75AE3"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использовать методы рационального и комплексного освоения георесурсного потенциала недр оценивать георесурсный потенциал недр;</w:t>
            </w:r>
          </w:p>
          <w:p w:rsidR="00A75AE3" w:rsidRPr="0088265A" w:rsidRDefault="009A3371" w:rsidP="00C9134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91347" w:rsidRPr="0088265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="00A75AE3" w:rsidRPr="0088265A">
              <w:rPr>
                <w:rFonts w:ascii="Times New Roman" w:hAnsi="Times New Roman" w:cs="Times New Roman"/>
                <w:sz w:val="22"/>
                <w:lang w:val="ru-RU"/>
              </w:rPr>
              <w:t>: способами и методами ведения открытых горных работ, определения их основных параметров. способностями обосновывать мероприятия по повышению полноты и комплексному использованию георесурсного потенциала недр;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A75AE3" w:rsidRPr="0088265A" w:rsidTr="00A75AE3">
        <w:trPr>
          <w:trHeight w:val="29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Устный опрос при защите лабораторной работы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ПК-6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91347" w:rsidRPr="0088265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: свойства вредных и ядовитых газов и пыли, их воздействия на организм  человек опасные и вредные факторы горного производства законодательные основы обеспечения промышленной безопасности и охраны труда на горном производстве</w:t>
            </w:r>
          </w:p>
          <w:p w:rsidR="00A75AE3" w:rsidRPr="0088265A" w:rsidRDefault="00B00B80" w:rsidP="009F27F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A75AE3"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определять интенсивность пылеобразования и выделения вредных газов при ведении открытых горных работ применять гигиенические нормативы для оценки степени </w:t>
            </w:r>
            <w:r w:rsidR="009A3371" w:rsidRPr="0088265A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  <w:r w:rsidR="00A75AE3"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оздействия различных факторов окружающей </w:t>
            </w:r>
            <w:r w:rsidR="00A75AE3" w:rsidRPr="0088265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среды на человека планировать безопасные условия проведения работ</w:t>
            </w:r>
          </w:p>
          <w:p w:rsidR="00A75AE3" w:rsidRPr="0088265A" w:rsidRDefault="00A75AE3" w:rsidP="00C9134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91347" w:rsidRPr="0088265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>: методами расчета схем естественного проветривания карьеров навыками разработки систем по обеспечению безопасности и охраны труда на горных предприятиях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A75AE3" w:rsidRPr="00E27ADC" w:rsidTr="00AD52FA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8265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B86284" w:rsidRPr="0088265A" w:rsidRDefault="00B86284" w:rsidP="009F27FB">
      <w:pPr>
        <w:spacing w:after="0" w:line="240" w:lineRule="auto"/>
        <w:ind w:right="0"/>
        <w:rPr>
          <w:rFonts w:ascii="Times New Roman" w:hAnsi="Times New Roman" w:cs="Times New Roman"/>
          <w:b/>
          <w:sz w:val="22"/>
          <w:lang w:val="ru-RU"/>
        </w:rPr>
      </w:pPr>
    </w:p>
    <w:p w:rsidR="0047474A" w:rsidRPr="0088265A" w:rsidRDefault="00E11601" w:rsidP="00CE09EA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B86284" w:rsidRPr="0088265A" w:rsidRDefault="00B86284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63A72" w:rsidRPr="0088265A" w:rsidRDefault="00E63A72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B86284" w:rsidRPr="0088265A" w:rsidRDefault="00B86284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7474A" w:rsidRPr="0088265A" w:rsidRDefault="00E11601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5.2.1.</w:t>
      </w:r>
      <w:r w:rsidR="00CE09EA" w:rsidRPr="0088265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8265A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B86284" w:rsidRPr="0088265A" w:rsidRDefault="00B86284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являются: устный опрос; расчетные задания (позволяют оценить приобретенные навыки </w:t>
      </w:r>
      <w:r w:rsidR="00BF1FA2" w:rsidRPr="0088265A">
        <w:rPr>
          <w:rFonts w:ascii="Times New Roman" w:hAnsi="Times New Roman" w:cs="Times New Roman"/>
          <w:sz w:val="22"/>
          <w:lang w:val="ru-RU"/>
        </w:rPr>
        <w:t>обучающихся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 по применению на практике теоретических знаний по соответствующим темам). При выполнении расчетных работ студенту необходимо решить несколько задач, каждая из которых является этапом выполнения конкретной работы.</w:t>
      </w: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Критерии и шкала оценивания (устанавливаются разработчиком самостоятельно)</w:t>
      </w: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Ниже приводится пример критериев и шкалы оценивания.</w:t>
      </w: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правильность формулировки и использования понятий и категорий;</w:t>
      </w: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правильность и полнота решения задач;</w:t>
      </w: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-- использование верных единиц измерения;</w:t>
      </w: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аккуратность оформления работы.</w:t>
      </w:r>
    </w:p>
    <w:p w:rsidR="008B08E5" w:rsidRPr="0088265A" w:rsidRDefault="008B08E5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88"/>
      </w:tblGrid>
      <w:tr w:rsidR="00A75AE3" w:rsidRPr="0088265A" w:rsidTr="00AD52FA">
        <w:tc>
          <w:tcPr>
            <w:tcW w:w="2268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Баллы</w:t>
            </w:r>
          </w:p>
        </w:tc>
        <w:tc>
          <w:tcPr>
            <w:tcW w:w="7088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Степень удовлетворения критериям</w:t>
            </w:r>
          </w:p>
        </w:tc>
      </w:tr>
      <w:tr w:rsidR="00A75AE3" w:rsidRPr="00E27ADC" w:rsidTr="00AD52FA">
        <w:tc>
          <w:tcPr>
            <w:tcW w:w="2268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 баллов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«отлично»</w:t>
            </w:r>
          </w:p>
        </w:tc>
        <w:tc>
          <w:tcPr>
            <w:tcW w:w="7088" w:type="dxa"/>
          </w:tcPr>
          <w:p w:rsidR="00A75AE3" w:rsidRPr="0088265A" w:rsidRDefault="00BF1FA2" w:rsidP="00BF1F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="00A75AE3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исчерпывающим образом ответил на вопросы. При ответе 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="00A75AE3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излагает материал последовательно, четко и логически стройно, способен аргументировать свои утверждения и выводы, привести практические примеры, использует материал разнообразных литературных источников</w:t>
            </w:r>
          </w:p>
        </w:tc>
      </w:tr>
      <w:tr w:rsidR="00A75AE3" w:rsidRPr="00E27ADC" w:rsidTr="00AD52FA">
        <w:tc>
          <w:tcPr>
            <w:tcW w:w="2268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 балла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«хорошо»</w:t>
            </w:r>
          </w:p>
        </w:tc>
        <w:tc>
          <w:tcPr>
            <w:tcW w:w="7088" w:type="dxa"/>
          </w:tcPr>
          <w:p w:rsidR="00A75AE3" w:rsidRPr="0088265A" w:rsidRDefault="00A75AE3" w:rsidP="00BF1F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При ответе на вопросы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обучающимся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допущены одна-две неточности или несущественные ошибки. При ответе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 обучающийся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излагает материал последовательно, четко и логически стройно, способен аргументировать свои утверждения и выводы, привести практические примеры</w:t>
            </w:r>
          </w:p>
        </w:tc>
      </w:tr>
      <w:tr w:rsidR="00A75AE3" w:rsidRPr="00E27ADC" w:rsidTr="00AD52FA">
        <w:tc>
          <w:tcPr>
            <w:tcW w:w="2268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 балла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«удовлетворительно»</w:t>
            </w:r>
          </w:p>
        </w:tc>
        <w:tc>
          <w:tcPr>
            <w:tcW w:w="7088" w:type="dxa"/>
          </w:tcPr>
          <w:p w:rsidR="00A75AE3" w:rsidRPr="0088265A" w:rsidRDefault="00A75AE3" w:rsidP="00BF1F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При ответе на вопросы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обучающимся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допущены одна-две существенные ошибки, которые студент исправил при наводящих вопросах.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допускает нарушение логики изложения материала, путается в терминах, демонстрирует слабую способность аргументировать свои утверждения и выводы, привести практические примеры</w:t>
            </w:r>
          </w:p>
        </w:tc>
      </w:tr>
      <w:tr w:rsidR="00A75AE3" w:rsidRPr="00E27ADC" w:rsidTr="00AD52FA">
        <w:tc>
          <w:tcPr>
            <w:tcW w:w="2268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2 балла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«неудовлетворитель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но»</w:t>
            </w:r>
          </w:p>
        </w:tc>
        <w:tc>
          <w:tcPr>
            <w:tcW w:w="7088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При ответе обнаружено непонимание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обучающимся 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основного содержания учебного материала или допущены существенные ошибки, которые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не смог исправить при наводящих вопросах преподавателя</w:t>
            </w:r>
          </w:p>
        </w:tc>
      </w:tr>
    </w:tbl>
    <w:p w:rsidR="00A75AE3" w:rsidRPr="0088265A" w:rsidRDefault="00A75AE3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Примеры вопросов для устного опроса:</w:t>
      </w:r>
    </w:p>
    <w:p w:rsidR="00A75AE3" w:rsidRPr="0088265A" w:rsidRDefault="00A75AE3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1. Покажите на схеме обозначение угольных пластов в профиле и плане горных выработок, места установки экскаватора на плане чертежа.</w:t>
      </w:r>
    </w:p>
    <w:p w:rsidR="00A75AE3" w:rsidRPr="0088265A" w:rsidRDefault="00A75AE3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2. Основные параметры схемы забоев экскаваторов.</w:t>
      </w:r>
    </w:p>
    <w:p w:rsidR="00A75AE3" w:rsidRPr="0088265A" w:rsidRDefault="00A75AE3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3. Покажите на схеме изображение развала при транспортной технологии.</w:t>
      </w:r>
    </w:p>
    <w:p w:rsidR="00A75AE3" w:rsidRPr="0088265A" w:rsidRDefault="00A75AE3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4. Опишите схему разработки уступа выемочно-погрузочным оборудованием.</w:t>
      </w:r>
    </w:p>
    <w:p w:rsidR="00A75AE3" w:rsidRPr="0088265A" w:rsidRDefault="00A75AE3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i/>
          <w:sz w:val="22"/>
          <w:lang w:val="ru-RU"/>
        </w:rPr>
        <w:t xml:space="preserve">5. </w:t>
      </w:r>
      <w:r w:rsidRPr="0088265A">
        <w:rPr>
          <w:rFonts w:ascii="Times New Roman" w:hAnsi="Times New Roman" w:cs="Times New Roman"/>
          <w:sz w:val="22"/>
          <w:lang w:val="ru-RU"/>
        </w:rPr>
        <w:t>Перечислите способы повышения устойчивости внутренних отвалов.</w:t>
      </w:r>
    </w:p>
    <w:p w:rsidR="0047474A" w:rsidRPr="0088265A" w:rsidRDefault="0047474A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numPr>
          <w:ilvl w:val="2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Оценочные средства при промежуточной аттестации</w:t>
      </w:r>
    </w:p>
    <w:p w:rsidR="00B86284" w:rsidRPr="0088265A" w:rsidRDefault="00B86284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Промежуточная аттестация проводится с использованием фонда оценочных средств включающих темы курсовой работы, задания расчетных работ и др. Примерный перечень вопросов, тематика рефератов, примерные задания и пр. для  промежуточного контроля приводятся в методических указаниях к конкретному виду занятий.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Вид аттестации - экзамен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Критерии и шкала оценивания (устанавливаются разработчиком самостоятельно)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Критерии оценивания: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степень полноты, точности, самостоятельности ответов на вопросы и задания из экзаменационного билета;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качество изложения программного материала при ответе на основные и дополнительные вопросы экзаменатора;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степень владения навыками и приемами решения практических задач;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способность увязывать теорию с практикой;</w:t>
      </w: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– использование в ответе материала разнообразных литературных источников.</w:t>
      </w:r>
    </w:p>
    <w:p w:rsidR="008B08E5" w:rsidRPr="0088265A" w:rsidRDefault="008B08E5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CE09E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946"/>
      </w:tblGrid>
      <w:tr w:rsidR="00A75AE3" w:rsidRPr="0088265A" w:rsidTr="00AD52FA">
        <w:tc>
          <w:tcPr>
            <w:tcW w:w="2410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Баллы</w:t>
            </w:r>
          </w:p>
        </w:tc>
        <w:tc>
          <w:tcPr>
            <w:tcW w:w="6946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Степень удовлетворения критериям</w:t>
            </w:r>
          </w:p>
        </w:tc>
      </w:tr>
      <w:tr w:rsidR="00A75AE3" w:rsidRPr="00E27ADC" w:rsidTr="00AD52FA">
        <w:tc>
          <w:tcPr>
            <w:tcW w:w="2410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 баллов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«отлично»</w:t>
            </w:r>
          </w:p>
        </w:tc>
        <w:tc>
          <w:tcPr>
            <w:tcW w:w="6946" w:type="dxa"/>
          </w:tcPr>
          <w:p w:rsidR="00A75AE3" w:rsidRPr="0088265A" w:rsidRDefault="00BF1FA2" w:rsidP="00BF1F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="00A75AE3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исчерпывающим образом ответил на вопросы экзаменационного би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лета. Задача решена правильно, обучающийся</w:t>
            </w:r>
            <w:r w:rsidR="00A75AE3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способен обосновать выбранный способ и пояснить ход ре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шения задачи. При ответе обучающийся </w:t>
            </w:r>
            <w:r w:rsidR="00A75AE3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излагает материал последовательно, четко и логически стройно, способен аргументировать свои утверждения и выводы, привести практические примеры, использует материал разнообразных литературных источников</w:t>
            </w:r>
          </w:p>
        </w:tc>
      </w:tr>
      <w:tr w:rsidR="00A75AE3" w:rsidRPr="00E27ADC" w:rsidTr="00AD52FA">
        <w:tc>
          <w:tcPr>
            <w:tcW w:w="2410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 балла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«хорошо»</w:t>
            </w:r>
          </w:p>
        </w:tc>
        <w:tc>
          <w:tcPr>
            <w:tcW w:w="6946" w:type="dxa"/>
          </w:tcPr>
          <w:p w:rsidR="00A75AE3" w:rsidRPr="0088265A" w:rsidRDefault="00A75AE3" w:rsidP="00BF1F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При ответе на вопросы экзаменационного билета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обучающимся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допущены одна-две неточности или несущественные ошибки. Задача решена правильно или ее решение содержало несущественную ошибку, исправленную при наводящем вопросе экзаменатора. При ответе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излагает материал последовательно, четко и логически стройно, способен аргументировать свои утверждения и выводы, привести практические примеры</w:t>
            </w:r>
          </w:p>
        </w:tc>
      </w:tr>
      <w:tr w:rsidR="00A75AE3" w:rsidRPr="00E27ADC" w:rsidTr="00AD52FA">
        <w:tc>
          <w:tcPr>
            <w:tcW w:w="2410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 балла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«удовлетворительно»</w:t>
            </w:r>
          </w:p>
        </w:tc>
        <w:tc>
          <w:tcPr>
            <w:tcW w:w="6946" w:type="dxa"/>
          </w:tcPr>
          <w:p w:rsidR="00A75AE3" w:rsidRPr="0088265A" w:rsidRDefault="00A75AE3" w:rsidP="00BF1F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При ответе на вопросы экзаменационного билета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обучающимся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допущены одна-две существенные ошибки, которые студент исправил при наводящих вопросах экзаменатора. Решение задачи содержит существенную ошибку, исправленную при наводящем вопросе экзаменатора.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допускает нарушение логики изложения материала, путается в терминах, демонстрирует слабую способность аргументировать свои утверждения и выводы, привести практические примеры.</w:t>
            </w:r>
          </w:p>
        </w:tc>
      </w:tr>
      <w:tr w:rsidR="00A75AE3" w:rsidRPr="00E27ADC" w:rsidTr="00AD52FA">
        <w:tc>
          <w:tcPr>
            <w:tcW w:w="2410" w:type="dxa"/>
          </w:tcPr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 балла</w:t>
            </w:r>
          </w:p>
          <w:p w:rsidR="00A75AE3" w:rsidRPr="0088265A" w:rsidRDefault="00A75AE3" w:rsidP="009F27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«неудовлетворительно»</w:t>
            </w:r>
          </w:p>
        </w:tc>
        <w:tc>
          <w:tcPr>
            <w:tcW w:w="6946" w:type="dxa"/>
          </w:tcPr>
          <w:p w:rsidR="00A75AE3" w:rsidRPr="0088265A" w:rsidRDefault="00A75AE3" w:rsidP="00BF1F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При ответе обнаружено непонимание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обучающимся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основного содержания учебного материала или допущены существенные ошибки, которые </w:t>
            </w:r>
            <w:r w:rsidR="00BF1FA2"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обучающийся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не смог исправить при наводящих </w:t>
            </w:r>
            <w:r w:rsidRPr="0088265A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вопросах экзаменатора.</w:t>
            </w:r>
          </w:p>
        </w:tc>
      </w:tr>
    </w:tbl>
    <w:p w:rsidR="00A75AE3" w:rsidRPr="0088265A" w:rsidRDefault="00A75AE3" w:rsidP="009F27FB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Пример вопросов для экзамена: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Экзаменационный билет №  1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1. </w:t>
      </w:r>
      <w:r w:rsidRPr="0088265A">
        <w:rPr>
          <w:rFonts w:ascii="Times New Roman" w:hAnsi="Times New Roman" w:cs="Times New Roman"/>
          <w:sz w:val="22"/>
          <w:lang w:val="ru-RU"/>
        </w:rPr>
        <w:tab/>
        <w:t>Районирование угольных месторождений Кузнецкого угольного бассейна. Особенности строения угольных месторождений по районам (привести примеры геологических разрезов по районам).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2.  Практическое задание.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Экзаменационный билет №  2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1. </w:t>
      </w:r>
      <w:r w:rsidRPr="0088265A">
        <w:rPr>
          <w:rFonts w:ascii="Times New Roman" w:hAnsi="Times New Roman" w:cs="Times New Roman"/>
          <w:sz w:val="22"/>
          <w:lang w:val="ru-RU"/>
        </w:rPr>
        <w:tab/>
        <w:t>Особенности разработки месторождений Кузбасса. Понятие «сложноструктурное месторождение». Зоны карьерного поля, различающиеся трудностью разработки.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2.  Практическое задание.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Экзаменационный билет №  3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1. </w:t>
      </w:r>
      <w:r w:rsidRPr="0088265A">
        <w:rPr>
          <w:rFonts w:ascii="Times New Roman" w:hAnsi="Times New Roman" w:cs="Times New Roman"/>
          <w:sz w:val="22"/>
          <w:lang w:val="ru-RU"/>
        </w:rPr>
        <w:tab/>
        <w:t xml:space="preserve"> «Райчихинская» схема экскавации для разработки вскрышного уступа, сложенного слабыми полускальными породами (привести профиль и план схемы).</w:t>
      </w:r>
    </w:p>
    <w:p w:rsidR="00A75AE3" w:rsidRPr="0088265A" w:rsidRDefault="000E7144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2.  </w:t>
      </w:r>
      <w:r w:rsidR="00A75AE3" w:rsidRPr="0088265A">
        <w:rPr>
          <w:rFonts w:ascii="Times New Roman" w:hAnsi="Times New Roman" w:cs="Times New Roman"/>
          <w:sz w:val="22"/>
          <w:lang w:val="ru-RU"/>
        </w:rPr>
        <w:t>Практическое задание.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Экзаменационный билет №  4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1. </w:t>
      </w:r>
      <w:r w:rsidRPr="0088265A">
        <w:rPr>
          <w:rFonts w:ascii="Times New Roman" w:hAnsi="Times New Roman" w:cs="Times New Roman"/>
          <w:sz w:val="22"/>
          <w:lang w:val="ru-RU"/>
        </w:rPr>
        <w:tab/>
        <w:t>«Моховская» схема экскавации для разработки вскрышного уступа, сложенного слабыми полускальными породами (привести профиль и план схемы).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2. Практическое задание.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Экзаменационный билет №  5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1. </w:t>
      </w:r>
      <w:r w:rsidRPr="0088265A">
        <w:rPr>
          <w:rFonts w:ascii="Times New Roman" w:hAnsi="Times New Roman" w:cs="Times New Roman"/>
          <w:sz w:val="22"/>
          <w:lang w:val="ru-RU"/>
        </w:rPr>
        <w:tab/>
        <w:t>Обуривание вскрышного уступа при бестранспортной технологии. Привести схемы      обуривания.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2. Практическое задание.</w:t>
      </w: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75AE3" w:rsidRPr="0088265A" w:rsidRDefault="00A75AE3" w:rsidP="009F27FB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Практическое задание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 представляет собой описание технологической схемы работы горно-выемочного оборудования в условиях разработки сложноструктурного уступа (заходки).</w:t>
      </w:r>
    </w:p>
    <w:p w:rsidR="00C85D26" w:rsidRPr="0088265A" w:rsidRDefault="00C85D26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numPr>
          <w:ilvl w:val="2"/>
          <w:numId w:val="35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Методические материалы, определяющие процедуры оценивания знаний, умений,</w:t>
      </w:r>
      <w:r w:rsidR="00B86284" w:rsidRPr="0088265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8265A">
        <w:rPr>
          <w:rFonts w:ascii="Times New Roman" w:hAnsi="Times New Roman" w:cs="Times New Roman"/>
          <w:b/>
          <w:sz w:val="22"/>
          <w:lang w:val="ru-RU"/>
        </w:rPr>
        <w:t>навыков и (или) опыта деятельности, характеризующие этапы формирования компетенций</w:t>
      </w:r>
    </w:p>
    <w:p w:rsidR="00B86284" w:rsidRPr="0088265A" w:rsidRDefault="00B86284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CE09EA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Основной учебной работой </w:t>
      </w:r>
      <w:r w:rsidR="00E736C5" w:rsidRPr="0088265A">
        <w:rPr>
          <w:rFonts w:ascii="Times New Roman" w:hAnsi="Times New Roman" w:cs="Times New Roman"/>
          <w:sz w:val="22"/>
          <w:lang w:val="ru-RU"/>
        </w:rPr>
        <w:t>обучающегося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</w:t>
      </w:r>
      <w:r w:rsidR="00E736C5" w:rsidRPr="0088265A">
        <w:rPr>
          <w:rFonts w:ascii="Times New Roman" w:hAnsi="Times New Roman" w:cs="Times New Roman"/>
          <w:sz w:val="22"/>
          <w:lang w:val="ru-RU"/>
        </w:rPr>
        <w:t>обучающийся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 может разрешить на консультациях, проводимых по расписанию. При подготовке к практическим занятиям </w:t>
      </w:r>
      <w:r w:rsidR="00E736C5" w:rsidRPr="0088265A">
        <w:rPr>
          <w:rFonts w:ascii="Times New Roman" w:hAnsi="Times New Roman" w:cs="Times New Roman"/>
          <w:sz w:val="22"/>
          <w:lang w:val="ru-RU"/>
        </w:rPr>
        <w:t>обучающийся</w:t>
      </w:r>
      <w:r w:rsidRPr="0088265A">
        <w:rPr>
          <w:rFonts w:ascii="Times New Roman" w:hAnsi="Times New Roman" w:cs="Times New Roman"/>
          <w:sz w:val="22"/>
          <w:lang w:val="ru-RU"/>
        </w:rPr>
        <w:t xml:space="preserve"> в обязательном порядке изучает теоретический материал в соответствии с методическими указаниями к практическим занятиям.</w:t>
      </w:r>
    </w:p>
    <w:p w:rsidR="0047474A" w:rsidRPr="0088265A" w:rsidRDefault="00E11601" w:rsidP="009F27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47474A" w:rsidRPr="0088265A" w:rsidRDefault="00E11601" w:rsidP="00CE09EA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B86284" w:rsidRPr="0088265A" w:rsidRDefault="00B86284" w:rsidP="0090745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95587" w:rsidRPr="00004B87" w:rsidRDefault="00395587" w:rsidP="00004B8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04B87">
        <w:rPr>
          <w:rFonts w:ascii="Times New Roman" w:hAnsi="Times New Roman" w:cs="Times New Roman"/>
          <w:b/>
          <w:sz w:val="22"/>
          <w:lang w:val="ru-RU"/>
        </w:rPr>
        <w:t>6.1</w:t>
      </w:r>
      <w:r w:rsidR="00941994" w:rsidRPr="00004B87">
        <w:rPr>
          <w:rFonts w:ascii="Times New Roman" w:hAnsi="Times New Roman" w:cs="Times New Roman"/>
          <w:b/>
          <w:sz w:val="22"/>
          <w:lang w:val="ru-RU"/>
        </w:rPr>
        <w:t>.</w:t>
      </w:r>
      <w:r w:rsidRPr="00004B87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DA3D88" w:rsidRPr="00004B87" w:rsidRDefault="00DA3D88" w:rsidP="00004B8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Ненашев, А.С. Технология ведения горных работ на разрезах при разработке сложноструктурных месторождений: учебное пособие / А.С. Ненашев, В.Г. Проноза, В.С. Федотенко. – Кемерово: Кубассвузиздат, 2010. – 248 с. – Текст: непосредственный.</w:t>
      </w:r>
    </w:p>
    <w:p w:rsidR="0090745A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Катанов, И. Б. Буровзрывные работы на карьерах : учебное пособие для студентов вузов, обучающихся по дисциплинам "Технология и безопасность взрывных работ", "Процессы открытых горных работ", "Обоснование технологических решений на разрезах" для специальности 21.05.04 "Горное дело" / И. Б. Катанов, А. А. Сысоев ; Кузбасский государственный технический университет им. Т. Ф. Горбачева, Кафедра открытых горных работ. – Кемерово : КузГТУ, 2019. – 1 файл (3,9 Мб). – URL: http://library.kuzstu.ru/meto.php?n=91756&amp;type=utchposob:common. – Текст : электронный.</w:t>
      </w:r>
    </w:p>
    <w:p w:rsidR="0090745A" w:rsidRPr="00004B87" w:rsidRDefault="0090745A" w:rsidP="00004B8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0745A" w:rsidRPr="00004B87" w:rsidRDefault="0090745A" w:rsidP="00004B8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04B87">
        <w:rPr>
          <w:rFonts w:ascii="Times New Roman" w:hAnsi="Times New Roman" w:cs="Times New Roman"/>
          <w:b/>
          <w:sz w:val="22"/>
          <w:lang w:val="ru-RU"/>
        </w:rPr>
        <w:t>6.2. Дополнительная литература</w:t>
      </w:r>
    </w:p>
    <w:p w:rsidR="0090745A" w:rsidRPr="00004B87" w:rsidRDefault="0090745A" w:rsidP="00004B8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Колесников, В. Ф. Транспортная технология ведения вскрышных и добычных работ на разрезах Кузбасса : учебное пособие / В. Ф. Колесников, А. И. Корякин, В. Ф. Воронков ; ГОУ ВПО "Кузбас. гос. техн. ун-т". – Кемерово : КузГТУ, 2009. – 94 с. – URL: http://library.kuzstu.ru/meto.php?n=90381&amp;type=utchposob:common. – Текст : непосредственный + электронный.</w:t>
      </w: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Колесников, В. Ф. Технология ведения выемочных работ с применением гидравлических экскаваторов / В. Ф. Колесников, А. И. Корякин, А. В. Стрельников. – Кемерово : Кузбассвузиздат, 2009. – 143 с. – Текст : непосредственный.</w:t>
      </w: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Мартьянов, В. Л. Основы открытой добычи. Производственные процессы открытых горных работ : учебное пособие для студентов вузов, обучающихся по дисциплинам "Основы открытой добычи", "Основы горного дела (открытая геотехнология)" и специальности 21.05.04 "Горное дело" / В. Л. Мартьянов, Е. В. Курехин ; Кузбасский государственный технический университет им. Т. Ф. Горбачева. – Кемерово : КузГТУ, 2019. – 1 файл (3,2 Мб). – URL: http://library.kuzstu.ru/meto.php?n=90445&amp;type=utchposob:common. – Текст : электронный.</w:t>
      </w: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Селюков, А. В. Основы горного дела (открытая геотехнология) : практикум для студентов специальности 21.05.04 (130400.65) «Горное дело», образовательная программа «Открытые горные работы», всех форм обучения / А. В. Селюков, М. А. Тюленев, Е. В. Злобина ; Кузбасский государственный технический университет им. Т. Ф. Горбачева. – Кемерово : КузГТУ, 2015. – 1 файл (826 Кб). – URL: http://library.kuzstu.ru/meto.php?n=91289&amp;type=utchposob:common. – Текст : электронный.</w:t>
      </w: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Колесников, В. Ф. Технология и комплексная механизация открытых горных работ : учебное пособие для студентов специальности 21.05.04 "Горное дело" / В. Ф. Колесников, В. Л. Мартьянов ; Кузбасский государственный технический университет им. Т. Ф. Горбачева, Кафедра открытых горных работ. – Кемерово : КузГТУ, 2017. – 189 с. – URL: http://library.kuzstu.ru/meto.php?n=91640&amp;type=utchposob:common. – Текст : электронный.</w:t>
      </w: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Репин, Н. Я. Выемочно-погрузочные работы : учебное пособие для студентов вузов, обучающихся по специальности "Открытые горные работы" направления подготовки "Горное дело" / Н. Я. Репин, Л. Н. Репин. – Москва : Горная книга, 2010. – 267 с. – (Процессы открытых горных работ). – Текст : непосредственный.</w:t>
      </w:r>
    </w:p>
    <w:p w:rsidR="00004B87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Анистратов, Ю. И. Технологические процессы открытых горных работ : учебник / Ю. И. Анистратов, К. Ю. Анистратов. – Москва : Горное дело, 2008. – 448 с. –  Текст : непосредственный.</w:t>
      </w:r>
    </w:p>
    <w:p w:rsidR="00DA3D88" w:rsidRPr="00004B87" w:rsidRDefault="00004B87" w:rsidP="00004B87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04B87">
        <w:rPr>
          <w:rFonts w:ascii="Times New Roman" w:hAnsi="Times New Roman" w:cs="Times New Roman"/>
          <w:sz w:val="22"/>
          <w:lang w:val="ru-RU"/>
        </w:rPr>
        <w:t>Ржевский, В.В. Открытые горные работы: Технология и комплексная механизация: учебник / В.В. Ржевский. – Изд. 7-е. – М.: Книжный дом «ЛИБРОКОМ», 2013. – 552 с. – Текст: непосредственный.</w:t>
      </w:r>
    </w:p>
    <w:p w:rsidR="00C85D26" w:rsidRPr="00004B87" w:rsidRDefault="00C85D26" w:rsidP="00004B8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95587" w:rsidRPr="0088265A" w:rsidRDefault="00941994" w:rsidP="009F27FB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395587" w:rsidRPr="0088265A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DA3D88" w:rsidRPr="0088265A" w:rsidRDefault="00DA3D88" w:rsidP="009F27FB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C80454" w:rsidRPr="0088265A" w:rsidRDefault="00C80454" w:rsidP="000E7144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88265A">
        <w:rPr>
          <w:rFonts w:ascii="Times New Roman" w:hAnsi="Times New Roman"/>
        </w:rPr>
        <w:t xml:space="preserve">Технология разработки сложноструктурных месторождений </w:t>
      </w:r>
      <w:r w:rsidRPr="0088265A">
        <w:rPr>
          <w:rFonts w:ascii="Times New Roman" w:eastAsia="Times New Roman" w:hAnsi="Times New Roman"/>
          <w:lang w:eastAsia="ru-RU"/>
        </w:rPr>
        <w:t xml:space="preserve">[Электронный ресурс]: </w:t>
      </w:r>
      <w:r w:rsidRPr="0088265A">
        <w:rPr>
          <w:rFonts w:ascii="Times New Roman" w:hAnsi="Times New Roman"/>
        </w:rPr>
        <w:t xml:space="preserve">методические указания по выполнению курсового проекта  для студентов специальности 21.05.04 «Горное дело» специализация 03 «Открытые горные работы» очной, заочной формы обучения/ В.В Аксененко;  </w:t>
      </w:r>
      <w:r w:rsidRPr="0088265A">
        <w:rPr>
          <w:rFonts w:ascii="Times New Roman" w:eastAsia="Times New Roman" w:hAnsi="Times New Roman"/>
          <w:lang w:eastAsia="ru-RU"/>
        </w:rPr>
        <w:t xml:space="preserve">филиал КузГТУ в г. Белово, Кафедра горного дела и техносферной безопасности. – Белово, 2019. – 6 с. </w:t>
      </w:r>
      <w:r w:rsidRPr="0088265A">
        <w:rPr>
          <w:rFonts w:ascii="Times New Roman" w:hAnsi="Times New Roman"/>
        </w:rPr>
        <w:t xml:space="preserve">Доступна электронная версия: </w:t>
      </w:r>
      <w:hyperlink r:id="rId9" w:history="1">
        <w:r w:rsidR="000E7144" w:rsidRPr="0088265A">
          <w:rPr>
            <w:rStyle w:val="a3"/>
            <w:rFonts w:ascii="Times New Roman" w:hAnsi="Times New Roman"/>
          </w:rPr>
          <w:t>https://eos.belovokyzgty.ru/course/view.php?id=148</w:t>
        </w:r>
      </w:hyperlink>
    </w:p>
    <w:p w:rsidR="000E7144" w:rsidRPr="0088265A" w:rsidRDefault="000E7144" w:rsidP="000E7144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88265A">
        <w:rPr>
          <w:rFonts w:ascii="Times New Roman" w:eastAsia="Times New Roman" w:hAnsi="Times New Roman"/>
          <w:lang w:eastAsia="ru-RU"/>
        </w:rPr>
        <w:t xml:space="preserve">Технология разработки сложноструктурных месторождений: методические материалы для обучающихся направления подготовки 21.05.04 "Горное дело", всех форм обучения / Кузбасский государственный технический университет имени Т. Ф. Горбачева; Кафедра открытых горных работ; составители: Е. В. Злобина, Е. В. Курехин.Кемерово: КузГТУ, 2021. 57 с. Режим доступа: </w:t>
      </w:r>
      <w:r w:rsidRPr="0088265A">
        <w:rPr>
          <w:rFonts w:ascii="Times New Roman" w:hAnsi="Times New Roman"/>
        </w:rPr>
        <w:t xml:space="preserve"> </w:t>
      </w:r>
      <w:hyperlink r:id="rId10" w:history="1">
        <w:r w:rsidRPr="0088265A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http://library.kuzstu.ru/meto.php?n=5699</w:t>
        </w:r>
      </w:hyperlink>
    </w:p>
    <w:p w:rsidR="006D4DEA" w:rsidRPr="0088265A" w:rsidRDefault="006D4DE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6.4</w:t>
      </w:r>
      <w:r w:rsidR="00941994" w:rsidRPr="0088265A">
        <w:rPr>
          <w:rFonts w:ascii="Times New Roman" w:hAnsi="Times New Roman" w:cs="Times New Roman"/>
          <w:b/>
          <w:sz w:val="22"/>
          <w:lang w:val="ru-RU"/>
        </w:rPr>
        <w:t>.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B08E5" w:rsidRPr="0088265A" w:rsidRDefault="008B08E5" w:rsidP="009F27FB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88265A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88265A">
          <w:rPr>
            <w:rStyle w:val="a3"/>
            <w:rFonts w:ascii="Times New Roman" w:hAnsi="Times New Roman"/>
          </w:rPr>
          <w:t>https://elib.kuzstu.ru/</w:t>
        </w:r>
      </w:hyperlink>
    </w:p>
    <w:p w:rsidR="008B08E5" w:rsidRPr="0088265A" w:rsidRDefault="008B08E5" w:rsidP="009F27FB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8265A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88265A">
          <w:rPr>
            <w:rStyle w:val="a3"/>
            <w:rFonts w:ascii="Times New Roman" w:hAnsi="Times New Roman"/>
          </w:rPr>
          <w:t>http://e.lanbook.com</w:t>
        </w:r>
      </w:hyperlink>
    </w:p>
    <w:p w:rsidR="008B08E5" w:rsidRPr="0088265A" w:rsidRDefault="008B08E5" w:rsidP="009F27FB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8265A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88265A">
          <w:rPr>
            <w:rStyle w:val="a3"/>
            <w:rFonts w:ascii="Times New Roman" w:hAnsi="Times New Roman"/>
          </w:rPr>
          <w:t>https://urait.ru/</w:t>
        </w:r>
      </w:hyperlink>
    </w:p>
    <w:p w:rsidR="008B08E5" w:rsidRPr="0088265A" w:rsidRDefault="008B08E5" w:rsidP="009F27FB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88265A">
        <w:rPr>
          <w:rFonts w:ascii="Times New Roman" w:hAnsi="Times New Roman"/>
        </w:rPr>
        <w:lastRenderedPageBreak/>
        <w:t xml:space="preserve">Информационно-справочная система «Технорматив»: </w:t>
      </w:r>
      <w:hyperlink r:id="rId14" w:history="1">
        <w:r w:rsidRPr="0088265A">
          <w:rPr>
            <w:rStyle w:val="a3"/>
            <w:rFonts w:ascii="Times New Roman" w:hAnsi="Times New Roman"/>
          </w:rPr>
          <w:t>https://www.technormativ.ru/</w:t>
        </w:r>
      </w:hyperlink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6.5</w:t>
      </w:r>
      <w:r w:rsidR="00941994" w:rsidRPr="0088265A">
        <w:rPr>
          <w:rFonts w:ascii="Times New Roman" w:hAnsi="Times New Roman" w:cs="Times New Roman"/>
          <w:b/>
          <w:sz w:val="22"/>
          <w:lang w:val="ru-RU"/>
        </w:rPr>
        <w:t>.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B688A" w:rsidRPr="007B688A" w:rsidRDefault="008B08E5" w:rsidP="007B688A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b/>
          <w:color w:val="auto"/>
          <w:u w:val="none"/>
        </w:rPr>
      </w:pPr>
      <w:r w:rsidRPr="007B688A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7B688A">
          <w:rPr>
            <w:rStyle w:val="a3"/>
            <w:rFonts w:ascii="Times New Roman" w:hAnsi="Times New Roman"/>
          </w:rPr>
          <w:t>https://vestnik.kuzstu.ru/</w:t>
        </w:r>
      </w:hyperlink>
    </w:p>
    <w:p w:rsidR="007B688A" w:rsidRPr="007B688A" w:rsidRDefault="007B688A" w:rsidP="007B688A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B688A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6" w:history="1">
        <w:r w:rsidRPr="007B688A">
          <w:rPr>
            <w:rStyle w:val="a3"/>
            <w:rFonts w:ascii="Times New Roman" w:hAnsi="Times New Roman"/>
          </w:rPr>
          <w:t>https://gormash.kuzstu.ru/</w:t>
        </w:r>
      </w:hyperlink>
    </w:p>
    <w:p w:rsidR="007B688A" w:rsidRPr="00593948" w:rsidRDefault="007B688A" w:rsidP="007B688A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7B688A" w:rsidRPr="00593948" w:rsidRDefault="007B688A" w:rsidP="007B688A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7B688A" w:rsidRPr="00343BD0" w:rsidRDefault="007B688A" w:rsidP="007B688A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8B08E5" w:rsidRPr="007B688A" w:rsidRDefault="007B688A" w:rsidP="007B688A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8B08E5" w:rsidRPr="007B688A">
        <w:rPr>
          <w:rFonts w:ascii="Times New Roman" w:hAnsi="Times New Roman"/>
        </w:rPr>
        <w:t xml:space="preserve"> </w:t>
      </w:r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7</w:t>
      </w:r>
      <w:r w:rsidR="00941994" w:rsidRPr="0088265A">
        <w:rPr>
          <w:rFonts w:ascii="Times New Roman" w:hAnsi="Times New Roman" w:cs="Times New Roman"/>
          <w:b/>
          <w:sz w:val="22"/>
          <w:lang w:val="ru-RU"/>
        </w:rPr>
        <w:t>.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8B08E5" w:rsidRPr="0088265A" w:rsidRDefault="008B08E5" w:rsidP="009F27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B08E5" w:rsidRPr="0088265A" w:rsidRDefault="008B08E5" w:rsidP="009F27FB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88265A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8265A">
        <w:rPr>
          <w:rFonts w:ascii="Times New Roman" w:hAnsi="Times New Roman" w:cs="Times New Roman"/>
          <w:sz w:val="22"/>
          <w:lang w:val="ru-RU"/>
        </w:rPr>
        <w:t>.</w:t>
      </w:r>
    </w:p>
    <w:p w:rsidR="008B08E5" w:rsidRPr="0088265A" w:rsidRDefault="008B08E5" w:rsidP="009F27FB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88265A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8265A">
        <w:rPr>
          <w:rFonts w:ascii="Times New Roman" w:hAnsi="Times New Roman" w:cs="Times New Roman"/>
          <w:sz w:val="22"/>
          <w:lang w:val="ru-RU"/>
        </w:rPr>
        <w:t>.</w:t>
      </w:r>
    </w:p>
    <w:p w:rsidR="008B08E5" w:rsidRPr="0088265A" w:rsidRDefault="008B08E5" w:rsidP="009F27F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88265A">
        <w:rPr>
          <w:rFonts w:ascii="Times New Roman" w:hAnsi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88265A">
          <w:rPr>
            <w:rStyle w:val="a3"/>
            <w:rFonts w:ascii="Times New Roman" w:hAnsi="Times New Roman"/>
          </w:rPr>
          <w:t>http://eоs.belovokyzgty.ru/</w:t>
        </w:r>
      </w:hyperlink>
      <w:r w:rsidRPr="0088265A">
        <w:rPr>
          <w:rStyle w:val="a3"/>
          <w:rFonts w:ascii="Times New Roman" w:hAnsi="Times New Roman"/>
          <w:b/>
        </w:rPr>
        <w:t xml:space="preserve"> </w:t>
      </w:r>
    </w:p>
    <w:p w:rsidR="008B08E5" w:rsidRPr="0088265A" w:rsidRDefault="008B08E5" w:rsidP="009F27F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8265A">
        <w:rPr>
          <w:rStyle w:val="a5"/>
          <w:rFonts w:ascii="Times New Roman" w:hAnsi="Times New Roman"/>
          <w:b w:val="0"/>
        </w:rPr>
        <w:t>«Горнопромышленный Портал России»</w:t>
      </w:r>
      <w:r w:rsidRPr="0088265A">
        <w:rPr>
          <w:rFonts w:ascii="Times New Roman" w:hAnsi="Times New Roman"/>
          <w:b/>
        </w:rPr>
        <w:t xml:space="preserve"> </w:t>
      </w:r>
      <w:r w:rsidRPr="0088265A">
        <w:rPr>
          <w:rFonts w:ascii="Times New Roman" w:hAnsi="Times New Roman"/>
        </w:rPr>
        <w:t xml:space="preserve">– Режим свободного доступа. – </w:t>
      </w:r>
      <w:r w:rsidRPr="0088265A">
        <w:rPr>
          <w:rStyle w:val="a5"/>
          <w:rFonts w:ascii="Times New Roman" w:hAnsi="Times New Roman"/>
        </w:rPr>
        <w:t xml:space="preserve"> </w:t>
      </w:r>
      <w:hyperlink r:id="rId24" w:history="1">
        <w:r w:rsidRPr="0088265A">
          <w:rPr>
            <w:rStyle w:val="a3"/>
            <w:rFonts w:ascii="Times New Roman" w:hAnsi="Times New Roman"/>
          </w:rPr>
          <w:t>http://www.miningtechnics.com/partners/miningexpo/</w:t>
        </w:r>
      </w:hyperlink>
    </w:p>
    <w:p w:rsidR="008E41B9" w:rsidRPr="0088265A" w:rsidRDefault="008B08E5" w:rsidP="009F27F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8265A">
        <w:rPr>
          <w:rFonts w:ascii="Times New Roman" w:hAnsi="Times New Roman"/>
        </w:rPr>
        <w:t xml:space="preserve">Научная электронная библиотека eLIBRARY.RU </w:t>
      </w:r>
      <w:hyperlink r:id="rId25" w:history="1">
        <w:r w:rsidRPr="0088265A">
          <w:rPr>
            <w:rStyle w:val="a3"/>
            <w:rFonts w:ascii="Times New Roman" w:hAnsi="Times New Roman"/>
          </w:rPr>
          <w:t>https://elibrary.ru/defaultx.asp?</w:t>
        </w:r>
      </w:hyperlink>
    </w:p>
    <w:p w:rsidR="00B86284" w:rsidRPr="0088265A" w:rsidRDefault="00B86284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8</w:t>
      </w:r>
      <w:r w:rsidR="00941994" w:rsidRPr="0088265A">
        <w:rPr>
          <w:rFonts w:ascii="Times New Roman" w:hAnsi="Times New Roman" w:cs="Times New Roman"/>
          <w:b/>
          <w:sz w:val="22"/>
          <w:lang w:val="ru-RU"/>
        </w:rPr>
        <w:t>.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"Технология разработки сложноструктурных месторождений"</w:t>
      </w:r>
    </w:p>
    <w:p w:rsidR="00B86284" w:rsidRPr="0088265A" w:rsidRDefault="00B86284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736C5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Основной учебной работой обучакющегося </w:t>
      </w:r>
      <w:r w:rsidR="00E11601" w:rsidRPr="0088265A">
        <w:rPr>
          <w:rFonts w:ascii="Times New Roman" w:hAnsi="Times New Roman" w:cs="Times New Roman"/>
          <w:sz w:val="22"/>
          <w:lang w:val="ru-RU"/>
        </w:rPr>
        <w:t xml:space="preserve"> является самостоятельная работа в течение всего срока обучения. Начинать изучение дисциплины необходимо с ознакомления с целями и задачами</w:t>
      </w:r>
      <w:r w:rsidR="006D4DEA" w:rsidRPr="0088265A">
        <w:rPr>
          <w:rFonts w:ascii="Times New Roman" w:hAnsi="Times New Roman" w:cs="Times New Roman"/>
          <w:sz w:val="22"/>
          <w:lang w:val="ru-RU"/>
        </w:rPr>
        <w:t xml:space="preserve"> </w:t>
      </w:r>
      <w:r w:rsidR="00E11601" w:rsidRPr="0088265A">
        <w:rPr>
          <w:rFonts w:ascii="Times New Roman" w:hAnsi="Times New Roman" w:cs="Times New Roman"/>
          <w:sz w:val="22"/>
          <w:lang w:val="ru-RU"/>
        </w:rPr>
        <w:t>дисциплины и знаниями и умениями, приобретаемыми в процессе изучения. Далее следует проработать</w:t>
      </w:r>
      <w:r w:rsidR="006D4DEA" w:rsidRPr="0088265A">
        <w:rPr>
          <w:rFonts w:ascii="Times New Roman" w:hAnsi="Times New Roman" w:cs="Times New Roman"/>
          <w:sz w:val="22"/>
          <w:lang w:val="ru-RU"/>
        </w:rPr>
        <w:t xml:space="preserve"> </w:t>
      </w:r>
      <w:r w:rsidR="00E11601" w:rsidRPr="0088265A">
        <w:rPr>
          <w:rFonts w:ascii="Times New Roman" w:hAnsi="Times New Roman" w:cs="Times New Roman"/>
          <w:sz w:val="22"/>
          <w:lang w:val="ru-RU"/>
        </w:rPr>
        <w:t>конспекты лекций, рассмотрев отдельные вопросы по предложенным источникам литературы. Все неясные</w:t>
      </w:r>
      <w:r w:rsidR="006D4DEA" w:rsidRPr="0088265A">
        <w:rPr>
          <w:rFonts w:ascii="Times New Roman" w:hAnsi="Times New Roman" w:cs="Times New Roman"/>
          <w:sz w:val="22"/>
          <w:lang w:val="ru-RU"/>
        </w:rPr>
        <w:t xml:space="preserve"> </w:t>
      </w:r>
      <w:r w:rsidR="00E11601" w:rsidRPr="0088265A">
        <w:rPr>
          <w:rFonts w:ascii="Times New Roman" w:hAnsi="Times New Roman" w:cs="Times New Roman"/>
          <w:sz w:val="22"/>
          <w:lang w:val="ru-RU"/>
        </w:rPr>
        <w:t>вопросы по дисциплине студент может разрешить на консультациях, проводимых по расписанию. При</w:t>
      </w:r>
      <w:r w:rsidR="006D4DEA" w:rsidRPr="0088265A">
        <w:rPr>
          <w:rFonts w:ascii="Times New Roman" w:hAnsi="Times New Roman" w:cs="Times New Roman"/>
          <w:sz w:val="22"/>
          <w:lang w:val="ru-RU"/>
        </w:rPr>
        <w:t xml:space="preserve"> </w:t>
      </w:r>
      <w:r w:rsidR="00E11601" w:rsidRPr="0088265A">
        <w:rPr>
          <w:rFonts w:ascii="Times New Roman" w:hAnsi="Times New Roman" w:cs="Times New Roman"/>
          <w:sz w:val="22"/>
          <w:lang w:val="ru-RU"/>
        </w:rPr>
        <w:t xml:space="preserve">подготовке к практическим занятиям </w:t>
      </w:r>
      <w:r w:rsidRPr="0088265A">
        <w:rPr>
          <w:rFonts w:ascii="Times New Roman" w:hAnsi="Times New Roman" w:cs="Times New Roman"/>
          <w:sz w:val="22"/>
          <w:lang w:val="ru-RU"/>
        </w:rPr>
        <w:t>обучающийся</w:t>
      </w:r>
      <w:r w:rsidR="00E11601" w:rsidRPr="0088265A">
        <w:rPr>
          <w:rFonts w:ascii="Times New Roman" w:hAnsi="Times New Roman" w:cs="Times New Roman"/>
          <w:sz w:val="22"/>
          <w:lang w:val="ru-RU"/>
        </w:rPr>
        <w:t xml:space="preserve"> в обязательном порядке изучает теоретический материал в</w:t>
      </w:r>
      <w:r w:rsidR="006D4DEA" w:rsidRPr="0088265A">
        <w:rPr>
          <w:rFonts w:ascii="Times New Roman" w:hAnsi="Times New Roman" w:cs="Times New Roman"/>
          <w:sz w:val="22"/>
          <w:lang w:val="ru-RU"/>
        </w:rPr>
        <w:t xml:space="preserve"> </w:t>
      </w:r>
      <w:r w:rsidR="00E11601" w:rsidRPr="0088265A">
        <w:rPr>
          <w:rFonts w:ascii="Times New Roman" w:hAnsi="Times New Roman" w:cs="Times New Roman"/>
          <w:sz w:val="22"/>
          <w:lang w:val="ru-RU"/>
        </w:rPr>
        <w:t>соответствии с методическими указаниями к практическим занятиям.</w:t>
      </w:r>
    </w:p>
    <w:p w:rsidR="00B86284" w:rsidRPr="0088265A" w:rsidRDefault="00B86284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9</w:t>
      </w:r>
      <w:r w:rsidR="00941994" w:rsidRPr="0088265A">
        <w:rPr>
          <w:rFonts w:ascii="Times New Roman" w:hAnsi="Times New Roman" w:cs="Times New Roman"/>
          <w:b/>
          <w:sz w:val="22"/>
          <w:lang w:val="ru-RU"/>
        </w:rPr>
        <w:t>.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"Технология разработки сложноструктурных месторождений", включая перечень программного обеспечения и информационных справочных систем</w:t>
      </w:r>
    </w:p>
    <w:p w:rsidR="00B86284" w:rsidRPr="0088265A" w:rsidRDefault="00B86284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7474A" w:rsidRPr="00916759" w:rsidRDefault="00E11601" w:rsidP="0091675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16759">
        <w:rPr>
          <w:rFonts w:ascii="Times New Roman" w:hAnsi="Times New Roman" w:cs="Times New Roman"/>
          <w:sz w:val="22"/>
          <w:lang w:val="ru-RU"/>
        </w:rPr>
        <w:t>Google Chrome</w:t>
      </w:r>
    </w:p>
    <w:p w:rsidR="00916759" w:rsidRPr="004617A1" w:rsidRDefault="00916759" w:rsidP="0091675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17A1">
        <w:rPr>
          <w:rFonts w:ascii="Times New Roman" w:hAnsi="Times New Roman" w:cs="Times New Roman"/>
          <w:sz w:val="22"/>
          <w:lang w:val="ru-RU"/>
        </w:rPr>
        <w:t>Libre Office</w:t>
      </w:r>
    </w:p>
    <w:p w:rsidR="00916759" w:rsidRPr="004617A1" w:rsidRDefault="00916759" w:rsidP="0091675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17A1">
        <w:rPr>
          <w:rFonts w:ascii="Times New Roman" w:hAnsi="Times New Roman" w:cs="Times New Roman"/>
          <w:sz w:val="22"/>
        </w:rPr>
        <w:t>Mozilla Firefox</w:t>
      </w:r>
    </w:p>
    <w:p w:rsidR="00916759" w:rsidRPr="004617A1" w:rsidRDefault="00916759" w:rsidP="0091675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17A1">
        <w:rPr>
          <w:rFonts w:ascii="Times New Roman" w:hAnsi="Times New Roman" w:cs="Times New Roman"/>
          <w:sz w:val="22"/>
        </w:rPr>
        <w:t>7-zip</w:t>
      </w:r>
    </w:p>
    <w:p w:rsidR="00916759" w:rsidRPr="004617A1" w:rsidRDefault="00916759" w:rsidP="0091675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17A1">
        <w:rPr>
          <w:rFonts w:ascii="Times New Roman" w:hAnsi="Times New Roman" w:cs="Times New Roman"/>
          <w:sz w:val="22"/>
        </w:rPr>
        <w:t>Microsoft Windows</w:t>
      </w:r>
    </w:p>
    <w:p w:rsidR="00916759" w:rsidRPr="004617A1" w:rsidRDefault="00916759" w:rsidP="00916759">
      <w:pPr>
        <w:numPr>
          <w:ilvl w:val="0"/>
          <w:numId w:val="8"/>
        </w:numPr>
        <w:spacing w:after="0" w:line="240" w:lineRule="auto"/>
        <w:ind w:left="0" w:right="0" w:firstLine="426"/>
        <w:rPr>
          <w:rStyle w:val="aa"/>
          <w:rFonts w:ascii="Times New Roman" w:hAnsi="Times New Roman" w:cs="Times New Roman"/>
          <w:i w:val="0"/>
          <w:iCs w:val="0"/>
          <w:sz w:val="22"/>
          <w:lang w:val="ru-RU"/>
        </w:rPr>
      </w:pPr>
      <w:r w:rsidRPr="004617A1">
        <w:rPr>
          <w:rStyle w:val="aa"/>
          <w:rFonts w:ascii="Times New Roman" w:hAnsi="Times New Roman" w:cs="Times New Roman"/>
          <w:i w:val="0"/>
          <w:sz w:val="22"/>
        </w:rPr>
        <w:t xml:space="preserve">Доктор </w:t>
      </w:r>
      <w:r>
        <w:rPr>
          <w:rStyle w:val="aa"/>
          <w:rFonts w:ascii="Times New Roman" w:hAnsi="Times New Roman" w:cs="Times New Roman"/>
          <w:i w:val="0"/>
          <w:sz w:val="22"/>
        </w:rPr>
        <w:t>Web</w:t>
      </w:r>
    </w:p>
    <w:p w:rsidR="00916759" w:rsidRPr="00916759" w:rsidRDefault="00916759" w:rsidP="0091675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617A1">
        <w:rPr>
          <w:rFonts w:ascii="Times New Roman" w:hAnsi="Times New Roman" w:cs="Times New Roman"/>
          <w:sz w:val="22"/>
          <w:lang w:val="ru-RU"/>
        </w:rPr>
        <w:t>Спутник</w:t>
      </w:r>
    </w:p>
    <w:p w:rsidR="00B86284" w:rsidRPr="0088265A" w:rsidRDefault="00B86284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10 Описание материально-технической базы, необходимой для осуществления образовательного процесса по дисциплине "Технология разработки сложноструктурных месторождений"</w:t>
      </w:r>
    </w:p>
    <w:p w:rsidR="00B86284" w:rsidRPr="0088265A" w:rsidRDefault="00B86284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D4DEA" w:rsidRPr="0061447F" w:rsidRDefault="006D4DEA" w:rsidP="00614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1447F">
        <w:rPr>
          <w:rFonts w:ascii="Times New Roman" w:hAnsi="Times New Roman" w:cs="Times New Roman"/>
          <w:sz w:val="22"/>
          <w:lang w:val="ru-RU"/>
        </w:rPr>
        <w:lastRenderedPageBreak/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61447F" w:rsidRPr="0061447F" w:rsidRDefault="006D4DEA" w:rsidP="0061447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1447F">
        <w:rPr>
          <w:rFonts w:ascii="Times New Roman" w:hAnsi="Times New Roman" w:cs="Times New Roman"/>
          <w:sz w:val="22"/>
          <w:lang w:val="ru-RU"/>
        </w:rPr>
        <w:t xml:space="preserve">1. 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  <w:r w:rsidR="0061447F" w:rsidRPr="0061447F">
        <w:rPr>
          <w:rFonts w:ascii="Times New Roman" w:hAnsi="Times New Roman" w:cs="Times New Roman"/>
          <w:sz w:val="22"/>
          <w:lang w:val="ru-RU"/>
        </w:rPr>
        <w:t>оснащенная следующим оборудованием и техническими средствами обучения:</w:t>
      </w:r>
    </w:p>
    <w:p w:rsidR="0061447F" w:rsidRPr="0061447F" w:rsidRDefault="006D4DEA" w:rsidP="0061447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1447F">
        <w:rPr>
          <w:rFonts w:ascii="Times New Roman" w:hAnsi="Times New Roman" w:cs="Times New Roman"/>
          <w:sz w:val="22"/>
          <w:lang w:val="ru-RU"/>
        </w:rPr>
        <w:t xml:space="preserve">- </w:t>
      </w:r>
      <w:r w:rsidR="0061447F" w:rsidRPr="0061447F">
        <w:rPr>
          <w:rFonts w:ascii="Times New Roman" w:eastAsia="Times New Roman" w:hAnsi="Times New Roman" w:cs="Times New Roman"/>
          <w:sz w:val="22"/>
          <w:lang w:val="ru-RU" w:eastAsia="ru-RU"/>
        </w:rPr>
        <w:t>посадочны</w:t>
      </w:r>
      <w:r w:rsidR="0061447F">
        <w:rPr>
          <w:rFonts w:ascii="Times New Roman" w:eastAsia="Times New Roman" w:hAnsi="Times New Roman" w:cs="Times New Roman"/>
          <w:sz w:val="22"/>
          <w:lang w:val="ru-RU" w:eastAsia="ru-RU"/>
        </w:rPr>
        <w:t>е</w:t>
      </w:r>
      <w:r w:rsidR="0061447F" w:rsidRPr="0061447F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мест</w:t>
      </w:r>
      <w:r w:rsidR="0061447F">
        <w:rPr>
          <w:rFonts w:ascii="Times New Roman" w:eastAsia="Times New Roman" w:hAnsi="Times New Roman" w:cs="Times New Roman"/>
          <w:sz w:val="22"/>
          <w:lang w:val="ru-RU" w:eastAsia="ru-RU"/>
        </w:rPr>
        <w:t>а</w:t>
      </w:r>
      <w:r w:rsidR="0061447F" w:rsidRPr="0061447F">
        <w:rPr>
          <w:rFonts w:ascii="Times New Roman" w:eastAsia="Times New Roman" w:hAnsi="Times New Roman" w:cs="Times New Roman"/>
          <w:sz w:val="22"/>
          <w:lang w:val="ru-RU" w:eastAsia="ru-RU"/>
        </w:rPr>
        <w:t xml:space="preserve"> – 36;</w:t>
      </w:r>
    </w:p>
    <w:p w:rsidR="0061447F" w:rsidRPr="0061447F" w:rsidRDefault="0061447F" w:rsidP="0061447F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1447F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61447F" w:rsidRPr="0061447F" w:rsidRDefault="0061447F" w:rsidP="0061447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1447F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61447F" w:rsidRPr="0061447F" w:rsidRDefault="0061447F" w:rsidP="0061447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1447F">
        <w:rPr>
          <w:rFonts w:ascii="Times New Roman" w:hAnsi="Times New Roman" w:cs="Times New Roman"/>
          <w:sz w:val="22"/>
          <w:lang w:val="ru-RU"/>
        </w:rPr>
        <w:t xml:space="preserve">- </w:t>
      </w:r>
      <w:r w:rsidR="006D4DEA" w:rsidRPr="0061447F">
        <w:rPr>
          <w:rFonts w:ascii="Times New Roman" w:hAnsi="Times New Roman" w:cs="Times New Roman"/>
          <w:sz w:val="22"/>
          <w:lang w:val="ru-RU"/>
        </w:rPr>
        <w:t xml:space="preserve">переносной ноутбук Lenovo B590 15.6 дюймовый экран, 2.2 ГГц тактовая частота, 4 Гб ОЗУ, 512 Мб видеопамять; </w:t>
      </w:r>
    </w:p>
    <w:p w:rsidR="0061447F" w:rsidRPr="0061447F" w:rsidRDefault="0061447F" w:rsidP="0061447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1447F">
        <w:rPr>
          <w:rFonts w:ascii="Times New Roman" w:hAnsi="Times New Roman" w:cs="Times New Roman"/>
          <w:sz w:val="22"/>
          <w:lang w:val="ru-RU"/>
        </w:rPr>
        <w:t xml:space="preserve">- </w:t>
      </w:r>
      <w:r w:rsidR="006D4DEA" w:rsidRPr="0061447F">
        <w:rPr>
          <w:rFonts w:ascii="Times New Roman" w:hAnsi="Times New Roman" w:cs="Times New Roman"/>
          <w:sz w:val="22"/>
          <w:lang w:val="ru-RU"/>
        </w:rPr>
        <w:t>интерактивная портативная система Triumph Portable Slim; звуковая система 5.1; системный блок 2 шт.: 24 дюймовый монитор, AMD 4 ГГц, 8Гб ОЗУ, 1024 Мб видеопамять, веб-камера, документ-камера AverVISION x</w:t>
      </w:r>
      <w:r w:rsidRPr="0061447F">
        <w:rPr>
          <w:rFonts w:ascii="Times New Roman" w:hAnsi="Times New Roman" w:cs="Times New Roman"/>
          <w:sz w:val="22"/>
          <w:lang w:val="ru-RU"/>
        </w:rPr>
        <w:t xml:space="preserve"> </w:t>
      </w:r>
      <w:r w:rsidR="006D4DEA" w:rsidRPr="0061447F">
        <w:rPr>
          <w:rFonts w:ascii="Times New Roman" w:hAnsi="Times New Roman" w:cs="Times New Roman"/>
          <w:sz w:val="22"/>
          <w:lang w:val="ru-RU"/>
        </w:rPr>
        <w:t>16,  интерактивная приставка</w:t>
      </w:r>
      <w:r w:rsidR="00F01596">
        <w:rPr>
          <w:rFonts w:ascii="Times New Roman" w:hAnsi="Times New Roman" w:cs="Times New Roman"/>
          <w:sz w:val="22"/>
          <w:lang w:val="ru-RU"/>
        </w:rPr>
        <w:t>;</w:t>
      </w:r>
      <w:r w:rsidR="006D4DEA" w:rsidRPr="0061447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D4DEA" w:rsidRPr="0061447F" w:rsidRDefault="006D4DEA" w:rsidP="0061447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1447F">
        <w:rPr>
          <w:rFonts w:ascii="Times New Roman" w:hAnsi="Times New Roman" w:cs="Times New Roman"/>
          <w:sz w:val="22"/>
          <w:lang w:val="ru-RU"/>
        </w:rPr>
        <w:t>- учебно-информационны</w:t>
      </w:r>
      <w:r w:rsidR="0061447F" w:rsidRPr="0061447F">
        <w:rPr>
          <w:rFonts w:ascii="Times New Roman" w:hAnsi="Times New Roman" w:cs="Times New Roman"/>
          <w:sz w:val="22"/>
          <w:lang w:val="ru-RU"/>
        </w:rPr>
        <w:t>е</w:t>
      </w:r>
      <w:r w:rsidRPr="0061447F">
        <w:rPr>
          <w:rFonts w:ascii="Times New Roman" w:hAnsi="Times New Roman" w:cs="Times New Roman"/>
          <w:sz w:val="22"/>
          <w:lang w:val="ru-RU"/>
        </w:rPr>
        <w:t xml:space="preserve"> стенд</w:t>
      </w:r>
      <w:r w:rsidR="0061447F" w:rsidRPr="0061447F">
        <w:rPr>
          <w:rFonts w:ascii="Times New Roman" w:hAnsi="Times New Roman" w:cs="Times New Roman"/>
          <w:sz w:val="22"/>
          <w:lang w:val="ru-RU"/>
        </w:rPr>
        <w:t>ы</w:t>
      </w:r>
      <w:r w:rsidRPr="0061447F">
        <w:rPr>
          <w:rFonts w:ascii="Times New Roman" w:hAnsi="Times New Roman" w:cs="Times New Roman"/>
          <w:sz w:val="22"/>
          <w:lang w:val="ru-RU"/>
        </w:rPr>
        <w:t xml:space="preserve"> по открытому и подземному способу разработки, комплект</w:t>
      </w:r>
      <w:r w:rsidR="0061447F" w:rsidRPr="0061447F">
        <w:rPr>
          <w:rFonts w:ascii="Times New Roman" w:hAnsi="Times New Roman" w:cs="Times New Roman"/>
          <w:sz w:val="22"/>
          <w:lang w:val="ru-RU"/>
        </w:rPr>
        <w:t>ы</w:t>
      </w:r>
      <w:r w:rsidRPr="0061447F">
        <w:rPr>
          <w:rFonts w:ascii="Times New Roman" w:hAnsi="Times New Roman" w:cs="Times New Roman"/>
          <w:sz w:val="22"/>
          <w:lang w:val="ru-RU"/>
        </w:rPr>
        <w:t xml:space="preserve"> учебных видеофильмов.</w:t>
      </w:r>
    </w:p>
    <w:p w:rsidR="006D4DEA" w:rsidRPr="0061447F" w:rsidRDefault="006D4DEA" w:rsidP="0061447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1447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B86284" w:rsidRPr="0088265A" w:rsidRDefault="00B86284" w:rsidP="009F27FB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47474A" w:rsidRPr="0088265A" w:rsidRDefault="00E11601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8265A">
        <w:rPr>
          <w:rFonts w:ascii="Times New Roman" w:hAnsi="Times New Roman" w:cs="Times New Roman"/>
          <w:b/>
          <w:sz w:val="22"/>
          <w:lang w:val="ru-RU"/>
        </w:rPr>
        <w:t>11</w:t>
      </w:r>
      <w:r w:rsidR="00941994" w:rsidRPr="0088265A">
        <w:rPr>
          <w:rFonts w:ascii="Times New Roman" w:hAnsi="Times New Roman" w:cs="Times New Roman"/>
          <w:b/>
          <w:sz w:val="22"/>
          <w:lang w:val="ru-RU"/>
        </w:rPr>
        <w:t>.</w:t>
      </w:r>
      <w:r w:rsidRPr="0088265A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6D4DEA" w:rsidRPr="0088265A" w:rsidRDefault="006D4DE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D4DEA" w:rsidRPr="0088265A" w:rsidRDefault="006D4DE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6D4DEA" w:rsidRPr="0088265A" w:rsidRDefault="006D4DE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6D4DEA" w:rsidRPr="0088265A" w:rsidRDefault="006D4DE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6D4DEA" w:rsidRPr="0088265A" w:rsidRDefault="006D4DE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6D4DEA" w:rsidRPr="009F27FB" w:rsidRDefault="006D4DEA" w:rsidP="009F27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8265A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6D4DEA" w:rsidRPr="009F27FB" w:rsidRDefault="006D4DEA" w:rsidP="009F27FB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sectPr w:rsidR="006D4DEA" w:rsidRPr="009F27FB" w:rsidSect="00F5313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6" w:right="850" w:bottom="851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96" w:rsidRDefault="00557596">
      <w:pPr>
        <w:spacing w:after="0" w:line="240" w:lineRule="auto"/>
      </w:pPr>
      <w:r>
        <w:separator/>
      </w:r>
    </w:p>
  </w:endnote>
  <w:endnote w:type="continuationSeparator" w:id="0">
    <w:p w:rsidR="00557596" w:rsidRDefault="0055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7F" w:rsidRDefault="0061447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D23921" wp14:editId="3AE67BE2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804" name="Group 308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527" name="Shape 325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28" name="Shape 325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29" name="Shape 325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0" name="Shape 325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1" name="Shape 325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2" name="Shape 325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3" name="Shape 325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4" name="Shape 325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5" name="Shape 3253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6" name="Shape 3253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7" name="Shape 32537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8" name="Shape 32538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39" name="Shape 32539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0" name="Shape 32540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1" name="Shape 32541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2" name="Shape 3254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3" name="Shape 32543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4" name="Shape 32544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5" name="Shape 3254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6" name="Shape 32546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7" name="Shape 3254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8" name="Shape 3254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49" name="Shape 32549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0" name="Shape 32550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1" name="Shape 3255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2" name="Shape 3255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3" name="Shape 3255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54" name="Shape 3255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33" name="Shape 308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34" name="Shape 3083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F3B11" id="Group 3080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Cz6Ba6qgUAAA5aAAAOAAAAAAAAAAAAAAAAAC4CAABkcnMvZTJvRG9jLnhtbFBL&#10;AQItABQABgAIAAAAIQBkI9xu4wAAAA0BAAAPAAAAAAAAAAAAAAAAAAQIAABkcnMvZG93bnJldi54&#10;bWxQSwUGAAAAAAQABADzAAAAFAkAAAAA&#10;">
              <v:shape id="Shape 3252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Dos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sF7ukkz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Q6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2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mhcQA&#10;AADeAAAADwAAAGRycy9kb3ducmV2LnhtbERPXWvCMBR9H/gfwhX2NtNFHLMaRQrFwRA2N8HHa3Nt&#10;y5qbkmRa/715GOzxcL6X68F24kI+tI41PE8yEMSVMy3XGr6/yqdXECEiG+wck4YbBVivRg9LzI27&#10;8idd9rEWKYRDjhqaGPtcylA1ZDFMXE+cuLPzFmOCvpbG4zWF206qLHuRFltODQ32VDRU/ex/rYZi&#10;elB+9z6fq9PRlx9hWxbsDlo/jofNAkSkIf6L/9xvRsNUzVT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po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2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kX8UA&#10;AADeAAAADwAAAGRycy9kb3ducmV2LnhtbESP0WrCQBRE3wX/YbmFvummkYpG12AqpQWfjH7AJXtN&#10;gtm7S3YbY7++Wyj0cZiZM8w2H00nBup9a1nByzwBQVxZ3XKt4HJ+n61A+ICssbNMCh7kId9NJ1vM&#10;tL3ziYYy1CJC2GeooAnBZVL6qiGDfm4dcfSutjcYouxrqXu8R7jpZJokS2mw5bjQoKO3hqpb+WUU&#10;2KHG4/fhepM0FtWHe5SOi1Kp56dxvwERaAz/4b/2p1awSF/TN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iR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3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sOc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QX84CA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6w5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3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Zxc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IsnWY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Tmc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3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g88UA&#10;AADeAAAADwAAAGRycy9kb3ducmV2LnhtbESPzWrDMBCE74W8g9hAb40cm5biRAlxSkmhp7p5gMXa&#10;2CbWSliKf/r0UaHQ4zAz3zDb/WQ6MVDvW8sK1qsEBHFldcu1gvP3+9MrCB+QNXaWScFMHva7xcMW&#10;c21H/qKhDLWIEPY5KmhCcLmUvmrIoF9ZRxy9i+0Nhij7Wuoexwg3nUyT5EUabDkuNOjo2FB1LW9G&#10;gR1q/Px5u1wlTUV1cnPpuCiVelxOhw2IQFP4D/+1P7SCLH3OUv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yD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3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iKc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SBLn7M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Noi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3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dHMUA&#10;AADeAAAADwAAAGRycy9kb3ducmV2LnhtbESPwWrDMBBE74X8g9hAb42cuA3BiWyaltJCT3HyAYu1&#10;sU2slbBU28nXR4VCj8PMvGF2xWQ6MVDvW8sKlosEBHFldcu1gtPx42kDwgdkjZ1lUnAlD0U+e9hh&#10;pu3IBxrKUIsIYZ+hgiYEl0npq4YM+oV1xNE7295giLKvpe5xjHDTyVWSrKXBluNCg47eGqou5Y9R&#10;YIcav2/v54ukaV99umvpeF8q9TifXrcgAk3hP/zX/tIK0tVL+gy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h0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3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uk8QA&#10;AADeAAAADwAAAGRycy9kb3ducmV2LnhtbESPwWrDMBBE74X8g9hAb40cG9fBjWJKIaTXpv6Axdra&#10;JtbKWKpi++urQqHHYWbeMMdqNoMINLnesoL9LgFB3Fjdc6ug/jw/HUA4j6xxsEwKFnJQnTYPRyy1&#10;vfMHhatvRYSwK1FB5/1YSumajgy6nR2Jo/dlJ4M+yqmVesJ7hJtBpknyLA32HBc6HOmto+Z2/TYK&#10;ZC2LSxpGPidrCBff9muxLEo9bufXFxCeZv8f/mu/awVZmmc5/N6JV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7p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3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R1sUA&#10;AADeAAAADwAAAGRycy9kb3ducmV2LnhtbESPS6vCMBSE9xf8D+EI7q6pikWrUXwgCLrxsXF3aI5t&#10;sTkpTdTqrzfChbscZuYbZjpvTCkeVLvCsoJeNwJBnFpdcKbgfNr8jkA4j6yxtEwKXuRgPmv9TDHR&#10;9skHehx9JgKEXYIKcu+rREqX5mTQdW1FHLyrrQ36IOtM6hqfAW5K2Y+iWBosOCzkWNEqp/R2vBsF&#10;zXKT7b0cR+vd8H3he/zu7d1JqU67WUxAeGr8f/ivvdUKBv3hIIbvnXAF5O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pHW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37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kKs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qydJ49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2pC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38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wWMQA&#10;AADeAAAADwAAAGRycy9kb3ducmV2LnhtbERPW2vCMBR+H/gfwhF803QtyuyMMgplgyFsXsDHY3PW&#10;ljUnJYla/715GOzx47uvNoPpxJWcby0reJ4lIIgrq1uuFRz25fQFhA/IGjvLpOBOHjbr0dMKc21v&#10;/E3XXahFDGGfo4ImhD6X0lcNGfQz2xNH7sc6gyFCV0vt8BbDTSfTJFlIgy3HhgZ7KhqqfncXo6DI&#10;jqnbfi6X6fnkyi//XhZsj0pNxsPbK4hAQ/gX/7k/tIIsnWd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pMF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39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klsMA&#10;AADeAAAADwAAAGRycy9kb3ducmV2LnhtbESP3YrCMBSE7wXfIRzBO023sv50jSKCuLf+PMChOduW&#10;bU5KE2Pr0xtB8HKYmW+Y9bYztQjUusqygq9pAoI4t7riQsH1cpgsQTiPrLG2TAp6crDdDAdrzLS9&#10;84nC2RciQthlqKD0vsmkdHlJBt3UNsTR+7OtQR9lW0jd4j3CTS3TJJlLgxXHhRIb2peU/59vRoG8&#10;ysUxDQ0fkkcIR19Uj0XfKzUedbsfEJ46/wm/279awSz9nq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Dkl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40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oYsQA&#10;AADeAAAADwAAAGRycy9kb3ducmV2LnhtbESPy2rDMBBF94X+g5hCd7XcNCnFtRLiltBAVnH7AYM1&#10;fhBrJCzFdvL11SKQ5eW+OPlmNr0YafCdZQWvSQqCuLK640bB3+/u5QOED8gae8uk4EIeNuvHhxwz&#10;bSc+0liGRsQR9hkqaENwmZS+asmgT6wjjl5tB4MhyqGResApjpteLtL0XRrsOD606OirpepUno0C&#10;OzZ4uH7XJ0lzUf24S+m4KJV6fpq3nyACzeEevrX3WsHbYrWM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aG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41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quM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T9Gk2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Feq4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0z8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om6nGq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dM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3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Ac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wSydf8/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6gA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44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JIM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jBOXy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iSS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L+sQA&#10;AADeAAAADwAAAGRycy9kb3ducmV2LnhtbESP3YrCMBSE7xd8h3AE79bUX6QaxR9kF/bK6gMcmmNb&#10;bE5CE2v16TfCwl4OM/MNs9p0phYtNb6yrGA0TEAQ51ZXXCi4nI+fCxA+IGusLZOCJ3nYrHsfK0y1&#10;ffCJ2iwUIkLYp6igDMGlUvq8JIN+aB1x9K62MRiibAqpG3xEuKnlOEnm0mDFcaFER/uS8lt2Nwps&#10;W+DP63C9Sep2+Zd7Zo53mVKDfrddggjUhf/wX/tbK5iMZ9MZvO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y/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46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iq8YA&#10;AADeAAAADwAAAGRycy9kb3ducmV2LnhtbESPQYvCMBSE7wv+h/AEb2uqrkWrUdwVQVgvVi/eHs2z&#10;LTYvpYla/fUbYcHjMDPfMPNlaypxo8aVlhUM+hEI4szqknMFx8PmcwLCeWSNlWVS8CAHy0XnY46J&#10;tnfe0y31uQgQdgkqKLyvEyldVpBB17c1cfDOtjHog2xyqRu8B7ip5DCKYmmw5LBQYE0/BWWX9GoU&#10;tN+bfOflNFr/jp8nvsbPwc4dlOp129UMhKfWv8P/7a1WMBqOv2J43Q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ziq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54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XV8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VM0sfpD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Nd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DJcQA&#10;AADeAAAADwAAAGRycy9kb3ducmV2LnhtbERPW2vCMBR+H+w/hDPwbaarbmg1yigUBRk4L+DjsTlr&#10;y5qTkkSt/948DPb48d3ny9604krON5YVvA0TEMSl1Q1XCg774nUCwgdkja1lUnAnD8vF89McM21v&#10;/E3XXahEDGGfoYI6hC6T0pc1GfRD2xFH7sc6gyFCV0nt8BbDTSvTJPmQBhuODTV2lNdU/u4uRkE+&#10;OqbuazOdpueTK7Z+VeRsj0oNXvrPGYhAffgX/7nXWsEofR/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Qy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49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B/8UA&#10;AADeAAAADwAAAGRycy9kb3ducmV2LnhtbESP0WrCQBRE3wX/YblC38xGW4tGV6ktUsGnRj/gkr0m&#10;wezdJbuN0a/vFgQfh5k5w6w2vWlER62vLSuYJCkI4sLqmksFp+NuPAfhA7LGxjIpuJGHzXo4WGGm&#10;7ZV/qMtDKSKEfYYKqhBcJqUvKjLoE+uIo3e2rcEQZVtK3eI1wk0jp2n6Lg3WHBcqdPRZUXHJf40C&#10;25V4uH+dL5L6bfHtbrnjba7Uy6j/WIII1Idn+NHeawWv09nbAv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cH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50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oq8IA&#10;AADeAAAADwAAAGRycy9kb3ducmV2LnhtbESPzYrCMBSF9wO+Q7iCuzG1g6PURpEBcbY6fYBLc22L&#10;zU1pYtr69GYx4PJw/vjyw2haEah3jWUFq2UCgri0uuFKQfF3+tyCcB5ZY2uZFEzk4LCffeSYaTvw&#10;hcLVVyKOsMtQQe19l0npypoMuqXtiKN3s71BH2VfSd3jEMdNK9Mk+ZYGG44PNXb0U1N5vz6MAlnI&#10;zTkNHZ+SZwhnXzXPzTQptZiPxx0IT6N/h//bv1rBV7peR4CIE1FA7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ai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5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NMMQA&#10;AADeAAAADwAAAGRycy9kb3ducmV2LnhtbESPwWrDMBBE74X+g9hAb41sFzfBiWJKILjXpPmAxdrY&#10;JtbKWIpi5+urQiHHYWbeMNtyMr0INLrOsoJ0mYAgrq3uuFFw/jm8r0E4j6yxt0wKZnJQ7l5ftlho&#10;e+cjhZNvRISwK1BB6/1QSOnqlgy6pR2Io3exo0Ef5dhIPeI9wk0vsyT5lAY7jgstDrRvqb6ebkaB&#10;PMtVlYWBD8kjhMo33WM1z0q9LaavDQhPk3+G/9vfWsFHlucp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DT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5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FU8QA&#10;AADeAAAADwAAAGRycy9kb3ducmV2LnhtbESP3YrCMBSE7xd8h3AE79bUistSjeIPorBX2/UBDs2x&#10;LTYnoYm1+vRGEPZymJlvmMWqN43oqPW1ZQWTcQKCuLC65lLB6W//+Q3CB2SNjWVScCcPq+XgY4GZ&#10;tjf+pS4PpYgQ9hkqqEJwmZS+qMigH1tHHL2zbQ2GKNtS6hZvEW4amSbJlzRYc1yo0NG2ouKSX40C&#10;25X489idL5L6TXFw99zxJldqNOzXcxCB+vAffrePWsE0nc1S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xV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55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Hic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kGWzuc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SR4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55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6uqMMA&#10;AADeAAAADwAAAGRycy9kb3ducmV2LnhtbESP3YrCMBSE7wXfIRzBO5tu1z+6RpEF0dtVH+DQnG3L&#10;NielibH16Y0g7OUwM98wm11vGhGoc7VlBR9JCoK4sLrmUsH1cpitQTiPrLGxTAoGcrDbjkcbzLW9&#10;8w+Fsy9FhLDLUUHlfZtL6YqKDLrEtsTR+7WdQR9lV0rd4T3CTSOzNF1KgzXHhQpb+q6o+DvfjAJ5&#10;latjFlo+pI8Qjr6sH6thUGo66fdfIDz1/j/8bp+0gs9ssZjD606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6uq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83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Za8UA&#10;AADeAAAADwAAAGRycy9kb3ducmV2LnhtbESPQWvCQBSE7wX/w/IEL1J3a6CE1FVsIeLFg7E/4DX7&#10;TILZt2F3q+m/7wqCx2FmvmFWm9H24ko+dI41vC0UCOLamY4bDd+n8jUHESKywd4xafijAJv15GWF&#10;hXE3PtK1io1IEA4FamhjHAopQ92SxbBwA3Hyzs5bjEn6RhqPtwS3vVwq9S4tdpwWWhzoq6X6Uv1a&#10;DeVu/mnqvJoffo7qXHpvPO8OWs+m4/YDRKQxPsOP9t5oyFSeZXC/k6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Zlr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83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BH8YA&#10;AADeAAAADwAAAGRycy9kb3ducmV2LnhtbESPzWrDMBCE74G+g9hCLqGR8kMxruXQFBx6ySFuH2Br&#10;bWxTa2UkNXHfvioEchxm5hum2E12EBfyoXesYbVUIIgbZ3puNXx+VE8ZiBCRDQ6OScMvBdiVD7MC&#10;c+OufKJLHVuRIBxy1NDFOOZShqYji2HpRuLknZ23GJP0rTQerwluB7lW6lla7DktdDjSW0fNd/1j&#10;NVSHxd40Wb04fp3UufLeeD4ctZ4/Tq8vICJN8R6+td+Nho3KNlv4v5Ou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wBH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1588187060</w:t>
    </w:r>
  </w:p>
  <w:p w:rsidR="0061447F" w:rsidRDefault="0061447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7F" w:rsidRDefault="0061447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ADC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7F" w:rsidRDefault="0061447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2B5F39" wp14:editId="15F0EA8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724" name="Group 30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415" name="Shape 3241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6" name="Shape 3241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7" name="Shape 3241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8" name="Shape 3241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9" name="Shape 3241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0" name="Shape 3242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1" name="Shape 3242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2" name="Shape 3242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3" name="Shape 3242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4" name="Shape 3242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5" name="Shape 32425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6" name="Shape 32426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7" name="Shape 32427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8" name="Shape 32428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9" name="Shape 32429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0" name="Shape 3243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1" name="Shape 32431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2" name="Shape 32432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3" name="Shape 32433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4" name="Shape 32434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5" name="Shape 32435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6" name="Shape 3243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7" name="Shape 32437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8" name="Shape 32438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9" name="Shape 3243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0" name="Shape 3244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1" name="Shape 3244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42" name="Shape 3244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53" name="Shape 3075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54" name="Shape 3075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DA38B" id="Group 3072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Af7yBQpwUAAA5aAAAOAAAAAAAAAAAAAAAAAC4CAABkcnMvZTJvRG9jLnhtbFBLAQIt&#10;ABQABgAIAAAAIQBkI9xu4wAAAA0BAAAPAAAAAAAAAAAAAAAAAAEIAABkcnMvZG93bnJldi54bWxQ&#10;SwUGAAAAAAQABADzAAAAEQkAAAAA&#10;">
              <v:shape id="Shape 3241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9bs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rDKX5d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vW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1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STM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UzS6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uU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1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QlsUA&#10;AADeAAAADwAAAGRycy9kb3ducmV2LnhtbESPwWrDMBBE74H+g9hAb4mcNLTFiWzqlJJCT3H7AYu1&#10;sU2slbAU28nXR4VCj8PMvGF2+WQ6MVDvW8sKVssEBHFldcu1gp/vj8UrCB+QNXaWScGVPOTZw2yH&#10;qbYjH2koQy0ihH2KCpoQXCqlrxoy6JfWEUfvZHuDIcq+lrrHMcJNJ9dJ8iwNthwXGnS0b6g6lxej&#10;wA41ft3eT2dJU1Ed3LV0XJRKPc6nty2IQFP4D/+1P7WCp/Vm9QK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NCW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zwsQA&#10;AADeAAAADwAAAGRycy9kb3ducmV2LnhtbERPTWvCQBC9F/wPywje6iaxFY2uYlsCQr1UvXgbsmMS&#10;zM6G7Mak/vruQejx8b7X28HU4k6tqywriKcRCOLc6ooLBedT9roA4TyyxtoyKfglB9vN6GWNqbY9&#10;/9D96AsRQtilqKD0vkmldHlJBt3UNsSBu9rWoA+wLaRusQ/hppZJFM2lwYpDQ4kNfZaU346dUTB8&#10;ZMXBy2X09f3+uHA3f8QHd1JqMh52KxCeBv8vfrr3WsEseYvD3nAnX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88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1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GPs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E0nU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xxj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CX8MA&#10;AADeAAAADwAAAGRycy9kb3ducmV2LnhtbESPy2rDMBBF94X8g5hAd40cN5TiWAlJSmkhq7j5gMEa&#10;P4g1EpbiR7++WgS6vNwXJ99PphMD9b61rGC9SkAQl1a3XCu4/ny+vIPwAVljZ5kUzORhv1s85Zhp&#10;O/KFhiLUIo6wz1BBE4LLpPRlQwb9yjri6FW2Nxii7GupexzjuOlkmiRv0mDL8aFBR6eGyltxNwrs&#10;UOP596O6SZqO5ZebC8fHQqnn5XTYggg0hf/wo/2tFbymmzQ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2CX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2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AhccA&#10;AADeAAAADwAAAGRycy9kb3ducmV2LnhtbESPUWvCMBSF3wf7D+EKe5upUcasRhmFMkEGm5vg47W5&#10;tsXmpiRRu3+/DAZ7PJxzvsNZrgfbiSv50DrWMBlnIIgrZ1quNXx9lo/PIEJENtg5Jg3fFGC9ur9b&#10;Ym7cjT/ouou1SBAOOWpoYuxzKUPVkMUwdj1x8k7OW4xJ+loaj7cEt51UWfYkLbacFhrsqWioOu8u&#10;VkMx3Sv/tp3P1fHgy/fwWhbs9lo/jIaXBYhIQ/wP/7U3RsNUzdQ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rAI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5s8UA&#10;AADeAAAADwAAAGRycy9kb3ducmV2LnhtbESPzWrDMBCE74W8g9hAb7Ucp5TgRAlxSmihpzp5gMVa&#10;/xBrJSzVdvr0VaHQ4zAz3zC7w2x6MdLgO8sKVkkKgriyuuNGwfVyftqA8AFZY2+ZFNzJw2G/eNhh&#10;ru3EnzSWoRERwj5HBW0ILpfSVy0Z9Il1xNGr7WAwRDk0Ug84RbjpZZamL9Jgx3GhRUenlqpb+WUU&#10;2LHBj+/X+iZpLqo3dy8dF6VSj8v5uAURaA7/4b/2u1awzp6z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7m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2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KPMQA&#10;AADeAAAADwAAAGRycy9kb3ducmV2LnhtbESPzWrDMBCE74W8g9hAbo0cp9TFiRJCISTXpn6Axdra&#10;JtbKWKr88/RRoNDjMDPfMPvjaFoRqHeNZQWbdQKCuLS64UpB8X1+/QDhPLLG1jIpmMjB8bB42WOu&#10;7cBfFG6+EhHCLkcFtfddLqUrazLo1rYjjt6P7Q36KPtK6h6HCDetTJPkXRpsOC7U2NFnTeX99msU&#10;yEJmlzR0fE7mEC6+auZsmpRaLcfTDoSn0f+H/9pXrWCbvqVb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Sj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2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zesgA&#10;AADeAAAADwAAAGRycy9kb3ducmV2LnhtbESPT2vCQBTE74LfYXmF3nRjGsWmrmJbAkJz8c+lt0f2&#10;NQnNvg3ZVdN8ercgeBxm5jfMatObRlyoc7VlBbNpBIK4sLrmUsHpmE2WIJxH1thYJgV/5GCzHo9W&#10;mGp75T1dDr4UAcIuRQWV920qpSsqMuimtiUO3o/tDPogu1LqDq8BbhoZR9FCGqw5LFTY0kdFxe/h&#10;bBT071mZe/kafX7Nh28+L4ZZ7o5KPT/12zcQnnr/CN/bO63gJU7iBP7vhCs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DDN6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25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Ghs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omaqoe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QBo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6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Y8ccA&#10;AADeAAAADwAAAGRycy9kb3ducmV2LnhtbESPUWvCMBSF3wf7D+EOfJupccisRhmFssEQNjfBx2tz&#10;bYvNTUmidv/eDAZ7PJxzvsNZrgfbiQv50DrWMBlnIIgrZ1quNXx/lY/PIEJENtg5Jg0/FGC9ur9b&#10;Ym7clT/pso21SBAOOWpoYuxzKUPVkMUwdj1x8o7OW4xJ+loaj9cEt51UWTaTFltOCw32VDRUnbZn&#10;q6GY7pTfvM/n6rD35Ud4LQt2O61HD8PLAkSkIf6H/9pvRsNUPak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CmP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7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MP8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sF7ukkz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TD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28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OWcIA&#10;AADeAAAADwAAAGRycy9kb3ducmV2LnhtbERPyWrDMBC9F/IPYgK9NXLcUIpjJSQppYWc4uYDBmu8&#10;EGskLMVLv746BHp8vD3fT6YTA/W+taxgvUpAEJdWt1wruP58vryD8AFZY2eZFMzkYb9bPOWYaTvy&#10;hYYi1CKGsM9QQROCy6T0ZUMG/co64shVtjcYIuxrqXscY7jpZJokb9Jgy7GhQUenhspbcTcK7FDj&#10;+fejukmajuWXmwvHx0Kp5+V02IIINIV/8cP9rRW8pps0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45Z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29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Mg8cA&#10;AADeAAAADwAAAGRycy9kb3ducmV2LnhtbESPUUvDMBSF34X9h3AF31xqNmSty8YoFAdDcJsDH6/N&#10;tS02NyXJtvrvjSD4eDjnfIezXI+2FxfyoXOs4WGagSCunem40fB2rO4XIEJENtg7Jg3fFGC9mtws&#10;sTDuynu6HGIjEoRDgRraGIdCylC3ZDFM3UCcvE/nLcYkfSONx2uC216qLHuUFjtOCy0OVLZUfx3O&#10;VkM5Oyn/sstz9fHuq9fwXJXsTlrf3Y6bJxCRxvgf/mtvjYaZmqs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dDI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zw8YA&#10;AADeAAAADwAAAGRycy9kb3ducmV2LnhtbESPXWvCMBSG7wf+h3AE7zRdKzI7o4xC2WAImx/g5bE5&#10;a8uak5JErf/eXAx2+fJ+8aw2g+nElZxvLSt4niUgiCurW64VHPbl9AWED8gaO8uk4E4eNuvR0wpz&#10;bW/8TdddqEUcYZ+jgiaEPpfSVw0Z9DPbE0fvxzqDIUpXS+3wFsdNJ9MkWUiDLceHBnsqGqp+dxej&#10;oMiOqdt+Lpfp+eTKL/9eFmyPSk3Gw9sriEBD+A//tT+0giydZx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4zw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1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nDcIA&#10;AADeAAAADwAAAGRycy9kb3ducmV2LnhtbESP3YrCMBSE7xd8h3AE79bUKirVKLIgeuvPAxyaY1ts&#10;TkqTja1PbwTBy2FmvmHW287UIlDrKssKJuMEBHFudcWFgutl/7sE4TyyxtoyKejJwXYz+Fljpu2D&#10;TxTOvhARwi5DBaX3TSaly0sy6Ma2IY7ezbYGfZRtIXWLjwg3tUyTZC4NVhwXSmzor6T8fv43CuRV&#10;Lg5paHifPEM4+KJ6LvpeqdGw261AeOr8N/xpH7WCaTqbTuB9J1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+c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32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IL8cA&#10;AADeAAAADwAAAGRycy9kb3ducmV2LnhtbESPUUvDMBSF3wX/Q7iCby41HeK6ZUMKxcEQ3Nxgj3fN&#10;tS02NyXJtvrvjSD4eDjnfIezWI22FxfyoXOs4XGSgSCunem40bD/qB6eQYSIbLB3TBq+KcBqeXuz&#10;wMK4K2/psouNSBAOBWpoYxwKKUPdksUwcQNx8j6dtxiT9I00Hq8JbnupsuxJWuw4LbQ4UNlS/bU7&#10;Ww1lflD+bTObqdPRV+/htSrZHbS+vxtf5iAijfE//NdeGw25muYK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gCC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3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K9cMA&#10;AADeAAAADwAAAGRycy9kb3ducmV2LnhtbESP0YrCMBRE34X9h3AXfNNUK7J0jaIrouCT3f2AS3Nt&#10;i81NaLK1+vVGEHwcZuYMs1j1phEdtb62rGAyTkAQF1bXXCr4+92NvkD4gKyxsUwKbuRhtfwYLDDT&#10;9son6vJQighhn6GCKgSXSemLigz6sXXE0Tvb1mCIsi2lbvEa4aaR0ySZS4M1x4UKHf1UVFzyf6PA&#10;diUe79vzRVK/Kfbuljve5EoNP/v1N4hAfXiHX+2DVpBOZ2k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aK9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34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lp8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rBoD8cDOF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aWn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35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QW8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qydJ49wN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JkF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OLMcA&#10;AADeAAAADwAAAGRycy9kb3ducmV2LnhtbESPQWvCQBSE7wX/w/KE3uqmiUiNriKBYKEIra3g8Zl9&#10;JqHZt2F3q/Hfu4VCj8PMfMMs14PpxIWcby0reJ4kIIgrq1uuFXx9lk8vIHxA1thZJgU38rBejR6W&#10;mGt75Q+67EMtIoR9jgqaEPpcSl81ZNBPbE8cvbN1BkOUrpba4TXCTSfTJJlJgy3HhQZ7Khqqvvc/&#10;RkGRHVK3e5vP09PRle9+WxZsD0o9jofNAkSgIfyH/9qvWkGWTr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bDi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37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M9sUA&#10;AADeAAAADwAAAGRycy9kb3ducmV2LnhtbESPwWrDMBBE74X8g9hAb42cuDTBiWyaltJCT3HyAYu1&#10;sU2slbBU28nXR4VCj8PMvGF2xWQ6MVDvW8sKlosEBHFldcu1gtPx42kDwgdkjZ1lUnAlD0U+e9hh&#10;pu3IBxrKUIsIYZ+hgiYEl0npq4YM+oV1xNE7295giLKvpe5xjHDTyVWSvEiDLceFBh29NVRdyh+j&#10;wA41ft/ezxdJ0776dNfS8b5U6nE+vW5BBJrCf/iv/aUVpKvndA2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Yz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38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1OkMAA&#10;AADeAAAADwAAAGRycy9kb3ducmV2LnhtbERPzYrCMBC+C/sOYRa8aWoVlW6jLIK4V7UPMDSzbbGZ&#10;lCabtj795iB4/Pj+8+NoWhGod41lBatlAoK4tLrhSkFxPy/2IJxH1thaJgUTOTgePmY5ZtoOfKVw&#10;85WIIewyVFB732VSurImg25pO+LI/dreoI+wr6TucYjhppVpkmylwYZjQ40dnWoqH7c/o0AWcndJ&#10;Q8fn5BnCxVfNczdNSs0/x+8vEJ5G/xa/3D9awTrdrOPeeCdeAX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1Ok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3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rC8MA&#10;AADeAAAADwAAAGRycy9kb3ducmV2LnhtbESP3YrCMBSE7wXfIRzBO023Lv50jSKCuLf+PMChOduW&#10;bU5KE2Pr0xtB8HKYmW+Y9bYztQjUusqygq9pAoI4t7riQsH1cpgsQTiPrLG2TAp6crDdDAdrzLS9&#10;84nC2RciQthlqKD0vsmkdHlJBt3UNsTR+7OtQR9lW0jd4j3CTS3TJJlLgxXHhRIb2peU/59vRoG8&#10;ysUxDQ0fkkcIR19Uj0XfKzUedbsfEJ46/wm/279awSz9nq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rC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4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n/8IA&#10;AADeAAAADwAAAGRycy9kb3ducmV2LnhtbESPy4rCMBSG9wO+QziCuzH1wiDVKF4QBVdWH+DQHNti&#10;cxKaWKtPbxbCLH/+G99i1ZlatNT4yrKC0TABQZxbXXGh4HrZ/85A+ICssbZMCl7kYbXs/Sww1fbJ&#10;Z2qzUIg4wj5FBWUILpXS5yUZ9EPriKN3s43BEGVTSN3gM46bWo6T5E8arDg+lOhoW1J+zx5GgW0L&#10;PL13t7ukbpMf3CtzvMmUGvS79RxEoC78h7/to1YwGU+nESDiRBS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mf/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4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lJc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YzS8XgI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05S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4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KB8QA&#10;AADeAAAADwAAAGRycy9kb3ducmV2LnhtbESPwWrDMBBE74X8g9hAb40c1yTFiRJCITjXOvmAxdra&#10;JtbKWKpi++ujQqHHYWbeMPvjaDoRaHCtZQXrVQKCuLK65VrB7Xp++wDhPLLGzjIpmMjB8bB42WOu&#10;7YO/KJS+FhHCLkcFjfd9LqWrGjLoVrYnjt63HQz6KIda6gEfEW46mSbJRhpsOS402NNnQ9W9/DEK&#10;5E1uizT0fE7mEApft/N2mpR6XY6nHQhPo/8P/7UvWsF7mmUp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Cg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75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oncUA&#10;AADeAAAADwAAAGRycy9kb3ducmV2LnhtbESPQWsCMRSE7wX/Q3iFXqQmVmplaxQVVrx4cNsf8Lp5&#10;7i7dvCxJ1PXfG0HwOMzMN8x82dtWnMmHxrGG8UiBIC6dabjS8PuTv89AhIhssHVMGq4UYLkYvMwx&#10;M+7CBzoXsRIJwiFDDXWMXSZlKGuyGEauI07e0XmLMUlfSePxkuC2lR9KTaXFhtNCjR1tair/i5PV&#10;kG+Ha1POiuH+76COuffG83av9dtrv/oGEamPz/CjvTMaJurrcwL3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uid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75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w6cYA&#10;AADeAAAADwAAAGRycy9kb3ducmV2LnhtbESPwW7CMBBE70j8g7WVekHFpoUWpRhEKwVx4ZDQD9jG&#10;SxI1Xke2gfTv60pIHEcz80az2gy2ExfyoXWsYTZVIIgrZ1quNXwd86cliBCRDXaOScMvBdisx6MV&#10;ZsZduaBLGWuRIBwy1NDE2GdShqohi2HqeuLknZy3GJP0tTQerwluO/ms1Ku02HJaaLCnz4aqn/Js&#10;NeS7yYepluXk8F2oU+698bw7aP34MGzfQUQa4j18a++Nhhf1tpjD/510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dw6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1588187060</w:t>
    </w:r>
  </w:p>
  <w:p w:rsidR="0061447F" w:rsidRDefault="0061447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96" w:rsidRDefault="00557596">
      <w:pPr>
        <w:spacing w:after="0" w:line="240" w:lineRule="auto"/>
      </w:pPr>
      <w:r>
        <w:separator/>
      </w:r>
    </w:p>
  </w:footnote>
  <w:footnote w:type="continuationSeparator" w:id="0">
    <w:p w:rsidR="00557596" w:rsidRDefault="0055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7F" w:rsidRDefault="006144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7F" w:rsidRDefault="006144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7F" w:rsidRDefault="006144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CA6"/>
    <w:multiLevelType w:val="multilevel"/>
    <w:tmpl w:val="D87833C0"/>
    <w:lvl w:ilvl="0">
      <w:start w:val="4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F51008DA"/>
    <w:lvl w:ilvl="0" w:tplc="95960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BAB"/>
    <w:multiLevelType w:val="hybridMultilevel"/>
    <w:tmpl w:val="65481A86"/>
    <w:lvl w:ilvl="0" w:tplc="D14A8DA6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D2A35E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4B776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9C5C42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DC7D68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D850E8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B8BF54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5CE3C8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16F5B8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8B1DFF"/>
    <w:multiLevelType w:val="hybridMultilevel"/>
    <w:tmpl w:val="EBD26242"/>
    <w:lvl w:ilvl="0" w:tplc="0DEEA19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E5E0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1630F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80064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9A8E0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38D00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E43AD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66950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F2194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907C0"/>
    <w:multiLevelType w:val="hybridMultilevel"/>
    <w:tmpl w:val="060AF3A0"/>
    <w:lvl w:ilvl="0" w:tplc="F8CE983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8258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16DA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2E87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2E0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E60D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06AA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C8767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02D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8416CE1C"/>
    <w:lvl w:ilvl="0" w:tplc="C29C4FE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7E0E3C"/>
    <w:multiLevelType w:val="hybridMultilevel"/>
    <w:tmpl w:val="876C9C20"/>
    <w:lvl w:ilvl="0" w:tplc="F3BC2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4D83"/>
    <w:multiLevelType w:val="hybridMultilevel"/>
    <w:tmpl w:val="D680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E6F"/>
    <w:multiLevelType w:val="multilevel"/>
    <w:tmpl w:val="8B605D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4B2C34"/>
    <w:multiLevelType w:val="hybridMultilevel"/>
    <w:tmpl w:val="18A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818"/>
    <w:multiLevelType w:val="hybridMultilevel"/>
    <w:tmpl w:val="4C00229E"/>
    <w:lvl w:ilvl="0" w:tplc="85A22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742CB"/>
    <w:multiLevelType w:val="hybridMultilevel"/>
    <w:tmpl w:val="0D6E71C8"/>
    <w:lvl w:ilvl="0" w:tplc="9FC26270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A0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E0E1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CA44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CA0A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7A0D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15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CC6A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AAA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A16142"/>
    <w:multiLevelType w:val="multilevel"/>
    <w:tmpl w:val="3F4CA3E4"/>
    <w:lvl w:ilvl="0">
      <w:start w:val="5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9E6A3C"/>
    <w:multiLevelType w:val="multilevel"/>
    <w:tmpl w:val="4574042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383A34"/>
    <w:multiLevelType w:val="hybridMultilevel"/>
    <w:tmpl w:val="7A4404C8"/>
    <w:lvl w:ilvl="0" w:tplc="BB48294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090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2F8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649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44BA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C6A7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5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23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0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4B3117"/>
    <w:multiLevelType w:val="multilevel"/>
    <w:tmpl w:val="335C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7FA3722"/>
    <w:multiLevelType w:val="hybridMultilevel"/>
    <w:tmpl w:val="A1769D6C"/>
    <w:lvl w:ilvl="0" w:tplc="C2FE043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4C6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0CD4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E446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40F43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46899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4AE2E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6C58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926EE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E31B7E"/>
    <w:multiLevelType w:val="hybridMultilevel"/>
    <w:tmpl w:val="0400CF52"/>
    <w:lvl w:ilvl="0" w:tplc="2B3E76F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E7B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A0D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BE146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0E56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347B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E6EF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0CB6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08A2A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DD022C"/>
    <w:multiLevelType w:val="multilevel"/>
    <w:tmpl w:val="E640C310"/>
    <w:lvl w:ilvl="0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6D0CBA"/>
    <w:multiLevelType w:val="hybridMultilevel"/>
    <w:tmpl w:val="66B0C5B6"/>
    <w:lvl w:ilvl="0" w:tplc="E8467B2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73784C"/>
    <w:multiLevelType w:val="multilevel"/>
    <w:tmpl w:val="6D3ABB04"/>
    <w:lvl w:ilvl="0">
      <w:start w:val="5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7598C"/>
    <w:multiLevelType w:val="hybridMultilevel"/>
    <w:tmpl w:val="34505C6C"/>
    <w:lvl w:ilvl="0" w:tplc="327E79C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7A9B3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3E8BD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7A43B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3C10A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FC385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A813F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62806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380A0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E22BF0"/>
    <w:multiLevelType w:val="multilevel"/>
    <w:tmpl w:val="A824E670"/>
    <w:lvl w:ilvl="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114902"/>
    <w:multiLevelType w:val="hybridMultilevel"/>
    <w:tmpl w:val="2ECA7830"/>
    <w:lvl w:ilvl="0" w:tplc="6BF868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96EBF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E70D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A7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0E14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0DD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B04B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DA5C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ECAE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3547C0"/>
    <w:multiLevelType w:val="hybridMultilevel"/>
    <w:tmpl w:val="6E54F528"/>
    <w:lvl w:ilvl="0" w:tplc="95960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26198"/>
    <w:multiLevelType w:val="multilevel"/>
    <w:tmpl w:val="40B4BCA8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C175EE"/>
    <w:multiLevelType w:val="multilevel"/>
    <w:tmpl w:val="D5C0A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D0F231D"/>
    <w:multiLevelType w:val="hybridMultilevel"/>
    <w:tmpl w:val="61B27010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12F21"/>
    <w:multiLevelType w:val="multilevel"/>
    <w:tmpl w:val="9ECA1246"/>
    <w:lvl w:ilvl="0">
      <w:start w:val="5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335127"/>
    <w:multiLevelType w:val="hybridMultilevel"/>
    <w:tmpl w:val="019E5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D6360"/>
    <w:multiLevelType w:val="multilevel"/>
    <w:tmpl w:val="5D784C7A"/>
    <w:lvl w:ilvl="0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8C34CA"/>
    <w:multiLevelType w:val="hybridMultilevel"/>
    <w:tmpl w:val="C738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21017"/>
    <w:multiLevelType w:val="multilevel"/>
    <w:tmpl w:val="4A921818"/>
    <w:lvl w:ilvl="0">
      <w:start w:val="3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36090D"/>
    <w:multiLevelType w:val="hybridMultilevel"/>
    <w:tmpl w:val="A6049542"/>
    <w:lvl w:ilvl="0" w:tplc="D56A005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7305"/>
    <w:multiLevelType w:val="hybridMultilevel"/>
    <w:tmpl w:val="89B428E6"/>
    <w:lvl w:ilvl="0" w:tplc="7C3EDD0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AE472">
      <w:start w:val="1"/>
      <w:numFmt w:val="bullet"/>
      <w:lvlText w:val="o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E2482A">
      <w:start w:val="1"/>
      <w:numFmt w:val="bullet"/>
      <w:lvlText w:val="▪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DEA8DE">
      <w:start w:val="1"/>
      <w:numFmt w:val="bullet"/>
      <w:lvlText w:val="•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72FFF8">
      <w:start w:val="1"/>
      <w:numFmt w:val="bullet"/>
      <w:lvlText w:val="o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F04C8A">
      <w:start w:val="1"/>
      <w:numFmt w:val="bullet"/>
      <w:lvlText w:val="▪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02D3E8">
      <w:start w:val="1"/>
      <w:numFmt w:val="bullet"/>
      <w:lvlText w:val="•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47976">
      <w:start w:val="1"/>
      <w:numFmt w:val="bullet"/>
      <w:lvlText w:val="o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48A440">
      <w:start w:val="1"/>
      <w:numFmt w:val="bullet"/>
      <w:lvlText w:val="▪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230DDF"/>
    <w:multiLevelType w:val="hybridMultilevel"/>
    <w:tmpl w:val="8ABCC6F2"/>
    <w:lvl w:ilvl="0" w:tplc="F3BC2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C7133"/>
    <w:multiLevelType w:val="hybridMultilevel"/>
    <w:tmpl w:val="EAE25F5E"/>
    <w:lvl w:ilvl="0" w:tplc="354C1D9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8CE3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8617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9E56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B8CE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4E04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411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4AF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5E58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8"/>
  </w:num>
  <w:num w:numId="3">
    <w:abstractNumId w:val="17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12"/>
  </w:num>
  <w:num w:numId="9">
    <w:abstractNumId w:val="39"/>
  </w:num>
  <w:num w:numId="10">
    <w:abstractNumId w:val="3"/>
  </w:num>
  <w:num w:numId="11">
    <w:abstractNumId w:val="14"/>
  </w:num>
  <w:num w:numId="12">
    <w:abstractNumId w:val="35"/>
  </w:num>
  <w:num w:numId="13">
    <w:abstractNumId w:val="0"/>
  </w:num>
  <w:num w:numId="14">
    <w:abstractNumId w:val="21"/>
  </w:num>
  <w:num w:numId="15">
    <w:abstractNumId w:val="23"/>
  </w:num>
  <w:num w:numId="16">
    <w:abstractNumId w:val="24"/>
  </w:num>
  <w:num w:numId="17">
    <w:abstractNumId w:val="33"/>
  </w:num>
  <w:num w:numId="18">
    <w:abstractNumId w:val="19"/>
  </w:num>
  <w:num w:numId="19">
    <w:abstractNumId w:val="31"/>
  </w:num>
  <w:num w:numId="20">
    <w:abstractNumId w:val="16"/>
  </w:num>
  <w:num w:numId="21">
    <w:abstractNumId w:val="11"/>
  </w:num>
  <w:num w:numId="22">
    <w:abstractNumId w:val="15"/>
  </w:num>
  <w:num w:numId="23">
    <w:abstractNumId w:val="10"/>
  </w:num>
  <w:num w:numId="24">
    <w:abstractNumId w:val="9"/>
  </w:num>
  <w:num w:numId="25">
    <w:abstractNumId w:val="26"/>
  </w:num>
  <w:num w:numId="26">
    <w:abstractNumId w:val="30"/>
  </w:num>
  <w:num w:numId="27">
    <w:abstractNumId w:val="22"/>
  </w:num>
  <w:num w:numId="28">
    <w:abstractNumId w:val="1"/>
  </w:num>
  <w:num w:numId="29">
    <w:abstractNumId w:val="5"/>
  </w:num>
  <w:num w:numId="30">
    <w:abstractNumId w:val="36"/>
  </w:num>
  <w:num w:numId="31">
    <w:abstractNumId w:val="6"/>
  </w:num>
  <w:num w:numId="32">
    <w:abstractNumId w:val="38"/>
  </w:num>
  <w:num w:numId="33">
    <w:abstractNumId w:val="8"/>
  </w:num>
  <w:num w:numId="34">
    <w:abstractNumId w:val="20"/>
  </w:num>
  <w:num w:numId="35">
    <w:abstractNumId w:val="29"/>
  </w:num>
  <w:num w:numId="36">
    <w:abstractNumId w:val="7"/>
  </w:num>
  <w:num w:numId="37">
    <w:abstractNumId w:val="27"/>
  </w:num>
  <w:num w:numId="38">
    <w:abstractNumId w:val="18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A"/>
    <w:rsid w:val="00004B87"/>
    <w:rsid w:val="00015D96"/>
    <w:rsid w:val="000618DB"/>
    <w:rsid w:val="00063768"/>
    <w:rsid w:val="00067DD9"/>
    <w:rsid w:val="000B24E9"/>
    <w:rsid w:val="000B315F"/>
    <w:rsid w:val="000E7144"/>
    <w:rsid w:val="00165AF5"/>
    <w:rsid w:val="00195095"/>
    <w:rsid w:val="0019596E"/>
    <w:rsid w:val="001977CF"/>
    <w:rsid w:val="001E2AC9"/>
    <w:rsid w:val="00267FBF"/>
    <w:rsid w:val="002865F5"/>
    <w:rsid w:val="0029242D"/>
    <w:rsid w:val="002A5EFB"/>
    <w:rsid w:val="00322A86"/>
    <w:rsid w:val="00343DF0"/>
    <w:rsid w:val="00345634"/>
    <w:rsid w:val="003608D5"/>
    <w:rsid w:val="00371671"/>
    <w:rsid w:val="00394B0E"/>
    <w:rsid w:val="00395587"/>
    <w:rsid w:val="003961E9"/>
    <w:rsid w:val="003A378B"/>
    <w:rsid w:val="003D1DD1"/>
    <w:rsid w:val="00403580"/>
    <w:rsid w:val="00465C28"/>
    <w:rsid w:val="0047474A"/>
    <w:rsid w:val="00490866"/>
    <w:rsid w:val="00497B6E"/>
    <w:rsid w:val="004C74D9"/>
    <w:rsid w:val="005325D8"/>
    <w:rsid w:val="00557596"/>
    <w:rsid w:val="00581456"/>
    <w:rsid w:val="005C32D3"/>
    <w:rsid w:val="0061447F"/>
    <w:rsid w:val="00647F3F"/>
    <w:rsid w:val="006869C2"/>
    <w:rsid w:val="006C01EF"/>
    <w:rsid w:val="006D4DEA"/>
    <w:rsid w:val="006F0C6F"/>
    <w:rsid w:val="006F31C6"/>
    <w:rsid w:val="00762E3C"/>
    <w:rsid w:val="007B688A"/>
    <w:rsid w:val="007F6325"/>
    <w:rsid w:val="00837C51"/>
    <w:rsid w:val="00855476"/>
    <w:rsid w:val="0088265A"/>
    <w:rsid w:val="00882F56"/>
    <w:rsid w:val="008B08E5"/>
    <w:rsid w:val="008C31FB"/>
    <w:rsid w:val="008E2375"/>
    <w:rsid w:val="008E41B9"/>
    <w:rsid w:val="0090745A"/>
    <w:rsid w:val="00916759"/>
    <w:rsid w:val="009261C7"/>
    <w:rsid w:val="00934735"/>
    <w:rsid w:val="00941994"/>
    <w:rsid w:val="0097445E"/>
    <w:rsid w:val="009A1C99"/>
    <w:rsid w:val="009A3371"/>
    <w:rsid w:val="009E5A5E"/>
    <w:rsid w:val="009F27FB"/>
    <w:rsid w:val="00A62A1D"/>
    <w:rsid w:val="00A75AE3"/>
    <w:rsid w:val="00AD52FA"/>
    <w:rsid w:val="00B00B80"/>
    <w:rsid w:val="00B00C0D"/>
    <w:rsid w:val="00B5007E"/>
    <w:rsid w:val="00B517E1"/>
    <w:rsid w:val="00B86284"/>
    <w:rsid w:val="00BF1FA2"/>
    <w:rsid w:val="00C33EF2"/>
    <w:rsid w:val="00C80454"/>
    <w:rsid w:val="00C85D26"/>
    <w:rsid w:val="00C91347"/>
    <w:rsid w:val="00CA2376"/>
    <w:rsid w:val="00CE09EA"/>
    <w:rsid w:val="00D0185B"/>
    <w:rsid w:val="00D07F1A"/>
    <w:rsid w:val="00D375FF"/>
    <w:rsid w:val="00D529E8"/>
    <w:rsid w:val="00D62669"/>
    <w:rsid w:val="00D62B65"/>
    <w:rsid w:val="00D6656D"/>
    <w:rsid w:val="00D67BFA"/>
    <w:rsid w:val="00D77FA7"/>
    <w:rsid w:val="00DA3D88"/>
    <w:rsid w:val="00DB0D04"/>
    <w:rsid w:val="00E11601"/>
    <w:rsid w:val="00E27ADC"/>
    <w:rsid w:val="00E46DD2"/>
    <w:rsid w:val="00E63A72"/>
    <w:rsid w:val="00E736C5"/>
    <w:rsid w:val="00EB2AC0"/>
    <w:rsid w:val="00EB604B"/>
    <w:rsid w:val="00ED3144"/>
    <w:rsid w:val="00F01596"/>
    <w:rsid w:val="00F27A49"/>
    <w:rsid w:val="00F3778C"/>
    <w:rsid w:val="00F5313E"/>
    <w:rsid w:val="00F5613F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528C6-1E6E-4EBE-A85A-858BFAD3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3955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DE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Strong"/>
    <w:uiPriority w:val="22"/>
    <w:qFormat/>
    <w:rsid w:val="008E41B9"/>
    <w:rPr>
      <w:b/>
      <w:bCs/>
    </w:rPr>
  </w:style>
  <w:style w:type="paragraph" w:styleId="a6">
    <w:name w:val="header"/>
    <w:basedOn w:val="a"/>
    <w:link w:val="a7"/>
    <w:uiPriority w:val="99"/>
    <w:unhideWhenUsed/>
    <w:rsid w:val="00371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1671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Emphasis"/>
    <w:uiPriority w:val="20"/>
    <w:qFormat/>
    <w:rsid w:val="00916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kuzst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s://elibrary.ru/defaultx.asp?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rmash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hyperlink" Target="http://www.miningtechnics.com/partners/miningexpo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ibrary.kuzstu.ru/meto.php?n=5699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os.belovokyzgty.ru/course/view.php?id=148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AoCmb5/e7nKCIZX1mWD/cWHEq8A=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EyXcaPm7hzw8Pi3+BLmdNZHjdnY=</DigestValue>
    </Reference>
  </SignedInfo>
  <SignatureValue>R+LryxgI/MbkUtBduot0eWbeHZwj3Vd1DRzdAAewEEUn+TjE3TU9EM7wwUl8BjQKMWNV/P0UmDhG
4Ad16LgBtN9I9FdO0LlgNkpeMXfucQpFgcAthhkZu6HmNOZF65dw60lPXG5CFsO2j5zvyyIVKTiA
xXxnb1GM1XiYX1oV88miEaesHqw7yVTbA0zBgB/08AcqspP6VcNujAROalyNbfW49rlsJp6sZr5A
gRSISYvAMtJ8Mku2BwUJiAuQEc8ksFOJ2VkFvE9ZglTW1DeeEpIJBw/IVFtiy27d/l/kfRM1TA7d
BVKsUFtpkB6TQMcp4T/6UWh4MSBtTvcJwLPKoA==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2.xml?ContentType=application/vnd.openxmlformats-officedocument.wordprocessingml.header+xml">
        <DigestMethod Algorithm="http://www.w3.org/2000/09/xmldsig#sha1"/>
        <DigestValue>mEWS1aGZBQ0Oga9OcEXHL7ACnBY=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Dy1Wty2jGzzeSnI/9cIwr0BPixM=</DigestValue>
      </Reference>
      <Reference URI="/word/styles.xml?ContentType=application/vnd.openxmlformats-officedocument.wordprocessingml.styles+xml">
        <DigestMethod Algorithm="http://www.w3.org/2000/09/xmldsig#sha1"/>
        <DigestValue>roQQ8JliyIMP7A4JwxR14PK/aa8=</DigestValue>
      </Reference>
      <Reference URI="/word/numbering.xml?ContentType=application/vnd.openxmlformats-officedocument.wordprocessingml.numbering+xml">
        <DigestMethod Algorithm="http://www.w3.org/2000/09/xmldsig#sha1"/>
        <DigestValue>4+4k30zsiJq5cRsmAq0Oyg3ZR0s=</DigestValue>
      </Reference>
      <Reference URI="/word/footer2.xml?ContentType=application/vnd.openxmlformats-officedocument.wordprocessingml.footer+xml">
        <DigestMethod Algorithm="http://www.w3.org/2000/09/xmldsig#sha1"/>
        <DigestValue>r8n5DydjjtOLkc6TRJcew7USHiM=</DigestValue>
      </Reference>
      <Reference URI="/word/footer1.xml?ContentType=application/vnd.openxmlformats-officedocument.wordprocessingml.footer+xml">
        <DigestMethod Algorithm="http://www.w3.org/2000/09/xmldsig#sha1"/>
        <DigestValue>y97mLzAw3HWzTfCSoc4ex7TsA0g=</DigestValue>
      </Reference>
      <Reference URI="/word/footnotes.xml?ContentType=application/vnd.openxmlformats-officedocument.wordprocessingml.footnotes+xml">
        <DigestMethod Algorithm="http://www.w3.org/2000/09/xmldsig#sha1"/>
        <DigestValue>RdZc4vBcGW9c0XeihCREGEh4FFQ=</DigestValue>
      </Reference>
      <Reference URI="/word/document.xml?ContentType=application/vnd.openxmlformats-officedocument.wordprocessingml.document.main+xml">
        <DigestMethod Algorithm="http://www.w3.org/2000/09/xmldsig#sha1"/>
        <DigestValue>NR71eKoKRTc3MVLXRwJcpsFqtBg=</DigestValue>
      </Reference>
      <Reference URI="/word/webSettings.xml?ContentType=application/vnd.openxmlformats-officedocument.wordprocessingml.webSettings+xml">
        <DigestMethod Algorithm="http://www.w3.org/2000/09/xmldsig#sha1"/>
        <DigestValue>ALceoBkf6ezxGiU5CMBwpCjBpOw=</DigestValue>
      </Reference>
      <Reference URI="/word/header3.xml?ContentType=application/vnd.openxmlformats-officedocument.wordprocessingml.header+xml">
        <DigestMethod Algorithm="http://www.w3.org/2000/09/xmldsig#sha1"/>
        <DigestValue>mEWS1aGZBQ0Oga9OcEXHL7ACnBY=</DigestValue>
      </Reference>
      <Reference URI="/word/footer3.xml?ContentType=application/vnd.openxmlformats-officedocument.wordprocessingml.footer+xml">
        <DigestMethod Algorithm="http://www.w3.org/2000/09/xmldsig#sha1"/>
        <DigestValue>zrbHK4F4/0JJUkTTWOrvRxxP7xE=</DigestValue>
      </Reference>
      <Reference URI="/word/endnotes.xml?ContentType=application/vnd.openxmlformats-officedocument.wordprocessingml.endnotes+xml">
        <DigestMethod Algorithm="http://www.w3.org/2000/09/xmldsig#sha1"/>
        <DigestValue>sYrOntb0JM9ms1FVGq3dOXLwDyg=</DigestValue>
      </Reference>
      <Reference URI="/word/header1.xml?ContentType=application/vnd.openxmlformats-officedocument.wordprocessingml.header+xml">
        <DigestMethod Algorithm="http://www.w3.org/2000/09/xmldsig#sha1"/>
        <DigestValue>mEWS1aGZBQ0Oga9OcEXHL7ACnBY=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ejoGIDdZ7gAc6kS2WgZSDmvwq7c=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2024-05-21T09:52:16Z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2024-05-21T09:52:16Z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Mtrnlc9uLE7Q3a6VP8w3h2/UJ8k=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ICVpCD6R1PPHHgAiatk5KPNRZNo=</DigestValue>
    </Reference>
  </SignedInfo>
  <SignatureValue>lX2WZBgAg8WV+hbL3go5f/3d29sHEv6vyUwoex4yvg37ZzuPzMr9h96fKjz8eVftdxBr8dX9IfKN
sAzFuO5gP7OAyCvRki/jpAC9er+qAg3EOxbSZzhH5gr7PwYCW9jHyJfz1Q3JbI5Ys3LOMKbnV7Mb
WpztLCIaaoil7JUKb10=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2.xml?ContentType=application/vnd.openxmlformats-officedocument.wordprocessingml.header+xml">
        <DigestMethod Algorithm="http://www.w3.org/2000/09/xmldsig#sha1"/>
        <DigestValue>mEWS1aGZBQ0Oga9OcEXHL7ACnBY=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Dy1Wty2jGzzeSnI/9cIwr0BPixM=</DigestValue>
      </Reference>
      <Reference URI="/word/styles.xml?ContentType=application/vnd.openxmlformats-officedocument.wordprocessingml.styles+xml">
        <DigestMethod Algorithm="http://www.w3.org/2000/09/xmldsig#sha1"/>
        <DigestValue>roQQ8JliyIMP7A4JwxR14PK/aa8=</DigestValue>
      </Reference>
      <Reference URI="/word/numbering.xml?ContentType=application/vnd.openxmlformats-officedocument.wordprocessingml.numbering+xml">
        <DigestMethod Algorithm="http://www.w3.org/2000/09/xmldsig#sha1"/>
        <DigestValue>4+4k30zsiJq5cRsmAq0Oyg3ZR0s=</DigestValue>
      </Reference>
      <Reference URI="/word/footer2.xml?ContentType=application/vnd.openxmlformats-officedocument.wordprocessingml.footer+xml">
        <DigestMethod Algorithm="http://www.w3.org/2000/09/xmldsig#sha1"/>
        <DigestValue>r8n5DydjjtOLkc6TRJcew7USHiM=</DigestValue>
      </Reference>
      <Reference URI="/word/footer1.xml?ContentType=application/vnd.openxmlformats-officedocument.wordprocessingml.footer+xml">
        <DigestMethod Algorithm="http://www.w3.org/2000/09/xmldsig#sha1"/>
        <DigestValue>y97mLzAw3HWzTfCSoc4ex7TsA0g=</DigestValue>
      </Reference>
      <Reference URI="/word/footnotes.xml?ContentType=application/vnd.openxmlformats-officedocument.wordprocessingml.footnotes+xml">
        <DigestMethod Algorithm="http://www.w3.org/2000/09/xmldsig#sha1"/>
        <DigestValue>RdZc4vBcGW9c0XeihCREGEh4FFQ=</DigestValue>
      </Reference>
      <Reference URI="/word/document.xml?ContentType=application/vnd.openxmlformats-officedocument.wordprocessingml.document.main+xml">
        <DigestMethod Algorithm="http://www.w3.org/2000/09/xmldsig#sha1"/>
        <DigestValue>NR71eKoKRTc3MVLXRwJcpsFqtBg=</DigestValue>
      </Reference>
      <Reference URI="/word/webSettings.xml?ContentType=application/vnd.openxmlformats-officedocument.wordprocessingml.webSettings+xml">
        <DigestMethod Algorithm="http://www.w3.org/2000/09/xmldsig#sha1"/>
        <DigestValue>ALceoBkf6ezxGiU5CMBwpCjBpOw=</DigestValue>
      </Reference>
      <Reference URI="/word/header3.xml?ContentType=application/vnd.openxmlformats-officedocument.wordprocessingml.header+xml">
        <DigestMethod Algorithm="http://www.w3.org/2000/09/xmldsig#sha1"/>
        <DigestValue>mEWS1aGZBQ0Oga9OcEXHL7ACnBY=</DigestValue>
      </Reference>
      <Reference URI="/word/footer3.xml?ContentType=application/vnd.openxmlformats-officedocument.wordprocessingml.footer+xml">
        <DigestMethod Algorithm="http://www.w3.org/2000/09/xmldsig#sha1"/>
        <DigestValue>zrbHK4F4/0JJUkTTWOrvRxxP7xE=</DigestValue>
      </Reference>
      <Reference URI="/word/endnotes.xml?ContentType=application/vnd.openxmlformats-officedocument.wordprocessingml.endnotes+xml">
        <DigestMethod Algorithm="http://www.w3.org/2000/09/xmldsig#sha1"/>
        <DigestValue>sYrOntb0JM9ms1FVGq3dOXLwDyg=</DigestValue>
      </Reference>
      <Reference URI="/word/header1.xml?ContentType=application/vnd.openxmlformats-officedocument.wordprocessingml.header+xml">
        <DigestMethod Algorithm="http://www.w3.org/2000/09/xmldsig#sha1"/>
        <DigestValue>mEWS1aGZBQ0Oga9OcEXHL7ACnBY=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ejoGIDdZ7gAc6kS2WgZSDmvwq7c=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2024-05-23T03:43:15Z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2024-05-23T03:43:15Z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H8Y+5UXhgDKKCkTOFOOTd7+W6O8=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kTGNNG61tXLy8te+XHD3vHsvgeJgKpIpVVF+7BVvUJu3RcjRgwHVa0U88gaHJFqDmttMsndt
    38Jmh/lmdnjKdfBC+6bk4GodIgaQmgIdJi227EFxm8HI2hGcBpTcHtoH/eeFePbktvGlbSCr
    FFtquMpw0ZnVDgbmzAjWjqu/6IA4AMX25zF7tnDxdsfabeCnCp/+/3JH5+VRCwCDd+mAShSW
    xwvKCL83pepgP+vXR1Dvylu0YWWQiYC3XatTQ90g7bL+5SVbXMS7IH5JHQpeptHk7aslS9Y2
    Q3wAtPI98rLzwocsLm+l7aQjDZS0G7Hkc9Rnr0cl2rONlgweq1ZkYw==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zd5qGsSgEid2CBNuWLwj+cZLjGo=</DigestValue>
      </Reference>
      <Reference URI="/word/document.xml?ContentType=application/vnd.openxmlformats-officedocument.wordprocessingml.document.main+xml">
        <DigestMethod Algorithm="http://www.w3.org/2000/09/xmldsig#sha1"/>
        <DigestValue>NR71eKoKRTc3MVLXRwJcpsFqtBg=</DigestValue>
      </Reference>
      <Reference URI="/word/endnotes.xml?ContentType=application/vnd.openxmlformats-officedocument.wordprocessingml.endnotes+xml">
        <DigestMethod Algorithm="http://www.w3.org/2000/09/xmldsig#sha1"/>
        <DigestValue>sYrOntb0JM9ms1FVGq3dOXLwDyg=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y97mLzAw3HWzTfCSoc4ex7TsA0g=</DigestValue>
      </Reference>
      <Reference URI="/word/footer2.xml?ContentType=application/vnd.openxmlformats-officedocument.wordprocessingml.footer+xml">
        <DigestMethod Algorithm="http://www.w3.org/2000/09/xmldsig#sha1"/>
        <DigestValue>r8n5DydjjtOLkc6TRJcew7USHiM=</DigestValue>
      </Reference>
      <Reference URI="/word/footer3.xml?ContentType=application/vnd.openxmlformats-officedocument.wordprocessingml.footer+xml">
        <DigestMethod Algorithm="http://www.w3.org/2000/09/xmldsig#sha1"/>
        <DigestValue>zrbHK4F4/0JJUkTTWOrvRxxP7xE=</DigestValue>
      </Reference>
      <Reference URI="/word/footnotes.xml?ContentType=application/vnd.openxmlformats-officedocument.wordprocessingml.footnotes+xml">
        <DigestMethod Algorithm="http://www.w3.org/2000/09/xmldsig#sha1"/>
        <DigestValue>RdZc4vBcGW9c0XeihCREGEh4FFQ=</DigestValue>
      </Reference>
      <Reference URI="/word/header1.xml?ContentType=application/vnd.openxmlformats-officedocument.wordprocessingml.header+xml">
        <DigestMethod Algorithm="http://www.w3.org/2000/09/xmldsig#sha1"/>
        <DigestValue>mEWS1aGZBQ0Oga9OcEXHL7ACnBY=</DigestValue>
      </Reference>
      <Reference URI="/word/header2.xml?ContentType=application/vnd.openxmlformats-officedocument.wordprocessingml.header+xml">
        <DigestMethod Algorithm="http://www.w3.org/2000/09/xmldsig#sha1"/>
        <DigestValue>mEWS1aGZBQ0Oga9OcEXHL7ACnBY=</DigestValue>
      </Reference>
      <Reference URI="/word/header3.xml?ContentType=application/vnd.openxmlformats-officedocument.wordprocessingml.header+xml">
        <DigestMethod Algorithm="http://www.w3.org/2000/09/xmldsig#sha1"/>
        <DigestValue>mEWS1aGZBQ0Oga9OcEXHL7ACnBY=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4+4k30zsiJq5cRsmAq0Oyg3ZR0s=</DigestValue>
      </Reference>
      <Reference URI="/word/settings.xml?ContentType=application/vnd.openxmlformats-officedocument.wordprocessingml.settings+xml">
        <DigestMethod Algorithm="http://www.w3.org/2000/09/xmldsig#sha1"/>
        <DigestValue>Dy1Wty2jGzzeSnI/9cIwr0BPixM=</DigestValue>
      </Reference>
      <Reference URI="/word/styles.xml?ContentType=application/vnd.openxmlformats-officedocument.wordprocessingml.styles+xml">
        <DigestMethod Algorithm="http://www.w3.org/2000/09/xmldsig#sha1"/>
        <DigestValue>roQQ8JliyIMP7A4JwxR14PK/aa8=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ALceoBkf6ezxGiU5CMBwpCjBpOw=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3161-A03A-49C4-B082-48445DCC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4589</Words>
  <Characters>26163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30691</CharactersWithSpaces>
  <SharedDoc>false</SharedDoc>
  <HLinks>
    <vt:vector size="102" baseType="variant"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36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5242955</vt:i4>
      </vt:variant>
      <vt:variant>
        <vt:i4>12</vt:i4>
      </vt:variant>
      <vt:variant>
        <vt:i4>0</vt:i4>
      </vt:variant>
      <vt:variant>
        <vt:i4>5</vt:i4>
      </vt:variant>
      <vt:variant>
        <vt:lpwstr>http://eso.belovokyzgty.ru/course/view.php?id=67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http://library.kuzstu.ru/meto.php?n=90445&amp;type=utchposob:common</vt:lpwstr>
      </vt:variant>
      <vt:variant>
        <vt:lpwstr/>
      </vt:variant>
      <vt:variant>
        <vt:i4>7995426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http://library.kuzstu.ru/meto.php?n=90381&amp;type=utchposob:common</vt:lpwstr>
      </vt:variant>
      <vt:variant>
        <vt:lpwstr/>
      </vt:variant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http://library.kuzstu.ru/meto.php?n=90729&amp;type=utchposob:common</vt:lpwstr>
      </vt:variant>
      <vt:variant>
        <vt:lpwstr/>
      </vt:variant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http://library.kuzstu.ru/meto.php?n=91756&amp;type=utchposob:common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41</cp:revision>
  <cp:lastPrinted>2023-06-13T07:44:00Z</cp:lastPrinted>
  <dcterms:created xsi:type="dcterms:W3CDTF">2021-11-03T11:22:00Z</dcterms:created>
  <dcterms:modified xsi:type="dcterms:W3CDTF">2024-04-27T05:01:00Z</dcterms:modified>
</cp:coreProperties>
</file>