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5D" w:rsidRPr="000B4C06" w:rsidRDefault="00BE545D" w:rsidP="00BE545D">
      <w:pPr>
        <w:spacing w:after="0" w:line="360" w:lineRule="auto"/>
        <w:ind w:left="-1134" w:right="-568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0B4C06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BE545D" w:rsidRPr="000B4C06" w:rsidRDefault="00BE545D" w:rsidP="00BE545D">
      <w:pPr>
        <w:spacing w:after="0" w:line="360" w:lineRule="auto"/>
        <w:ind w:left="-1134" w:right="-568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0B4C06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E545D" w:rsidRPr="000B4C06" w:rsidRDefault="00BE545D" w:rsidP="00BE545D">
      <w:pPr>
        <w:spacing w:after="0" w:line="360" w:lineRule="auto"/>
        <w:ind w:left="-1134" w:right="-568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0B4C06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694CB4" w:rsidRPr="000B4C06" w:rsidRDefault="00694CB4" w:rsidP="00694CB4">
      <w:pPr>
        <w:spacing w:after="0" w:line="360" w:lineRule="auto"/>
        <w:ind w:left="-851" w:right="-568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0B4C06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Филиал КузГТУ в г. Белово</w:t>
      </w:r>
    </w:p>
    <w:p w:rsidR="00694CB4" w:rsidRPr="000B4C06" w:rsidRDefault="00694CB4" w:rsidP="00694CB4">
      <w:pPr>
        <w:spacing w:after="0" w:line="360" w:lineRule="auto"/>
        <w:ind w:left="-851" w:right="-568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</w:p>
    <w:p w:rsidR="00694CB4" w:rsidRPr="000B4C06" w:rsidRDefault="00694CB4" w:rsidP="00694CB4">
      <w:pPr>
        <w:spacing w:after="0" w:line="360" w:lineRule="auto"/>
        <w:ind w:left="-851" w:right="-568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</w:p>
    <w:p w:rsidR="00694CB4" w:rsidRPr="000B4C06" w:rsidRDefault="00694CB4" w:rsidP="00694CB4">
      <w:pPr>
        <w:spacing w:after="0" w:line="360" w:lineRule="auto"/>
        <w:ind w:left="-851" w:right="-568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0B4C06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A24F33C" wp14:editId="569437BC">
            <wp:simplePos x="0" y="0"/>
            <wp:positionH relativeFrom="column">
              <wp:posOffset>140970</wp:posOffset>
            </wp:positionH>
            <wp:positionV relativeFrom="paragraph">
              <wp:posOffset>53975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2E2" w:rsidRPr="00803A3B" w:rsidRDefault="00D572E2" w:rsidP="00D572E2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D572E2" w:rsidRPr="00803A3B" w:rsidRDefault="00D572E2" w:rsidP="00D572E2">
      <w:pPr>
        <w:tabs>
          <w:tab w:val="left" w:pos="4253"/>
        </w:tabs>
        <w:spacing w:after="0" w:line="240" w:lineRule="auto"/>
        <w:ind w:left="6663" w:right="-1"/>
        <w:rPr>
          <w:rStyle w:val="ad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D572E2" w:rsidRPr="00803A3B" w:rsidRDefault="00D572E2" w:rsidP="00D572E2">
      <w:pPr>
        <w:tabs>
          <w:tab w:val="left" w:pos="4253"/>
        </w:tabs>
        <w:spacing w:after="0" w:line="240" w:lineRule="auto"/>
        <w:ind w:left="6663" w:right="-1"/>
        <w:rPr>
          <w:rStyle w:val="ad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D572E2" w:rsidRPr="00803A3B" w:rsidRDefault="00D572E2" w:rsidP="00D572E2">
      <w:pPr>
        <w:tabs>
          <w:tab w:val="left" w:pos="4253"/>
        </w:tabs>
        <w:spacing w:after="0" w:line="240" w:lineRule="auto"/>
        <w:ind w:left="6663" w:right="-1"/>
        <w:rPr>
          <w:rStyle w:val="ad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D572E2" w:rsidRPr="00803A3B" w:rsidRDefault="00D572E2" w:rsidP="00D572E2">
      <w:pPr>
        <w:tabs>
          <w:tab w:val="left" w:pos="4253"/>
        </w:tabs>
        <w:spacing w:after="0" w:line="240" w:lineRule="auto"/>
        <w:ind w:left="6663" w:right="-1"/>
        <w:rPr>
          <w:rStyle w:val="ad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694CB4" w:rsidRPr="000B4C06" w:rsidRDefault="00D572E2" w:rsidP="00D572E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  <w:lang w:val="ru-RU"/>
        </w:rPr>
      </w:pPr>
      <w:r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803A3B">
        <w:rPr>
          <w:rStyle w:val="ad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694CB4" w:rsidRPr="000B4C06" w:rsidRDefault="00694CB4" w:rsidP="00694CB4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0B4C0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94CB4" w:rsidRPr="000B4C06" w:rsidRDefault="00694CB4" w:rsidP="00694CB4">
      <w:pPr>
        <w:spacing w:after="565"/>
        <w:ind w:left="3116" w:right="-1"/>
        <w:rPr>
          <w:b/>
          <w:lang w:val="ru-RU"/>
        </w:rPr>
      </w:pPr>
    </w:p>
    <w:p w:rsidR="00694CB4" w:rsidRPr="000B4C06" w:rsidRDefault="00694CB4" w:rsidP="00694CB4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94CB4" w:rsidRPr="000B4C06" w:rsidRDefault="00694CB4" w:rsidP="00694CB4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94CB4" w:rsidRPr="000B4C06" w:rsidRDefault="00694CB4" w:rsidP="00694CB4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94CB4" w:rsidRPr="000B4C06" w:rsidRDefault="00694CB4" w:rsidP="00694CB4">
      <w:pPr>
        <w:spacing w:after="0" w:line="240" w:lineRule="auto"/>
        <w:ind w:right="-1" w:hanging="1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B6257" w:rsidRPr="000B4C06" w:rsidRDefault="00694CB4" w:rsidP="00694CB4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</w:pPr>
      <w:r w:rsidRPr="000B4C06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</w:pPr>
      <w:r w:rsidRPr="000B4C06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Физика горных пород </w:t>
      </w: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0B4C06">
        <w:rPr>
          <w:rFonts w:ascii="Times New Roman" w:eastAsia="Calibri" w:hAnsi="Times New Roman"/>
          <w:color w:val="000000"/>
          <w:sz w:val="24"/>
          <w:szCs w:val="24"/>
          <w:lang w:val="ru-RU"/>
        </w:rPr>
        <w:t>Специальность 21.05.04 «Горное дело»</w:t>
      </w:r>
    </w:p>
    <w:p w:rsidR="00DB6257" w:rsidRPr="000B4C06" w:rsidRDefault="00DB6257" w:rsidP="00DB6257">
      <w:pPr>
        <w:tabs>
          <w:tab w:val="left" w:pos="9355"/>
        </w:tabs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0B4C06">
        <w:rPr>
          <w:rFonts w:ascii="Times New Roman" w:eastAsia="Calibri" w:hAnsi="Times New Roman"/>
          <w:color w:val="000000"/>
          <w:sz w:val="24"/>
          <w:szCs w:val="24"/>
          <w:lang w:val="ru-RU"/>
        </w:rPr>
        <w:t>Специализация 03 «Открытые горные работы»</w:t>
      </w: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0B4C06">
        <w:rPr>
          <w:rFonts w:ascii="Times New Roman" w:eastAsia="Calibri" w:hAnsi="Times New Roman"/>
          <w:color w:val="000000"/>
          <w:sz w:val="24"/>
          <w:szCs w:val="24"/>
          <w:lang w:val="ru-RU"/>
        </w:rPr>
        <w:t>Присваиваемая квалификация</w:t>
      </w: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0B4C06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«Горный инженер (специалист)» </w:t>
      </w: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0B4C06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Форма обучения </w:t>
      </w:r>
    </w:p>
    <w:p w:rsidR="00DB6257" w:rsidRPr="000B4C06" w:rsidRDefault="00C60012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DB6257" w:rsidRPr="000B4C06" w:rsidRDefault="00DB6257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C019E9" w:rsidP="00DB6257">
      <w:pPr>
        <w:spacing w:after="0" w:line="240" w:lineRule="auto"/>
        <w:ind w:right="-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0B4C06">
        <w:rPr>
          <w:rFonts w:ascii="Times New Roman" w:hAnsi="Times New Roman"/>
          <w:sz w:val="24"/>
          <w:szCs w:val="24"/>
          <w:lang w:val="ru-RU"/>
        </w:rPr>
        <w:t>год набора 202</w:t>
      </w:r>
      <w:r w:rsidR="00D572E2">
        <w:rPr>
          <w:rFonts w:ascii="Times New Roman" w:hAnsi="Times New Roman"/>
          <w:sz w:val="24"/>
          <w:szCs w:val="24"/>
          <w:lang w:val="ru-RU"/>
        </w:rPr>
        <w:t>4</w:t>
      </w:r>
    </w:p>
    <w:p w:rsidR="00DB6257" w:rsidRPr="000B4C06" w:rsidRDefault="00DB6257" w:rsidP="00DB6257">
      <w:pPr>
        <w:spacing w:after="0" w:line="240" w:lineRule="auto"/>
        <w:ind w:left="284" w:right="819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left="284" w:right="819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left="284" w:right="819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left="284" w:right="819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left="284" w:right="819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left="284" w:right="819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left="284" w:right="819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left="284" w:right="819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BE545D">
      <w:pPr>
        <w:spacing w:after="0" w:line="240" w:lineRule="auto"/>
        <w:ind w:right="1" w:hanging="10"/>
        <w:jc w:val="center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0B4C06">
        <w:rPr>
          <w:rFonts w:ascii="Times New Roman" w:eastAsia="Calibri" w:hAnsi="Times New Roman"/>
          <w:color w:val="000000"/>
          <w:sz w:val="24"/>
          <w:szCs w:val="24"/>
          <w:lang w:val="ru-RU"/>
        </w:rPr>
        <w:t>Белово 202</w:t>
      </w:r>
      <w:r w:rsidR="00D572E2">
        <w:rPr>
          <w:rFonts w:ascii="Times New Roman" w:eastAsia="Calibri" w:hAnsi="Times New Roman"/>
          <w:color w:val="000000"/>
          <w:sz w:val="24"/>
          <w:szCs w:val="24"/>
          <w:lang w:val="ru-RU"/>
        </w:rPr>
        <w:t>4</w:t>
      </w:r>
    </w:p>
    <w:p w:rsidR="00DB6257" w:rsidRPr="000B4C06" w:rsidRDefault="00DB6257" w:rsidP="00694CB4">
      <w:pPr>
        <w:spacing w:after="0" w:line="240" w:lineRule="auto"/>
        <w:ind w:right="1" w:hanging="10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0B4C06">
        <w:rPr>
          <w:rFonts w:ascii="Times New Roman" w:eastAsia="Calibri" w:hAnsi="Times New Roman"/>
          <w:color w:val="000000"/>
          <w:sz w:val="24"/>
          <w:szCs w:val="24"/>
          <w:lang w:val="ru-RU"/>
        </w:rPr>
        <w:lastRenderedPageBreak/>
        <w:t>Рабочую программу составил</w:t>
      </w:r>
      <w:r w:rsidR="00BE545D" w:rsidRPr="000B4C06">
        <w:rPr>
          <w:rFonts w:ascii="Times New Roman" w:eastAsia="Calibri" w:hAnsi="Times New Roman"/>
          <w:color w:val="000000"/>
          <w:sz w:val="24"/>
          <w:szCs w:val="24"/>
          <w:lang w:val="ru-RU"/>
        </w:rPr>
        <w:t>:</w:t>
      </w:r>
      <w:r w:rsidRPr="000B4C06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ст. преподаватель Белов </w:t>
      </w:r>
      <w:r w:rsidR="00694CB4" w:rsidRPr="000B4C06">
        <w:rPr>
          <w:rFonts w:ascii="Times New Roman" w:eastAsia="Calibri" w:hAnsi="Times New Roman"/>
          <w:color w:val="000000"/>
          <w:sz w:val="24"/>
          <w:szCs w:val="24"/>
          <w:lang w:val="ru-RU"/>
        </w:rPr>
        <w:t>С.В.</w:t>
      </w:r>
    </w:p>
    <w:p w:rsidR="00DB6257" w:rsidRPr="000B4C06" w:rsidRDefault="00DB6257" w:rsidP="00694CB4">
      <w:pPr>
        <w:spacing w:after="0" w:line="240" w:lineRule="auto"/>
        <w:ind w:right="1" w:hanging="10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694CB4">
      <w:pPr>
        <w:spacing w:after="0" w:line="240" w:lineRule="auto"/>
        <w:ind w:right="1" w:hanging="10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02158F" w:rsidRDefault="0002158F" w:rsidP="0002158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-10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02158F" w:rsidRDefault="0002158F" w:rsidP="0002158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-1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/>
          <w:sz w:val="24"/>
          <w:szCs w:val="24"/>
          <w:lang w:val="ru-RU"/>
        </w:rPr>
        <w:t xml:space="preserve"> 2024 г.</w:t>
      </w:r>
    </w:p>
    <w:p w:rsidR="0002158F" w:rsidRDefault="0002158F" w:rsidP="0002158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-1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Заведующий кафедрой: Белов В.Ф.</w:t>
      </w:r>
    </w:p>
    <w:p w:rsidR="0002158F" w:rsidRDefault="0002158F" w:rsidP="0002158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-10"/>
        <w:rPr>
          <w:rFonts w:ascii="Times New Roman" w:hAnsi="Times New Roman"/>
          <w:sz w:val="24"/>
          <w:szCs w:val="24"/>
          <w:lang w:val="ru-RU"/>
        </w:rPr>
      </w:pPr>
    </w:p>
    <w:p w:rsidR="0002158F" w:rsidRDefault="0002158F" w:rsidP="0002158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-10"/>
        <w:rPr>
          <w:rFonts w:ascii="Times New Roman" w:hAnsi="Times New Roman"/>
          <w:sz w:val="24"/>
          <w:szCs w:val="24"/>
          <w:lang w:val="ru-RU"/>
        </w:rPr>
      </w:pPr>
    </w:p>
    <w:p w:rsidR="0002158F" w:rsidRDefault="0002158F" w:rsidP="0002158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-1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02158F" w:rsidRDefault="0002158F" w:rsidP="0002158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-1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/>
          <w:sz w:val="24"/>
          <w:szCs w:val="24"/>
          <w:lang w:val="ru-RU"/>
        </w:rPr>
        <w:t xml:space="preserve"> 2024 г.</w:t>
      </w:r>
    </w:p>
    <w:p w:rsidR="00694CB4" w:rsidRPr="000B4C06" w:rsidRDefault="0002158F" w:rsidP="0002158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-1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Председатель комиссии: Аксененко В.В.</w:t>
      </w:r>
    </w:p>
    <w:p w:rsidR="00DB6257" w:rsidRPr="000B4C06" w:rsidRDefault="00DB6257" w:rsidP="00DB6257">
      <w:pPr>
        <w:spacing w:after="0" w:line="240" w:lineRule="auto"/>
        <w:ind w:left="284" w:right="1" w:hanging="10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left="284" w:right="1" w:hanging="10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left="284" w:right="1" w:hanging="10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DB6257" w:rsidRPr="000B4C06" w:rsidRDefault="00DB6257" w:rsidP="00DB6257">
      <w:pPr>
        <w:spacing w:after="0" w:line="240" w:lineRule="auto"/>
        <w:ind w:firstLine="425"/>
        <w:jc w:val="both"/>
        <w:rPr>
          <w:rFonts w:ascii="Times New Roman" w:hAnsi="Times New Roman"/>
          <w:b/>
          <w:bCs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t xml:space="preserve"> </w:t>
      </w:r>
    </w:p>
    <w:p w:rsidR="00DB6257" w:rsidRPr="000B4C06" w:rsidRDefault="00DB6257">
      <w:pPr>
        <w:spacing w:after="0" w:line="240" w:lineRule="auto"/>
        <w:rPr>
          <w:rFonts w:ascii="Times New Roman" w:hAnsi="Times New Roman"/>
          <w:b/>
          <w:bCs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br w:type="page"/>
      </w:r>
    </w:p>
    <w:p w:rsidR="009E2F07" w:rsidRPr="000B4C06" w:rsidRDefault="009E2F07" w:rsidP="00DB6257">
      <w:pPr>
        <w:spacing w:after="0" w:line="240" w:lineRule="auto"/>
        <w:ind w:firstLine="425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lastRenderedPageBreak/>
        <w:t>1</w:t>
      </w:r>
      <w:r w:rsidR="007D02BF" w:rsidRPr="000B4C06">
        <w:rPr>
          <w:rFonts w:ascii="Times New Roman" w:hAnsi="Times New Roman"/>
          <w:b/>
          <w:bCs/>
          <w:lang w:val="ru-RU"/>
        </w:rPr>
        <w:t>.</w:t>
      </w:r>
      <w:r w:rsidRPr="000B4C06">
        <w:rPr>
          <w:rFonts w:ascii="Times New Roman" w:hAnsi="Times New Roman"/>
          <w:b/>
          <w:bCs/>
          <w:lang w:val="ru-RU"/>
        </w:rPr>
        <w:t xml:space="preserve"> Перечень планируемых результатов обучения по дисциплине "Физика горных пород", соотнесенных с планируемыми результатами освоения образовательной программы</w:t>
      </w:r>
    </w:p>
    <w:p w:rsidR="009E2F07" w:rsidRPr="000B4C06" w:rsidRDefault="009E2F07" w:rsidP="007D02BF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lang w:val="ru-RU"/>
        </w:rPr>
      </w:pPr>
    </w:p>
    <w:p w:rsidR="002E3F9A" w:rsidRPr="000B4C06" w:rsidRDefault="009E2F07" w:rsidP="007D02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Освоение дисциплины направлено на формирование: </w:t>
      </w:r>
    </w:p>
    <w:p w:rsidR="002E3F9A" w:rsidRPr="000B4C06" w:rsidRDefault="002E3F9A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профессиональных компетенций:</w:t>
      </w:r>
    </w:p>
    <w:p w:rsidR="009E2F07" w:rsidRPr="000B4C06" w:rsidRDefault="002E3F9A" w:rsidP="007D02BF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ПК-1 - Способен владеть методами геолого-промышленной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безопасности, методами анализа, знанием закономерностей поведения и управления свойствами массива горных пород в процессах добычи и переработки.</w:t>
      </w:r>
    </w:p>
    <w:p w:rsidR="00241C4B" w:rsidRPr="000B4C06" w:rsidRDefault="00241C4B" w:rsidP="007D02BF">
      <w:pPr>
        <w:pStyle w:val="1"/>
        <w:ind w:firstLine="426"/>
        <w:rPr>
          <w:b/>
          <w:sz w:val="22"/>
          <w:szCs w:val="22"/>
        </w:rPr>
      </w:pPr>
    </w:p>
    <w:p w:rsidR="00241C4B" w:rsidRPr="000B4C06" w:rsidRDefault="00241C4B" w:rsidP="007D02BF">
      <w:pPr>
        <w:pStyle w:val="1"/>
        <w:ind w:firstLine="426"/>
        <w:rPr>
          <w:b/>
          <w:sz w:val="22"/>
          <w:szCs w:val="22"/>
        </w:rPr>
      </w:pPr>
      <w:r w:rsidRPr="000B4C06">
        <w:rPr>
          <w:b/>
          <w:sz w:val="22"/>
          <w:szCs w:val="22"/>
        </w:rPr>
        <w:t>Результаты обучения по дисциплине определяются индикаторами достижения компетенций</w:t>
      </w:r>
    </w:p>
    <w:p w:rsidR="00241C4B" w:rsidRPr="000B4C06" w:rsidRDefault="00241C4B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b/>
          <w:lang w:val="ru-RU"/>
        </w:rPr>
        <w:t>Индикатор(ы) достижения:</w:t>
      </w:r>
    </w:p>
    <w:p w:rsidR="00241C4B" w:rsidRPr="000B4C06" w:rsidRDefault="00241C4B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Обосновывает стратегию комплексного, эффективного и безопасного освоения подземного пространства на основе анализа и оценки принципиальных инновационных технических решений с позиции их зависимости от физико-технических свойств горных пород и породного массива.</w:t>
      </w:r>
    </w:p>
    <w:p w:rsidR="00241C4B" w:rsidRPr="000B4C06" w:rsidRDefault="00241C4B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b/>
          <w:lang w:val="ru-RU"/>
        </w:rPr>
        <w:t>Результаты обучения по дисциплине:</w:t>
      </w:r>
    </w:p>
    <w:p w:rsidR="00241C4B" w:rsidRPr="000B4C06" w:rsidRDefault="00241C4B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Зна</w:t>
      </w:r>
      <w:r w:rsidR="004E535B" w:rsidRPr="000B4C06">
        <w:rPr>
          <w:rFonts w:ascii="Times New Roman" w:hAnsi="Times New Roman"/>
          <w:lang w:val="ru-RU"/>
        </w:rPr>
        <w:t>ть</w:t>
      </w:r>
      <w:r w:rsidRPr="000B4C06">
        <w:rPr>
          <w:rFonts w:ascii="Times New Roman" w:hAnsi="Times New Roman"/>
          <w:lang w:val="ru-RU"/>
        </w:rPr>
        <w:t>:</w:t>
      </w:r>
    </w:p>
    <w:p w:rsidR="00241C4B" w:rsidRPr="000B4C06" w:rsidRDefault="00241C4B" w:rsidP="007D02BF">
      <w:pPr>
        <w:numPr>
          <w:ilvl w:val="0"/>
          <w:numId w:val="9"/>
        </w:num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основные нормативные документы и технические информационные ресурсы, регламентирующие методы определения параметров физических свойств горных пород и породных массивов в лабораторных и натурных условиях.</w:t>
      </w:r>
    </w:p>
    <w:p w:rsidR="00241C4B" w:rsidRPr="000B4C06" w:rsidRDefault="00241C4B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Уме</w:t>
      </w:r>
      <w:r w:rsidR="004E535B" w:rsidRPr="000B4C06">
        <w:rPr>
          <w:rFonts w:ascii="Times New Roman" w:hAnsi="Times New Roman"/>
          <w:lang w:val="ru-RU"/>
        </w:rPr>
        <w:t>ть</w:t>
      </w:r>
      <w:r w:rsidRPr="000B4C06">
        <w:rPr>
          <w:rFonts w:ascii="Times New Roman" w:hAnsi="Times New Roman"/>
          <w:lang w:val="ru-RU"/>
        </w:rPr>
        <w:t>:</w:t>
      </w:r>
    </w:p>
    <w:p w:rsidR="00241C4B" w:rsidRPr="000B4C06" w:rsidRDefault="00241C4B" w:rsidP="007D02BF">
      <w:pPr>
        <w:numPr>
          <w:ilvl w:val="0"/>
          <w:numId w:val="9"/>
        </w:num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использовать методы и технические средства для определения параметров физико-технических свойств горных пород и состояния породного массива, а также воздействующих на них различных физических полей, и оценивать их влияние на показатели эффективности, промышленной и экологической безопасности технологических процессов горного производства.</w:t>
      </w:r>
    </w:p>
    <w:p w:rsidR="00241C4B" w:rsidRPr="000B4C06" w:rsidRDefault="00241C4B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Владе</w:t>
      </w:r>
      <w:r w:rsidR="004E535B" w:rsidRPr="000B4C06">
        <w:rPr>
          <w:rFonts w:ascii="Times New Roman" w:hAnsi="Times New Roman"/>
          <w:lang w:val="ru-RU"/>
        </w:rPr>
        <w:t>ть</w:t>
      </w:r>
      <w:r w:rsidRPr="000B4C06">
        <w:rPr>
          <w:rFonts w:ascii="Times New Roman" w:hAnsi="Times New Roman"/>
          <w:lang w:val="ru-RU"/>
        </w:rPr>
        <w:t>:</w:t>
      </w:r>
    </w:p>
    <w:p w:rsidR="00241C4B" w:rsidRPr="000B4C06" w:rsidRDefault="00241C4B" w:rsidP="007D02BF">
      <w:pPr>
        <w:numPr>
          <w:ilvl w:val="0"/>
          <w:numId w:val="9"/>
        </w:num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навыками планирования, подготовки и выполнения экспериментов для оценки параметров физико-технических свойств горных пород и состояния породного массива в лабораторных и натурных условиях, а также анализа и интерпретации полученных результатов исследований с применением современных методов математической обработки с последующим составлением и защитой технических отчётов.</w:t>
      </w:r>
    </w:p>
    <w:p w:rsidR="002E3F9A" w:rsidRPr="000B4C06" w:rsidRDefault="002E3F9A" w:rsidP="007D02B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</w:p>
    <w:p w:rsidR="009E2F07" w:rsidRPr="000B4C06" w:rsidRDefault="009E2F07" w:rsidP="007D02B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t>2</w:t>
      </w:r>
      <w:r w:rsidR="007D02BF" w:rsidRPr="000B4C06">
        <w:rPr>
          <w:rFonts w:ascii="Times New Roman" w:hAnsi="Times New Roman"/>
          <w:b/>
          <w:bCs/>
          <w:lang w:val="ru-RU"/>
        </w:rPr>
        <w:t>.</w:t>
      </w:r>
      <w:r w:rsidRPr="000B4C06">
        <w:rPr>
          <w:rFonts w:ascii="Times New Roman" w:hAnsi="Times New Roman"/>
          <w:b/>
          <w:bCs/>
          <w:lang w:val="ru-RU"/>
        </w:rPr>
        <w:t xml:space="preserve"> Место дисциплины "Физика горных пород" в структуре ОПОП специалитета</w:t>
      </w:r>
    </w:p>
    <w:p w:rsidR="00425F7F" w:rsidRPr="000B4C06" w:rsidRDefault="00425F7F" w:rsidP="007D02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</w:p>
    <w:p w:rsidR="00241C4B" w:rsidRPr="000B4C06" w:rsidRDefault="00241C4B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«Геология», «Инженерная графика», «Математика», «Основы горного дела (открытая геотехнология)», «Основы горного дела (подземная геотехнология)», «Основы горного дела (строительная геотехнология)», «Физика», «Химия», «Электротехника», «Основы обогащения и переработки полезных ископаемых».</w:t>
      </w:r>
    </w:p>
    <w:p w:rsidR="00425F7F" w:rsidRPr="000B4C06" w:rsidRDefault="0058632C" w:rsidP="007D02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Дисциплина входит в Блок 1 «Дисциплины (модули)» ОПОП. 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58632C" w:rsidRPr="000B4C06" w:rsidRDefault="0058632C" w:rsidP="007D02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lang w:val="ru-RU"/>
        </w:rPr>
      </w:pPr>
    </w:p>
    <w:p w:rsidR="009E2F07" w:rsidRPr="000B4C06" w:rsidRDefault="009E2F07" w:rsidP="007D02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t>3</w:t>
      </w:r>
      <w:r w:rsidR="007D02BF" w:rsidRPr="000B4C06">
        <w:rPr>
          <w:rFonts w:ascii="Times New Roman" w:hAnsi="Times New Roman"/>
          <w:b/>
          <w:bCs/>
          <w:lang w:val="ru-RU"/>
        </w:rPr>
        <w:t>.</w:t>
      </w:r>
      <w:r w:rsidRPr="000B4C06">
        <w:rPr>
          <w:rFonts w:ascii="Times New Roman" w:hAnsi="Times New Roman"/>
          <w:b/>
          <w:bCs/>
          <w:lang w:val="ru-RU"/>
        </w:rPr>
        <w:t xml:space="preserve"> Объем дисциплины "Физика горных пород"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9E2F07" w:rsidRPr="000B4C06" w:rsidRDefault="009E2F07" w:rsidP="007D02BF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lang w:val="ru-RU"/>
        </w:rPr>
      </w:pPr>
    </w:p>
    <w:p w:rsidR="009E2F07" w:rsidRPr="000B4C06" w:rsidRDefault="009E2F07" w:rsidP="007D02BF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Общая трудоемкость дисциплины "Физика горных пород" составляет </w:t>
      </w:r>
      <w:r w:rsidR="00241C4B" w:rsidRPr="000B4C06">
        <w:rPr>
          <w:rFonts w:ascii="Times New Roman" w:hAnsi="Times New Roman"/>
          <w:lang w:val="ru-RU"/>
        </w:rPr>
        <w:t>3</w:t>
      </w:r>
      <w:r w:rsidRPr="000B4C06">
        <w:rPr>
          <w:rFonts w:ascii="Times New Roman" w:hAnsi="Times New Roman"/>
          <w:lang w:val="ru-RU"/>
        </w:rPr>
        <w:t xml:space="preserve"> зачетных единиц</w:t>
      </w:r>
      <w:r w:rsidR="00241C4B" w:rsidRPr="000B4C06">
        <w:rPr>
          <w:rFonts w:ascii="Times New Roman" w:hAnsi="Times New Roman"/>
          <w:lang w:val="ru-RU"/>
        </w:rPr>
        <w:t>ы</w:t>
      </w:r>
      <w:r w:rsidRPr="000B4C06">
        <w:rPr>
          <w:rFonts w:ascii="Times New Roman" w:hAnsi="Times New Roman"/>
          <w:lang w:val="ru-RU"/>
        </w:rPr>
        <w:t>, 1</w:t>
      </w:r>
      <w:r w:rsidR="00241C4B" w:rsidRPr="000B4C06">
        <w:rPr>
          <w:rFonts w:ascii="Times New Roman" w:hAnsi="Times New Roman"/>
          <w:lang w:val="ru-RU"/>
        </w:rPr>
        <w:t>08</w:t>
      </w:r>
      <w:r w:rsidRPr="000B4C06">
        <w:rPr>
          <w:rFonts w:ascii="Times New Roman" w:hAnsi="Times New Roman"/>
          <w:lang w:val="ru-RU"/>
        </w:rPr>
        <w:t xml:space="preserve"> часов.</w:t>
      </w:r>
    </w:p>
    <w:p w:rsidR="00425F7F" w:rsidRPr="000B4C06" w:rsidRDefault="00425F7F" w:rsidP="007D02BF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lang w:val="ru-RU"/>
        </w:rPr>
      </w:pPr>
    </w:p>
    <w:tbl>
      <w:tblPr>
        <w:tblW w:w="93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0"/>
        <w:gridCol w:w="1080"/>
        <w:gridCol w:w="707"/>
        <w:gridCol w:w="713"/>
        <w:gridCol w:w="30"/>
      </w:tblGrid>
      <w:tr w:rsidR="009E2F07" w:rsidRPr="000B4C06" w:rsidTr="009D54B5">
        <w:trPr>
          <w:trHeight w:val="267"/>
        </w:trPr>
        <w:tc>
          <w:tcPr>
            <w:tcW w:w="6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40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b/>
                <w:bCs/>
                <w:lang w:val="ru-RU"/>
              </w:rPr>
              <w:t>Форма обучения</w:t>
            </w: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b/>
                <w:bCs/>
                <w:lang w:val="ru-RU"/>
              </w:rPr>
              <w:t>Количество часов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E2F07" w:rsidRPr="000B4C06" w:rsidTr="002D3A3C">
        <w:trPr>
          <w:trHeight w:val="120"/>
        </w:trPr>
        <w:tc>
          <w:tcPr>
            <w:tcW w:w="68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b/>
                <w:bCs/>
                <w:lang w:val="ru-RU"/>
              </w:rPr>
              <w:t>ОФ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b/>
                <w:bCs/>
                <w:lang w:val="ru-RU"/>
              </w:rPr>
              <w:t>ЗФ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B4C06">
              <w:rPr>
                <w:rFonts w:ascii="Times New Roman" w:hAnsi="Times New Roman"/>
                <w:b/>
                <w:bCs/>
                <w:w w:val="98"/>
                <w:lang w:val="ru-RU"/>
              </w:rPr>
              <w:t>ОЗФ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E2F07" w:rsidRPr="000B4C06" w:rsidTr="002D3A3C">
        <w:trPr>
          <w:trHeight w:val="12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F07" w:rsidRPr="000B4C06" w:rsidRDefault="009E2F07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094600" w:rsidRPr="000B4C06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4600" w:rsidRPr="000B4C06" w:rsidRDefault="00094600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/>
                <w:bCs/>
                <w:lang w:val="ru-RU"/>
              </w:rPr>
            </w:pPr>
            <w:r w:rsidRPr="000B4C06">
              <w:rPr>
                <w:rFonts w:ascii="Times New Roman" w:hAnsi="Times New Roman"/>
                <w:b/>
                <w:bCs/>
                <w:lang w:val="ru-RU"/>
              </w:rPr>
              <w:lastRenderedPageBreak/>
              <w:t>Курс 3/Семестр</w:t>
            </w:r>
            <w:r w:rsidR="007D02BF" w:rsidRPr="000B4C06">
              <w:rPr>
                <w:rFonts w:ascii="Times New Roman" w:hAnsi="Times New Roman"/>
                <w:b/>
                <w:bCs/>
                <w:lang w:val="ru-RU"/>
              </w:rPr>
              <w:t xml:space="preserve"> 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94600" w:rsidRPr="000B4C06" w:rsidRDefault="00094600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94600" w:rsidRPr="000B4C06" w:rsidRDefault="00094600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94600" w:rsidRPr="000B4C06" w:rsidRDefault="00094600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600" w:rsidRPr="000B4C06" w:rsidRDefault="00094600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D20F3" w:rsidRPr="000B4C06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Cs/>
                <w:lang w:val="ru-RU"/>
              </w:rPr>
            </w:pPr>
            <w:r w:rsidRPr="000B4C06">
              <w:rPr>
                <w:rFonts w:ascii="Times New Roman" w:hAnsi="Times New Roman"/>
                <w:bCs/>
                <w:lang w:val="ru-RU"/>
              </w:rPr>
              <w:t>Всего часов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66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D20F3" w:rsidRPr="001B281A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/>
                <w:bCs/>
                <w:lang w:val="ru-RU"/>
              </w:rPr>
            </w:pPr>
            <w:r w:rsidRPr="000B4C06">
              <w:rPr>
                <w:rFonts w:ascii="Times New Roman" w:hAnsi="Times New Roman"/>
                <w:b/>
                <w:bCs/>
                <w:lang w:val="ru-RU"/>
              </w:rPr>
              <w:t>Контактная работа обучающихся с преподавателем (по видам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66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D20F3" w:rsidRPr="000B4C06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/>
                <w:bCs/>
                <w:lang w:val="ru-RU"/>
              </w:rPr>
            </w:pPr>
            <w:r w:rsidRPr="000B4C06">
              <w:rPr>
                <w:rFonts w:ascii="Times New Roman" w:hAnsi="Times New Roman"/>
                <w:b/>
                <w:bCs/>
                <w:lang w:val="ru-RU"/>
              </w:rPr>
              <w:t>учебных занятий):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66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D20F3" w:rsidRPr="000B4C06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right"/>
              <w:rPr>
                <w:rFonts w:ascii="Times New Roman" w:hAnsi="Times New Roman"/>
                <w:bCs/>
                <w:lang w:val="ru-RU"/>
              </w:rPr>
            </w:pPr>
            <w:r w:rsidRPr="000B4C06">
              <w:rPr>
                <w:rFonts w:ascii="Times New Roman" w:hAnsi="Times New Roman"/>
                <w:bCs/>
                <w:lang w:val="ru-RU"/>
              </w:rPr>
              <w:t>Аудиторная работа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66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tr w:rsidR="009D20F3" w:rsidRPr="000B4C06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Cs/>
                <w:lang w:val="ru-RU"/>
              </w:rPr>
            </w:pPr>
            <w:r w:rsidRPr="000B4C06">
              <w:rPr>
                <w:rFonts w:ascii="Times New Roman" w:hAnsi="Times New Roman"/>
                <w:bCs/>
                <w:lang w:val="ru-RU"/>
              </w:rPr>
              <w:t>Лекции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66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D20F3" w:rsidRPr="000B4C06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Cs/>
                <w:lang w:val="ru-RU"/>
              </w:rPr>
            </w:pPr>
            <w:r w:rsidRPr="000B4C06">
              <w:rPr>
                <w:rFonts w:ascii="Times New Roman" w:hAnsi="Times New Roman"/>
                <w:bCs/>
                <w:lang w:val="ru-RU"/>
              </w:rPr>
              <w:t>Лабораторные занятия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66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D20F3" w:rsidRPr="000B4C06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Cs/>
                <w:lang w:val="ru-RU"/>
              </w:rPr>
            </w:pPr>
            <w:r w:rsidRPr="000B4C06">
              <w:rPr>
                <w:rFonts w:ascii="Times New Roman" w:hAnsi="Times New Roman"/>
                <w:bCs/>
                <w:lang w:val="ru-RU"/>
              </w:rPr>
              <w:t>Практические занятия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66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D20F3" w:rsidRPr="000B4C06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right"/>
              <w:rPr>
                <w:rFonts w:ascii="Times New Roman" w:hAnsi="Times New Roman"/>
                <w:bCs/>
                <w:lang w:val="ru-RU"/>
              </w:rPr>
            </w:pPr>
            <w:r w:rsidRPr="000B4C06">
              <w:rPr>
                <w:rFonts w:ascii="Times New Roman" w:hAnsi="Times New Roman"/>
                <w:bCs/>
                <w:lang w:val="ru-RU"/>
              </w:rPr>
              <w:t>Внеаудиторная работа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66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tr w:rsidR="009D20F3" w:rsidRPr="000B4C06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Cs/>
                <w:lang w:val="ru-RU"/>
              </w:rPr>
            </w:pPr>
            <w:r w:rsidRPr="000B4C06">
              <w:rPr>
                <w:rFonts w:ascii="Times New Roman" w:hAnsi="Times New Roman"/>
                <w:bCs/>
                <w:lang w:val="ru-RU"/>
              </w:rPr>
              <w:t>Индивидуальная работа с преподавателем: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66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D20F3" w:rsidRPr="001B281A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Cs/>
                <w:lang w:val="ru-RU"/>
              </w:rPr>
            </w:pPr>
            <w:r w:rsidRPr="000B4C06">
              <w:rPr>
                <w:rFonts w:ascii="Times New Roman" w:hAnsi="Times New Roman"/>
                <w:bCs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66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D20F3" w:rsidRPr="000B4C06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/>
                <w:bCs/>
                <w:lang w:val="ru-RU"/>
              </w:rPr>
            </w:pPr>
            <w:r w:rsidRPr="000B4C06">
              <w:rPr>
                <w:rFonts w:ascii="Times New Roman" w:hAnsi="Times New Roman"/>
                <w:b/>
                <w:bCs/>
                <w:lang w:val="ru-RU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66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9D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D20F3" w:rsidRPr="000B4C06" w:rsidTr="00094600">
        <w:trPr>
          <w:trHeight w:val="247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/>
                <w:bCs/>
                <w:lang w:val="ru-RU"/>
              </w:rPr>
            </w:pPr>
            <w:r w:rsidRPr="000B4C06">
              <w:rPr>
                <w:rFonts w:ascii="Times New Roman" w:hAnsi="Times New Roman"/>
                <w:b/>
                <w:bCs/>
                <w:lang w:val="ru-RU"/>
              </w:rPr>
              <w:t>Форма промежуточной аттестации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66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 xml:space="preserve">зачет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0F3" w:rsidRPr="000B4C06" w:rsidRDefault="009D20F3" w:rsidP="007D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</w:tbl>
    <w:p w:rsidR="00906ED0" w:rsidRPr="000B4C06" w:rsidRDefault="00906ED0" w:rsidP="007D02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val="ru-RU"/>
        </w:rPr>
      </w:pPr>
    </w:p>
    <w:p w:rsidR="009E2F07" w:rsidRPr="000B4C06" w:rsidRDefault="009E2F07" w:rsidP="007D02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t>4 Содержание дисциплины "Физика горных пород", структурированное по разделам (темам)</w:t>
      </w:r>
    </w:p>
    <w:p w:rsidR="000B5FBB" w:rsidRPr="000B4C06" w:rsidRDefault="000B5FBB" w:rsidP="007D02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9D54B5" w:rsidRPr="000B4C06" w:rsidRDefault="00957815" w:rsidP="007D02B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t>4.1. Лекционные занятия</w:t>
      </w:r>
    </w:p>
    <w:p w:rsidR="00666594" w:rsidRPr="00283F14" w:rsidRDefault="00666594" w:rsidP="00666594">
      <w:pPr>
        <w:spacing w:after="0" w:line="240" w:lineRule="auto"/>
        <w:ind w:left="1119"/>
        <w:rPr>
          <w:rFonts w:ascii="Times New Roman" w:hAnsi="Times New Roman"/>
          <w:lang w:val="ru-RU"/>
        </w:rPr>
      </w:pPr>
    </w:p>
    <w:tbl>
      <w:tblPr>
        <w:tblW w:w="9398" w:type="dxa"/>
        <w:tblInd w:w="12" w:type="dxa"/>
        <w:tblLayout w:type="fixed"/>
        <w:tblCellMar>
          <w:top w:w="30" w:type="dxa"/>
          <w:left w:w="12" w:type="dxa"/>
          <w:right w:w="43" w:type="dxa"/>
        </w:tblCellMar>
        <w:tblLook w:val="04A0" w:firstRow="1" w:lastRow="0" w:firstColumn="1" w:lastColumn="0" w:noHBand="0" w:noVBand="1"/>
      </w:tblPr>
      <w:tblGrid>
        <w:gridCol w:w="7230"/>
        <w:gridCol w:w="708"/>
        <w:gridCol w:w="709"/>
        <w:gridCol w:w="751"/>
      </w:tblGrid>
      <w:tr w:rsidR="00666594" w:rsidRPr="00283F14" w:rsidTr="00666594">
        <w:trPr>
          <w:trHeight w:val="114"/>
        </w:trPr>
        <w:tc>
          <w:tcPr>
            <w:tcW w:w="72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66594" w:rsidRPr="00283F14" w:rsidRDefault="00666594" w:rsidP="00666594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1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Трудоемкость в часах</w:t>
            </w:r>
          </w:p>
        </w:tc>
      </w:tr>
      <w:tr w:rsidR="00666594" w:rsidRPr="00283F14" w:rsidTr="00666594">
        <w:trPr>
          <w:trHeight w:val="267"/>
        </w:trPr>
        <w:tc>
          <w:tcPr>
            <w:tcW w:w="723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ЗФ</w:t>
            </w:r>
          </w:p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666594" w:rsidP="00666594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ОЗФ</w:t>
            </w:r>
          </w:p>
        </w:tc>
      </w:tr>
      <w:tr w:rsidR="00666594" w:rsidRPr="00283F14" w:rsidTr="00666594">
        <w:trPr>
          <w:trHeight w:val="1934"/>
        </w:trPr>
        <w:tc>
          <w:tcPr>
            <w:tcW w:w="72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Введение. Цели и задачи изучения дисциплины, ее связь со смежными дисциплинами</w:t>
            </w:r>
            <w:r w:rsidRPr="00283F14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1</w:t>
            </w:r>
            <w:r w:rsidRPr="00283F14">
              <w:rPr>
                <w:rFonts w:ascii="Times New Roman" w:hAnsi="Times New Roman"/>
                <w:b/>
                <w:lang w:val="ru-RU"/>
              </w:rPr>
              <w:t>. Основные понятия в физике горных пород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1.1 Минералы, горные породы и полезные ископаемые.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1.2. Физико-технические свойства горных пород.</w:t>
            </w:r>
          </w:p>
          <w:p w:rsidR="00666594" w:rsidRPr="00283F14" w:rsidRDefault="00666594" w:rsidP="00666594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1.3. Классификация горных пород по физическим и физико-технических свойствам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1.4 Физические процессы в горных породах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66594" w:rsidRPr="00283F14" w:rsidRDefault="005607E0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66594" w:rsidRPr="00283F14" w:rsidTr="00666594">
        <w:tblPrEx>
          <w:tblCellMar>
            <w:right w:w="12" w:type="dxa"/>
          </w:tblCellMar>
        </w:tblPrEx>
        <w:trPr>
          <w:trHeight w:val="1418"/>
        </w:trPr>
        <w:tc>
          <w:tcPr>
            <w:tcW w:w="72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 xml:space="preserve">2. </w:t>
            </w:r>
            <w:r w:rsidRPr="00283F14">
              <w:rPr>
                <w:rFonts w:ascii="Times New Roman" w:hAnsi="Times New Roman"/>
                <w:b/>
                <w:bCs/>
                <w:lang w:val="ru-RU"/>
              </w:rPr>
              <w:t>Физико-технические свойства и процессы в образцах горных пород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 xml:space="preserve">2.1. </w:t>
            </w:r>
            <w:r w:rsidRPr="00283F14">
              <w:rPr>
                <w:rFonts w:ascii="Times New Roman" w:hAnsi="Times New Roman"/>
                <w:bCs/>
                <w:lang w:val="ru-RU"/>
              </w:rPr>
              <w:t>Механические свойства образцов горных пород.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283F14">
              <w:rPr>
                <w:rFonts w:ascii="Times New Roman" w:hAnsi="Times New Roman"/>
                <w:bCs/>
                <w:lang w:val="ru-RU"/>
              </w:rPr>
              <w:t>2.2.Гидравлические и газодинамические свойства образцов горных пород.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Cs/>
                <w:lang w:val="ru-RU"/>
              </w:rPr>
              <w:t>2.3 Тепловые свойства образцов горных пород.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283F14">
              <w:rPr>
                <w:rFonts w:ascii="Times New Roman" w:hAnsi="Times New Roman"/>
                <w:bCs/>
                <w:lang w:val="ru-RU"/>
              </w:rPr>
              <w:t>2.4 Электромагнитные свойства образцов горных пород.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Cs/>
                <w:lang w:val="ru-RU"/>
              </w:rPr>
              <w:t>2.5 Горно-технологические параметры горных пород.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</w:tcPr>
          <w:p w:rsidR="00666594" w:rsidRPr="00283F14" w:rsidRDefault="005607E0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66594" w:rsidRPr="00283F14" w:rsidTr="00666594">
        <w:tblPrEx>
          <w:tblCellMar>
            <w:right w:w="12" w:type="dxa"/>
          </w:tblCellMar>
        </w:tblPrEx>
        <w:trPr>
          <w:trHeight w:val="1271"/>
        </w:trPr>
        <w:tc>
          <w:tcPr>
            <w:tcW w:w="72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 xml:space="preserve">3. </w:t>
            </w:r>
            <w:r w:rsidRPr="00283F14">
              <w:rPr>
                <w:rFonts w:ascii="Times New Roman" w:hAnsi="Times New Roman"/>
                <w:b/>
                <w:bCs/>
                <w:lang w:val="ru-RU"/>
              </w:rPr>
              <w:t>Физико-технические свойства горных пород и процессы в массиве и в разрыхленных породах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283F14">
              <w:rPr>
                <w:rFonts w:ascii="Times New Roman" w:hAnsi="Times New Roman"/>
                <w:bCs/>
                <w:lang w:val="ru-RU"/>
              </w:rPr>
              <w:t>3.1 Строение, состав и состояние массивов горных пород.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283F14">
              <w:rPr>
                <w:rFonts w:ascii="Times New Roman" w:hAnsi="Times New Roman"/>
                <w:bCs/>
                <w:lang w:val="ru-RU"/>
              </w:rPr>
              <w:t>3.2 Оценка физико-технических параметров горных пород в массиве.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283F14">
              <w:rPr>
                <w:rFonts w:ascii="Times New Roman" w:hAnsi="Times New Roman"/>
                <w:bCs/>
                <w:lang w:val="ru-RU"/>
              </w:rPr>
              <w:t>3.3 Строение, состав и состояние разрыхленных горных пород.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Cs/>
                <w:lang w:val="ru-RU"/>
              </w:rPr>
              <w:t>3.4 Физико-технические параметры разрыхленных горных пород.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</w:tcPr>
          <w:p w:rsidR="00666594" w:rsidRPr="00283F14" w:rsidRDefault="005607E0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66594" w:rsidRPr="00283F14" w:rsidTr="00666594">
        <w:tblPrEx>
          <w:tblCellMar>
            <w:right w:w="12" w:type="dxa"/>
          </w:tblCellMar>
        </w:tblPrEx>
        <w:trPr>
          <w:trHeight w:val="483"/>
        </w:trPr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 xml:space="preserve">4. </w:t>
            </w:r>
            <w:r w:rsidRPr="00283F14">
              <w:rPr>
                <w:rFonts w:ascii="Times New Roman" w:hAnsi="Times New Roman"/>
                <w:b/>
                <w:bCs/>
                <w:lang w:val="ru-RU"/>
              </w:rPr>
              <w:t>Физические процессы горного производства при освоении подземного</w:t>
            </w:r>
            <w:r w:rsidRPr="00283F14">
              <w:rPr>
                <w:rFonts w:ascii="Times New Roman" w:hAnsi="Times New Roman"/>
                <w:lang w:val="ru-RU"/>
              </w:rPr>
              <w:t xml:space="preserve"> </w:t>
            </w:r>
            <w:r w:rsidRPr="00283F14">
              <w:rPr>
                <w:rFonts w:ascii="Times New Roman" w:hAnsi="Times New Roman"/>
                <w:b/>
                <w:bCs/>
                <w:lang w:val="ru-RU"/>
              </w:rPr>
              <w:t>пространства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4.1 Подготовка породного массива к разработке.</w:t>
            </w:r>
          </w:p>
          <w:p w:rsidR="00666594" w:rsidRPr="0066659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4.2 Механическое разрушение, дробление и транспортирование пород.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4.3 Немеханические и комбинированные способы разрушения пород.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4.4 Управление горным давлением и тепловым режимом в шахте.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4.5 Физические процессы в обогащении полезных ископаемых.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4.6 Способы оценки состояния породного массива и технологических параметров при освоении подземного пространства.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5607E0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66594" w:rsidRPr="005607E0" w:rsidTr="00666594">
        <w:tblPrEx>
          <w:tblCellMar>
            <w:right w:w="12" w:type="dxa"/>
          </w:tblCellMar>
        </w:tblPrEx>
        <w:trPr>
          <w:trHeight w:val="267"/>
        </w:trPr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FC4BA4" w:rsidRDefault="00666594" w:rsidP="00666594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FC4BA4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FC4BA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FC4BA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5607E0" w:rsidRDefault="005607E0" w:rsidP="006665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C4BA4"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</w:tbl>
    <w:p w:rsidR="00666594" w:rsidRPr="00283F14" w:rsidRDefault="00666594" w:rsidP="00666594">
      <w:pPr>
        <w:spacing w:after="0" w:line="240" w:lineRule="auto"/>
        <w:ind w:left="1119"/>
        <w:rPr>
          <w:rFonts w:ascii="Times New Roman" w:hAnsi="Times New Roman"/>
          <w:lang w:val="ru-RU"/>
        </w:rPr>
      </w:pPr>
    </w:p>
    <w:p w:rsidR="00666594" w:rsidRPr="00283F14" w:rsidRDefault="00666594" w:rsidP="00666594">
      <w:pPr>
        <w:numPr>
          <w:ilvl w:val="1"/>
          <w:numId w:val="2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283F14">
        <w:rPr>
          <w:rFonts w:ascii="Times New Roman" w:hAnsi="Times New Roman"/>
          <w:b/>
          <w:lang w:val="ru-RU"/>
        </w:rPr>
        <w:lastRenderedPageBreak/>
        <w:t xml:space="preserve"> Лабораторные занятия</w:t>
      </w:r>
    </w:p>
    <w:p w:rsidR="00666594" w:rsidRPr="00283F14" w:rsidRDefault="00666594" w:rsidP="00666594">
      <w:pPr>
        <w:spacing w:after="0" w:line="240" w:lineRule="auto"/>
        <w:ind w:left="1119"/>
        <w:rPr>
          <w:rFonts w:ascii="Times New Roman" w:hAnsi="Times New Roman"/>
          <w:lang w:val="ru-RU"/>
        </w:rPr>
      </w:pPr>
    </w:p>
    <w:tbl>
      <w:tblPr>
        <w:tblW w:w="9372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6862"/>
        <w:gridCol w:w="900"/>
        <w:gridCol w:w="838"/>
        <w:gridCol w:w="772"/>
      </w:tblGrid>
      <w:tr w:rsidR="00666594" w:rsidRPr="00283F14" w:rsidTr="00666594">
        <w:trPr>
          <w:trHeight w:val="23"/>
        </w:trPr>
        <w:tc>
          <w:tcPr>
            <w:tcW w:w="68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Наименование работы</w:t>
            </w:r>
          </w:p>
        </w:tc>
        <w:tc>
          <w:tcPr>
            <w:tcW w:w="25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Трудоемкость в часах</w:t>
            </w:r>
          </w:p>
        </w:tc>
      </w:tr>
      <w:tr w:rsidR="00666594" w:rsidRPr="00283F14" w:rsidTr="00666594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ОФ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ЗФ</w:t>
            </w: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ОЗФ</w:t>
            </w:r>
          </w:p>
        </w:tc>
      </w:tr>
      <w:tr w:rsidR="00666594" w:rsidRPr="00283F14" w:rsidTr="00666594">
        <w:trPr>
          <w:trHeight w:val="267"/>
        </w:trPr>
        <w:tc>
          <w:tcPr>
            <w:tcW w:w="6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ПТБ и поведения в лаборатории</w:t>
            </w:r>
          </w:p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Структурно-текстурные параметры горных пород.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66594" w:rsidRPr="00283F14" w:rsidTr="00666594">
        <w:trPr>
          <w:trHeight w:val="267"/>
        </w:trPr>
        <w:tc>
          <w:tcPr>
            <w:tcW w:w="6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Определение плотности пород методом гидростатического взвешивания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66594" w:rsidRPr="00283F14" w:rsidTr="00666594">
        <w:trPr>
          <w:trHeight w:val="267"/>
        </w:trPr>
        <w:tc>
          <w:tcPr>
            <w:tcW w:w="6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Определение  пористости горных пород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66594" w:rsidRPr="00283F14" w:rsidTr="00666594">
        <w:trPr>
          <w:trHeight w:val="483"/>
        </w:trPr>
        <w:tc>
          <w:tcPr>
            <w:tcW w:w="6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Определение угла естественного откоса и коэффициента трения разрыхленных горных пород.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66594" w:rsidRPr="00283F14" w:rsidTr="00666594">
        <w:trPr>
          <w:trHeight w:val="483"/>
        </w:trPr>
        <w:tc>
          <w:tcPr>
            <w:tcW w:w="6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Комплексное определение пределов прочности породы при одноосном растяжении и сжатии.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66594" w:rsidRPr="00283F14" w:rsidTr="00666594">
        <w:trPr>
          <w:trHeight w:val="267"/>
        </w:trPr>
        <w:tc>
          <w:tcPr>
            <w:tcW w:w="6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Предел прочности пород при изгибе.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66594" w:rsidRPr="00283F14" w:rsidTr="00666594">
        <w:trPr>
          <w:trHeight w:val="37"/>
        </w:trPr>
        <w:tc>
          <w:tcPr>
            <w:tcW w:w="6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Определение коэффициента теплопроводности твердых тел.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FC4BA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666594" w:rsidRPr="00283F14" w:rsidTr="00666594">
        <w:trPr>
          <w:trHeight w:val="267"/>
        </w:trPr>
        <w:tc>
          <w:tcPr>
            <w:tcW w:w="6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Изучение температурной зависимости сопротивления полупроводников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FC4BA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666594" w:rsidRPr="00283F14" w:rsidTr="00666594">
        <w:trPr>
          <w:trHeight w:val="267"/>
        </w:trPr>
        <w:tc>
          <w:tcPr>
            <w:tcW w:w="6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FC4BA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C4BA4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FC4BA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FC4BA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5607E0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C4BA4"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</w:tbl>
    <w:p w:rsidR="00666594" w:rsidRPr="00283F14" w:rsidRDefault="00666594" w:rsidP="00666594">
      <w:pPr>
        <w:spacing w:after="0" w:line="240" w:lineRule="auto"/>
        <w:ind w:left="1119"/>
        <w:rPr>
          <w:rFonts w:ascii="Times New Roman" w:hAnsi="Times New Roman"/>
          <w:lang w:val="ru-RU"/>
        </w:rPr>
      </w:pPr>
    </w:p>
    <w:p w:rsidR="00666594" w:rsidRPr="00283F14" w:rsidRDefault="00666594" w:rsidP="00666594">
      <w:pPr>
        <w:numPr>
          <w:ilvl w:val="1"/>
          <w:numId w:val="2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283F14">
        <w:rPr>
          <w:rFonts w:ascii="Times New Roman" w:hAnsi="Times New Roman"/>
          <w:b/>
          <w:lang w:val="ru-RU"/>
        </w:rPr>
        <w:t>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666594" w:rsidRPr="00283F14" w:rsidRDefault="00666594" w:rsidP="00666594">
      <w:pPr>
        <w:spacing w:after="0" w:line="240" w:lineRule="auto"/>
        <w:ind w:left="1119"/>
        <w:rPr>
          <w:rFonts w:ascii="Times New Roman" w:hAnsi="Times New Roman"/>
          <w:lang w:val="ru-RU"/>
        </w:rPr>
      </w:pPr>
    </w:p>
    <w:tbl>
      <w:tblPr>
        <w:tblW w:w="937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0"/>
        <w:gridCol w:w="851"/>
        <w:gridCol w:w="850"/>
        <w:gridCol w:w="720"/>
      </w:tblGrid>
      <w:tr w:rsidR="00666594" w:rsidRPr="00283F14" w:rsidTr="00666594">
        <w:trPr>
          <w:trHeight w:val="50"/>
        </w:trPr>
        <w:tc>
          <w:tcPr>
            <w:tcW w:w="69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Вид СРС</w:t>
            </w:r>
          </w:p>
        </w:tc>
        <w:tc>
          <w:tcPr>
            <w:tcW w:w="24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Трудоемкость в часах</w:t>
            </w:r>
          </w:p>
        </w:tc>
      </w:tr>
      <w:tr w:rsidR="00666594" w:rsidRPr="00283F14" w:rsidTr="00666594">
        <w:trPr>
          <w:trHeight w:val="267"/>
        </w:trPr>
        <w:tc>
          <w:tcPr>
            <w:tcW w:w="695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ЗФ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ОЗФ</w:t>
            </w:r>
          </w:p>
        </w:tc>
      </w:tr>
      <w:tr w:rsidR="00666594" w:rsidRPr="00283F14" w:rsidTr="00666594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Самостоятельное изучение теоретического материала.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666594" w:rsidP="005607E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6</w:t>
            </w:r>
            <w:r w:rsidR="005607E0"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666594" w:rsidRPr="00283F14" w:rsidTr="00666594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Подготовка к лабораторным занятиям.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666594" w:rsidRPr="00283F14" w:rsidTr="00666594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Составление и оформление отчётов о лабораторных работах.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5607E0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</w:tr>
      <w:tr w:rsidR="00666594" w:rsidRPr="00283F14" w:rsidTr="00666594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Подготовка к промежуточной аттестации.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666594" w:rsidRPr="00283F14" w:rsidTr="00666594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F14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6594" w:rsidRPr="00283F14" w:rsidRDefault="00666594" w:rsidP="0066659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594" w:rsidRPr="00283F14" w:rsidRDefault="005607E0" w:rsidP="006665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92</w:t>
            </w:r>
          </w:p>
        </w:tc>
      </w:tr>
    </w:tbl>
    <w:p w:rsidR="00666594" w:rsidRPr="00283F14" w:rsidRDefault="00666594" w:rsidP="00666594">
      <w:pPr>
        <w:spacing w:after="0" w:line="240" w:lineRule="auto"/>
        <w:ind w:left="567"/>
        <w:rPr>
          <w:rFonts w:ascii="Times New Roman" w:hAnsi="Times New Roman"/>
          <w:lang w:val="ru-RU"/>
        </w:rPr>
      </w:pPr>
      <w:r w:rsidRPr="00283F14">
        <w:rPr>
          <w:rFonts w:ascii="Times New Roman" w:hAnsi="Times New Roman"/>
          <w:lang w:val="ru-RU"/>
        </w:rPr>
        <w:t xml:space="preserve"> </w:t>
      </w:r>
    </w:p>
    <w:p w:rsidR="009E2F07" w:rsidRPr="000B4C06" w:rsidRDefault="009E2F07" w:rsidP="007D02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t>5 Фонд оценочных средств для проведения промежуточной аттестации обучающихся по дисциплине "Физика горных пород", структурированное по разделам (темам)</w:t>
      </w:r>
    </w:p>
    <w:p w:rsidR="00425F7F" w:rsidRPr="000B4C06" w:rsidRDefault="00425F7F" w:rsidP="007D02BF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b/>
          <w:bCs/>
          <w:lang w:val="ru-RU"/>
        </w:rPr>
      </w:pPr>
    </w:p>
    <w:p w:rsidR="006D6FA5" w:rsidRPr="000B4C06" w:rsidRDefault="009E2F07" w:rsidP="007D02BF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b/>
          <w:bCs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t>5.1 Паспорт фонда оценочных средств</w:t>
      </w:r>
    </w:p>
    <w:p w:rsidR="00860127" w:rsidRPr="000B4C06" w:rsidRDefault="00860127" w:rsidP="007D02BF">
      <w:pPr>
        <w:tabs>
          <w:tab w:val="left" w:pos="851"/>
        </w:tabs>
        <w:spacing w:after="0" w:line="240" w:lineRule="auto"/>
        <w:ind w:left="426"/>
        <w:rPr>
          <w:rFonts w:ascii="Times New Roman" w:hAnsi="Times New Roman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2684"/>
        <w:gridCol w:w="2648"/>
        <w:gridCol w:w="958"/>
      </w:tblGrid>
      <w:tr w:rsidR="00860127" w:rsidRPr="000B4C06" w:rsidTr="00460211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Индикатор(ы) достижения</w:t>
            </w:r>
          </w:p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компетенции</w:t>
            </w:r>
          </w:p>
        </w:tc>
        <w:tc>
          <w:tcPr>
            <w:tcW w:w="2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Уровень</w:t>
            </w:r>
          </w:p>
        </w:tc>
      </w:tr>
      <w:tr w:rsidR="00860127" w:rsidRPr="000B4C06" w:rsidTr="00460211">
        <w:tblPrEx>
          <w:tblCellMar>
            <w:top w:w="27" w:type="dxa"/>
          </w:tblCellMar>
        </w:tblPrEx>
        <w:trPr>
          <w:trHeight w:val="817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51430" w:rsidP="007D02BF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Опрос по контрольным вопросам при защите лабораторных работ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460211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ПК-1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0211" w:rsidRPr="000B4C06" w:rsidRDefault="00460211" w:rsidP="007D02BF">
            <w:pPr>
              <w:spacing w:after="0" w:line="240" w:lineRule="auto"/>
              <w:ind w:firstLine="188"/>
              <w:jc w:val="both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Обосновывает стратегию комплексного, эффективного и безопасного освоения подземного пространства на основе анализа и оценки принципиальных инновационных технических решений с позиции их зависимости от физико-технических свойств горных пород и породного массива.</w:t>
            </w:r>
          </w:p>
          <w:p w:rsidR="00860127" w:rsidRPr="000B4C06" w:rsidRDefault="00860127" w:rsidP="007D02BF">
            <w:pPr>
              <w:spacing w:after="0" w:line="240" w:lineRule="auto"/>
              <w:ind w:firstLine="188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0211" w:rsidRPr="000B4C06" w:rsidRDefault="00460211" w:rsidP="007D02BF">
            <w:pPr>
              <w:spacing w:after="0" w:line="240" w:lineRule="auto"/>
              <w:ind w:firstLine="188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lastRenderedPageBreak/>
              <w:t>Зна</w:t>
            </w:r>
            <w:r w:rsidR="004E535B" w:rsidRPr="000B4C06">
              <w:rPr>
                <w:rFonts w:ascii="Times New Roman" w:hAnsi="Times New Roman"/>
                <w:lang w:val="ru-RU"/>
              </w:rPr>
              <w:t>ть</w:t>
            </w:r>
            <w:r w:rsidRPr="000B4C06">
              <w:rPr>
                <w:rFonts w:ascii="Times New Roman" w:hAnsi="Times New Roman"/>
                <w:lang w:val="ru-RU"/>
              </w:rPr>
              <w:t>:</w:t>
            </w:r>
          </w:p>
          <w:p w:rsidR="00460211" w:rsidRPr="000B4C06" w:rsidRDefault="00460211" w:rsidP="007D02BF">
            <w:pPr>
              <w:numPr>
                <w:ilvl w:val="0"/>
                <w:numId w:val="9"/>
              </w:numPr>
              <w:spacing w:after="0" w:line="240" w:lineRule="auto"/>
              <w:ind w:firstLine="188"/>
              <w:jc w:val="both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основные нормативные документы и технические информационные ресурсы, регламентирующие методы определения параметров физических свойств горных пород и породных массивов в лабораторных и натурных условиях.</w:t>
            </w:r>
          </w:p>
          <w:p w:rsidR="00460211" w:rsidRPr="000B4C06" w:rsidRDefault="00460211" w:rsidP="007D02BF">
            <w:pPr>
              <w:spacing w:after="0" w:line="240" w:lineRule="auto"/>
              <w:ind w:firstLine="188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Уме</w:t>
            </w:r>
            <w:r w:rsidR="004E535B" w:rsidRPr="000B4C06">
              <w:rPr>
                <w:rFonts w:ascii="Times New Roman" w:hAnsi="Times New Roman"/>
                <w:lang w:val="ru-RU"/>
              </w:rPr>
              <w:t>ть</w:t>
            </w:r>
            <w:r w:rsidRPr="000B4C06">
              <w:rPr>
                <w:rFonts w:ascii="Times New Roman" w:hAnsi="Times New Roman"/>
                <w:lang w:val="ru-RU"/>
              </w:rPr>
              <w:t>:</w:t>
            </w:r>
          </w:p>
          <w:p w:rsidR="00460211" w:rsidRPr="000B4C06" w:rsidRDefault="00460211" w:rsidP="007D02BF">
            <w:pPr>
              <w:numPr>
                <w:ilvl w:val="0"/>
                <w:numId w:val="9"/>
              </w:numPr>
              <w:spacing w:after="0" w:line="240" w:lineRule="auto"/>
              <w:ind w:firstLine="188"/>
              <w:jc w:val="both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 xml:space="preserve">использовать </w:t>
            </w:r>
            <w:r w:rsidRPr="000B4C06">
              <w:rPr>
                <w:rFonts w:ascii="Times New Roman" w:hAnsi="Times New Roman"/>
                <w:lang w:val="ru-RU"/>
              </w:rPr>
              <w:lastRenderedPageBreak/>
              <w:t>методы и технические средства для определения параметров физико-технических свойств горных пород и состояния породного массива, а также воздействующих на них различных физических полей, и оценивать их влияние на показатели эффективности, промышленной и экологической безопасности технологических процессов горного производства.</w:t>
            </w:r>
          </w:p>
          <w:p w:rsidR="00460211" w:rsidRPr="000B4C06" w:rsidRDefault="00460211" w:rsidP="007D02BF">
            <w:pPr>
              <w:spacing w:after="0" w:line="240" w:lineRule="auto"/>
              <w:ind w:firstLine="188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Владе</w:t>
            </w:r>
            <w:r w:rsidR="004E535B" w:rsidRPr="000B4C06">
              <w:rPr>
                <w:rFonts w:ascii="Times New Roman" w:hAnsi="Times New Roman"/>
                <w:lang w:val="ru-RU"/>
              </w:rPr>
              <w:t>ть</w:t>
            </w:r>
            <w:r w:rsidRPr="000B4C06">
              <w:rPr>
                <w:rFonts w:ascii="Times New Roman" w:hAnsi="Times New Roman"/>
                <w:lang w:val="ru-RU"/>
              </w:rPr>
              <w:t>:</w:t>
            </w:r>
          </w:p>
          <w:p w:rsidR="00860127" w:rsidRPr="000B4C06" w:rsidRDefault="00460211" w:rsidP="007D02BF">
            <w:pPr>
              <w:numPr>
                <w:ilvl w:val="0"/>
                <w:numId w:val="9"/>
              </w:numPr>
              <w:spacing w:after="0" w:line="240" w:lineRule="auto"/>
              <w:ind w:firstLine="188"/>
              <w:jc w:val="both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навыками планирования, подготовки и выполнения экспериментов для оценки параметров физико-технических свойств горных пород и состояния породного массива в лабораторных и натурных условиях, а также анализа и интерпретации полученных результатов исследований с применением современных методов математической обработки с последующим составлением и защитой технических отчётов.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lastRenderedPageBreak/>
              <w:t>Высокий или</w:t>
            </w:r>
          </w:p>
          <w:p w:rsidR="00860127" w:rsidRPr="000B4C06" w:rsidRDefault="00860127" w:rsidP="007D02BF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средний</w:t>
            </w:r>
          </w:p>
        </w:tc>
      </w:tr>
      <w:tr w:rsidR="00860127" w:rsidRPr="001B281A" w:rsidTr="00460211">
        <w:tblPrEx>
          <w:tblCellMar>
            <w:top w:w="27" w:type="dxa"/>
          </w:tblCellMar>
        </w:tblPrEx>
        <w:trPr>
          <w:trHeight w:val="50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b/>
                <w:lang w:val="ru-RU"/>
              </w:rPr>
              <w:t xml:space="preserve">Высокий уровень достижения компетенции </w:t>
            </w:r>
            <w:r w:rsidRPr="000B4C06">
              <w:rPr>
                <w:rFonts w:ascii="Times New Roman" w:hAnsi="Times New Roman"/>
                <w:lang w:val="ru-RU"/>
              </w:rPr>
              <w:t>- компетенция сформирована частично, рекомендованные оценки: отлично, хорошо, зачтено.</w:t>
            </w:r>
          </w:p>
          <w:p w:rsidR="00860127" w:rsidRPr="000B4C06" w:rsidRDefault="00860127" w:rsidP="007D02BF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b/>
                <w:lang w:val="ru-RU"/>
              </w:rPr>
              <w:t xml:space="preserve">Средний уровень достижения компетенции </w:t>
            </w:r>
            <w:r w:rsidRPr="000B4C06">
              <w:rPr>
                <w:rFonts w:ascii="Times New Roman" w:hAnsi="Times New Roman"/>
                <w:lang w:val="ru-RU"/>
              </w:rPr>
              <w:t>- компетенция сформирована частично, рекомендованные оценки: хорошо, удовлетворительно, зачтено.</w:t>
            </w:r>
          </w:p>
          <w:p w:rsidR="00860127" w:rsidRPr="000B4C06" w:rsidRDefault="00860127" w:rsidP="007D02BF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b/>
                <w:lang w:val="ru-RU"/>
              </w:rPr>
              <w:t xml:space="preserve">Низкий уровень достижения компетенции </w:t>
            </w:r>
            <w:r w:rsidRPr="000B4C06">
              <w:rPr>
                <w:rFonts w:ascii="Times New Roman" w:hAnsi="Times New Roman"/>
                <w:lang w:val="ru-RU"/>
              </w:rPr>
              <w:t>- компетенция не сформирована частично, оценивается неудовлетворительно или не зачтено.</w:t>
            </w:r>
          </w:p>
        </w:tc>
      </w:tr>
    </w:tbl>
    <w:p w:rsidR="00860127" w:rsidRPr="000B4C06" w:rsidRDefault="00860127" w:rsidP="007D02BF">
      <w:pPr>
        <w:spacing w:after="0" w:line="240" w:lineRule="auto"/>
        <w:ind w:left="567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9E2F07" w:rsidRPr="000B4C06" w:rsidRDefault="009E2F07" w:rsidP="007D02B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t>5.2. Типовые контрольные задания или иные материалы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Текущий контроль успеваемости и аттестационные испытания обучающихся могут быть организованы с использованием ресурсов ЭИОС филиала КузГТУ. Полный перечень оценочных материалов расположен в ЭИОС.</w:t>
      </w:r>
    </w:p>
    <w:p w:rsidR="009E2F07" w:rsidRPr="000B4C06" w:rsidRDefault="009E2F07" w:rsidP="007D02B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</w:p>
    <w:p w:rsidR="009E2F07" w:rsidRPr="000B4C06" w:rsidRDefault="009E2F07" w:rsidP="007D02B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t>5.2.1.Оценочные средства при текущей аттестации</w:t>
      </w:r>
    </w:p>
    <w:p w:rsidR="00860127" w:rsidRPr="000B4C06" w:rsidRDefault="00860127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Оценку текущей успеваемости обучающихся проводят на аудиторных занятиях в контрольные недели в виде опроса по контрольным вопросам при защите отчётов о лабораторных работах.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По каждой выполненной лабораторной работе (согласно п. 4.2 рабочей программы) обучающийся</w:t>
      </w:r>
      <w:r w:rsidR="001F4EB8" w:rsidRPr="000B4C06">
        <w:rPr>
          <w:rFonts w:ascii="Times New Roman" w:hAnsi="Times New Roman"/>
          <w:lang w:val="ru-RU"/>
        </w:rPr>
        <w:t xml:space="preserve"> </w:t>
      </w:r>
      <w:r w:rsidRPr="000B4C06">
        <w:rPr>
          <w:rFonts w:ascii="Times New Roman" w:hAnsi="Times New Roman"/>
          <w:lang w:val="ru-RU"/>
        </w:rPr>
        <w:t>самостоятельно составляет индивидуальный отчёт в виде текстового документа. Отчёт должен иметь следующую структуру:</w:t>
      </w:r>
    </w:p>
    <w:p w:rsidR="00860127" w:rsidRPr="000B4C06" w:rsidRDefault="00860127" w:rsidP="007D02BF">
      <w:pPr>
        <w:numPr>
          <w:ilvl w:val="0"/>
          <w:numId w:val="10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lastRenderedPageBreak/>
        <w:t>Титульный лист (по образцу).</w:t>
      </w:r>
    </w:p>
    <w:p w:rsidR="00860127" w:rsidRPr="000B4C06" w:rsidRDefault="00860127" w:rsidP="007D02BF">
      <w:pPr>
        <w:numPr>
          <w:ilvl w:val="0"/>
          <w:numId w:val="10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Цель работы.</w:t>
      </w:r>
    </w:p>
    <w:p w:rsidR="00860127" w:rsidRPr="000B4C06" w:rsidRDefault="00860127" w:rsidP="007D02BF">
      <w:pPr>
        <w:numPr>
          <w:ilvl w:val="0"/>
          <w:numId w:val="10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Применяемые оборудование, приборы, инструменты, материалы.</w:t>
      </w:r>
    </w:p>
    <w:p w:rsidR="00860127" w:rsidRPr="000B4C06" w:rsidRDefault="00860127" w:rsidP="007D02BF">
      <w:pPr>
        <w:numPr>
          <w:ilvl w:val="0"/>
          <w:numId w:val="10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Теоретические основы рассматриваемой темы с формулами, схемами, таблицами.</w:t>
      </w:r>
    </w:p>
    <w:p w:rsidR="00860127" w:rsidRPr="000B4C06" w:rsidRDefault="00860127" w:rsidP="007D02BF">
      <w:pPr>
        <w:numPr>
          <w:ilvl w:val="0"/>
          <w:numId w:val="10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Краткое описание порядка выполнения работы,</w:t>
      </w:r>
    </w:p>
    <w:p w:rsidR="00860127" w:rsidRPr="000B4C06" w:rsidRDefault="00860127" w:rsidP="007D02BF">
      <w:pPr>
        <w:numPr>
          <w:ilvl w:val="0"/>
          <w:numId w:val="10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Выполненные расчёты, составленные таблицы и иллюстрации в виде схем, графиков.</w:t>
      </w:r>
    </w:p>
    <w:p w:rsidR="00860127" w:rsidRPr="000B4C06" w:rsidRDefault="00860127" w:rsidP="007D02BF">
      <w:pPr>
        <w:numPr>
          <w:ilvl w:val="0"/>
          <w:numId w:val="10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Краткие выводы.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Оценочными средствами при защите отчётов о лабораторных работах являются: качество оформления отчёта и два контрольных вопроса из списка помещённых в лабораторном практикуме в конце описания соответствующей лабораторной работы, на которые обучающийся может дать ответы и устно и (или) письменно, например:</w:t>
      </w:r>
    </w:p>
    <w:p w:rsidR="00860127" w:rsidRPr="000B4C06" w:rsidRDefault="00860127" w:rsidP="007D02BF">
      <w:pPr>
        <w:numPr>
          <w:ilvl w:val="0"/>
          <w:numId w:val="11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Что понимают под структурой горной породы?</w:t>
      </w:r>
    </w:p>
    <w:p w:rsidR="00860127" w:rsidRPr="000B4C06" w:rsidRDefault="00860127" w:rsidP="007D02BF">
      <w:pPr>
        <w:numPr>
          <w:ilvl w:val="0"/>
          <w:numId w:val="11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Какие факторы влияют на величину насыпной массы горных пород?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Критерии оценивания защиты отчёта:</w:t>
      </w:r>
    </w:p>
    <w:p w:rsidR="00860127" w:rsidRPr="000B4C06" w:rsidRDefault="00860127" w:rsidP="007D02BF">
      <w:pPr>
        <w:numPr>
          <w:ilvl w:val="0"/>
          <w:numId w:val="12"/>
        </w:num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85–100 баллов, если отчёт содержит все требуемые структурные элементы, получены правильные</w:t>
      </w:r>
      <w:r w:rsidR="001F4EB8" w:rsidRPr="000B4C06">
        <w:rPr>
          <w:rFonts w:ascii="Times New Roman" w:hAnsi="Times New Roman"/>
          <w:lang w:val="ru-RU"/>
        </w:rPr>
        <w:t xml:space="preserve"> </w:t>
      </w:r>
      <w:r w:rsidRPr="000B4C06">
        <w:rPr>
          <w:rFonts w:ascii="Times New Roman" w:hAnsi="Times New Roman"/>
          <w:lang w:val="ru-RU"/>
        </w:rPr>
        <w:t>и полные ответы на два контрольных вопроса;</w:t>
      </w:r>
    </w:p>
    <w:p w:rsidR="00860127" w:rsidRPr="000B4C06" w:rsidRDefault="00860127" w:rsidP="007D02BF">
      <w:pPr>
        <w:numPr>
          <w:ilvl w:val="0"/>
          <w:numId w:val="12"/>
        </w:num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65–84 балла, если отчёт содержит все требуемые структурные элементы, получены правильный и</w:t>
      </w:r>
      <w:r w:rsidR="001F4EB8" w:rsidRPr="000B4C06">
        <w:rPr>
          <w:rFonts w:ascii="Times New Roman" w:hAnsi="Times New Roman"/>
          <w:lang w:val="ru-RU"/>
        </w:rPr>
        <w:t xml:space="preserve"> </w:t>
      </w:r>
      <w:r w:rsidRPr="000B4C06">
        <w:rPr>
          <w:rFonts w:ascii="Times New Roman" w:hAnsi="Times New Roman"/>
          <w:lang w:val="ru-RU"/>
        </w:rPr>
        <w:t>полный ответ на один контрольный вопрос и неполный ответ на второй вопрос;</w:t>
      </w:r>
    </w:p>
    <w:p w:rsidR="00860127" w:rsidRPr="000B4C06" w:rsidRDefault="00860127" w:rsidP="007D02BF">
      <w:pPr>
        <w:numPr>
          <w:ilvl w:val="0"/>
          <w:numId w:val="12"/>
        </w:num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50–64 баллов, если отчёт содержит не все требуемые структурные элементы, получены неполные</w:t>
      </w:r>
      <w:r w:rsidR="001F4EB8" w:rsidRPr="000B4C06">
        <w:rPr>
          <w:rFonts w:ascii="Times New Roman" w:hAnsi="Times New Roman"/>
          <w:lang w:val="ru-RU"/>
        </w:rPr>
        <w:t xml:space="preserve"> </w:t>
      </w:r>
      <w:r w:rsidRPr="000B4C06">
        <w:rPr>
          <w:rFonts w:ascii="Times New Roman" w:hAnsi="Times New Roman"/>
          <w:lang w:val="ru-RU"/>
        </w:rPr>
        <w:t>ответы на два контрольных вопроса;</w:t>
      </w:r>
    </w:p>
    <w:p w:rsidR="00860127" w:rsidRPr="000B4C06" w:rsidRDefault="00860127" w:rsidP="007D02BF">
      <w:pPr>
        <w:numPr>
          <w:ilvl w:val="0"/>
          <w:numId w:val="12"/>
        </w:num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менее 49 баллов, если отчёт содержит не все требуемые структурные элементы, получен</w:t>
      </w:r>
      <w:r w:rsidR="001F4EB8" w:rsidRPr="000B4C06">
        <w:rPr>
          <w:rFonts w:ascii="Times New Roman" w:hAnsi="Times New Roman"/>
          <w:lang w:val="ru-RU"/>
        </w:rPr>
        <w:t xml:space="preserve"> </w:t>
      </w:r>
      <w:r w:rsidRPr="000B4C06">
        <w:rPr>
          <w:rFonts w:ascii="Times New Roman" w:hAnsi="Times New Roman"/>
          <w:lang w:val="ru-RU"/>
        </w:rPr>
        <w:t>правильный ответ только на один контрольный вопрос.</w:t>
      </w:r>
    </w:p>
    <w:p w:rsidR="00860127" w:rsidRPr="000B4C06" w:rsidRDefault="00860127" w:rsidP="007D02BF">
      <w:pPr>
        <w:spacing w:after="0" w:line="240" w:lineRule="auto"/>
        <w:ind w:left="567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tbl>
      <w:tblPr>
        <w:tblW w:w="6875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260"/>
        <w:gridCol w:w="2094"/>
        <w:gridCol w:w="1883"/>
        <w:gridCol w:w="793"/>
        <w:gridCol w:w="845"/>
      </w:tblGrid>
      <w:tr w:rsidR="00860127" w:rsidRPr="000B4C06" w:rsidTr="00460211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0 – 49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50 –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65 –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85 – 100</w:t>
            </w:r>
          </w:p>
        </w:tc>
      </w:tr>
      <w:tr w:rsidR="00860127" w:rsidRPr="000B4C06" w:rsidTr="00460211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Отлично</w:t>
            </w:r>
          </w:p>
        </w:tc>
      </w:tr>
    </w:tbl>
    <w:p w:rsidR="00860127" w:rsidRPr="000B4C06" w:rsidRDefault="00860127" w:rsidP="007D02BF">
      <w:pPr>
        <w:spacing w:after="0" w:line="240" w:lineRule="auto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 </w:t>
      </w:r>
    </w:p>
    <w:p w:rsidR="00860127" w:rsidRPr="000B4C06" w:rsidRDefault="00860127" w:rsidP="007D02BF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color w:val="auto"/>
          <w:lang w:val="ru-RU"/>
        </w:rPr>
      </w:pPr>
      <w:r w:rsidRPr="000B4C06">
        <w:rPr>
          <w:rFonts w:ascii="Times New Roman" w:hAnsi="Times New Roman" w:cs="Times New Roman"/>
          <w:color w:val="auto"/>
          <w:lang w:val="ru-RU"/>
        </w:rPr>
        <w:t>5.2.2</w:t>
      </w:r>
      <w:r w:rsidR="007D02BF" w:rsidRPr="000B4C06">
        <w:rPr>
          <w:rFonts w:ascii="Times New Roman" w:hAnsi="Times New Roman" w:cs="Times New Roman"/>
          <w:color w:val="auto"/>
          <w:lang w:val="ru-RU"/>
        </w:rPr>
        <w:t>.</w:t>
      </w:r>
      <w:r w:rsidRPr="000B4C06">
        <w:rPr>
          <w:rFonts w:ascii="Times New Roman" w:hAnsi="Times New Roman" w:cs="Times New Roman"/>
          <w:color w:val="auto"/>
          <w:lang w:val="ru-RU"/>
        </w:rPr>
        <w:t xml:space="preserve"> Оценочные средства при промежуточной аттестации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Формой промежуточной аттестации является зачёт, в процессе которого определяют сформированность обозначенных в рабочей программе компетенций.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Инструментом измерения степени сформированности компетенций являются ответы обучающихся на вопросы во время опроса по разделам дисциплины.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Опрос можно проводить в письменной и (или) устной, и (или) электронной форме с использованием ресурсов электронной информационно-образовательной среды (ЭИОС) </w:t>
      </w:r>
      <w:r w:rsidR="00460211" w:rsidRPr="000B4C06">
        <w:rPr>
          <w:rFonts w:ascii="Times New Roman" w:hAnsi="Times New Roman"/>
          <w:lang w:val="ru-RU"/>
        </w:rPr>
        <w:t xml:space="preserve">филиала </w:t>
      </w:r>
      <w:r w:rsidRPr="000B4C06">
        <w:rPr>
          <w:rFonts w:ascii="Times New Roman" w:hAnsi="Times New Roman"/>
          <w:lang w:val="ru-RU"/>
        </w:rPr>
        <w:t>КузГТУ.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а) При проведении промежуточной аттестации в письменной и (или) устной форме</w:t>
      </w:r>
      <w:r w:rsidR="00460211" w:rsidRPr="000B4C06">
        <w:rPr>
          <w:rFonts w:ascii="Times New Roman" w:hAnsi="Times New Roman"/>
          <w:lang w:val="ru-RU"/>
        </w:rPr>
        <w:t xml:space="preserve"> </w:t>
      </w:r>
      <w:r w:rsidRPr="000B4C06">
        <w:rPr>
          <w:rFonts w:ascii="Times New Roman" w:hAnsi="Times New Roman"/>
          <w:lang w:val="ru-RU"/>
        </w:rPr>
        <w:t>обучающийся отвечает на выбранные случайным образом два вопроса, например:</w:t>
      </w:r>
    </w:p>
    <w:p w:rsidR="00860127" w:rsidRPr="000B4C06" w:rsidRDefault="00860127" w:rsidP="007D02BF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Модуль сдвига породы, понятие, количественная оценка.</w:t>
      </w:r>
    </w:p>
    <w:p w:rsidR="00860127" w:rsidRPr="000B4C06" w:rsidRDefault="00860127" w:rsidP="007D02BF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Как характеризует породу показатель её водоотдачи?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Критерии оценивания ответов на вопросы:</w:t>
      </w:r>
    </w:p>
    <w:p w:rsidR="00860127" w:rsidRPr="000B4C06" w:rsidRDefault="00860127" w:rsidP="007D02BF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85 – 100 баллов – при правильном и полном ответе на два вопроса;</w:t>
      </w:r>
    </w:p>
    <w:p w:rsidR="00860127" w:rsidRPr="000B4C06" w:rsidRDefault="00860127" w:rsidP="007D02BF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65 – 84 баллов – при правильном и полном ответе на один из вопросов и правильном, но не полном</w:t>
      </w:r>
      <w:r w:rsidR="001F4EB8" w:rsidRPr="000B4C06">
        <w:rPr>
          <w:rFonts w:ascii="Times New Roman" w:hAnsi="Times New Roman"/>
          <w:lang w:val="ru-RU"/>
        </w:rPr>
        <w:t xml:space="preserve"> </w:t>
      </w:r>
      <w:r w:rsidRPr="000B4C06">
        <w:rPr>
          <w:rFonts w:ascii="Times New Roman" w:hAnsi="Times New Roman"/>
          <w:lang w:val="ru-RU"/>
        </w:rPr>
        <w:t>ответе на другой вопрос;</w:t>
      </w:r>
    </w:p>
    <w:p w:rsidR="001F4EB8" w:rsidRPr="000B4C06" w:rsidRDefault="00860127" w:rsidP="007D02BF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50 – 64 баллов – при правильном, но не полном ответе на два вопроса;</w:t>
      </w:r>
    </w:p>
    <w:p w:rsidR="00860127" w:rsidRPr="000B4C06" w:rsidRDefault="00860127" w:rsidP="007D02BF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0 – 49 баллов – при правильном ответе только на один вопрос.</w:t>
      </w:r>
    </w:p>
    <w:p w:rsidR="00860127" w:rsidRPr="000B4C06" w:rsidRDefault="00860127" w:rsidP="007D02BF">
      <w:pPr>
        <w:spacing w:after="0" w:line="240" w:lineRule="auto"/>
        <w:ind w:left="567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tbl>
      <w:tblPr>
        <w:tblW w:w="8002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387"/>
        <w:gridCol w:w="2094"/>
        <w:gridCol w:w="1883"/>
        <w:gridCol w:w="793"/>
        <w:gridCol w:w="845"/>
      </w:tblGrid>
      <w:tr w:rsidR="00860127" w:rsidRPr="000B4C06" w:rsidTr="00460211">
        <w:trPr>
          <w:trHeight w:val="267"/>
        </w:trPr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0 – 49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50 –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65 –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85 – 100</w:t>
            </w:r>
          </w:p>
        </w:tc>
      </w:tr>
      <w:tr w:rsidR="00860127" w:rsidRPr="000B4C06" w:rsidTr="00460211">
        <w:trPr>
          <w:trHeight w:val="267"/>
        </w:trPr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Дифференцированная 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Отлично</w:t>
            </w:r>
          </w:p>
        </w:tc>
      </w:tr>
      <w:tr w:rsidR="00860127" w:rsidRPr="000B4C06" w:rsidTr="00460211">
        <w:trPr>
          <w:trHeight w:val="267"/>
        </w:trPr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Недифференцированная 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Не зачтено</w:t>
            </w:r>
          </w:p>
        </w:tc>
        <w:tc>
          <w:tcPr>
            <w:tcW w:w="32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Зачтено</w:t>
            </w:r>
          </w:p>
        </w:tc>
      </w:tr>
    </w:tbl>
    <w:p w:rsidR="00860127" w:rsidRPr="000B4C06" w:rsidRDefault="00860127" w:rsidP="007D02BF">
      <w:pPr>
        <w:spacing w:after="0" w:line="240" w:lineRule="auto"/>
        <w:ind w:left="567"/>
        <w:rPr>
          <w:rFonts w:ascii="Times New Roman" w:hAnsi="Times New Roman"/>
          <w:lang w:val="ru-RU"/>
        </w:rPr>
      </w:pP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Вопросы для промежуточной аттестации: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Слоистость горных пород, понятие, методы количественной оценки.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Базовые физико-технические параметры горных пород, свойства характеризуемые ими.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Воздействие внешних физических полей на механические свойства пород.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Плотностные свойства горных пород, методы определения их количественной оценки.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Методика определение сцепления </w:t>
      </w:r>
      <w:r w:rsidRPr="000B4C06">
        <w:rPr>
          <w:rFonts w:ascii="Times New Roman" w:hAnsi="Times New Roman"/>
          <w:i/>
          <w:lang w:val="ru-RU"/>
        </w:rPr>
        <w:t>C</w:t>
      </w:r>
      <w:r w:rsidRPr="000B4C06">
        <w:rPr>
          <w:rFonts w:ascii="Times New Roman" w:hAnsi="Times New Roman"/>
          <w:lang w:val="ru-RU"/>
        </w:rPr>
        <w:t xml:space="preserve"> горной породы по паспорту прочности Мора.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Графический метод построения паспорта прочности пород по теории Мора.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Упругие свойства пород, понятие, основные количественные оценки.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Модуль сдвига породы, понятие, количественная оценка.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Относительные линейные деформации горных пород, условия возникновения, схема и аналитическое выражение.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Продольные и поперечные деформации горных пород, условия возникновения, схема и аналитическое выражение.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Какие параметры оценивает гигроскопичность породы?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Что показывает коэффициент водопрочности горной породы при её водонасыщении?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Понятие горно-технологических параметров горных пород.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Теплопроводность горных пород, понятие, аналитическое выражение коэффициента теплопроводности.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Коэффициент линейного теплового расширения, понятие, способ определения, аналитическое выражение количественной оценки.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Влияние строения и плотности горных пород на их теплопроводность и температуропроводность.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Определение относительной магнитной проницаемости горных пород, количественная оценка.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Различные виды электрической поляризации горных пород, понятия, условия проявления, схемы.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Удельное электрическое сопротивление горных пород, условия определения, количественная оценка.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Относительная магнитная проницаемость горных пород, понятие, количественная оценка.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Акустические свойства пород, понятие, основные количественные оценки.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Коэффициент поглощения упругих колебаний в горных породах.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Изменения скорости продольных упругих волн в породах с изменением их объёмной массы, обоснование, причины и условия проявления.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Отличие понятий "химически связанная вода в минералах" от "физически связанная вода в породах".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Как характеризует породу показатель её водоотдачи?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Определение коэффициента крепости горных пород по методу М. М. Протодьяконова (старшего).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Способ определения динамического коэффициента крепости пород, количественная оценка.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Как определить коэффициент разрыхления горной породы?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Методы определения твёрдости горных пород.</w:t>
      </w:r>
    </w:p>
    <w:p w:rsidR="00860127" w:rsidRPr="000B4C06" w:rsidRDefault="00860127" w:rsidP="007D02BF">
      <w:pPr>
        <w:numPr>
          <w:ilvl w:val="0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Физико-технические параметры разрыхленных горных пород.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б) При проведении </w:t>
      </w:r>
      <w:r w:rsidRPr="000B4C06">
        <w:rPr>
          <w:rFonts w:ascii="Times New Roman" w:hAnsi="Times New Roman"/>
          <w:i/>
          <w:lang w:val="ru-RU"/>
        </w:rPr>
        <w:t>промежуточной аттестации</w:t>
      </w:r>
      <w:r w:rsidRPr="000B4C06">
        <w:rPr>
          <w:rFonts w:ascii="Times New Roman" w:hAnsi="Times New Roman"/>
          <w:lang w:val="ru-RU"/>
        </w:rPr>
        <w:t xml:space="preserve"> в электронной форме с использованием ресурсов ЭИОС </w:t>
      </w:r>
      <w:r w:rsidR="00460211" w:rsidRPr="000B4C06">
        <w:rPr>
          <w:rFonts w:ascii="Times New Roman" w:hAnsi="Times New Roman"/>
          <w:lang w:val="ru-RU"/>
        </w:rPr>
        <w:t xml:space="preserve">филиала </w:t>
      </w:r>
      <w:r w:rsidRPr="000B4C06">
        <w:rPr>
          <w:rFonts w:ascii="Times New Roman" w:hAnsi="Times New Roman"/>
          <w:lang w:val="ru-RU"/>
        </w:rPr>
        <w:t>КузГТУ обучающийся выполняет выбранные случайным образом 15–20 тестовых заданий (вопросов) в системе Moodle. Например: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numPr>
          <w:ilvl w:val="1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Масса единицы объёма минерального скелета горной породы называют …: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плотность.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Определение сцепления </w:t>
      </w:r>
      <w:r w:rsidRPr="000B4C06">
        <w:rPr>
          <w:rFonts w:ascii="Times New Roman" w:hAnsi="Times New Roman"/>
          <w:i/>
          <w:lang w:val="ru-RU"/>
        </w:rPr>
        <w:t>C</w:t>
      </w:r>
      <w:r w:rsidRPr="000B4C06">
        <w:rPr>
          <w:rFonts w:ascii="Times New Roman" w:hAnsi="Times New Roman"/>
          <w:lang w:val="ru-RU"/>
        </w:rPr>
        <w:t xml:space="preserve"> горной породы по паспорту прочности Мора не возможно графическим методом: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а) верно;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б) не верно.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numPr>
          <w:ilvl w:val="1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lastRenderedPageBreak/>
        <w:t>К упругим свойствам горных пород относят: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а) модуль Юнга;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б) коэффициент Пуассона;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в) модуль сдвига;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г) коэффициент пористости.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numPr>
          <w:ilvl w:val="1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Горно-технологические параметры горных пород: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а) буримость, взрываемость, коэффициент крепости;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б) скорость распространения продольной упругой волны;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в) коэффициент объёмного теплового расширения.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numPr>
          <w:ilvl w:val="1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На лабораторном прессе можно определить: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а) динамический коэффициент крепости;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б) прочность породы при изгибе;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в) теплопроводность породы;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г) прочность породы при растяжении.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numPr>
          <w:ilvl w:val="1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Строение и плотность горных пород влияют на их: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а) теплопроводность;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б) температуропроводность;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в) теплоёмкость.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numPr>
          <w:ilvl w:val="1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Предел прочности породы при сдвиге измеряют: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а) в ньютонах;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б) в паскалях;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в) в метрах: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г) в градусах.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numPr>
          <w:ilvl w:val="1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Объёмную массу горных пород можно определить: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а) методом Мора;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б) денситометром;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в) трибометром;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г) линейкой и весами.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1F4EB8" w:rsidRPr="000B4C06" w:rsidRDefault="00860127" w:rsidP="007D02BF">
      <w:pPr>
        <w:numPr>
          <w:ilvl w:val="1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Расположить в порядке возрастания значений параметров горной породы: </w:t>
      </w:r>
    </w:p>
    <w:p w:rsidR="00860127" w:rsidRPr="000B4C06" w:rsidRDefault="00860127" w:rsidP="007D02BF">
      <w:pPr>
        <w:spacing w:after="0" w:line="240" w:lineRule="auto"/>
        <w:ind w:left="426" w:right="4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а) плотность;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б) объёмная масса;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в) насыпная масса.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numPr>
          <w:ilvl w:val="1"/>
          <w:numId w:val="28"/>
        </w:numPr>
        <w:spacing w:after="0" w:line="240" w:lineRule="auto"/>
        <w:ind w:left="0"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Отметить те минералы, показатель относительной магнитной проницаемости которых</w:t>
      </w:r>
      <w:r w:rsidR="001F4EB8" w:rsidRPr="000B4C06">
        <w:rPr>
          <w:rFonts w:ascii="Times New Roman" w:hAnsi="Times New Roman"/>
          <w:lang w:val="ru-RU"/>
        </w:rPr>
        <w:t xml:space="preserve"> </w:t>
      </w:r>
      <w:r w:rsidRPr="000B4C06">
        <w:rPr>
          <w:rFonts w:ascii="Times New Roman" w:hAnsi="Times New Roman"/>
          <w:lang w:val="ru-RU"/>
        </w:rPr>
        <w:t>больше 1,5: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а) магнетит;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б) магнезит;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в) графит;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г) гипс.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spacing w:after="0" w:line="240" w:lineRule="auto"/>
        <w:ind w:right="4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Критерии оценивания выполнения тестовых заданий:</w:t>
      </w:r>
    </w:p>
    <w:p w:rsidR="00860127" w:rsidRPr="000B4C06" w:rsidRDefault="00860127" w:rsidP="007D02BF">
      <w:pPr>
        <w:spacing w:after="0" w:line="240" w:lineRule="auto"/>
        <w:ind w:left="567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tbl>
      <w:tblPr>
        <w:tblW w:w="8702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087"/>
        <w:gridCol w:w="2094"/>
        <w:gridCol w:w="1883"/>
        <w:gridCol w:w="793"/>
        <w:gridCol w:w="845"/>
      </w:tblGrid>
      <w:tr w:rsidR="00860127" w:rsidRPr="000B4C06" w:rsidTr="00460211">
        <w:trPr>
          <w:trHeight w:val="267"/>
        </w:trPr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Доля правильно выполненных тестов, %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0 – 49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50 –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65 –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85 – 100</w:t>
            </w:r>
          </w:p>
        </w:tc>
      </w:tr>
      <w:tr w:rsidR="00860127" w:rsidRPr="000B4C06" w:rsidTr="00460211">
        <w:trPr>
          <w:trHeight w:val="267"/>
        </w:trPr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Дифференцированная 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Отлично</w:t>
            </w:r>
          </w:p>
        </w:tc>
      </w:tr>
      <w:tr w:rsidR="00860127" w:rsidRPr="000B4C06" w:rsidTr="00460211">
        <w:trPr>
          <w:trHeight w:val="267"/>
        </w:trPr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Недифференцированная 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Не зачтено</w:t>
            </w:r>
          </w:p>
        </w:tc>
        <w:tc>
          <w:tcPr>
            <w:tcW w:w="32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0127" w:rsidRPr="000B4C06" w:rsidRDefault="00860127" w:rsidP="007D02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B4C06">
              <w:rPr>
                <w:rFonts w:ascii="Times New Roman" w:hAnsi="Times New Roman"/>
                <w:lang w:val="ru-RU"/>
              </w:rPr>
              <w:t>Зачтено</w:t>
            </w:r>
          </w:p>
        </w:tc>
      </w:tr>
    </w:tbl>
    <w:p w:rsidR="00860127" w:rsidRPr="000B4C06" w:rsidRDefault="00860127" w:rsidP="007D02BF">
      <w:pPr>
        <w:spacing w:after="0" w:line="240" w:lineRule="auto"/>
        <w:ind w:left="567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spacing w:after="0" w:line="240" w:lineRule="auto"/>
        <w:ind w:left="567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color w:val="auto"/>
          <w:lang w:val="ru-RU"/>
        </w:rPr>
      </w:pPr>
      <w:r w:rsidRPr="000B4C06">
        <w:rPr>
          <w:rFonts w:ascii="Times New Roman" w:hAnsi="Times New Roman" w:cs="Times New Roman"/>
          <w:color w:val="auto"/>
          <w:lang w:val="ru-RU"/>
        </w:rPr>
        <w:lastRenderedPageBreak/>
        <w:t>5.2.3</w:t>
      </w:r>
      <w:r w:rsidR="007D02BF" w:rsidRPr="000B4C06">
        <w:rPr>
          <w:rFonts w:ascii="Times New Roman" w:hAnsi="Times New Roman" w:cs="Times New Roman"/>
          <w:color w:val="auto"/>
          <w:lang w:val="ru-RU"/>
        </w:rPr>
        <w:t>.</w:t>
      </w:r>
      <w:r w:rsidRPr="000B4C06">
        <w:rPr>
          <w:rFonts w:ascii="Times New Roman" w:hAnsi="Times New Roman" w:cs="Times New Roman"/>
          <w:color w:val="auto"/>
          <w:lang w:val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а) При проведении текущего контроля в виде опроса по контрольным вопросам при защите отчётов о лабораторных работах, обучающийся предъявляет педагогическому работнику к защите индивидуальный отчёт о лабораторной работе.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Педагогический работник анализирует качество оформления отчёта (наличие в отчёте необходимых структурных элементов, его соответствие требованиям, изложенным в лабораторном практикуме), пояснения о ходе выполнения лабораторной работы и составления отчёта.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Далее педагогический работник задает два контрольных вопроса, которые могут быть, как записаны на листе бумаги, так и нет. В течение времени, установленного педагогическим работником, обучающиеся могут дать ответы на заданные вопросы и устно и (или) письменно.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Для этого обучающиеся убирают все личные вещи с учебной мебели, достают лист чистой писчей бумаги и ручку. На листе бумаги записывают: Фамилию, Имя, Отчество, номер группы, наименование дисциплины и дату проведения опроса.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При этом использовать любые печатные, рукописные, электронные информационные ресурсы не допустимо. Если обучающийся воспользовался любыми из перечисленных выше информационных ресурсов, то его ответы на вопросы не принимают, и ему выставляют оценку 0 баллов.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Результаты оценивания ответов на контрольные вопросы при защите отчётов о лабораторных работах педагогический работник сразу доводит до сведения обучающихся.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Обучающийся, который своевременно не прошёл текущий контроль успеваемости, обязан до начала промежуточной аттестации предоставить педагогическому работнику все задолженности по текущему контролю и пройти промежуточную аттестацию на общих основаниях.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 б) Процедура проведения промежуточной аттестации аналогична проведению текущего</w:t>
      </w:r>
      <w:r w:rsidR="001F4EB8" w:rsidRPr="000B4C06">
        <w:rPr>
          <w:rFonts w:ascii="Times New Roman" w:hAnsi="Times New Roman"/>
          <w:lang w:val="ru-RU"/>
        </w:rPr>
        <w:t xml:space="preserve"> </w:t>
      </w:r>
      <w:r w:rsidRPr="000B4C06">
        <w:rPr>
          <w:rFonts w:ascii="Times New Roman" w:hAnsi="Times New Roman"/>
          <w:lang w:val="ru-RU"/>
        </w:rPr>
        <w:t>контроля.</w:t>
      </w:r>
    </w:p>
    <w:p w:rsidR="00860127" w:rsidRPr="000B4C06" w:rsidRDefault="00860127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Педагогический работник при оценке ответов на вопросы во время промежуточной аттестации имеет право попросить обучающегося дать необходимые пояснения предоставленных ответов.</w:t>
      </w:r>
    </w:p>
    <w:p w:rsidR="009E2F07" w:rsidRPr="000B4C06" w:rsidRDefault="009E2F07" w:rsidP="007D02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</w:p>
    <w:p w:rsidR="009E2F07" w:rsidRPr="000B4C06" w:rsidRDefault="009E2F07" w:rsidP="007D02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t>6</w:t>
      </w:r>
      <w:r w:rsidR="007D02BF" w:rsidRPr="000B4C06">
        <w:rPr>
          <w:rFonts w:ascii="Times New Roman" w:hAnsi="Times New Roman"/>
          <w:b/>
          <w:bCs/>
          <w:lang w:val="ru-RU"/>
        </w:rPr>
        <w:t>.</w:t>
      </w:r>
      <w:r w:rsidRPr="000B4C06">
        <w:rPr>
          <w:rFonts w:ascii="Times New Roman" w:hAnsi="Times New Roman"/>
          <w:b/>
          <w:bCs/>
          <w:lang w:val="ru-RU"/>
        </w:rPr>
        <w:t xml:space="preserve"> Перечень основной и дополнительной учебной литературы, необходимой для освоения дисциплины "Физика горных пород"</w:t>
      </w:r>
    </w:p>
    <w:p w:rsidR="009E2F07" w:rsidRPr="000B4C06" w:rsidRDefault="009E2F07" w:rsidP="00930F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</w:p>
    <w:p w:rsidR="009E2F07" w:rsidRPr="000B4C06" w:rsidRDefault="009E2F07" w:rsidP="00930FD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b/>
          <w:bCs/>
          <w:lang w:val="ru-RU"/>
        </w:rPr>
      </w:pPr>
      <w:r w:rsidRPr="000B4C06">
        <w:rPr>
          <w:rFonts w:ascii="Times New Roman" w:hAnsi="Times New Roman"/>
          <w:b/>
          <w:bCs/>
          <w:lang w:val="ru-RU"/>
        </w:rPr>
        <w:t>6.1.  Основная литература</w:t>
      </w:r>
    </w:p>
    <w:p w:rsidR="00425F7F" w:rsidRPr="000B4C06" w:rsidRDefault="00425F7F" w:rsidP="00930FD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b/>
          <w:bCs/>
          <w:lang w:val="ru-RU"/>
        </w:rPr>
      </w:pPr>
    </w:p>
    <w:p w:rsidR="00266B3B" w:rsidRPr="00266B3B" w:rsidRDefault="00266B3B" w:rsidP="00266B3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266B3B">
        <w:rPr>
          <w:rFonts w:ascii="Times New Roman" w:hAnsi="Times New Roman"/>
          <w:lang w:val="ru-RU"/>
        </w:rPr>
        <w:t xml:space="preserve">Шведов, И. М. Физика горных пород: механические свойства горных пород : учебное пособие / И. М. Шведов. — Москва : МИСИС, 2019. — 122 с. — </w:t>
      </w:r>
      <w:r w:rsidRPr="003D4D8A">
        <w:rPr>
          <w:rFonts w:ascii="Times New Roman" w:hAnsi="Times New Roman"/>
        </w:rPr>
        <w:t>ISBN</w:t>
      </w:r>
      <w:r w:rsidRPr="00266B3B">
        <w:rPr>
          <w:rFonts w:ascii="Times New Roman" w:hAnsi="Times New Roman"/>
          <w:lang w:val="ru-RU"/>
        </w:rPr>
        <w:t xml:space="preserve"> 978-5-907061-27-9.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>— Текст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>: электронный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/>
        </w:rPr>
        <w:t>URL</w:t>
      </w:r>
      <w:r w:rsidRPr="00266B3B">
        <w:rPr>
          <w:rFonts w:ascii="Times New Roman" w:hAnsi="Times New Roman"/>
          <w:lang w:val="ru-RU"/>
        </w:rPr>
        <w:t xml:space="preserve">: </w:t>
      </w:r>
      <w:r w:rsidRPr="003D4D8A">
        <w:rPr>
          <w:rFonts w:ascii="Times New Roman" w:hAnsi="Times New Roman"/>
        </w:rPr>
        <w:t>https</w:t>
      </w:r>
      <w:r w:rsidRPr="00266B3B">
        <w:rPr>
          <w:rFonts w:ascii="Times New Roman" w:hAnsi="Times New Roman"/>
          <w:lang w:val="ru-RU"/>
        </w:rPr>
        <w:t>://</w:t>
      </w:r>
      <w:r w:rsidRPr="003D4D8A">
        <w:rPr>
          <w:rFonts w:ascii="Times New Roman" w:hAnsi="Times New Roman"/>
        </w:rPr>
        <w:t>e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lanbook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com</w:t>
      </w:r>
      <w:r w:rsidRPr="00266B3B">
        <w:rPr>
          <w:rFonts w:ascii="Times New Roman" w:hAnsi="Times New Roman"/>
          <w:lang w:val="ru-RU"/>
        </w:rPr>
        <w:t>/</w:t>
      </w:r>
      <w:r w:rsidRPr="003D4D8A">
        <w:rPr>
          <w:rFonts w:ascii="Times New Roman" w:hAnsi="Times New Roman"/>
        </w:rPr>
        <w:t>book</w:t>
      </w:r>
      <w:r w:rsidRPr="00266B3B">
        <w:rPr>
          <w:rFonts w:ascii="Times New Roman" w:hAnsi="Times New Roman"/>
          <w:lang w:val="ru-RU"/>
        </w:rPr>
        <w:t>/116928. — Режим доступа: для авториз. пользователей.</w:t>
      </w:r>
    </w:p>
    <w:p w:rsidR="00266B3B" w:rsidRPr="00266B3B" w:rsidRDefault="00266B3B" w:rsidP="00266B3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266B3B">
        <w:rPr>
          <w:rFonts w:ascii="Times New Roman" w:hAnsi="Times New Roman"/>
          <w:lang w:val="ru-RU"/>
        </w:rPr>
        <w:t xml:space="preserve">Уфатова, З. Г. Физика горных пород : учебное пособие / З. Г. Уфатова. — Норильск : НГИИ, 2014. — 135 с. — </w:t>
      </w:r>
      <w:r w:rsidRPr="003D4D8A">
        <w:rPr>
          <w:rFonts w:ascii="Times New Roman" w:hAnsi="Times New Roman"/>
        </w:rPr>
        <w:t>ISBN</w:t>
      </w:r>
      <w:r w:rsidRPr="00266B3B">
        <w:rPr>
          <w:rFonts w:ascii="Times New Roman" w:hAnsi="Times New Roman"/>
          <w:lang w:val="ru-RU"/>
        </w:rPr>
        <w:t xml:space="preserve"> 978-5-89009-619-7.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>— Текст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>: электронный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/>
        </w:rPr>
        <w:t>URL</w:t>
      </w:r>
      <w:r w:rsidRPr="00266B3B">
        <w:rPr>
          <w:rFonts w:ascii="Times New Roman" w:hAnsi="Times New Roman"/>
          <w:lang w:val="ru-RU"/>
        </w:rPr>
        <w:t xml:space="preserve">: </w:t>
      </w:r>
      <w:r w:rsidRPr="003D4D8A">
        <w:rPr>
          <w:rFonts w:ascii="Times New Roman" w:hAnsi="Times New Roman"/>
        </w:rPr>
        <w:t>https</w:t>
      </w:r>
      <w:r w:rsidRPr="00266B3B">
        <w:rPr>
          <w:rFonts w:ascii="Times New Roman" w:hAnsi="Times New Roman"/>
          <w:lang w:val="ru-RU"/>
        </w:rPr>
        <w:t>://</w:t>
      </w:r>
      <w:r w:rsidRPr="003D4D8A">
        <w:rPr>
          <w:rFonts w:ascii="Times New Roman" w:hAnsi="Times New Roman"/>
        </w:rPr>
        <w:t>e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lanbook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com</w:t>
      </w:r>
      <w:r w:rsidRPr="00266B3B">
        <w:rPr>
          <w:rFonts w:ascii="Times New Roman" w:hAnsi="Times New Roman"/>
          <w:lang w:val="ru-RU"/>
        </w:rPr>
        <w:t>/</w:t>
      </w:r>
      <w:r w:rsidRPr="003D4D8A">
        <w:rPr>
          <w:rFonts w:ascii="Times New Roman" w:hAnsi="Times New Roman"/>
        </w:rPr>
        <w:t>book</w:t>
      </w:r>
      <w:r w:rsidRPr="00266B3B">
        <w:rPr>
          <w:rFonts w:ascii="Times New Roman" w:hAnsi="Times New Roman"/>
          <w:lang w:val="ru-RU"/>
        </w:rPr>
        <w:t>/155872. — Режим доступа: для авториз. пользователей.</w:t>
      </w:r>
    </w:p>
    <w:p w:rsidR="00930FD0" w:rsidRPr="00266B3B" w:rsidRDefault="00266B3B" w:rsidP="00266B3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266B3B">
        <w:rPr>
          <w:rFonts w:ascii="Times New Roman" w:hAnsi="Times New Roman"/>
          <w:lang w:val="ru-RU"/>
        </w:rPr>
        <w:t xml:space="preserve">Першин, В. В. Строительство горизонтальных и наклонных горных выработок : учебное пособие для студентов вузов, направления подготовки "Горное дело" специализации "Шахтное и подземное строительство" / В. В. Першин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2020. – 556 с. – (Высшее горное образование). – </w:t>
      </w:r>
      <w:r w:rsidRPr="003D4D8A">
        <w:rPr>
          <w:rFonts w:ascii="Times New Roman" w:hAnsi="Times New Roman"/>
        </w:rPr>
        <w:t>URL</w:t>
      </w:r>
      <w:r w:rsidRPr="00266B3B">
        <w:rPr>
          <w:rFonts w:ascii="Times New Roman" w:hAnsi="Times New Roman"/>
          <w:lang w:val="ru-RU"/>
        </w:rPr>
        <w:t xml:space="preserve">: </w:t>
      </w:r>
      <w:r w:rsidRPr="003D4D8A">
        <w:rPr>
          <w:rFonts w:ascii="Times New Roman" w:hAnsi="Times New Roman"/>
        </w:rPr>
        <w:t>http</w:t>
      </w:r>
      <w:r w:rsidRPr="00266B3B">
        <w:rPr>
          <w:rFonts w:ascii="Times New Roman" w:hAnsi="Times New Roman"/>
          <w:lang w:val="ru-RU"/>
        </w:rPr>
        <w:t>://</w:t>
      </w:r>
      <w:r w:rsidRPr="003D4D8A">
        <w:rPr>
          <w:rFonts w:ascii="Times New Roman" w:hAnsi="Times New Roman"/>
        </w:rPr>
        <w:t>library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kuzstu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ru</w:t>
      </w:r>
      <w:r w:rsidRPr="00266B3B">
        <w:rPr>
          <w:rFonts w:ascii="Times New Roman" w:hAnsi="Times New Roman"/>
          <w:lang w:val="ru-RU"/>
        </w:rPr>
        <w:t>/</w:t>
      </w:r>
      <w:r w:rsidRPr="003D4D8A">
        <w:rPr>
          <w:rFonts w:ascii="Times New Roman" w:hAnsi="Times New Roman"/>
        </w:rPr>
        <w:t>meto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php</w:t>
      </w:r>
      <w:r w:rsidRPr="00266B3B">
        <w:rPr>
          <w:rFonts w:ascii="Times New Roman" w:hAnsi="Times New Roman"/>
          <w:lang w:val="ru-RU"/>
        </w:rPr>
        <w:t>?</w:t>
      </w:r>
      <w:r w:rsidRPr="003D4D8A">
        <w:rPr>
          <w:rFonts w:ascii="Times New Roman" w:hAnsi="Times New Roman"/>
        </w:rPr>
        <w:t>n</w:t>
      </w:r>
      <w:r w:rsidRPr="00266B3B">
        <w:rPr>
          <w:rFonts w:ascii="Times New Roman" w:hAnsi="Times New Roman"/>
          <w:lang w:val="ru-RU"/>
        </w:rPr>
        <w:t>=91830&amp;</w:t>
      </w:r>
      <w:r w:rsidRPr="003D4D8A">
        <w:rPr>
          <w:rFonts w:ascii="Times New Roman" w:hAnsi="Times New Roman"/>
        </w:rPr>
        <w:t>type</w:t>
      </w:r>
      <w:r w:rsidRPr="00266B3B">
        <w:rPr>
          <w:rFonts w:ascii="Times New Roman" w:hAnsi="Times New Roman"/>
          <w:lang w:val="ru-RU"/>
        </w:rPr>
        <w:t>=</w:t>
      </w:r>
      <w:r w:rsidRPr="003D4D8A">
        <w:rPr>
          <w:rFonts w:ascii="Times New Roman" w:hAnsi="Times New Roman"/>
        </w:rPr>
        <w:t>utchposob</w:t>
      </w:r>
      <w:r w:rsidRPr="00266B3B">
        <w:rPr>
          <w:rFonts w:ascii="Times New Roman" w:hAnsi="Times New Roman"/>
          <w:lang w:val="ru-RU"/>
        </w:rPr>
        <w:t>:</w:t>
      </w:r>
      <w:r w:rsidRPr="003D4D8A">
        <w:rPr>
          <w:rFonts w:ascii="Times New Roman" w:hAnsi="Times New Roman"/>
        </w:rPr>
        <w:t>common</w:t>
      </w:r>
      <w:r w:rsidRPr="00266B3B">
        <w:rPr>
          <w:rFonts w:ascii="Times New Roman" w:hAnsi="Times New Roman"/>
          <w:lang w:val="ru-RU"/>
        </w:rPr>
        <w:t>. – Текст : электронный.</w:t>
      </w:r>
    </w:p>
    <w:p w:rsidR="00930FD0" w:rsidRPr="000B4C06" w:rsidRDefault="00930FD0" w:rsidP="00930FD0">
      <w:pPr>
        <w:tabs>
          <w:tab w:val="left" w:pos="292"/>
        </w:tabs>
        <w:spacing w:after="0" w:line="240" w:lineRule="auto"/>
        <w:ind w:firstLine="425"/>
        <w:jc w:val="both"/>
        <w:rPr>
          <w:rFonts w:ascii="Times New Roman" w:hAnsi="Times New Roman"/>
          <w:b/>
          <w:lang w:val="ru-RU"/>
        </w:rPr>
      </w:pPr>
    </w:p>
    <w:p w:rsidR="00930FD0" w:rsidRPr="000B4C06" w:rsidRDefault="00930FD0" w:rsidP="00930FD0">
      <w:pPr>
        <w:tabs>
          <w:tab w:val="left" w:pos="292"/>
        </w:tabs>
        <w:spacing w:after="0" w:line="240" w:lineRule="auto"/>
        <w:ind w:firstLine="425"/>
        <w:jc w:val="both"/>
        <w:rPr>
          <w:rFonts w:ascii="Times New Roman" w:hAnsi="Times New Roman"/>
          <w:b/>
          <w:lang w:val="ru-RU"/>
        </w:rPr>
      </w:pPr>
      <w:r w:rsidRPr="000B4C06">
        <w:rPr>
          <w:rFonts w:ascii="Times New Roman" w:hAnsi="Times New Roman"/>
          <w:b/>
        </w:rPr>
        <w:t>6.2. Дополнительная литература</w:t>
      </w:r>
    </w:p>
    <w:p w:rsidR="00930FD0" w:rsidRPr="000B4C06" w:rsidRDefault="00930FD0" w:rsidP="00930FD0">
      <w:pPr>
        <w:tabs>
          <w:tab w:val="left" w:pos="292"/>
        </w:tabs>
        <w:spacing w:after="0" w:line="240" w:lineRule="auto"/>
        <w:ind w:firstLine="425"/>
        <w:jc w:val="both"/>
        <w:rPr>
          <w:rFonts w:ascii="Times New Roman" w:hAnsi="Times New Roman"/>
          <w:b/>
          <w:lang w:val="ru-RU"/>
        </w:rPr>
      </w:pPr>
    </w:p>
    <w:p w:rsidR="00266B3B" w:rsidRPr="00266B3B" w:rsidRDefault="00266B3B" w:rsidP="00266B3B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266B3B">
        <w:rPr>
          <w:rFonts w:ascii="Times New Roman" w:hAnsi="Times New Roman"/>
          <w:lang w:val="ru-RU"/>
        </w:rPr>
        <w:t xml:space="preserve">Букин, В. С. Физика горных пород : учебное пособие / В. С. Букин, А. С. Калганов. — Чита : ЗабГУ, 2019. — 115 с. — </w:t>
      </w:r>
      <w:r w:rsidRPr="003D4D8A">
        <w:rPr>
          <w:rFonts w:ascii="Times New Roman" w:hAnsi="Times New Roman"/>
        </w:rPr>
        <w:t>ISBN</w:t>
      </w:r>
      <w:r w:rsidRPr="00266B3B">
        <w:rPr>
          <w:rFonts w:ascii="Times New Roman" w:hAnsi="Times New Roman"/>
          <w:lang w:val="ru-RU"/>
        </w:rPr>
        <w:t xml:space="preserve"> 978-5-9293-2545-8.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>— Текст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>: электронный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/>
        </w:rPr>
        <w:t>URL</w:t>
      </w:r>
      <w:r w:rsidRPr="00266B3B">
        <w:rPr>
          <w:rFonts w:ascii="Times New Roman" w:hAnsi="Times New Roman"/>
          <w:lang w:val="ru-RU"/>
        </w:rPr>
        <w:t xml:space="preserve">: </w:t>
      </w:r>
      <w:r w:rsidRPr="003D4D8A">
        <w:rPr>
          <w:rFonts w:ascii="Times New Roman" w:hAnsi="Times New Roman"/>
        </w:rPr>
        <w:t>https</w:t>
      </w:r>
      <w:r w:rsidRPr="00266B3B">
        <w:rPr>
          <w:rFonts w:ascii="Times New Roman" w:hAnsi="Times New Roman"/>
          <w:lang w:val="ru-RU"/>
        </w:rPr>
        <w:t>://</w:t>
      </w:r>
      <w:r w:rsidRPr="003D4D8A">
        <w:rPr>
          <w:rFonts w:ascii="Times New Roman" w:hAnsi="Times New Roman"/>
        </w:rPr>
        <w:t>e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lanbook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com</w:t>
      </w:r>
      <w:r w:rsidRPr="00266B3B">
        <w:rPr>
          <w:rFonts w:ascii="Times New Roman" w:hAnsi="Times New Roman"/>
          <w:lang w:val="ru-RU"/>
        </w:rPr>
        <w:t>/</w:t>
      </w:r>
      <w:r w:rsidRPr="003D4D8A">
        <w:rPr>
          <w:rFonts w:ascii="Times New Roman" w:hAnsi="Times New Roman"/>
        </w:rPr>
        <w:t>book</w:t>
      </w:r>
      <w:r w:rsidRPr="00266B3B">
        <w:rPr>
          <w:rFonts w:ascii="Times New Roman" w:hAnsi="Times New Roman"/>
          <w:lang w:val="ru-RU"/>
        </w:rPr>
        <w:t>/173611. — Режим доступа: для авториз. пользователей.</w:t>
      </w:r>
    </w:p>
    <w:p w:rsidR="00266B3B" w:rsidRPr="00266B3B" w:rsidRDefault="00266B3B" w:rsidP="00266B3B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266B3B">
        <w:rPr>
          <w:rFonts w:ascii="Times New Roman" w:hAnsi="Times New Roman"/>
          <w:lang w:val="ru-RU"/>
        </w:rPr>
        <w:lastRenderedPageBreak/>
        <w:t xml:space="preserve">Янченко, Г. А. Физика горных пород. Плотностные свойства горных пород и факторы, их определяющие : учебное пособие / Г. А. Янченко. — Москва : МИСИС, 2019. — 142 с. — </w:t>
      </w:r>
      <w:r w:rsidRPr="003D4D8A">
        <w:rPr>
          <w:rFonts w:ascii="Times New Roman" w:hAnsi="Times New Roman"/>
        </w:rPr>
        <w:t>ISBN</w:t>
      </w:r>
      <w:r w:rsidRPr="00266B3B">
        <w:rPr>
          <w:rFonts w:ascii="Times New Roman" w:hAnsi="Times New Roman"/>
          <w:lang w:val="ru-RU"/>
        </w:rPr>
        <w:t xml:space="preserve"> 978-5-906953-86-5.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>— Текст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>: электронный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/>
        </w:rPr>
        <w:t>URL</w:t>
      </w:r>
      <w:r w:rsidRPr="00266B3B">
        <w:rPr>
          <w:rFonts w:ascii="Times New Roman" w:hAnsi="Times New Roman"/>
          <w:lang w:val="ru-RU"/>
        </w:rPr>
        <w:t xml:space="preserve">: </w:t>
      </w:r>
      <w:r w:rsidRPr="003D4D8A">
        <w:rPr>
          <w:rFonts w:ascii="Times New Roman" w:hAnsi="Times New Roman"/>
        </w:rPr>
        <w:t>https</w:t>
      </w:r>
      <w:r w:rsidRPr="00266B3B">
        <w:rPr>
          <w:rFonts w:ascii="Times New Roman" w:hAnsi="Times New Roman"/>
          <w:lang w:val="ru-RU"/>
        </w:rPr>
        <w:t>://</w:t>
      </w:r>
      <w:r w:rsidRPr="003D4D8A">
        <w:rPr>
          <w:rFonts w:ascii="Times New Roman" w:hAnsi="Times New Roman"/>
        </w:rPr>
        <w:t>e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lanbook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com</w:t>
      </w:r>
      <w:r w:rsidRPr="00266B3B">
        <w:rPr>
          <w:rFonts w:ascii="Times New Roman" w:hAnsi="Times New Roman"/>
          <w:lang w:val="ru-RU"/>
        </w:rPr>
        <w:t>/</w:t>
      </w:r>
      <w:r w:rsidRPr="003D4D8A">
        <w:rPr>
          <w:rFonts w:ascii="Times New Roman" w:hAnsi="Times New Roman"/>
        </w:rPr>
        <w:t>book</w:t>
      </w:r>
      <w:r w:rsidRPr="00266B3B">
        <w:rPr>
          <w:rFonts w:ascii="Times New Roman" w:hAnsi="Times New Roman"/>
          <w:lang w:val="ru-RU"/>
        </w:rPr>
        <w:t>/129076. — Режим доступа: для авториз. пользователей.</w:t>
      </w:r>
    </w:p>
    <w:p w:rsidR="00266B3B" w:rsidRPr="00266B3B" w:rsidRDefault="00266B3B" w:rsidP="00266B3B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266B3B">
        <w:rPr>
          <w:rFonts w:ascii="Times New Roman" w:hAnsi="Times New Roman"/>
          <w:lang w:val="ru-RU"/>
        </w:rPr>
        <w:t xml:space="preserve">Гончаров, С. А. Физика горных пород : физические явления и эффекты в практике горного производства : учебное пособие / С. А. Гончаров, П. Н. Пащенков, А. В. Плотникова. — Москва : МИСИС, 2016. — 27 с. — </w:t>
      </w:r>
      <w:r w:rsidRPr="003D4D8A">
        <w:rPr>
          <w:rFonts w:ascii="Times New Roman" w:hAnsi="Times New Roman"/>
        </w:rPr>
        <w:t>ISBN</w:t>
      </w:r>
      <w:r w:rsidRPr="00266B3B">
        <w:rPr>
          <w:rFonts w:ascii="Times New Roman" w:hAnsi="Times New Roman"/>
          <w:lang w:val="ru-RU"/>
        </w:rPr>
        <w:t xml:space="preserve"> 978-5-87623-973-0.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>— Текст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>: электронный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/>
        </w:rPr>
        <w:t>URL</w:t>
      </w:r>
      <w:r w:rsidRPr="00266B3B">
        <w:rPr>
          <w:rFonts w:ascii="Times New Roman" w:hAnsi="Times New Roman"/>
          <w:lang w:val="ru-RU"/>
        </w:rPr>
        <w:t xml:space="preserve">: </w:t>
      </w:r>
      <w:r w:rsidRPr="003D4D8A">
        <w:rPr>
          <w:rFonts w:ascii="Times New Roman" w:hAnsi="Times New Roman"/>
        </w:rPr>
        <w:t>https</w:t>
      </w:r>
      <w:r w:rsidRPr="00266B3B">
        <w:rPr>
          <w:rFonts w:ascii="Times New Roman" w:hAnsi="Times New Roman"/>
          <w:lang w:val="ru-RU"/>
        </w:rPr>
        <w:t>://</w:t>
      </w:r>
      <w:r w:rsidRPr="003D4D8A">
        <w:rPr>
          <w:rFonts w:ascii="Times New Roman" w:hAnsi="Times New Roman"/>
        </w:rPr>
        <w:t>e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lanbook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com</w:t>
      </w:r>
      <w:r w:rsidRPr="00266B3B">
        <w:rPr>
          <w:rFonts w:ascii="Times New Roman" w:hAnsi="Times New Roman"/>
          <w:lang w:val="ru-RU"/>
        </w:rPr>
        <w:t>/</w:t>
      </w:r>
      <w:r w:rsidRPr="003D4D8A">
        <w:rPr>
          <w:rFonts w:ascii="Times New Roman" w:hAnsi="Times New Roman"/>
        </w:rPr>
        <w:t>book</w:t>
      </w:r>
      <w:r w:rsidRPr="00266B3B">
        <w:rPr>
          <w:rFonts w:ascii="Times New Roman" w:hAnsi="Times New Roman"/>
          <w:lang w:val="ru-RU"/>
        </w:rPr>
        <w:t>/93655. — Режим доступа: для авториз. пользователей.</w:t>
      </w:r>
    </w:p>
    <w:p w:rsidR="00266B3B" w:rsidRPr="00266B3B" w:rsidRDefault="00266B3B" w:rsidP="00266B3B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266B3B">
        <w:rPr>
          <w:rFonts w:ascii="Times New Roman" w:hAnsi="Times New Roman"/>
          <w:lang w:val="ru-RU"/>
        </w:rPr>
        <w:t>Основы физики горных пород: учебник для студентов горных специальностей вузов / В.В. Ржевский, Г.Я. Новик. – 5-у изд. – М.: Кн. дом «ЛИБРОКОМ», 2010. – 360 с. – Текст: непосредственный.</w:t>
      </w:r>
    </w:p>
    <w:p w:rsidR="00266B3B" w:rsidRPr="00266B3B" w:rsidRDefault="00266B3B" w:rsidP="00266B3B">
      <w:pPr>
        <w:numPr>
          <w:ilvl w:val="0"/>
          <w:numId w:val="8"/>
        </w:numPr>
        <w:tabs>
          <w:tab w:val="left" w:pos="292"/>
        </w:tabs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266B3B">
        <w:rPr>
          <w:rFonts w:ascii="Times New Roman" w:hAnsi="Times New Roman"/>
          <w:lang w:val="ru-RU"/>
        </w:rPr>
        <w:t xml:space="preserve">Городниченко, В. И. Основы горного дела : учебник / В. И. Городниченко, А. П. Дмитриев. — 3-е изд., доп. и перераб. — Москва : Горная книга, 2020. — 488 с. — </w:t>
      </w:r>
      <w:r w:rsidRPr="003D4D8A">
        <w:rPr>
          <w:rFonts w:ascii="Times New Roman" w:hAnsi="Times New Roman"/>
        </w:rPr>
        <w:t>ISBN</w:t>
      </w:r>
      <w:r w:rsidRPr="00266B3B">
        <w:rPr>
          <w:rFonts w:ascii="Times New Roman" w:hAnsi="Times New Roman"/>
          <w:lang w:val="ru-RU"/>
        </w:rPr>
        <w:t xml:space="preserve"> 978-5-98672-513-0.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>— Текст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>: электронный</w:t>
      </w:r>
      <w:r w:rsidRPr="003D4D8A">
        <w:rPr>
          <w:rFonts w:ascii="Times New Roman" w:hAnsi="Times New Roman"/>
        </w:rPr>
        <w:t> </w:t>
      </w:r>
      <w:r w:rsidRPr="00266B3B">
        <w:rPr>
          <w:rFonts w:ascii="Times New Roman" w:hAnsi="Times New Roman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/>
        </w:rPr>
        <w:t>URL</w:t>
      </w:r>
      <w:r w:rsidRPr="00266B3B">
        <w:rPr>
          <w:rFonts w:ascii="Times New Roman" w:hAnsi="Times New Roman"/>
          <w:lang w:val="ru-RU"/>
        </w:rPr>
        <w:t xml:space="preserve">: </w:t>
      </w:r>
      <w:r w:rsidRPr="003D4D8A">
        <w:rPr>
          <w:rFonts w:ascii="Times New Roman" w:hAnsi="Times New Roman"/>
        </w:rPr>
        <w:t>https</w:t>
      </w:r>
      <w:r w:rsidRPr="00266B3B">
        <w:rPr>
          <w:rFonts w:ascii="Times New Roman" w:hAnsi="Times New Roman"/>
          <w:lang w:val="ru-RU"/>
        </w:rPr>
        <w:t>://</w:t>
      </w:r>
      <w:r w:rsidRPr="003D4D8A">
        <w:rPr>
          <w:rFonts w:ascii="Times New Roman" w:hAnsi="Times New Roman"/>
        </w:rPr>
        <w:t>e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lanbook</w:t>
      </w:r>
      <w:r w:rsidRPr="00266B3B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com</w:t>
      </w:r>
      <w:r w:rsidRPr="00266B3B">
        <w:rPr>
          <w:rFonts w:ascii="Times New Roman" w:hAnsi="Times New Roman"/>
          <w:lang w:val="ru-RU"/>
        </w:rPr>
        <w:t>/</w:t>
      </w:r>
      <w:r w:rsidRPr="003D4D8A">
        <w:rPr>
          <w:rFonts w:ascii="Times New Roman" w:hAnsi="Times New Roman"/>
        </w:rPr>
        <w:t>book</w:t>
      </w:r>
      <w:r w:rsidRPr="00266B3B">
        <w:rPr>
          <w:rFonts w:ascii="Times New Roman" w:hAnsi="Times New Roman"/>
          <w:lang w:val="ru-RU"/>
        </w:rPr>
        <w:t>/199451. — Режим доступа: для авториз. пользователей.</w:t>
      </w:r>
    </w:p>
    <w:p w:rsidR="0057124C" w:rsidRPr="000B4C06" w:rsidRDefault="00266B3B" w:rsidP="00266B3B">
      <w:pPr>
        <w:numPr>
          <w:ilvl w:val="0"/>
          <w:numId w:val="8"/>
        </w:numPr>
        <w:tabs>
          <w:tab w:val="left" w:pos="292"/>
        </w:tabs>
        <w:spacing w:after="0" w:line="240" w:lineRule="auto"/>
        <w:ind w:left="0" w:firstLine="425"/>
        <w:jc w:val="both"/>
        <w:rPr>
          <w:rFonts w:ascii="Times New Roman" w:hAnsi="Times New Roman"/>
          <w:lang w:val="ru-RU"/>
        </w:rPr>
      </w:pPr>
      <w:r w:rsidRPr="00266B3B">
        <w:rPr>
          <w:rFonts w:ascii="Times New Roman" w:hAnsi="Times New Roman"/>
          <w:lang w:val="ru-RU"/>
        </w:rPr>
        <w:t>Трубецкой К. Н. Основы горного дела: учебник / К. Н. Трубецкой, Ю.П. Галченко; под ред. К. Н. Трубецкого. – М.: Академический проект / Рос. гос. геологоразведоч. ун-т, 2010. – 279 с. – Текст: непосредственный.</w:t>
      </w:r>
    </w:p>
    <w:p w:rsidR="007D02BF" w:rsidRPr="000B4C06" w:rsidRDefault="007D02BF" w:rsidP="00930FD0">
      <w:pPr>
        <w:spacing w:after="0" w:line="240" w:lineRule="auto"/>
        <w:ind w:firstLine="425"/>
        <w:rPr>
          <w:rFonts w:ascii="Times New Roman" w:hAnsi="Times New Roman"/>
          <w:b/>
          <w:lang w:val="ru-RU"/>
        </w:rPr>
      </w:pPr>
    </w:p>
    <w:p w:rsidR="00475C69" w:rsidRPr="000B4C06" w:rsidRDefault="00425F7F" w:rsidP="00930FD0">
      <w:pPr>
        <w:spacing w:after="0" w:line="240" w:lineRule="auto"/>
        <w:ind w:firstLine="425"/>
        <w:rPr>
          <w:rFonts w:ascii="Times New Roman" w:hAnsi="Times New Roman"/>
          <w:b/>
          <w:lang w:val="ru-RU"/>
        </w:rPr>
      </w:pPr>
      <w:r w:rsidRPr="000B4C06">
        <w:rPr>
          <w:rFonts w:ascii="Times New Roman" w:hAnsi="Times New Roman"/>
          <w:b/>
          <w:lang w:val="ru-RU"/>
        </w:rPr>
        <w:t>6.3</w:t>
      </w:r>
      <w:r w:rsidR="006A1904" w:rsidRPr="000B4C06">
        <w:rPr>
          <w:rFonts w:ascii="Times New Roman" w:hAnsi="Times New Roman"/>
          <w:b/>
          <w:lang w:val="ru-RU"/>
        </w:rPr>
        <w:t>.</w:t>
      </w:r>
      <w:r w:rsidRPr="000B4C06">
        <w:rPr>
          <w:rFonts w:ascii="Times New Roman" w:hAnsi="Times New Roman"/>
          <w:b/>
          <w:lang w:val="ru-RU"/>
        </w:rPr>
        <w:t xml:space="preserve"> </w:t>
      </w:r>
      <w:r w:rsidR="00475C69" w:rsidRPr="000B4C06">
        <w:rPr>
          <w:rFonts w:ascii="Times New Roman" w:hAnsi="Times New Roman"/>
          <w:b/>
          <w:lang w:val="ru-RU"/>
        </w:rPr>
        <w:t>Методическая литература</w:t>
      </w:r>
    </w:p>
    <w:p w:rsidR="00475C69" w:rsidRPr="000B4C06" w:rsidRDefault="00475C69" w:rsidP="007D02BF">
      <w:pPr>
        <w:spacing w:after="0" w:line="240" w:lineRule="auto"/>
        <w:ind w:firstLine="426"/>
        <w:rPr>
          <w:rFonts w:ascii="Times New Roman" w:hAnsi="Times New Roman"/>
          <w:b/>
          <w:lang w:val="ru-RU"/>
        </w:rPr>
      </w:pPr>
    </w:p>
    <w:p w:rsidR="003B0D24" w:rsidRPr="000B4C06" w:rsidRDefault="003B0D24" w:rsidP="003B0D2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right="4" w:firstLine="426"/>
        <w:contextualSpacing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Изучение температурной зависимости сопротивления полупроводников: методические указания по выполнению лабораторной работы по дисциплине «Физика горных пород» для студентов специальности 21.05.04  «Горное дело/ С. В. Белов; филиал КузГТУ в г. Белово, Кафедра горного дела и техносферной безопасности. – Белово, 2020. – 11 с. Доступна электронная версия: </w:t>
      </w:r>
      <w:hyperlink r:id="rId8" w:history="1">
        <w:r w:rsidRPr="000B4C06">
          <w:rPr>
            <w:rStyle w:val="a3"/>
            <w:rFonts w:ascii="Times New Roman" w:hAnsi="Times New Roman"/>
          </w:rPr>
          <w:t>https</w:t>
        </w:r>
        <w:r w:rsidRPr="000B4C06">
          <w:rPr>
            <w:rStyle w:val="a3"/>
            <w:rFonts w:ascii="Times New Roman" w:hAnsi="Times New Roman"/>
            <w:lang w:val="ru-RU"/>
          </w:rPr>
          <w:t>://</w:t>
        </w:r>
        <w:r w:rsidRPr="000B4C06">
          <w:rPr>
            <w:rStyle w:val="a3"/>
            <w:rFonts w:ascii="Times New Roman" w:hAnsi="Times New Roman"/>
          </w:rPr>
          <w:t>eos</w:t>
        </w:r>
        <w:r w:rsidRPr="000B4C06">
          <w:rPr>
            <w:rStyle w:val="a3"/>
            <w:rFonts w:ascii="Times New Roman" w:hAnsi="Times New Roman"/>
            <w:lang w:val="ru-RU"/>
          </w:rPr>
          <w:t>.</w:t>
        </w:r>
        <w:r w:rsidRPr="000B4C06">
          <w:rPr>
            <w:rStyle w:val="a3"/>
            <w:rFonts w:ascii="Times New Roman" w:hAnsi="Times New Roman"/>
          </w:rPr>
          <w:t>belovokyzgty</w:t>
        </w:r>
        <w:r w:rsidRPr="000B4C06">
          <w:rPr>
            <w:rStyle w:val="a3"/>
            <w:rFonts w:ascii="Times New Roman" w:hAnsi="Times New Roman"/>
            <w:lang w:val="ru-RU"/>
          </w:rPr>
          <w:t>.</w:t>
        </w:r>
        <w:r w:rsidRPr="000B4C06">
          <w:rPr>
            <w:rStyle w:val="a3"/>
            <w:rFonts w:ascii="Times New Roman" w:hAnsi="Times New Roman"/>
          </w:rPr>
          <w:t>ru</w:t>
        </w:r>
        <w:r w:rsidRPr="000B4C06">
          <w:rPr>
            <w:rStyle w:val="a3"/>
            <w:rFonts w:ascii="Times New Roman" w:hAnsi="Times New Roman"/>
            <w:lang w:val="ru-RU"/>
          </w:rPr>
          <w:t>/</w:t>
        </w:r>
        <w:r w:rsidRPr="000B4C06">
          <w:rPr>
            <w:rStyle w:val="a3"/>
            <w:rFonts w:ascii="Times New Roman" w:hAnsi="Times New Roman"/>
          </w:rPr>
          <w:t>course</w:t>
        </w:r>
        <w:r w:rsidRPr="000B4C06">
          <w:rPr>
            <w:rStyle w:val="a3"/>
            <w:rFonts w:ascii="Times New Roman" w:hAnsi="Times New Roman"/>
            <w:lang w:val="ru-RU"/>
          </w:rPr>
          <w:t>/</w:t>
        </w:r>
        <w:r w:rsidRPr="000B4C06">
          <w:rPr>
            <w:rStyle w:val="a3"/>
            <w:rFonts w:ascii="Times New Roman" w:hAnsi="Times New Roman"/>
          </w:rPr>
          <w:t>index</w:t>
        </w:r>
        <w:r w:rsidRPr="000B4C06">
          <w:rPr>
            <w:rStyle w:val="a3"/>
            <w:rFonts w:ascii="Times New Roman" w:hAnsi="Times New Roman"/>
            <w:lang w:val="ru-RU"/>
          </w:rPr>
          <w:t>.</w:t>
        </w:r>
        <w:r w:rsidRPr="000B4C06">
          <w:rPr>
            <w:rStyle w:val="a3"/>
            <w:rFonts w:ascii="Times New Roman" w:hAnsi="Times New Roman"/>
          </w:rPr>
          <w:t>php</w:t>
        </w:r>
        <w:r w:rsidRPr="000B4C06">
          <w:rPr>
            <w:rStyle w:val="a3"/>
            <w:rFonts w:ascii="Times New Roman" w:hAnsi="Times New Roman"/>
            <w:lang w:val="ru-RU"/>
          </w:rPr>
          <w:t>?</w:t>
        </w:r>
        <w:r w:rsidRPr="000B4C06">
          <w:rPr>
            <w:rStyle w:val="a3"/>
            <w:rFonts w:ascii="Times New Roman" w:hAnsi="Times New Roman"/>
          </w:rPr>
          <w:t>categoryid</w:t>
        </w:r>
        <w:r w:rsidRPr="000B4C06">
          <w:rPr>
            <w:rStyle w:val="a3"/>
            <w:rFonts w:ascii="Times New Roman" w:hAnsi="Times New Roman"/>
            <w:lang w:val="ru-RU"/>
          </w:rPr>
          <w:t>=15</w:t>
        </w:r>
      </w:hyperlink>
    </w:p>
    <w:p w:rsidR="003B0D24" w:rsidRPr="000B4C06" w:rsidRDefault="003B0D24" w:rsidP="003B0D2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right="4" w:firstLine="426"/>
        <w:contextualSpacing/>
        <w:jc w:val="both"/>
        <w:rPr>
          <w:rStyle w:val="a3"/>
          <w:rFonts w:ascii="Times New Roman" w:hAnsi="Times New Roman"/>
          <w:color w:val="000000"/>
          <w:lang w:val="ru-RU"/>
        </w:rPr>
      </w:pPr>
      <w:r w:rsidRPr="000B4C06">
        <w:rPr>
          <w:rFonts w:ascii="Times New Roman" w:hAnsi="Times New Roman"/>
          <w:lang w:val="ru-RU"/>
        </w:rPr>
        <w:t xml:space="preserve">Определение коэффициента теплопроводности твердых тел: методические указания по выполнению лабораторной работы по дисциплине «Физика горных пород» для студентов специальности 21.05.04  «Горное дело/ С. В. Белов; филиал КузГТУ в г. Белово, Кафедра горного дела и техносферной безопасности. – Белово, 2020. – 16 с. Доступна электронная версия: </w:t>
      </w:r>
      <w:hyperlink r:id="rId9" w:history="1">
        <w:r w:rsidRPr="000B4C06">
          <w:rPr>
            <w:rStyle w:val="a3"/>
            <w:rFonts w:ascii="Times New Roman" w:hAnsi="Times New Roman"/>
          </w:rPr>
          <w:t>https</w:t>
        </w:r>
        <w:r w:rsidRPr="000B4C06">
          <w:rPr>
            <w:rStyle w:val="a3"/>
            <w:rFonts w:ascii="Times New Roman" w:hAnsi="Times New Roman"/>
            <w:lang w:val="ru-RU"/>
          </w:rPr>
          <w:t>://</w:t>
        </w:r>
        <w:r w:rsidRPr="000B4C06">
          <w:rPr>
            <w:rStyle w:val="a3"/>
            <w:rFonts w:ascii="Times New Roman" w:hAnsi="Times New Roman"/>
          </w:rPr>
          <w:t>eos</w:t>
        </w:r>
        <w:r w:rsidRPr="000B4C06">
          <w:rPr>
            <w:rStyle w:val="a3"/>
            <w:rFonts w:ascii="Times New Roman" w:hAnsi="Times New Roman"/>
            <w:lang w:val="ru-RU"/>
          </w:rPr>
          <w:t>.</w:t>
        </w:r>
        <w:r w:rsidRPr="000B4C06">
          <w:rPr>
            <w:rStyle w:val="a3"/>
            <w:rFonts w:ascii="Times New Roman" w:hAnsi="Times New Roman"/>
          </w:rPr>
          <w:t>belovokyzgty</w:t>
        </w:r>
        <w:r w:rsidRPr="000B4C06">
          <w:rPr>
            <w:rStyle w:val="a3"/>
            <w:rFonts w:ascii="Times New Roman" w:hAnsi="Times New Roman"/>
            <w:lang w:val="ru-RU"/>
          </w:rPr>
          <w:t>.</w:t>
        </w:r>
        <w:r w:rsidRPr="000B4C06">
          <w:rPr>
            <w:rStyle w:val="a3"/>
            <w:rFonts w:ascii="Times New Roman" w:hAnsi="Times New Roman"/>
          </w:rPr>
          <w:t>ru</w:t>
        </w:r>
        <w:r w:rsidRPr="000B4C06">
          <w:rPr>
            <w:rStyle w:val="a3"/>
            <w:rFonts w:ascii="Times New Roman" w:hAnsi="Times New Roman"/>
            <w:lang w:val="ru-RU"/>
          </w:rPr>
          <w:t>/</w:t>
        </w:r>
        <w:r w:rsidRPr="000B4C06">
          <w:rPr>
            <w:rStyle w:val="a3"/>
            <w:rFonts w:ascii="Times New Roman" w:hAnsi="Times New Roman"/>
          </w:rPr>
          <w:t>course</w:t>
        </w:r>
        <w:r w:rsidRPr="000B4C06">
          <w:rPr>
            <w:rStyle w:val="a3"/>
            <w:rFonts w:ascii="Times New Roman" w:hAnsi="Times New Roman"/>
            <w:lang w:val="ru-RU"/>
          </w:rPr>
          <w:t>/</w:t>
        </w:r>
        <w:r w:rsidRPr="000B4C06">
          <w:rPr>
            <w:rStyle w:val="a3"/>
            <w:rFonts w:ascii="Times New Roman" w:hAnsi="Times New Roman"/>
          </w:rPr>
          <w:t>index</w:t>
        </w:r>
        <w:r w:rsidRPr="000B4C06">
          <w:rPr>
            <w:rStyle w:val="a3"/>
            <w:rFonts w:ascii="Times New Roman" w:hAnsi="Times New Roman"/>
            <w:lang w:val="ru-RU"/>
          </w:rPr>
          <w:t>.</w:t>
        </w:r>
        <w:r w:rsidRPr="000B4C06">
          <w:rPr>
            <w:rStyle w:val="a3"/>
            <w:rFonts w:ascii="Times New Roman" w:hAnsi="Times New Roman"/>
          </w:rPr>
          <w:t>php</w:t>
        </w:r>
        <w:r w:rsidRPr="000B4C06">
          <w:rPr>
            <w:rStyle w:val="a3"/>
            <w:rFonts w:ascii="Times New Roman" w:hAnsi="Times New Roman"/>
            <w:lang w:val="ru-RU"/>
          </w:rPr>
          <w:t>?</w:t>
        </w:r>
        <w:r w:rsidRPr="000B4C06">
          <w:rPr>
            <w:rStyle w:val="a3"/>
            <w:rFonts w:ascii="Times New Roman" w:hAnsi="Times New Roman"/>
          </w:rPr>
          <w:t>categoryid</w:t>
        </w:r>
        <w:r w:rsidRPr="000B4C06">
          <w:rPr>
            <w:rStyle w:val="a3"/>
            <w:rFonts w:ascii="Times New Roman" w:hAnsi="Times New Roman"/>
            <w:lang w:val="ru-RU"/>
          </w:rPr>
          <w:t>=15</w:t>
        </w:r>
      </w:hyperlink>
    </w:p>
    <w:p w:rsidR="003B0D24" w:rsidRPr="000B4C06" w:rsidRDefault="003B0D24" w:rsidP="003B0D2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right="4" w:firstLine="426"/>
        <w:contextualSpacing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Определение плотности породы методом гидростатического взвешивания: методические указания по выполнению лабораторной работы по дисциплине «Физика горных пород» для студентов специальности 21.05.04  «Горное дело/ С. В. Белов; филиал КузГТУ в г. Белово, Кафедра горного дела и техносферной безопасности. – Белово, 2020. – 17 с. Доступна электронная версия: </w:t>
      </w:r>
      <w:hyperlink r:id="rId10" w:history="1">
        <w:r w:rsidRPr="000B4C06">
          <w:rPr>
            <w:rStyle w:val="a3"/>
            <w:rFonts w:ascii="Times New Roman" w:hAnsi="Times New Roman"/>
          </w:rPr>
          <w:t>https</w:t>
        </w:r>
        <w:r w:rsidRPr="000B4C06">
          <w:rPr>
            <w:rStyle w:val="a3"/>
            <w:rFonts w:ascii="Times New Roman" w:hAnsi="Times New Roman"/>
            <w:lang w:val="ru-RU"/>
          </w:rPr>
          <w:t>://</w:t>
        </w:r>
        <w:r w:rsidRPr="000B4C06">
          <w:rPr>
            <w:rStyle w:val="a3"/>
            <w:rFonts w:ascii="Times New Roman" w:hAnsi="Times New Roman"/>
          </w:rPr>
          <w:t>eos</w:t>
        </w:r>
        <w:r w:rsidRPr="000B4C06">
          <w:rPr>
            <w:rStyle w:val="a3"/>
            <w:rFonts w:ascii="Times New Roman" w:hAnsi="Times New Roman"/>
            <w:lang w:val="ru-RU"/>
          </w:rPr>
          <w:t>.</w:t>
        </w:r>
        <w:r w:rsidRPr="000B4C06">
          <w:rPr>
            <w:rStyle w:val="a3"/>
            <w:rFonts w:ascii="Times New Roman" w:hAnsi="Times New Roman"/>
          </w:rPr>
          <w:t>belovokyzgty</w:t>
        </w:r>
        <w:r w:rsidRPr="000B4C06">
          <w:rPr>
            <w:rStyle w:val="a3"/>
            <w:rFonts w:ascii="Times New Roman" w:hAnsi="Times New Roman"/>
            <w:lang w:val="ru-RU"/>
          </w:rPr>
          <w:t>.</w:t>
        </w:r>
        <w:r w:rsidRPr="000B4C06">
          <w:rPr>
            <w:rStyle w:val="a3"/>
            <w:rFonts w:ascii="Times New Roman" w:hAnsi="Times New Roman"/>
          </w:rPr>
          <w:t>ru</w:t>
        </w:r>
        <w:r w:rsidRPr="000B4C06">
          <w:rPr>
            <w:rStyle w:val="a3"/>
            <w:rFonts w:ascii="Times New Roman" w:hAnsi="Times New Roman"/>
            <w:lang w:val="ru-RU"/>
          </w:rPr>
          <w:t>/</w:t>
        </w:r>
        <w:r w:rsidRPr="000B4C06">
          <w:rPr>
            <w:rStyle w:val="a3"/>
            <w:rFonts w:ascii="Times New Roman" w:hAnsi="Times New Roman"/>
          </w:rPr>
          <w:t>course</w:t>
        </w:r>
        <w:r w:rsidRPr="000B4C06">
          <w:rPr>
            <w:rStyle w:val="a3"/>
            <w:rFonts w:ascii="Times New Roman" w:hAnsi="Times New Roman"/>
            <w:lang w:val="ru-RU"/>
          </w:rPr>
          <w:t>/</w:t>
        </w:r>
        <w:r w:rsidRPr="000B4C06">
          <w:rPr>
            <w:rStyle w:val="a3"/>
            <w:rFonts w:ascii="Times New Roman" w:hAnsi="Times New Roman"/>
          </w:rPr>
          <w:t>index</w:t>
        </w:r>
        <w:r w:rsidRPr="000B4C06">
          <w:rPr>
            <w:rStyle w:val="a3"/>
            <w:rFonts w:ascii="Times New Roman" w:hAnsi="Times New Roman"/>
            <w:lang w:val="ru-RU"/>
          </w:rPr>
          <w:t>.</w:t>
        </w:r>
        <w:r w:rsidRPr="000B4C06">
          <w:rPr>
            <w:rStyle w:val="a3"/>
            <w:rFonts w:ascii="Times New Roman" w:hAnsi="Times New Roman"/>
          </w:rPr>
          <w:t>php</w:t>
        </w:r>
        <w:r w:rsidRPr="000B4C06">
          <w:rPr>
            <w:rStyle w:val="a3"/>
            <w:rFonts w:ascii="Times New Roman" w:hAnsi="Times New Roman"/>
            <w:lang w:val="ru-RU"/>
          </w:rPr>
          <w:t>?</w:t>
        </w:r>
        <w:r w:rsidRPr="000B4C06">
          <w:rPr>
            <w:rStyle w:val="a3"/>
            <w:rFonts w:ascii="Times New Roman" w:hAnsi="Times New Roman"/>
          </w:rPr>
          <w:t>categoryid</w:t>
        </w:r>
        <w:r w:rsidRPr="000B4C06">
          <w:rPr>
            <w:rStyle w:val="a3"/>
            <w:rFonts w:ascii="Times New Roman" w:hAnsi="Times New Roman"/>
            <w:lang w:val="ru-RU"/>
          </w:rPr>
          <w:t>=15</w:t>
        </w:r>
      </w:hyperlink>
    </w:p>
    <w:p w:rsidR="003B0D24" w:rsidRPr="000B4C06" w:rsidRDefault="003B0D24" w:rsidP="003B0D2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right="4" w:firstLine="426"/>
        <w:contextualSpacing/>
        <w:jc w:val="both"/>
        <w:rPr>
          <w:rStyle w:val="a3"/>
          <w:rFonts w:ascii="Times New Roman" w:hAnsi="Times New Roman"/>
          <w:color w:val="000000"/>
          <w:lang w:val="ru-RU"/>
        </w:rPr>
      </w:pPr>
      <w:r w:rsidRPr="000B4C06">
        <w:rPr>
          <w:rFonts w:ascii="Times New Roman" w:hAnsi="Times New Roman"/>
          <w:lang w:val="ru-RU"/>
        </w:rPr>
        <w:t xml:space="preserve">Определение пористости горных пород: методические указания по выполнению лабораторной работы по дисциплине «Физика горных пород» для студентов специальности 21.05.04  «Горное дело/ С. В. Белов; филиал КузГТУ в г. Белово, Кафедра горного дела и техносферной безопасности. – Белово, 2020. – 18 с. Доступна электронная версия: </w:t>
      </w:r>
      <w:hyperlink r:id="rId11" w:history="1">
        <w:r w:rsidRPr="000B4C06">
          <w:rPr>
            <w:rStyle w:val="a3"/>
            <w:rFonts w:ascii="Times New Roman" w:hAnsi="Times New Roman"/>
          </w:rPr>
          <w:t>https</w:t>
        </w:r>
        <w:r w:rsidRPr="000B4C06">
          <w:rPr>
            <w:rStyle w:val="a3"/>
            <w:rFonts w:ascii="Times New Roman" w:hAnsi="Times New Roman"/>
            <w:lang w:val="ru-RU"/>
          </w:rPr>
          <w:t>://</w:t>
        </w:r>
        <w:r w:rsidRPr="000B4C06">
          <w:rPr>
            <w:rStyle w:val="a3"/>
            <w:rFonts w:ascii="Times New Roman" w:hAnsi="Times New Roman"/>
          </w:rPr>
          <w:t>eos</w:t>
        </w:r>
        <w:r w:rsidRPr="000B4C06">
          <w:rPr>
            <w:rStyle w:val="a3"/>
            <w:rFonts w:ascii="Times New Roman" w:hAnsi="Times New Roman"/>
            <w:lang w:val="ru-RU"/>
          </w:rPr>
          <w:t>.</w:t>
        </w:r>
        <w:r w:rsidRPr="000B4C06">
          <w:rPr>
            <w:rStyle w:val="a3"/>
            <w:rFonts w:ascii="Times New Roman" w:hAnsi="Times New Roman"/>
          </w:rPr>
          <w:t>belovokyzgty</w:t>
        </w:r>
        <w:r w:rsidRPr="000B4C06">
          <w:rPr>
            <w:rStyle w:val="a3"/>
            <w:rFonts w:ascii="Times New Roman" w:hAnsi="Times New Roman"/>
            <w:lang w:val="ru-RU"/>
          </w:rPr>
          <w:t>.</w:t>
        </w:r>
        <w:r w:rsidRPr="000B4C06">
          <w:rPr>
            <w:rStyle w:val="a3"/>
            <w:rFonts w:ascii="Times New Roman" w:hAnsi="Times New Roman"/>
          </w:rPr>
          <w:t>ru</w:t>
        </w:r>
        <w:r w:rsidRPr="000B4C06">
          <w:rPr>
            <w:rStyle w:val="a3"/>
            <w:rFonts w:ascii="Times New Roman" w:hAnsi="Times New Roman"/>
            <w:lang w:val="ru-RU"/>
          </w:rPr>
          <w:t>/</w:t>
        </w:r>
        <w:r w:rsidRPr="000B4C06">
          <w:rPr>
            <w:rStyle w:val="a3"/>
            <w:rFonts w:ascii="Times New Roman" w:hAnsi="Times New Roman"/>
          </w:rPr>
          <w:t>course</w:t>
        </w:r>
        <w:r w:rsidRPr="000B4C06">
          <w:rPr>
            <w:rStyle w:val="a3"/>
            <w:rFonts w:ascii="Times New Roman" w:hAnsi="Times New Roman"/>
            <w:lang w:val="ru-RU"/>
          </w:rPr>
          <w:t>/</w:t>
        </w:r>
        <w:r w:rsidRPr="000B4C06">
          <w:rPr>
            <w:rStyle w:val="a3"/>
            <w:rFonts w:ascii="Times New Roman" w:hAnsi="Times New Roman"/>
          </w:rPr>
          <w:t>index</w:t>
        </w:r>
        <w:r w:rsidRPr="000B4C06">
          <w:rPr>
            <w:rStyle w:val="a3"/>
            <w:rFonts w:ascii="Times New Roman" w:hAnsi="Times New Roman"/>
            <w:lang w:val="ru-RU"/>
          </w:rPr>
          <w:t>.</w:t>
        </w:r>
        <w:r w:rsidRPr="000B4C06">
          <w:rPr>
            <w:rStyle w:val="a3"/>
            <w:rFonts w:ascii="Times New Roman" w:hAnsi="Times New Roman"/>
          </w:rPr>
          <w:t>php</w:t>
        </w:r>
        <w:r w:rsidRPr="000B4C06">
          <w:rPr>
            <w:rStyle w:val="a3"/>
            <w:rFonts w:ascii="Times New Roman" w:hAnsi="Times New Roman"/>
            <w:lang w:val="ru-RU"/>
          </w:rPr>
          <w:t>?</w:t>
        </w:r>
        <w:r w:rsidRPr="000B4C06">
          <w:rPr>
            <w:rStyle w:val="a3"/>
            <w:rFonts w:ascii="Times New Roman" w:hAnsi="Times New Roman"/>
          </w:rPr>
          <w:t>categoryid</w:t>
        </w:r>
        <w:r w:rsidRPr="000B4C06">
          <w:rPr>
            <w:rStyle w:val="a3"/>
            <w:rFonts w:ascii="Times New Roman" w:hAnsi="Times New Roman"/>
            <w:lang w:val="ru-RU"/>
          </w:rPr>
          <w:t>=15</w:t>
        </w:r>
      </w:hyperlink>
    </w:p>
    <w:p w:rsidR="003B0D24" w:rsidRPr="000B4C06" w:rsidRDefault="003B0D24" w:rsidP="003B0D24">
      <w:pPr>
        <w:pStyle w:val="a4"/>
        <w:widowControl/>
        <w:numPr>
          <w:ilvl w:val="0"/>
          <w:numId w:val="4"/>
        </w:numPr>
        <w:ind w:left="0" w:firstLine="426"/>
        <w:rPr>
          <w:color w:val="0000FF"/>
          <w:sz w:val="22"/>
          <w:szCs w:val="22"/>
        </w:rPr>
      </w:pPr>
      <w:r w:rsidRPr="000B4C06">
        <w:rPr>
          <w:sz w:val="22"/>
          <w:szCs w:val="22"/>
        </w:rPr>
        <w:t xml:space="preserve">Дерюшев, А. В. Физика горных пород. Лабораторный практикум : учебное пособие для обучающихся специальностям 21.05.04 "Горное дело" и 21.05.05 "Физические процессы горного или нефтегазового производства" / А. В. Дерюшев, П. М. Будников ; Кузбасский государственный технический университет им. Т. Ф. Горбачева. – Кемерово : КузГТУ, 2021. – 1 файл ( 62,5 Мб). – URL: </w:t>
      </w:r>
      <w:hyperlink r:id="rId12" w:history="1">
        <w:r w:rsidRPr="000B4C06">
          <w:rPr>
            <w:rStyle w:val="a3"/>
            <w:sz w:val="22"/>
            <w:szCs w:val="22"/>
          </w:rPr>
          <w:t>http://library.kuzstu.ru/meto.php?n=10327</w:t>
        </w:r>
      </w:hyperlink>
      <w:r w:rsidRPr="000B4C06">
        <w:rPr>
          <w:sz w:val="22"/>
          <w:szCs w:val="22"/>
        </w:rPr>
        <w:t xml:space="preserve">  – Текст : электронный.</w:t>
      </w:r>
    </w:p>
    <w:p w:rsidR="003B0D24" w:rsidRPr="000B4C06" w:rsidRDefault="003B0D24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</w:p>
    <w:p w:rsidR="00246B08" w:rsidRPr="000B4C06" w:rsidRDefault="00246B08" w:rsidP="007D02BF">
      <w:pPr>
        <w:spacing w:after="0" w:line="240" w:lineRule="auto"/>
        <w:ind w:firstLine="425"/>
        <w:rPr>
          <w:rFonts w:ascii="Times New Roman" w:hAnsi="Times New Roman"/>
          <w:b/>
          <w:lang w:val="ru-RU"/>
        </w:rPr>
      </w:pPr>
      <w:r w:rsidRPr="000B4C06">
        <w:rPr>
          <w:rFonts w:ascii="Times New Roman" w:hAnsi="Times New Roman"/>
          <w:b/>
          <w:lang w:val="ru-RU"/>
        </w:rPr>
        <w:t>6.4</w:t>
      </w:r>
      <w:r w:rsidR="006A1904" w:rsidRPr="000B4C06">
        <w:rPr>
          <w:rFonts w:ascii="Times New Roman" w:hAnsi="Times New Roman"/>
          <w:b/>
          <w:lang w:val="ru-RU"/>
        </w:rPr>
        <w:t>.</w:t>
      </w:r>
      <w:r w:rsidRPr="000B4C06">
        <w:rPr>
          <w:rFonts w:ascii="Times New Roman" w:hAnsi="Times New Roman"/>
          <w:b/>
          <w:lang w:val="ru-RU"/>
        </w:rPr>
        <w:t xml:space="preserve"> Профессиональные базы данных и информационные справочные системы</w:t>
      </w:r>
    </w:p>
    <w:p w:rsidR="00246B08" w:rsidRPr="000B4C06" w:rsidRDefault="00246B08" w:rsidP="007D02BF">
      <w:pPr>
        <w:spacing w:after="0" w:line="240" w:lineRule="auto"/>
        <w:ind w:firstLine="425"/>
        <w:rPr>
          <w:rFonts w:ascii="Times New Roman" w:hAnsi="Times New Roman"/>
          <w:b/>
          <w:lang w:val="ru-RU"/>
        </w:rPr>
      </w:pPr>
    </w:p>
    <w:p w:rsidR="00246B08" w:rsidRPr="000B4C06" w:rsidRDefault="00246B08" w:rsidP="007D02BF">
      <w:pPr>
        <w:pStyle w:val="a4"/>
        <w:widowControl/>
        <w:numPr>
          <w:ilvl w:val="0"/>
          <w:numId w:val="6"/>
        </w:numPr>
        <w:ind w:left="0" w:firstLine="425"/>
        <w:rPr>
          <w:rStyle w:val="a3"/>
          <w:sz w:val="22"/>
          <w:szCs w:val="22"/>
        </w:rPr>
      </w:pPr>
      <w:r w:rsidRPr="000B4C06">
        <w:rPr>
          <w:sz w:val="22"/>
          <w:szCs w:val="22"/>
        </w:rPr>
        <w:t xml:space="preserve">Электронная библиотека КузГТУ </w:t>
      </w:r>
      <w:hyperlink r:id="rId13" w:history="1">
        <w:r w:rsidRPr="000B4C06">
          <w:rPr>
            <w:rStyle w:val="a3"/>
            <w:sz w:val="22"/>
            <w:szCs w:val="22"/>
          </w:rPr>
          <w:t>https://elib.kuzstu.ru/</w:t>
        </w:r>
      </w:hyperlink>
    </w:p>
    <w:p w:rsidR="00246B08" w:rsidRPr="000B4C06" w:rsidRDefault="00246B08" w:rsidP="007D02BF">
      <w:pPr>
        <w:pStyle w:val="a4"/>
        <w:widowControl/>
        <w:numPr>
          <w:ilvl w:val="0"/>
          <w:numId w:val="6"/>
        </w:numPr>
        <w:ind w:left="0" w:firstLine="425"/>
        <w:rPr>
          <w:sz w:val="22"/>
          <w:szCs w:val="22"/>
        </w:rPr>
      </w:pPr>
      <w:r w:rsidRPr="000B4C06">
        <w:rPr>
          <w:sz w:val="22"/>
          <w:szCs w:val="22"/>
        </w:rPr>
        <w:t xml:space="preserve">Электронная библиотечная система «Лань» </w:t>
      </w:r>
      <w:hyperlink r:id="rId14" w:history="1">
        <w:r w:rsidRPr="000B4C06">
          <w:rPr>
            <w:rStyle w:val="a3"/>
            <w:sz w:val="22"/>
            <w:szCs w:val="22"/>
          </w:rPr>
          <w:t>http://e.lanbook.com</w:t>
        </w:r>
      </w:hyperlink>
    </w:p>
    <w:p w:rsidR="00246B08" w:rsidRPr="000B4C06" w:rsidRDefault="00246B08" w:rsidP="007D02BF">
      <w:pPr>
        <w:pStyle w:val="a4"/>
        <w:widowControl/>
        <w:numPr>
          <w:ilvl w:val="0"/>
          <w:numId w:val="6"/>
        </w:numPr>
        <w:ind w:left="0" w:firstLine="425"/>
        <w:rPr>
          <w:sz w:val="22"/>
          <w:szCs w:val="22"/>
        </w:rPr>
      </w:pPr>
      <w:r w:rsidRPr="000B4C06">
        <w:rPr>
          <w:sz w:val="22"/>
          <w:szCs w:val="22"/>
        </w:rPr>
        <w:t xml:space="preserve">Электронная библиотечная система «Юрайт» </w:t>
      </w:r>
      <w:hyperlink r:id="rId15" w:history="1">
        <w:r w:rsidRPr="000B4C06">
          <w:rPr>
            <w:rStyle w:val="a3"/>
            <w:sz w:val="22"/>
            <w:szCs w:val="22"/>
          </w:rPr>
          <w:t>https://urait.ru/</w:t>
        </w:r>
      </w:hyperlink>
    </w:p>
    <w:p w:rsidR="00246B08" w:rsidRPr="000B4C06" w:rsidRDefault="00246B08" w:rsidP="007D02BF">
      <w:pPr>
        <w:pStyle w:val="a4"/>
        <w:widowControl/>
        <w:numPr>
          <w:ilvl w:val="0"/>
          <w:numId w:val="6"/>
        </w:numPr>
        <w:ind w:left="0" w:firstLine="425"/>
        <w:rPr>
          <w:rStyle w:val="a3"/>
          <w:color w:val="000000"/>
          <w:sz w:val="22"/>
          <w:szCs w:val="22"/>
        </w:rPr>
      </w:pPr>
      <w:r w:rsidRPr="000B4C06">
        <w:rPr>
          <w:sz w:val="22"/>
          <w:szCs w:val="22"/>
        </w:rPr>
        <w:t xml:space="preserve">Информационно-справочная система «Технорматив»: </w:t>
      </w:r>
      <w:hyperlink r:id="rId16" w:history="1">
        <w:r w:rsidRPr="000B4C06">
          <w:rPr>
            <w:rStyle w:val="a3"/>
            <w:sz w:val="22"/>
            <w:szCs w:val="22"/>
          </w:rPr>
          <w:t>https://www.technormativ.ru/</w:t>
        </w:r>
      </w:hyperlink>
    </w:p>
    <w:p w:rsidR="00246B08" w:rsidRPr="000B4C06" w:rsidRDefault="00246B08" w:rsidP="007D02BF">
      <w:pPr>
        <w:spacing w:after="0" w:line="240" w:lineRule="auto"/>
        <w:ind w:firstLine="425"/>
        <w:rPr>
          <w:rFonts w:ascii="Times New Roman" w:hAnsi="Times New Roman"/>
          <w:b/>
          <w:lang w:val="ru-RU"/>
        </w:rPr>
      </w:pPr>
    </w:p>
    <w:p w:rsidR="00246B08" w:rsidRPr="000B4C06" w:rsidRDefault="00246B08" w:rsidP="007D02BF">
      <w:pPr>
        <w:spacing w:after="0" w:line="240" w:lineRule="auto"/>
        <w:ind w:firstLine="425"/>
        <w:rPr>
          <w:rFonts w:ascii="Times New Roman" w:hAnsi="Times New Roman"/>
          <w:b/>
          <w:lang w:val="ru-RU"/>
        </w:rPr>
      </w:pPr>
      <w:r w:rsidRPr="000B4C06">
        <w:rPr>
          <w:rFonts w:ascii="Times New Roman" w:hAnsi="Times New Roman"/>
          <w:b/>
          <w:lang w:val="ru-RU"/>
        </w:rPr>
        <w:t>6.5</w:t>
      </w:r>
      <w:r w:rsidR="006A1904" w:rsidRPr="000B4C06">
        <w:rPr>
          <w:rFonts w:ascii="Times New Roman" w:hAnsi="Times New Roman"/>
          <w:b/>
          <w:lang w:val="ru-RU"/>
        </w:rPr>
        <w:t>.</w:t>
      </w:r>
      <w:r w:rsidRPr="000B4C06">
        <w:rPr>
          <w:rFonts w:ascii="Times New Roman" w:hAnsi="Times New Roman"/>
          <w:b/>
          <w:lang w:val="ru-RU"/>
        </w:rPr>
        <w:t xml:space="preserve"> Периодические издания</w:t>
      </w:r>
    </w:p>
    <w:p w:rsidR="00246B08" w:rsidRPr="000B4C06" w:rsidRDefault="00246B08" w:rsidP="007D02BF">
      <w:pPr>
        <w:spacing w:after="0" w:line="240" w:lineRule="auto"/>
        <w:ind w:firstLine="425"/>
        <w:rPr>
          <w:rFonts w:ascii="Times New Roman" w:hAnsi="Times New Roman"/>
          <w:b/>
          <w:lang w:val="ru-RU"/>
        </w:rPr>
      </w:pPr>
    </w:p>
    <w:p w:rsidR="00246B08" w:rsidRPr="000B4C06" w:rsidRDefault="00246B08" w:rsidP="00266B3B">
      <w:pPr>
        <w:pStyle w:val="a4"/>
        <w:widowControl/>
        <w:numPr>
          <w:ilvl w:val="0"/>
          <w:numId w:val="5"/>
        </w:numPr>
        <w:ind w:left="0" w:firstLine="425"/>
        <w:rPr>
          <w:rStyle w:val="a3"/>
          <w:color w:val="auto"/>
          <w:sz w:val="22"/>
          <w:szCs w:val="22"/>
        </w:rPr>
      </w:pPr>
      <w:r w:rsidRPr="000B4C06">
        <w:rPr>
          <w:sz w:val="22"/>
          <w:szCs w:val="22"/>
        </w:rPr>
        <w:lastRenderedPageBreak/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7" w:history="1">
        <w:r w:rsidRPr="000B4C06">
          <w:rPr>
            <w:rStyle w:val="a3"/>
            <w:sz w:val="22"/>
            <w:szCs w:val="22"/>
          </w:rPr>
          <w:t>https://vestnik.kuzstu.ru/</w:t>
        </w:r>
      </w:hyperlink>
    </w:p>
    <w:p w:rsidR="00246B08" w:rsidRPr="000B4C06" w:rsidRDefault="00246B08" w:rsidP="00266B3B">
      <w:pPr>
        <w:pStyle w:val="a4"/>
        <w:widowControl/>
        <w:numPr>
          <w:ilvl w:val="0"/>
          <w:numId w:val="5"/>
        </w:numPr>
        <w:ind w:left="0" w:firstLine="425"/>
        <w:rPr>
          <w:b/>
          <w:sz w:val="22"/>
          <w:szCs w:val="22"/>
        </w:rPr>
      </w:pPr>
      <w:r w:rsidRPr="000B4C06">
        <w:rPr>
          <w:sz w:val="22"/>
          <w:szCs w:val="22"/>
        </w:rPr>
        <w:t xml:space="preserve">Горное оборудование и электромеханика: научно-практический журнал (электронный) </w:t>
      </w:r>
      <w:hyperlink r:id="rId18" w:history="1">
        <w:r w:rsidRPr="000B4C06">
          <w:rPr>
            <w:rStyle w:val="a3"/>
            <w:sz w:val="22"/>
            <w:szCs w:val="22"/>
          </w:rPr>
          <w:t>https://gormash.kuzstu.ru/</w:t>
        </w:r>
      </w:hyperlink>
    </w:p>
    <w:p w:rsidR="00D572E2" w:rsidRPr="00593948" w:rsidRDefault="00D572E2" w:rsidP="00266B3B">
      <w:pPr>
        <w:pStyle w:val="a4"/>
        <w:widowControl/>
        <w:numPr>
          <w:ilvl w:val="0"/>
          <w:numId w:val="5"/>
        </w:numPr>
        <w:ind w:left="0" w:firstLine="425"/>
      </w:pPr>
      <w:r w:rsidRPr="00593948">
        <w:t>Горная промышленность: научно-технический и производственный журнал (печатный</w:t>
      </w:r>
      <w:r>
        <w:t>/электронный</w:t>
      </w:r>
      <w:r w:rsidRPr="00593948">
        <w:t>)</w:t>
      </w:r>
      <w:r w:rsidRPr="00D43226">
        <w:t xml:space="preserve"> </w:t>
      </w:r>
      <w:hyperlink r:id="rId19" w:history="1">
        <w:r w:rsidRPr="00D43226">
          <w:rPr>
            <w:rStyle w:val="a3"/>
          </w:rPr>
          <w:t>https://mining-media.ru/ru/https://mining-media.ru/ru/</w:t>
        </w:r>
      </w:hyperlink>
    </w:p>
    <w:p w:rsidR="00D572E2" w:rsidRPr="00593948" w:rsidRDefault="00D572E2" w:rsidP="00266B3B">
      <w:pPr>
        <w:pStyle w:val="a4"/>
        <w:widowControl/>
        <w:numPr>
          <w:ilvl w:val="0"/>
          <w:numId w:val="5"/>
        </w:numPr>
        <w:ind w:left="0" w:firstLine="425"/>
      </w:pPr>
      <w:r w:rsidRPr="00593948">
        <w:t>Горный журнал: научно-технический и производственный журнал (печатный</w:t>
      </w:r>
      <w:r>
        <w:t>/электронный</w:t>
      </w:r>
      <w:r w:rsidRPr="00593948">
        <w:t>)</w:t>
      </w:r>
      <w:r>
        <w:t xml:space="preserve"> </w:t>
      </w:r>
      <w:hyperlink r:id="rId20" w:history="1">
        <w:r w:rsidRPr="00D43226">
          <w:rPr>
            <w:rStyle w:val="a3"/>
          </w:rPr>
          <w:t>https://www.rudmet.ru/catalog/journals/1/</w:t>
        </w:r>
      </w:hyperlink>
    </w:p>
    <w:p w:rsidR="00D572E2" w:rsidRPr="00343BD0" w:rsidRDefault="00D572E2" w:rsidP="00266B3B">
      <w:pPr>
        <w:pStyle w:val="a4"/>
        <w:widowControl/>
        <w:numPr>
          <w:ilvl w:val="0"/>
          <w:numId w:val="5"/>
        </w:numPr>
        <w:tabs>
          <w:tab w:val="left" w:pos="0"/>
        </w:tabs>
        <w:ind w:left="0" w:right="-1" w:firstLine="425"/>
        <w:contextualSpacing w:val="0"/>
        <w:jc w:val="left"/>
      </w:pPr>
      <w:r w:rsidRPr="00343BD0">
        <w:t xml:space="preserve">Горный информационно-аналитический бюллетень: научно-технический журнал  (электронный) </w:t>
      </w:r>
      <w:hyperlink r:id="rId21" w:history="1">
        <w:r w:rsidRPr="00343BD0">
          <w:rPr>
            <w:rStyle w:val="a3"/>
          </w:rPr>
          <w:t>https://elibrary.ru/contents.asp?titleid=8628</w:t>
        </w:r>
      </w:hyperlink>
    </w:p>
    <w:p w:rsidR="00246B08" w:rsidRPr="00D572E2" w:rsidRDefault="00D572E2" w:rsidP="00266B3B">
      <w:pPr>
        <w:pStyle w:val="a4"/>
        <w:widowControl/>
        <w:numPr>
          <w:ilvl w:val="0"/>
          <w:numId w:val="5"/>
        </w:numPr>
        <w:ind w:left="0" w:firstLine="425"/>
      </w:pPr>
      <w:r w:rsidRPr="00593948">
        <w:t>Уголь: научно-технический и производственно-экономический журнал (печатный</w:t>
      </w:r>
      <w:r>
        <w:t>/электронный</w:t>
      </w:r>
      <w:r w:rsidRPr="00593948">
        <w:t xml:space="preserve">) </w:t>
      </w:r>
      <w:hyperlink r:id="rId22" w:history="1">
        <w:r w:rsidRPr="00D43226">
          <w:rPr>
            <w:rStyle w:val="a3"/>
          </w:rPr>
          <w:t>http://www.ugolinfo.ru/onLine.html</w:t>
        </w:r>
      </w:hyperlink>
      <w:r w:rsidR="00246B08" w:rsidRPr="00D572E2">
        <w:rPr>
          <w:sz w:val="22"/>
          <w:szCs w:val="22"/>
        </w:rPr>
        <w:t xml:space="preserve"> </w:t>
      </w:r>
    </w:p>
    <w:p w:rsidR="00246B08" w:rsidRPr="000B4C06" w:rsidRDefault="00246B08" w:rsidP="007D02BF">
      <w:pPr>
        <w:spacing w:after="0" w:line="240" w:lineRule="auto"/>
        <w:ind w:firstLine="425"/>
        <w:rPr>
          <w:rFonts w:ascii="Times New Roman" w:hAnsi="Times New Roman"/>
          <w:b/>
          <w:lang w:val="ru-RU"/>
        </w:rPr>
      </w:pPr>
    </w:p>
    <w:p w:rsidR="00246B08" w:rsidRPr="000B4C06" w:rsidRDefault="00246B08" w:rsidP="007D02BF">
      <w:pPr>
        <w:spacing w:after="0" w:line="240" w:lineRule="auto"/>
        <w:ind w:firstLine="425"/>
        <w:rPr>
          <w:rFonts w:ascii="Times New Roman" w:hAnsi="Times New Roman"/>
          <w:b/>
          <w:lang w:val="ru-RU"/>
        </w:rPr>
      </w:pPr>
      <w:r w:rsidRPr="000B4C06">
        <w:rPr>
          <w:rFonts w:ascii="Times New Roman" w:hAnsi="Times New Roman"/>
          <w:b/>
          <w:lang w:val="ru-RU"/>
        </w:rPr>
        <w:t>7</w:t>
      </w:r>
      <w:r w:rsidR="006A1904" w:rsidRPr="000B4C06">
        <w:rPr>
          <w:rFonts w:ascii="Times New Roman" w:hAnsi="Times New Roman"/>
          <w:b/>
          <w:lang w:val="ru-RU"/>
        </w:rPr>
        <w:t>.</w:t>
      </w:r>
      <w:r w:rsidRPr="000B4C06">
        <w:rPr>
          <w:rFonts w:ascii="Times New Roman" w:hAnsi="Times New Roman"/>
          <w:b/>
          <w:lang w:val="ru-RU"/>
        </w:rPr>
        <w:t xml:space="preserve"> Перечень ресурсов информационно-телекоммуникационной сети «Интернет»</w:t>
      </w:r>
    </w:p>
    <w:p w:rsidR="00246B08" w:rsidRPr="000B4C06" w:rsidRDefault="00246B08" w:rsidP="007D02BF">
      <w:pPr>
        <w:spacing w:after="0" w:line="240" w:lineRule="auto"/>
        <w:ind w:firstLine="425"/>
        <w:rPr>
          <w:rFonts w:ascii="Times New Roman" w:hAnsi="Times New Roman"/>
          <w:b/>
          <w:lang w:val="ru-RU"/>
        </w:rPr>
      </w:pPr>
    </w:p>
    <w:p w:rsidR="00246B08" w:rsidRPr="000B4C06" w:rsidRDefault="00246B08" w:rsidP="007D02BF">
      <w:pPr>
        <w:numPr>
          <w:ilvl w:val="0"/>
          <w:numId w:val="7"/>
        </w:numPr>
        <w:spacing w:after="0" w:line="240" w:lineRule="auto"/>
        <w:ind w:left="0" w:firstLine="425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3" w:history="1">
        <w:r w:rsidRPr="000B4C06">
          <w:rPr>
            <w:rStyle w:val="a3"/>
            <w:rFonts w:ascii="Times New Roman" w:hAnsi="Times New Roman"/>
            <w:lang w:val="ru-RU"/>
          </w:rPr>
          <w:t>https://kuzstu.ru/</w:t>
        </w:r>
      </w:hyperlink>
      <w:r w:rsidRPr="000B4C06">
        <w:rPr>
          <w:rFonts w:ascii="Times New Roman" w:hAnsi="Times New Roman"/>
          <w:lang w:val="ru-RU"/>
        </w:rPr>
        <w:t>.</w:t>
      </w:r>
    </w:p>
    <w:p w:rsidR="00246B08" w:rsidRPr="000B4C06" w:rsidRDefault="00246B08" w:rsidP="007D02BF">
      <w:pPr>
        <w:numPr>
          <w:ilvl w:val="0"/>
          <w:numId w:val="7"/>
        </w:numPr>
        <w:spacing w:after="0" w:line="240" w:lineRule="auto"/>
        <w:ind w:left="0" w:firstLine="425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Официальный сайт филиала КузГТУ в г. Белово. Режим доступа:  </w:t>
      </w:r>
      <w:hyperlink r:id="rId24" w:history="1">
        <w:r w:rsidRPr="000B4C06">
          <w:rPr>
            <w:rStyle w:val="a3"/>
            <w:rFonts w:ascii="Times New Roman" w:hAnsi="Times New Roman"/>
            <w:lang w:val="ru-RU"/>
          </w:rPr>
          <w:t>http://belovokyzgty.ru/</w:t>
        </w:r>
      </w:hyperlink>
      <w:r w:rsidRPr="000B4C06">
        <w:rPr>
          <w:rFonts w:ascii="Times New Roman" w:hAnsi="Times New Roman"/>
          <w:lang w:val="ru-RU"/>
        </w:rPr>
        <w:t>.</w:t>
      </w:r>
    </w:p>
    <w:p w:rsidR="00246B08" w:rsidRPr="000B4C06" w:rsidRDefault="00246B08" w:rsidP="007D02BF">
      <w:pPr>
        <w:numPr>
          <w:ilvl w:val="0"/>
          <w:numId w:val="7"/>
        </w:numPr>
        <w:spacing w:after="0" w:line="240" w:lineRule="auto"/>
        <w:ind w:left="0" w:firstLine="425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5" w:history="1">
        <w:r w:rsidRPr="000B4C06">
          <w:rPr>
            <w:rStyle w:val="a3"/>
            <w:rFonts w:ascii="Times New Roman" w:hAnsi="Times New Roman"/>
            <w:lang w:val="ru-RU"/>
          </w:rPr>
          <w:t>http://eоs.belovokyzgty.ru/</w:t>
        </w:r>
      </w:hyperlink>
    </w:p>
    <w:p w:rsidR="00246B08" w:rsidRPr="000B4C06" w:rsidRDefault="00246B08" w:rsidP="007D02BF">
      <w:pPr>
        <w:pStyle w:val="a4"/>
        <w:widowControl/>
        <w:numPr>
          <w:ilvl w:val="0"/>
          <w:numId w:val="7"/>
        </w:numPr>
        <w:ind w:left="0" w:firstLine="425"/>
        <w:rPr>
          <w:sz w:val="22"/>
          <w:szCs w:val="22"/>
        </w:rPr>
      </w:pPr>
      <w:r w:rsidRPr="000B4C06">
        <w:rPr>
          <w:sz w:val="22"/>
          <w:szCs w:val="22"/>
        </w:rPr>
        <w:t xml:space="preserve">Научная электронная библиотека eLIBRARY.RU </w:t>
      </w:r>
      <w:hyperlink r:id="rId26" w:history="1">
        <w:r w:rsidRPr="000B4C06">
          <w:rPr>
            <w:rStyle w:val="a3"/>
            <w:sz w:val="22"/>
            <w:szCs w:val="22"/>
          </w:rPr>
          <w:t>https://elibrary.ru/defaultx.asp?</w:t>
        </w:r>
      </w:hyperlink>
      <w:r w:rsidRPr="000B4C06">
        <w:rPr>
          <w:sz w:val="22"/>
          <w:szCs w:val="22"/>
        </w:rPr>
        <w:t xml:space="preserve"> </w:t>
      </w:r>
    </w:p>
    <w:p w:rsidR="00B77F81" w:rsidRPr="000B4C06" w:rsidRDefault="00246B08" w:rsidP="007D02BF">
      <w:pPr>
        <w:pStyle w:val="a4"/>
        <w:widowControl/>
        <w:numPr>
          <w:ilvl w:val="0"/>
          <w:numId w:val="7"/>
        </w:numPr>
        <w:ind w:left="0" w:firstLine="425"/>
        <w:rPr>
          <w:sz w:val="22"/>
          <w:szCs w:val="22"/>
        </w:rPr>
      </w:pPr>
      <w:r w:rsidRPr="000B4C06">
        <w:rPr>
          <w:sz w:val="22"/>
          <w:szCs w:val="22"/>
        </w:rPr>
        <w:t xml:space="preserve">Национальная электронная библиотека. Режим доступа: </w:t>
      </w:r>
      <w:hyperlink r:id="rId27" w:history="1">
        <w:r w:rsidRPr="000B4C06">
          <w:rPr>
            <w:rStyle w:val="a3"/>
            <w:sz w:val="22"/>
            <w:szCs w:val="22"/>
          </w:rPr>
          <w:t>http://нэб.рф/</w:t>
        </w:r>
      </w:hyperlink>
      <w:r w:rsidRPr="000B4C06">
        <w:rPr>
          <w:sz w:val="22"/>
          <w:szCs w:val="22"/>
        </w:rPr>
        <w:t xml:space="preserve"> </w:t>
      </w:r>
    </w:p>
    <w:p w:rsidR="00425F7F" w:rsidRPr="000B4C06" w:rsidRDefault="00425F7F" w:rsidP="007D02BF">
      <w:pPr>
        <w:pStyle w:val="3"/>
        <w:spacing w:before="0" w:line="240" w:lineRule="auto"/>
        <w:ind w:firstLine="426"/>
        <w:rPr>
          <w:rFonts w:ascii="Times New Roman" w:hAnsi="Times New Roman" w:cs="Times New Roman"/>
          <w:color w:val="auto"/>
          <w:lang w:val="ru-RU"/>
        </w:rPr>
      </w:pPr>
    </w:p>
    <w:p w:rsidR="00425F7F" w:rsidRPr="000B4C06" w:rsidRDefault="00425F7F" w:rsidP="007D02BF">
      <w:pPr>
        <w:pStyle w:val="3"/>
        <w:spacing w:before="0" w:line="240" w:lineRule="auto"/>
        <w:ind w:firstLine="426"/>
        <w:rPr>
          <w:rFonts w:ascii="Times New Roman" w:hAnsi="Times New Roman" w:cs="Times New Roman"/>
          <w:color w:val="auto"/>
          <w:lang w:val="ru-RU"/>
        </w:rPr>
      </w:pPr>
      <w:r w:rsidRPr="000B4C06">
        <w:rPr>
          <w:rFonts w:ascii="Times New Roman" w:hAnsi="Times New Roman" w:cs="Times New Roman"/>
          <w:color w:val="auto"/>
          <w:lang w:val="ru-RU"/>
        </w:rPr>
        <w:t>8</w:t>
      </w:r>
      <w:r w:rsidR="006A1904" w:rsidRPr="000B4C06">
        <w:rPr>
          <w:rFonts w:ascii="Times New Roman" w:hAnsi="Times New Roman" w:cs="Times New Roman"/>
          <w:color w:val="auto"/>
          <w:lang w:val="ru-RU"/>
        </w:rPr>
        <w:t>.</w:t>
      </w:r>
      <w:r w:rsidRPr="000B4C06">
        <w:rPr>
          <w:rFonts w:ascii="Times New Roman" w:hAnsi="Times New Roman" w:cs="Times New Roman"/>
          <w:color w:val="auto"/>
          <w:lang w:val="ru-RU"/>
        </w:rPr>
        <w:t xml:space="preserve"> Методические указания для обучающихся по освоению дисциплины "Физика горных пород"</w:t>
      </w:r>
    </w:p>
    <w:p w:rsidR="00425F7F" w:rsidRPr="000B4C06" w:rsidRDefault="00425F7F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</w:p>
    <w:p w:rsidR="00425F7F" w:rsidRPr="000B4C06" w:rsidRDefault="00425F7F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 Самостоятельная работа по дисциплине (модулю), практике организуется следующим образом:</w:t>
      </w:r>
    </w:p>
    <w:p w:rsidR="00425F7F" w:rsidRPr="000B4C06" w:rsidRDefault="00425F7F" w:rsidP="007D02BF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425F7F" w:rsidRPr="000B4C06" w:rsidRDefault="00425F7F" w:rsidP="007D02BF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425F7F" w:rsidRPr="000B4C06" w:rsidRDefault="00425F7F" w:rsidP="007D02BF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425F7F" w:rsidRPr="000B4C06" w:rsidRDefault="00425F7F" w:rsidP="007D02BF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содержание основной и дополнительной литературы.</w:t>
      </w:r>
    </w:p>
    <w:p w:rsidR="00425F7F" w:rsidRPr="000B4C06" w:rsidRDefault="00425F7F" w:rsidP="007D02BF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425F7F" w:rsidRPr="000B4C06" w:rsidRDefault="00425F7F" w:rsidP="007D02BF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425F7F" w:rsidRPr="000B4C06" w:rsidRDefault="00425F7F" w:rsidP="007D02BF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425F7F" w:rsidRPr="000B4C06" w:rsidRDefault="00425F7F" w:rsidP="007D02BF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425F7F" w:rsidRPr="000B4C06" w:rsidRDefault="00425F7F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425F7F" w:rsidRPr="000B4C06" w:rsidRDefault="00425F7F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</w:p>
    <w:p w:rsidR="00425F7F" w:rsidRPr="000B4C06" w:rsidRDefault="00425F7F" w:rsidP="007D02BF">
      <w:pPr>
        <w:pStyle w:val="3"/>
        <w:spacing w:before="0" w:line="240" w:lineRule="auto"/>
        <w:ind w:firstLine="426"/>
        <w:rPr>
          <w:rFonts w:ascii="Times New Roman" w:hAnsi="Times New Roman" w:cs="Times New Roman"/>
          <w:color w:val="auto"/>
          <w:lang w:val="ru-RU"/>
        </w:rPr>
      </w:pPr>
      <w:r w:rsidRPr="000B4C06">
        <w:rPr>
          <w:rFonts w:ascii="Times New Roman" w:hAnsi="Times New Roman" w:cs="Times New Roman"/>
          <w:color w:val="auto"/>
          <w:lang w:val="ru-RU"/>
        </w:rPr>
        <w:t>9</w:t>
      </w:r>
      <w:r w:rsidR="006A1904" w:rsidRPr="000B4C06">
        <w:rPr>
          <w:rFonts w:ascii="Times New Roman" w:hAnsi="Times New Roman" w:cs="Times New Roman"/>
          <w:color w:val="auto"/>
          <w:lang w:val="ru-RU"/>
        </w:rPr>
        <w:t>.</w:t>
      </w:r>
      <w:r w:rsidRPr="000B4C06">
        <w:rPr>
          <w:rFonts w:ascii="Times New Roman" w:hAnsi="Times New Roman" w:cs="Times New Roman"/>
          <w:color w:val="auto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"Физика горных пород", включая перечень программного обеспечения и информационных справочных систем</w:t>
      </w:r>
    </w:p>
    <w:p w:rsidR="00425F7F" w:rsidRPr="000B4C06" w:rsidRDefault="00425F7F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</w:p>
    <w:p w:rsidR="00033684" w:rsidRPr="000B4C06" w:rsidRDefault="00033684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Для изучения дисциплины может использоваться следующее программное обеспечение:</w:t>
      </w:r>
    </w:p>
    <w:p w:rsidR="00033684" w:rsidRPr="000B4C06" w:rsidRDefault="00033684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</w:p>
    <w:p w:rsidR="00033684" w:rsidRPr="00B529A2" w:rsidRDefault="00033684" w:rsidP="00B529A2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lastRenderedPageBreak/>
        <w:t>Libre Office</w:t>
      </w:r>
    </w:p>
    <w:p w:rsidR="00033684" w:rsidRPr="000B4C06" w:rsidRDefault="00033684" w:rsidP="007D02BF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Mozilla Firefox</w:t>
      </w:r>
    </w:p>
    <w:p w:rsidR="00033684" w:rsidRPr="000B4C06" w:rsidRDefault="00033684" w:rsidP="007D02BF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Google Chrome</w:t>
      </w:r>
    </w:p>
    <w:p w:rsidR="00033684" w:rsidRPr="000B4C06" w:rsidRDefault="00033684" w:rsidP="007D02BF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Opera</w:t>
      </w:r>
    </w:p>
    <w:p w:rsidR="00033684" w:rsidRPr="000B4C06" w:rsidRDefault="00033684" w:rsidP="007D02BF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7-zip</w:t>
      </w:r>
    </w:p>
    <w:p w:rsidR="00033684" w:rsidRPr="000B4C06" w:rsidRDefault="00033684" w:rsidP="007D02BF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Microsoft Windows</w:t>
      </w:r>
    </w:p>
    <w:p w:rsidR="00033684" w:rsidRPr="000B4C06" w:rsidRDefault="00B529A2" w:rsidP="007D02BF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Доктор Веб</w:t>
      </w:r>
    </w:p>
    <w:p w:rsidR="00425F7F" w:rsidRPr="000B4C06" w:rsidRDefault="00033684" w:rsidP="007D02BF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Спутник</w:t>
      </w:r>
    </w:p>
    <w:p w:rsidR="00425F7F" w:rsidRPr="000B4C06" w:rsidRDefault="00425F7F" w:rsidP="007D02BF">
      <w:pPr>
        <w:pStyle w:val="3"/>
        <w:spacing w:before="0" w:line="240" w:lineRule="auto"/>
        <w:ind w:firstLine="426"/>
        <w:rPr>
          <w:rFonts w:ascii="Times New Roman" w:hAnsi="Times New Roman" w:cs="Times New Roman"/>
          <w:color w:val="auto"/>
          <w:lang w:val="ru-RU"/>
        </w:rPr>
      </w:pPr>
    </w:p>
    <w:p w:rsidR="00425F7F" w:rsidRPr="000B4C06" w:rsidRDefault="00425F7F" w:rsidP="006A1904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color w:val="auto"/>
          <w:lang w:val="ru-RU"/>
        </w:rPr>
      </w:pPr>
      <w:r w:rsidRPr="000B4C06">
        <w:rPr>
          <w:rFonts w:ascii="Times New Roman" w:hAnsi="Times New Roman" w:cs="Times New Roman"/>
          <w:color w:val="auto"/>
          <w:lang w:val="ru-RU"/>
        </w:rPr>
        <w:t>10</w:t>
      </w:r>
      <w:r w:rsidR="006A1904" w:rsidRPr="000B4C06">
        <w:rPr>
          <w:rFonts w:ascii="Times New Roman" w:hAnsi="Times New Roman" w:cs="Times New Roman"/>
          <w:color w:val="auto"/>
          <w:lang w:val="ru-RU"/>
        </w:rPr>
        <w:t>.</w:t>
      </w:r>
      <w:r w:rsidRPr="000B4C06">
        <w:rPr>
          <w:rFonts w:ascii="Times New Roman" w:hAnsi="Times New Roman" w:cs="Times New Roman"/>
          <w:color w:val="auto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"Физика горных пород"</w:t>
      </w:r>
    </w:p>
    <w:p w:rsidR="00425F7F" w:rsidRPr="000B4C06" w:rsidRDefault="00425F7F" w:rsidP="007D02BF">
      <w:pPr>
        <w:spacing w:after="0" w:line="240" w:lineRule="auto"/>
        <w:ind w:firstLine="426"/>
        <w:rPr>
          <w:rFonts w:ascii="Times New Roman" w:hAnsi="Times New Roman"/>
          <w:lang w:val="ru-RU"/>
        </w:rPr>
      </w:pPr>
    </w:p>
    <w:p w:rsidR="00425F7F" w:rsidRPr="000B4C06" w:rsidRDefault="00425F7F" w:rsidP="007D02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1. Учебная аудитория № 306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425F7F" w:rsidRPr="000B4C06" w:rsidRDefault="00425F7F" w:rsidP="007D02BF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0B4C06">
        <w:rPr>
          <w:rFonts w:ascii="Times New Roman" w:hAnsi="Times New Roman"/>
        </w:rPr>
        <w:t>- посадочные места – 108;</w:t>
      </w:r>
    </w:p>
    <w:p w:rsidR="00425F7F" w:rsidRPr="000B4C06" w:rsidRDefault="00425F7F" w:rsidP="007D02BF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0B4C06">
        <w:rPr>
          <w:rFonts w:ascii="Times New Roman" w:hAnsi="Times New Roman"/>
        </w:rPr>
        <w:t>- рабочее место преподавателя;</w:t>
      </w:r>
    </w:p>
    <w:p w:rsidR="00425F7F" w:rsidRPr="000B4C06" w:rsidRDefault="00425F7F" w:rsidP="007D02BF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0B4C06">
        <w:rPr>
          <w:rFonts w:ascii="Times New Roman" w:hAnsi="Times New Roman"/>
        </w:rPr>
        <w:t>- переносная кафедра;</w:t>
      </w:r>
    </w:p>
    <w:p w:rsidR="00425F7F" w:rsidRPr="000B4C06" w:rsidRDefault="00425F7F" w:rsidP="007D02BF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0B4C06">
        <w:rPr>
          <w:rFonts w:ascii="Times New Roman" w:hAnsi="Times New Roman"/>
        </w:rPr>
        <w:t xml:space="preserve">- ученическая доска; </w:t>
      </w:r>
    </w:p>
    <w:p w:rsidR="00425F7F" w:rsidRPr="000B4C06" w:rsidRDefault="00425F7F" w:rsidP="007D02BF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0B4C06">
        <w:rPr>
          <w:rFonts w:ascii="Times New Roman" w:hAnsi="Times New Roman"/>
        </w:rPr>
        <w:t>- проекционный экран;</w:t>
      </w:r>
    </w:p>
    <w:p w:rsidR="00425F7F" w:rsidRPr="000B4C06" w:rsidRDefault="00425F7F" w:rsidP="007D02BF">
      <w:pPr>
        <w:pStyle w:val="a5"/>
        <w:tabs>
          <w:tab w:val="left" w:pos="9355"/>
        </w:tabs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- переносной ноутбук Lenovо B590  15.6 дюймовый экран, 2.2 ГГц тактовая частота , 4 Гб ОЗУ, 512 Мб видеопамять; 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- проектор Benq MS 612st, максимальное разрешение 1024х768;</w:t>
      </w:r>
    </w:p>
    <w:p w:rsidR="00425F7F" w:rsidRPr="000B4C06" w:rsidRDefault="00425F7F" w:rsidP="007D02BF">
      <w:pPr>
        <w:pStyle w:val="7"/>
        <w:ind w:firstLine="426"/>
        <w:jc w:val="both"/>
        <w:rPr>
          <w:rStyle w:val="12"/>
          <w:rFonts w:eastAsia="Calibri"/>
          <w:color w:val="auto"/>
          <w:sz w:val="22"/>
          <w:szCs w:val="22"/>
        </w:rPr>
      </w:pPr>
      <w:r w:rsidRPr="000B4C06">
        <w:rPr>
          <w:rStyle w:val="12"/>
          <w:rFonts w:eastAsia="Calibri"/>
          <w:color w:val="auto"/>
          <w:sz w:val="22"/>
          <w:szCs w:val="22"/>
        </w:rPr>
        <w:t>- общая локальная компьютерная сеть Интернет;</w:t>
      </w:r>
    </w:p>
    <w:p w:rsidR="00425F7F" w:rsidRPr="000B4C06" w:rsidRDefault="00425F7F" w:rsidP="007D02BF">
      <w:pPr>
        <w:pStyle w:val="a5"/>
        <w:tabs>
          <w:tab w:val="left" w:pos="9355"/>
        </w:tabs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- программное обеспечение: </w:t>
      </w:r>
      <w:r w:rsidRPr="000B4C06">
        <w:rPr>
          <w:rFonts w:ascii="Times New Roman" w:hAnsi="Times New Roman"/>
          <w:shd w:val="clear" w:color="auto" w:fill="FFFFFF"/>
          <w:lang w:val="ru-RU"/>
        </w:rPr>
        <w:t>операционная система Microsoft</w:t>
      </w:r>
      <w:r w:rsidRPr="000B4C06">
        <w:rPr>
          <w:rFonts w:ascii="Times New Roman" w:hAnsi="Times New Roman"/>
          <w:lang w:val="ru-RU"/>
        </w:rPr>
        <w:t xml:space="preserve"> Windows 7, пакеты программных продуктов Office 2007 и 2010, средство антивирусной защиты ESET Endpoint Antivirus; 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Style w:val="ac"/>
          <w:rFonts w:ascii="Times New Roman" w:hAnsi="Times New Roman"/>
          <w:i w:val="0"/>
          <w:lang w:val="ru-RU"/>
        </w:rPr>
      </w:pPr>
      <w:r w:rsidRPr="000B4C06">
        <w:rPr>
          <w:rStyle w:val="ac"/>
          <w:rFonts w:ascii="Times New Roman" w:hAnsi="Times New Roman"/>
          <w:i w:val="0"/>
          <w:lang w:val="ru-RU"/>
        </w:rPr>
        <w:t>- комплекты таблиц и схем, методические и справочные материалы.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2. Учебная лаборатория № 110 для проведения лабораторных занятий,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- посадочные места – 28,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- рабочее место преподавателя; 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- ученическая доска; 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- проекционный экран;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- проектор Acer s1212 с максимальным разрешением 1024х768;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- компьютер 2 шт.: 17 дюймовый монитор, Celeron 2 ГГц, 2Гб ОЗУ, 256 Мб видеопамять;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- переносной ноутбук Lenovo B590 15.6 дюймовый экран, 2.2 ГГц тактовая частота, 4 Гб ОЗУ, 512 Мб видеопамять; 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- общая локальная компьютерная сеть Интернет;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- программное обеспечение: операционная система Microsoft Windows7, пакеты программных продуктов Office 2007 и 2010</w:t>
      </w:r>
      <w:bookmarkStart w:id="0" w:name="_GoBack"/>
      <w:bookmarkEnd w:id="0"/>
      <w:r w:rsidRPr="000B4C06">
        <w:rPr>
          <w:rFonts w:ascii="Times New Roman" w:hAnsi="Times New Roman"/>
          <w:lang w:val="ru-RU"/>
        </w:rPr>
        <w:t xml:space="preserve">. 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- модульные учебные комплексы: МУК-М1, МУК-ОВ1, МУК-ЭМ2; установки лабораторные: ФПТ-1, ФПТ-3, ФПТ-6н, ФПТ1-11, ФПВ05-2-1, ФПК-10, ФМ 17 ПС, ФПК-07, ФПК-08; установка лабораторная «Маятник Максвелла», установка лабораторная «Машина Атвуда»; 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- учебно-информационные стенды, стенды: СЗ-ЭМ01, СЗ-РМ01; </w:t>
      </w:r>
    </w:p>
    <w:p w:rsidR="00425F7F" w:rsidRPr="000B4C06" w:rsidRDefault="00425F7F" w:rsidP="007D02BF">
      <w:pPr>
        <w:pStyle w:val="2"/>
        <w:ind w:firstLine="426"/>
        <w:rPr>
          <w:sz w:val="22"/>
          <w:szCs w:val="22"/>
        </w:rPr>
      </w:pPr>
      <w:r w:rsidRPr="000B4C06">
        <w:rPr>
          <w:sz w:val="22"/>
          <w:szCs w:val="22"/>
        </w:rPr>
        <w:t xml:space="preserve">- осциллограф универсальный С1-114, мультиметры цифровые; весы электронные ВСТ, набор по оптике лабораторный, прибор для измерения длины световой волны с набором дифракционных решеток; демонстрационный набор по исследованию интерференции и дифракции света, макеты конденсатора, эжектора, одно и многоступенчатые турбины, стенд разреза турбин, hs-диаграмма электрифицированная.  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3.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425F7F" w:rsidRPr="000B4C06" w:rsidRDefault="00425F7F" w:rsidP="007D02BF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color w:val="auto"/>
          <w:lang w:val="ru-RU"/>
        </w:rPr>
      </w:pPr>
    </w:p>
    <w:p w:rsidR="00425F7F" w:rsidRPr="000B4C06" w:rsidRDefault="00425F7F" w:rsidP="007D02BF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color w:val="auto"/>
          <w:lang w:val="ru-RU"/>
        </w:rPr>
      </w:pPr>
      <w:r w:rsidRPr="000B4C06">
        <w:rPr>
          <w:rFonts w:ascii="Times New Roman" w:hAnsi="Times New Roman" w:cs="Times New Roman"/>
          <w:color w:val="auto"/>
          <w:lang w:val="ru-RU"/>
        </w:rPr>
        <w:t>11</w:t>
      </w:r>
      <w:r w:rsidR="006A1904" w:rsidRPr="000B4C06">
        <w:rPr>
          <w:rFonts w:ascii="Times New Roman" w:hAnsi="Times New Roman" w:cs="Times New Roman"/>
          <w:color w:val="auto"/>
          <w:lang w:val="ru-RU"/>
        </w:rPr>
        <w:t>.</w:t>
      </w:r>
      <w:r w:rsidRPr="000B4C06">
        <w:rPr>
          <w:rFonts w:ascii="Times New Roman" w:hAnsi="Times New Roman" w:cs="Times New Roman"/>
          <w:color w:val="auto"/>
          <w:lang w:val="ru-RU"/>
        </w:rPr>
        <w:t xml:space="preserve"> Иные сведения и (или) материалы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В рамках аудиторных занятий применяются следующие интерактивные методы:</w:t>
      </w:r>
    </w:p>
    <w:p w:rsidR="00B77149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 xml:space="preserve">- разбор конкретных примеров; </w:t>
      </w:r>
    </w:p>
    <w:p w:rsidR="00425F7F" w:rsidRPr="000B4C06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- мультимедийная презентация.</w:t>
      </w:r>
    </w:p>
    <w:p w:rsidR="00425F7F" w:rsidRPr="007D02BF" w:rsidRDefault="00425F7F" w:rsidP="007D02BF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0B4C06">
        <w:rPr>
          <w:rFonts w:ascii="Times New Roman" w:hAnsi="Times New Roman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E8260A" w:rsidRPr="007D02BF" w:rsidRDefault="00E8260A" w:rsidP="007D02BF">
      <w:pPr>
        <w:pStyle w:val="2"/>
        <w:rPr>
          <w:b/>
          <w:sz w:val="22"/>
          <w:szCs w:val="22"/>
        </w:rPr>
      </w:pPr>
    </w:p>
    <w:sectPr w:rsidR="00E8260A" w:rsidRPr="007D02BF" w:rsidSect="00425F7F">
      <w:footerReference w:type="default" r:id="rId28"/>
      <w:pgSz w:w="11906" w:h="16838"/>
      <w:pgMar w:top="1297" w:right="840" w:bottom="318" w:left="1700" w:header="720" w:footer="377" w:gutter="0"/>
      <w:cols w:space="720" w:equalWidth="0">
        <w:col w:w="936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429" w:rsidRDefault="003B1429" w:rsidP="00957815">
      <w:pPr>
        <w:spacing w:after="0" w:line="240" w:lineRule="auto"/>
      </w:pPr>
      <w:r>
        <w:separator/>
      </w:r>
    </w:p>
  </w:endnote>
  <w:endnote w:type="continuationSeparator" w:id="0">
    <w:p w:rsidR="003B1429" w:rsidRDefault="003B1429" w:rsidP="0095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594" w:rsidRDefault="00666594" w:rsidP="00957815">
    <w:pPr>
      <w:pStyle w:val="aa"/>
      <w:jc w:val="center"/>
      <w:rPr>
        <w:noProof/>
        <w:lang w:val="ru-RU" w:eastAsia="ru-RU"/>
      </w:rPr>
    </w:pPr>
  </w:p>
  <w:p w:rsidR="00666594" w:rsidRDefault="00666594" w:rsidP="00957815">
    <w:pPr>
      <w:pStyle w:val="aa"/>
      <w:jc w:val="center"/>
      <w:rPr>
        <w:noProof/>
        <w:lang w:val="ru-RU" w:eastAsia="ru-RU"/>
      </w:rPr>
    </w:pPr>
  </w:p>
  <w:p w:rsidR="00666594" w:rsidRPr="003C6628" w:rsidRDefault="003B1429" w:rsidP="00957815">
    <w:pPr>
      <w:pStyle w:val="aa"/>
      <w:jc w:val="center"/>
      <w:rPr>
        <w:rFonts w:cs="Calibri"/>
        <w:sz w:val="16"/>
        <w:szCs w:val="16"/>
        <w:lang w:val="ru-RU"/>
      </w:rPr>
    </w:pPr>
    <w:sdt>
      <w:sdtPr>
        <w:rPr>
          <w:rFonts w:ascii="Arial" w:hAnsi="Arial" w:cs="Arial"/>
          <w:sz w:val="16"/>
          <w:szCs w:val="16"/>
        </w:rPr>
        <w:id w:val="935411725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</w:rPr>
      </w:sdtEndPr>
      <w:sdtContent>
        <w:r w:rsidR="00666594" w:rsidRPr="003C6628">
          <w:rPr>
            <w:rFonts w:cs="Calibri"/>
            <w:sz w:val="16"/>
            <w:szCs w:val="16"/>
          </w:rPr>
          <w:fldChar w:fldCharType="begin"/>
        </w:r>
        <w:r w:rsidR="00666594" w:rsidRPr="003C6628">
          <w:rPr>
            <w:rFonts w:cs="Calibri"/>
            <w:sz w:val="16"/>
            <w:szCs w:val="16"/>
          </w:rPr>
          <w:instrText>PAGE   \* MERGEFORMAT</w:instrText>
        </w:r>
        <w:r w:rsidR="00666594" w:rsidRPr="003C6628">
          <w:rPr>
            <w:rFonts w:cs="Calibri"/>
            <w:sz w:val="16"/>
            <w:szCs w:val="16"/>
          </w:rPr>
          <w:fldChar w:fldCharType="separate"/>
        </w:r>
        <w:r w:rsidR="001B281A" w:rsidRPr="001B281A">
          <w:rPr>
            <w:rFonts w:cs="Calibri"/>
            <w:noProof/>
            <w:sz w:val="16"/>
            <w:szCs w:val="16"/>
            <w:lang w:val="ru-RU"/>
          </w:rPr>
          <w:t>13</w:t>
        </w:r>
        <w:r w:rsidR="00666594" w:rsidRPr="003C6628">
          <w:rPr>
            <w:rFonts w:cs="Calibri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429" w:rsidRDefault="003B1429" w:rsidP="00957815">
      <w:pPr>
        <w:spacing w:after="0" w:line="240" w:lineRule="auto"/>
      </w:pPr>
      <w:r>
        <w:separator/>
      </w:r>
    </w:p>
  </w:footnote>
  <w:footnote w:type="continuationSeparator" w:id="0">
    <w:p w:rsidR="003B1429" w:rsidRDefault="003B1429" w:rsidP="00957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D51ACD0A"/>
    <w:lvl w:ilvl="0" w:tplc="AF304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156"/>
    <w:multiLevelType w:val="hybridMultilevel"/>
    <w:tmpl w:val="6F50B0B0"/>
    <w:lvl w:ilvl="0" w:tplc="CF882034">
      <w:start w:val="1"/>
      <w:numFmt w:val="decimal"/>
      <w:lvlText w:val="%1."/>
      <w:lvlJc w:val="left"/>
      <w:pPr>
        <w:ind w:left="4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34A2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342A9C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1C5CBA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A6B54C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648B64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66416A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6C2D32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FA2A9A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70DCA"/>
    <w:multiLevelType w:val="hybridMultilevel"/>
    <w:tmpl w:val="65B68152"/>
    <w:lvl w:ilvl="0" w:tplc="9EC094FE">
      <w:start w:val="1"/>
      <w:numFmt w:val="decimal"/>
      <w:lvlText w:val="%1)"/>
      <w:lvlJc w:val="left"/>
      <w:pPr>
        <w:ind w:left="7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629B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F2988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0AB81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C0E08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A0FDC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C8B12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20E56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0CF6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C0CCB"/>
    <w:multiLevelType w:val="hybridMultilevel"/>
    <w:tmpl w:val="CEA08876"/>
    <w:lvl w:ilvl="0" w:tplc="9E189090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9A00A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CE6AB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345E6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B494A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4805D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EA700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D264C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065A0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370578"/>
    <w:multiLevelType w:val="hybridMultilevel"/>
    <w:tmpl w:val="F6B4ECBE"/>
    <w:lvl w:ilvl="0" w:tplc="D0ACE27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70764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706B5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6AB14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F2DDF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A2D6B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16446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FEEA3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0A5DF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D64E6B"/>
    <w:multiLevelType w:val="hybridMultilevel"/>
    <w:tmpl w:val="93E2A91A"/>
    <w:lvl w:ilvl="0" w:tplc="B60C5EBC">
      <w:start w:val="1"/>
      <w:numFmt w:val="decimal"/>
      <w:lvlText w:val="%1."/>
      <w:lvlJc w:val="left"/>
      <w:pPr>
        <w:ind w:left="4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8C83E0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F05898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F2A870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A07C5A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98E37C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4E4812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F0FAEE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98FE22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8E4D50"/>
    <w:multiLevelType w:val="hybridMultilevel"/>
    <w:tmpl w:val="3FC0FC02"/>
    <w:lvl w:ilvl="0" w:tplc="80AE208C">
      <w:start w:val="1"/>
      <w:numFmt w:val="decimal"/>
      <w:lvlText w:val="%1)"/>
      <w:lvlJc w:val="left"/>
      <w:pPr>
        <w:ind w:left="7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B45A0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2AEC1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FC096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5C2FE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A202A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FCDD5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04BA3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D0FE9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8C627F"/>
    <w:multiLevelType w:val="hybridMultilevel"/>
    <w:tmpl w:val="91B41D50"/>
    <w:lvl w:ilvl="0" w:tplc="00F048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D7D95"/>
    <w:multiLevelType w:val="hybridMultilevel"/>
    <w:tmpl w:val="7A66F7A0"/>
    <w:lvl w:ilvl="0" w:tplc="58F425D0">
      <w:start w:val="5"/>
      <w:numFmt w:val="decimal"/>
      <w:lvlText w:val="%1."/>
      <w:lvlJc w:val="left"/>
      <w:pPr>
        <w:ind w:left="4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B85118">
      <w:start w:val="1"/>
      <w:numFmt w:val="lowerLetter"/>
      <w:lvlText w:val="%2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E4578C">
      <w:start w:val="1"/>
      <w:numFmt w:val="lowerRoman"/>
      <w:lvlText w:val="%3"/>
      <w:lvlJc w:val="left"/>
      <w:pPr>
        <w:ind w:left="1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846682">
      <w:start w:val="1"/>
      <w:numFmt w:val="decimal"/>
      <w:lvlText w:val="%4"/>
      <w:lvlJc w:val="left"/>
      <w:pPr>
        <w:ind w:left="2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D69836">
      <w:start w:val="1"/>
      <w:numFmt w:val="lowerLetter"/>
      <w:lvlText w:val="%5"/>
      <w:lvlJc w:val="left"/>
      <w:pPr>
        <w:ind w:left="3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82EA0E">
      <w:start w:val="1"/>
      <w:numFmt w:val="lowerRoman"/>
      <w:lvlText w:val="%6"/>
      <w:lvlJc w:val="left"/>
      <w:pPr>
        <w:ind w:left="4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E0E914">
      <w:start w:val="1"/>
      <w:numFmt w:val="decimal"/>
      <w:lvlText w:val="%7"/>
      <w:lvlJc w:val="left"/>
      <w:pPr>
        <w:ind w:left="4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8A8270">
      <w:start w:val="1"/>
      <w:numFmt w:val="lowerLetter"/>
      <w:lvlText w:val="%8"/>
      <w:lvlJc w:val="left"/>
      <w:pPr>
        <w:ind w:left="5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2E5742">
      <w:start w:val="1"/>
      <w:numFmt w:val="lowerRoman"/>
      <w:lvlText w:val="%9"/>
      <w:lvlJc w:val="left"/>
      <w:pPr>
        <w:ind w:left="6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9F0C8E"/>
    <w:multiLevelType w:val="hybridMultilevel"/>
    <w:tmpl w:val="97087B46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301D1"/>
    <w:multiLevelType w:val="hybridMultilevel"/>
    <w:tmpl w:val="A3B83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1A7BF8"/>
    <w:multiLevelType w:val="hybridMultilevel"/>
    <w:tmpl w:val="62F25696"/>
    <w:lvl w:ilvl="0" w:tplc="4E766156">
      <w:start w:val="1"/>
      <w:numFmt w:val="decimal"/>
      <w:lvlText w:val="%1."/>
      <w:lvlJc w:val="left"/>
      <w:pPr>
        <w:ind w:left="4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E0324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549F2C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986AEC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A4C7BE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8492B4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80C78A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6C959E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00652C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AC3517"/>
    <w:multiLevelType w:val="hybridMultilevel"/>
    <w:tmpl w:val="D764BE28"/>
    <w:lvl w:ilvl="0" w:tplc="771CDC1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7286B"/>
    <w:multiLevelType w:val="hybridMultilevel"/>
    <w:tmpl w:val="7EB68692"/>
    <w:lvl w:ilvl="0" w:tplc="FE8E47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78A45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6A9D6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0ABCE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B4997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683DF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AE788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10F5F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84F18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563113"/>
    <w:multiLevelType w:val="hybridMultilevel"/>
    <w:tmpl w:val="8EB664E6"/>
    <w:lvl w:ilvl="0" w:tplc="55F0354C">
      <w:start w:val="1"/>
      <w:numFmt w:val="decimal"/>
      <w:lvlText w:val="%1."/>
      <w:lvlJc w:val="left"/>
      <w:pPr>
        <w:ind w:left="4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907714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D42C6E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C82BB6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F8CE6A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5A0604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6211D0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A83204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E01744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B10540"/>
    <w:multiLevelType w:val="hybridMultilevel"/>
    <w:tmpl w:val="E9BA2536"/>
    <w:lvl w:ilvl="0" w:tplc="0E9026E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D6FE5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B5AC2"/>
    <w:multiLevelType w:val="hybridMultilevel"/>
    <w:tmpl w:val="B9EABE9C"/>
    <w:lvl w:ilvl="0" w:tplc="20A6DAC6">
      <w:start w:val="1"/>
      <w:numFmt w:val="decimal"/>
      <w:lvlText w:val="%1."/>
      <w:lvlJc w:val="left"/>
      <w:pPr>
        <w:ind w:left="4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8634CA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1AA048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7010B6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384D74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96197C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E86884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F69730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8EEB1E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C50C70"/>
    <w:multiLevelType w:val="hybridMultilevel"/>
    <w:tmpl w:val="31E45320"/>
    <w:lvl w:ilvl="0" w:tplc="7CC4C8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E4CD7"/>
    <w:multiLevelType w:val="hybridMultilevel"/>
    <w:tmpl w:val="0B6EF0B4"/>
    <w:lvl w:ilvl="0" w:tplc="E1E0CF08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2C077D"/>
    <w:multiLevelType w:val="multilevel"/>
    <w:tmpl w:val="F4F02B40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AB748E"/>
    <w:multiLevelType w:val="hybridMultilevel"/>
    <w:tmpl w:val="9982A390"/>
    <w:lvl w:ilvl="0" w:tplc="7840BE72">
      <w:start w:val="1"/>
      <w:numFmt w:val="decimal"/>
      <w:lvlText w:val="%1)"/>
      <w:lvlJc w:val="left"/>
      <w:pPr>
        <w:ind w:left="7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2AE0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6224F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06AD0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88ABE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1815F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3A60E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509B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D2C74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F55621"/>
    <w:multiLevelType w:val="hybridMultilevel"/>
    <w:tmpl w:val="52028E64"/>
    <w:lvl w:ilvl="0" w:tplc="162A8DAA">
      <w:start w:val="1"/>
      <w:numFmt w:val="decimal"/>
      <w:lvlText w:val="%1."/>
      <w:lvlJc w:val="left"/>
      <w:pPr>
        <w:ind w:left="4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8C41C2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4EE62E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42810E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BA88F4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0EE8F2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56BBA4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504562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D21E4E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B23E9F"/>
    <w:multiLevelType w:val="hybridMultilevel"/>
    <w:tmpl w:val="B4AA77F8"/>
    <w:lvl w:ilvl="0" w:tplc="FDDA62EC">
      <w:start w:val="1"/>
      <w:numFmt w:val="decimal"/>
      <w:lvlText w:val="%1."/>
      <w:lvlJc w:val="left"/>
      <w:pPr>
        <w:ind w:left="4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F66C88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7A2D04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7C805E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183D8E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4A3866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DE6368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966B38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F84470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404588"/>
    <w:multiLevelType w:val="hybridMultilevel"/>
    <w:tmpl w:val="59B4AD7C"/>
    <w:lvl w:ilvl="0" w:tplc="E69A46F0">
      <w:start w:val="1"/>
      <w:numFmt w:val="decimal"/>
      <w:lvlText w:val="%1.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4BB26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54DB0E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0825CE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A03DD8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5A90D0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34A0DC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4E9FD2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A0B662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966CA"/>
    <w:multiLevelType w:val="hybridMultilevel"/>
    <w:tmpl w:val="8F94A746"/>
    <w:lvl w:ilvl="0" w:tplc="B7ACE40A">
      <w:start w:val="1"/>
      <w:numFmt w:val="decimal"/>
      <w:lvlText w:val="%1."/>
      <w:lvlJc w:val="left"/>
      <w:pPr>
        <w:ind w:left="4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F8396A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D4A91A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D07C72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9A2466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A46F9C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FE2906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065692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10C908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856D97"/>
    <w:multiLevelType w:val="multilevel"/>
    <w:tmpl w:val="55AC136A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FA2C08"/>
    <w:multiLevelType w:val="hybridMultilevel"/>
    <w:tmpl w:val="8A3CB2EA"/>
    <w:lvl w:ilvl="0" w:tplc="58AC2FC0">
      <w:start w:val="1"/>
      <w:numFmt w:val="decimal"/>
      <w:lvlText w:val="%1."/>
      <w:lvlJc w:val="left"/>
      <w:pPr>
        <w:ind w:left="3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1EFAA8">
      <w:start w:val="1"/>
      <w:numFmt w:val="decimal"/>
      <w:lvlText w:val="%2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0028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8454C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2E98A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D8438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BADF1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F4F69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C0197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4A2AFB"/>
    <w:multiLevelType w:val="hybridMultilevel"/>
    <w:tmpl w:val="94D8A85A"/>
    <w:lvl w:ilvl="0" w:tplc="1C0E8970">
      <w:start w:val="1"/>
      <w:numFmt w:val="decimal"/>
      <w:lvlText w:val="%1."/>
      <w:lvlJc w:val="left"/>
      <w:pPr>
        <w:ind w:left="4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80F8DA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F4B1F4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E49534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D26C5E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90CE7E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AE6E90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1E19A2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629B44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E90FA8"/>
    <w:multiLevelType w:val="hybridMultilevel"/>
    <w:tmpl w:val="3876506C"/>
    <w:lvl w:ilvl="0" w:tplc="CA64DEEC">
      <w:start w:val="1"/>
      <w:numFmt w:val="decimal"/>
      <w:lvlText w:val="%1."/>
      <w:lvlJc w:val="left"/>
      <w:pPr>
        <w:ind w:left="8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C41C94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4AE394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40A328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167196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747F72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76CBB4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CA25CC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140BBA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96749C"/>
    <w:multiLevelType w:val="hybridMultilevel"/>
    <w:tmpl w:val="9E52415C"/>
    <w:lvl w:ilvl="0" w:tplc="C414CAC8">
      <w:start w:val="1"/>
      <w:numFmt w:val="decimal"/>
      <w:lvlText w:val="%1."/>
      <w:lvlJc w:val="left"/>
      <w:pPr>
        <w:ind w:left="4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9ABDA6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BCFC94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B2584E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16842C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56E62E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E4E8E2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847138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88E716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7"/>
  </w:num>
  <w:num w:numId="5">
    <w:abstractNumId w:val="16"/>
  </w:num>
  <w:num w:numId="6">
    <w:abstractNumId w:val="18"/>
  </w:num>
  <w:num w:numId="7">
    <w:abstractNumId w:val="15"/>
  </w:num>
  <w:num w:numId="8">
    <w:abstractNumId w:val="9"/>
  </w:num>
  <w:num w:numId="9">
    <w:abstractNumId w:val="13"/>
  </w:num>
  <w:num w:numId="10">
    <w:abstractNumId w:val="6"/>
  </w:num>
  <w:num w:numId="11">
    <w:abstractNumId w:val="21"/>
  </w:num>
  <w:num w:numId="12">
    <w:abstractNumId w:val="4"/>
  </w:num>
  <w:num w:numId="13">
    <w:abstractNumId w:val="14"/>
  </w:num>
  <w:num w:numId="14">
    <w:abstractNumId w:val="1"/>
  </w:num>
  <w:num w:numId="15">
    <w:abstractNumId w:val="24"/>
  </w:num>
  <w:num w:numId="16">
    <w:abstractNumId w:val="17"/>
  </w:num>
  <w:num w:numId="17">
    <w:abstractNumId w:val="11"/>
  </w:num>
  <w:num w:numId="18">
    <w:abstractNumId w:val="25"/>
  </w:num>
  <w:num w:numId="19">
    <w:abstractNumId w:val="22"/>
  </w:num>
  <w:num w:numId="20">
    <w:abstractNumId w:val="28"/>
  </w:num>
  <w:num w:numId="21">
    <w:abstractNumId w:val="5"/>
  </w:num>
  <w:num w:numId="22">
    <w:abstractNumId w:val="29"/>
  </w:num>
  <w:num w:numId="23">
    <w:abstractNumId w:val="8"/>
  </w:num>
  <w:num w:numId="24">
    <w:abstractNumId w:val="30"/>
  </w:num>
  <w:num w:numId="25">
    <w:abstractNumId w:val="23"/>
  </w:num>
  <w:num w:numId="26">
    <w:abstractNumId w:val="2"/>
  </w:num>
  <w:num w:numId="27">
    <w:abstractNumId w:val="3"/>
  </w:num>
  <w:num w:numId="28">
    <w:abstractNumId w:val="27"/>
  </w:num>
  <w:num w:numId="29">
    <w:abstractNumId w:val="26"/>
  </w:num>
  <w:num w:numId="30">
    <w:abstractNumId w:val="0"/>
  </w:num>
  <w:num w:numId="31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811F2"/>
    <w:rsid w:val="000065FF"/>
    <w:rsid w:val="0002158F"/>
    <w:rsid w:val="00033684"/>
    <w:rsid w:val="000348AE"/>
    <w:rsid w:val="00045135"/>
    <w:rsid w:val="000763B7"/>
    <w:rsid w:val="000821EC"/>
    <w:rsid w:val="00094600"/>
    <w:rsid w:val="0009764D"/>
    <w:rsid w:val="000A74C0"/>
    <w:rsid w:val="000B4C06"/>
    <w:rsid w:val="000B5FBB"/>
    <w:rsid w:val="000B70B1"/>
    <w:rsid w:val="000D578F"/>
    <w:rsid w:val="000E2DE2"/>
    <w:rsid w:val="000F11D5"/>
    <w:rsid w:val="00137856"/>
    <w:rsid w:val="00157CDA"/>
    <w:rsid w:val="001618E4"/>
    <w:rsid w:val="001638D2"/>
    <w:rsid w:val="00170502"/>
    <w:rsid w:val="00176251"/>
    <w:rsid w:val="001B281A"/>
    <w:rsid w:val="001B4776"/>
    <w:rsid w:val="001B58AD"/>
    <w:rsid w:val="001C5413"/>
    <w:rsid w:val="001E1F71"/>
    <w:rsid w:val="001F4EB8"/>
    <w:rsid w:val="00220CA0"/>
    <w:rsid w:val="00241C4B"/>
    <w:rsid w:val="00246B08"/>
    <w:rsid w:val="002564A6"/>
    <w:rsid w:val="002666ED"/>
    <w:rsid w:val="00266B3B"/>
    <w:rsid w:val="00276DCE"/>
    <w:rsid w:val="00295551"/>
    <w:rsid w:val="002A0380"/>
    <w:rsid w:val="002C0DCC"/>
    <w:rsid w:val="002C5088"/>
    <w:rsid w:val="002D3A3C"/>
    <w:rsid w:val="002E3F9A"/>
    <w:rsid w:val="002F7E19"/>
    <w:rsid w:val="00307246"/>
    <w:rsid w:val="0037372A"/>
    <w:rsid w:val="00393E2F"/>
    <w:rsid w:val="003B0D24"/>
    <w:rsid w:val="003B1429"/>
    <w:rsid w:val="003B351E"/>
    <w:rsid w:val="003C5006"/>
    <w:rsid w:val="003C6628"/>
    <w:rsid w:val="0040114D"/>
    <w:rsid w:val="004027C3"/>
    <w:rsid w:val="0040313B"/>
    <w:rsid w:val="00404BD1"/>
    <w:rsid w:val="004212A3"/>
    <w:rsid w:val="00425F7F"/>
    <w:rsid w:val="00433732"/>
    <w:rsid w:val="00447D78"/>
    <w:rsid w:val="00460211"/>
    <w:rsid w:val="00463D04"/>
    <w:rsid w:val="00475C69"/>
    <w:rsid w:val="00494A22"/>
    <w:rsid w:val="004E535B"/>
    <w:rsid w:val="004F2A45"/>
    <w:rsid w:val="005049D7"/>
    <w:rsid w:val="00533D75"/>
    <w:rsid w:val="00542786"/>
    <w:rsid w:val="00552411"/>
    <w:rsid w:val="005607E0"/>
    <w:rsid w:val="00567477"/>
    <w:rsid w:val="0057124C"/>
    <w:rsid w:val="00573CC1"/>
    <w:rsid w:val="00577FA2"/>
    <w:rsid w:val="00582468"/>
    <w:rsid w:val="00584AB8"/>
    <w:rsid w:val="0058632C"/>
    <w:rsid w:val="005A7DFE"/>
    <w:rsid w:val="005C3D96"/>
    <w:rsid w:val="005C533B"/>
    <w:rsid w:val="005D611B"/>
    <w:rsid w:val="005F383F"/>
    <w:rsid w:val="00627BB1"/>
    <w:rsid w:val="0065111F"/>
    <w:rsid w:val="00666594"/>
    <w:rsid w:val="00667DC6"/>
    <w:rsid w:val="00694CB4"/>
    <w:rsid w:val="006A1904"/>
    <w:rsid w:val="006B03A5"/>
    <w:rsid w:val="006B073A"/>
    <w:rsid w:val="006C3135"/>
    <w:rsid w:val="006D6FA5"/>
    <w:rsid w:val="0079072A"/>
    <w:rsid w:val="007925DA"/>
    <w:rsid w:val="007953B9"/>
    <w:rsid w:val="007A2AF3"/>
    <w:rsid w:val="007B0DF6"/>
    <w:rsid w:val="007C5BA6"/>
    <w:rsid w:val="007D02BF"/>
    <w:rsid w:val="007D28A7"/>
    <w:rsid w:val="007E0919"/>
    <w:rsid w:val="007F7DC5"/>
    <w:rsid w:val="00851430"/>
    <w:rsid w:val="00855C76"/>
    <w:rsid w:val="00860127"/>
    <w:rsid w:val="00882BE1"/>
    <w:rsid w:val="00886287"/>
    <w:rsid w:val="008949C5"/>
    <w:rsid w:val="008D1E3E"/>
    <w:rsid w:val="008D7C1F"/>
    <w:rsid w:val="008E2AB8"/>
    <w:rsid w:val="009018E4"/>
    <w:rsid w:val="00906ED0"/>
    <w:rsid w:val="00930FD0"/>
    <w:rsid w:val="0093282C"/>
    <w:rsid w:val="00957815"/>
    <w:rsid w:val="0098013A"/>
    <w:rsid w:val="009904C6"/>
    <w:rsid w:val="009A3C66"/>
    <w:rsid w:val="009A4F7D"/>
    <w:rsid w:val="009C459D"/>
    <w:rsid w:val="009D20F3"/>
    <w:rsid w:val="009D3721"/>
    <w:rsid w:val="009D54B5"/>
    <w:rsid w:val="009E2F07"/>
    <w:rsid w:val="00A145B3"/>
    <w:rsid w:val="00A57807"/>
    <w:rsid w:val="00A721E3"/>
    <w:rsid w:val="00A76497"/>
    <w:rsid w:val="00A87D53"/>
    <w:rsid w:val="00AC10B8"/>
    <w:rsid w:val="00AC3B3A"/>
    <w:rsid w:val="00AE1C57"/>
    <w:rsid w:val="00AE6B7D"/>
    <w:rsid w:val="00AF57EB"/>
    <w:rsid w:val="00B030B4"/>
    <w:rsid w:val="00B14F54"/>
    <w:rsid w:val="00B1723A"/>
    <w:rsid w:val="00B260AE"/>
    <w:rsid w:val="00B27BE4"/>
    <w:rsid w:val="00B30A18"/>
    <w:rsid w:val="00B529A2"/>
    <w:rsid w:val="00B62358"/>
    <w:rsid w:val="00B7091B"/>
    <w:rsid w:val="00B77149"/>
    <w:rsid w:val="00B77F81"/>
    <w:rsid w:val="00B94857"/>
    <w:rsid w:val="00BA21B8"/>
    <w:rsid w:val="00BA7CE8"/>
    <w:rsid w:val="00BE1C1E"/>
    <w:rsid w:val="00BE545D"/>
    <w:rsid w:val="00C019E9"/>
    <w:rsid w:val="00C26893"/>
    <w:rsid w:val="00C349F5"/>
    <w:rsid w:val="00C3590A"/>
    <w:rsid w:val="00C40867"/>
    <w:rsid w:val="00C513FE"/>
    <w:rsid w:val="00C60012"/>
    <w:rsid w:val="00C70011"/>
    <w:rsid w:val="00C8126A"/>
    <w:rsid w:val="00C95A0C"/>
    <w:rsid w:val="00CD27A6"/>
    <w:rsid w:val="00CE0C0A"/>
    <w:rsid w:val="00CE2C14"/>
    <w:rsid w:val="00CE6339"/>
    <w:rsid w:val="00CE6E11"/>
    <w:rsid w:val="00D109F6"/>
    <w:rsid w:val="00D41723"/>
    <w:rsid w:val="00D43A31"/>
    <w:rsid w:val="00D440DC"/>
    <w:rsid w:val="00D572E2"/>
    <w:rsid w:val="00D57FE6"/>
    <w:rsid w:val="00DA0F32"/>
    <w:rsid w:val="00DB4446"/>
    <w:rsid w:val="00DB6257"/>
    <w:rsid w:val="00DD6FAC"/>
    <w:rsid w:val="00E055DA"/>
    <w:rsid w:val="00E05C35"/>
    <w:rsid w:val="00E100CC"/>
    <w:rsid w:val="00E23423"/>
    <w:rsid w:val="00E35919"/>
    <w:rsid w:val="00E5183A"/>
    <w:rsid w:val="00E56791"/>
    <w:rsid w:val="00E8260A"/>
    <w:rsid w:val="00E90599"/>
    <w:rsid w:val="00EA19A3"/>
    <w:rsid w:val="00EC0A02"/>
    <w:rsid w:val="00EE57FC"/>
    <w:rsid w:val="00EF6E5A"/>
    <w:rsid w:val="00F7047F"/>
    <w:rsid w:val="00F76FC9"/>
    <w:rsid w:val="00F811F2"/>
    <w:rsid w:val="00F94BD2"/>
    <w:rsid w:val="00F95FF5"/>
    <w:rsid w:val="00FA28A1"/>
    <w:rsid w:val="00FA33C3"/>
    <w:rsid w:val="00FB2BC8"/>
    <w:rsid w:val="00FC0972"/>
    <w:rsid w:val="00FC4BA4"/>
    <w:rsid w:val="00FD5E1B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59DB708-14FE-4371-8B1C-55902E8E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3E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45135"/>
    <w:pPr>
      <w:keepNext/>
      <w:autoSpaceDE w:val="0"/>
      <w:autoSpaceDN w:val="0"/>
      <w:spacing w:after="0" w:line="240" w:lineRule="auto"/>
      <w:outlineLvl w:val="0"/>
    </w:pPr>
    <w:rPr>
      <w:rFonts w:ascii="Times New Roman" w:hAnsi="Times New Roman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045135"/>
    <w:pPr>
      <w:keepNext/>
      <w:autoSpaceDE w:val="0"/>
      <w:autoSpaceDN w:val="0"/>
      <w:spacing w:after="0" w:line="240" w:lineRule="auto"/>
      <w:ind w:firstLine="567"/>
      <w:jc w:val="both"/>
      <w:outlineLvl w:val="1"/>
    </w:pPr>
    <w:rPr>
      <w:rFonts w:ascii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25F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135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45135"/>
    <w:rPr>
      <w:rFonts w:ascii="Times New Roman" w:hAnsi="Times New Roman"/>
      <w:sz w:val="24"/>
    </w:rPr>
  </w:style>
  <w:style w:type="character" w:styleId="a3">
    <w:name w:val="Hyperlink"/>
    <w:uiPriority w:val="99"/>
    <w:rsid w:val="00045135"/>
    <w:rPr>
      <w:rFonts w:cs="Times New Roman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045135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No Spacing"/>
    <w:uiPriority w:val="99"/>
    <w:qFormat/>
    <w:rsid w:val="0079072A"/>
    <w:rPr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D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E1B"/>
    <w:rPr>
      <w:rFonts w:ascii="Tahoma" w:hAnsi="Tahoma" w:cs="Tahoma"/>
      <w:sz w:val="16"/>
      <w:szCs w:val="16"/>
      <w:lang w:val="en-US" w:eastAsia="en-US"/>
    </w:rPr>
  </w:style>
  <w:style w:type="paragraph" w:customStyle="1" w:styleId="11">
    <w:name w:val="Без интервала1"/>
    <w:rsid w:val="00CD27A6"/>
    <w:rPr>
      <w:sz w:val="22"/>
      <w:szCs w:val="22"/>
      <w:lang w:eastAsia="en-US"/>
    </w:rPr>
  </w:style>
  <w:style w:type="character" w:customStyle="1" w:styleId="12">
    <w:name w:val="Основной текст1"/>
    <w:rsid w:val="00CD27A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unhideWhenUsed/>
    <w:rsid w:val="0095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7815"/>
    <w:rPr>
      <w:sz w:val="22"/>
      <w:szCs w:val="22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95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7815"/>
    <w:rPr>
      <w:sz w:val="22"/>
      <w:szCs w:val="22"/>
      <w:lang w:val="en-US" w:eastAsia="en-US"/>
    </w:rPr>
  </w:style>
  <w:style w:type="character" w:styleId="ac">
    <w:name w:val="Emphasis"/>
    <w:basedOn w:val="a0"/>
    <w:qFormat/>
    <w:locked/>
    <w:rsid w:val="00627BB1"/>
    <w:rPr>
      <w:i/>
      <w:iCs/>
    </w:rPr>
  </w:style>
  <w:style w:type="character" w:customStyle="1" w:styleId="30">
    <w:name w:val="Заголовок 3 Знак"/>
    <w:basedOn w:val="a0"/>
    <w:link w:val="3"/>
    <w:semiHidden/>
    <w:rsid w:val="00425F7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7">
    <w:name w:val="Без интервала7"/>
    <w:rsid w:val="00425F7F"/>
    <w:rPr>
      <w:sz w:val="22"/>
      <w:szCs w:val="22"/>
      <w:lang w:eastAsia="en-US"/>
    </w:rPr>
  </w:style>
  <w:style w:type="paragraph" w:customStyle="1" w:styleId="21">
    <w:name w:val="Без интервала2"/>
    <w:rsid w:val="00425F7F"/>
    <w:rPr>
      <w:sz w:val="22"/>
      <w:szCs w:val="22"/>
      <w:lang w:eastAsia="en-US"/>
    </w:rPr>
  </w:style>
  <w:style w:type="character" w:styleId="ad">
    <w:name w:val="Strong"/>
    <w:basedOn w:val="a0"/>
    <w:uiPriority w:val="22"/>
    <w:qFormat/>
    <w:locked/>
    <w:rsid w:val="00D572E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s.belovokyzgty.ru/course/index.php?categoryid=15" TargetMode="External"/><Relationship Id="rId13" Type="http://schemas.openxmlformats.org/officeDocument/2006/relationships/hyperlink" Target="https://elib.kuzstu.ru/" TargetMode="External"/><Relationship Id="rId18" Type="http://schemas.openxmlformats.org/officeDocument/2006/relationships/hyperlink" Target="https://gormash.kuzstu.ru/" TargetMode="External"/><Relationship Id="rId26" Type="http://schemas.openxmlformats.org/officeDocument/2006/relationships/hyperlink" Target="https://elibrary.ru/defaultx.asp?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titleid=862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10327" TargetMode="External"/><Relationship Id="rId17" Type="http://schemas.openxmlformats.org/officeDocument/2006/relationships/hyperlink" Target="https://vestnik.kuzstu.ru/" TargetMode="External"/><Relationship Id="rId25" Type="http://schemas.openxmlformats.org/officeDocument/2006/relationships/hyperlink" Target="http://e&#1086;s.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chnormativ.ru/" TargetMode="External"/><Relationship Id="rId20" Type="http://schemas.openxmlformats.org/officeDocument/2006/relationships/hyperlink" Target="https://www.rudmet.ru/catalog/journals/1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os.belovokyzgty.ru/course/index.php?categoryid=15" TargetMode="External"/><Relationship Id="rId24" Type="http://schemas.openxmlformats.org/officeDocument/2006/relationships/hyperlink" Target="http://belovokyzgt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s://kuzstu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os.belovokyzgty.ru/course/index.php?categoryid=15" TargetMode="External"/><Relationship Id="rId19" Type="http://schemas.openxmlformats.org/officeDocument/2006/relationships/hyperlink" Target="https://mining-media.ru/ru/https:/mining-media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s.belovokyzgty.ru/course/index.php?categoryid=15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://www.ugolinfo.ru/onLine.html" TargetMode="External"/><Relationship Id="rId27" Type="http://schemas.openxmlformats.org/officeDocument/2006/relationships/hyperlink" Target="http://&#1085;&#1101;&#1073;.&#1088;&#1092;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DB3nmDODSzPh5WhvhkAlHosjjek=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XUffqeJpvAuD0237y6BtoWxhmiU=</DigestValue>
    </Reference>
  </SignedInfo>
  <SignatureValue>SASl/xDcDO/IZP1aWkQI4wo9NH4Kv1cgOSyzvXD2kdNHk/ae5G0xjJOVvgst7REjTStNa7jeEKh0
5pzy8cxX0KbQeIpb28Q8u+nNSvOGYo8ibbgAFyi5wZPCorXAN1rASlfCG8IMhtCikuDAHPYmeNMs
EJp2zPkoosRcWp9U1bFMUqgizcTtP2xKYoYFQjEjBNcvWRwfK1Ef9nCWezFKt7fHugd4naZTxLhj
R7/mRPpzAhGI+JhRDdI4ZtemucA2tzLAGbQftq6IcqcMwohoaTTocPnm2AL+xgMMlA/Fffpy9DTh
vOqK9G52rF7eLqfQgCc16hUHYQ+gXIcJs+VR8Q==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hvhdvqj6IYu3xB/jdeqs43jVjbU=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a6TKl3ewgrOgLyVelvzfd2ZR0EA=</DigestValue>
      </Reference>
      <Reference URI="/word/webSettings.xml?ContentType=application/vnd.openxmlformats-officedocument.wordprocessingml.webSettings+xml">
        <DigestMethod Algorithm="http://www.w3.org/2000/09/xmldsig#sha1"/>
        <DigestValue>BE6cfFDF0Rz49k2CxGnCxvQxb3k=</DigestValue>
      </Reference>
      <Reference URI="/word/styles.xml?ContentType=application/vnd.openxmlformats-officedocument.wordprocessingml.styles+xml">
        <DigestMethod Algorithm="http://www.w3.org/2000/09/xmldsig#sha1"/>
        <DigestValue>BFt2MOsFYRzKo0QM2i2S2jNiNGE=</DigestValue>
      </Reference>
      <Reference URI="/word/numbering.xml?ContentType=application/vnd.openxmlformats-officedocument.wordprocessingml.numbering+xml">
        <DigestMethod Algorithm="http://www.w3.org/2000/09/xmldsig#sha1"/>
        <DigestValue>GO/abrqi4MAsbfH2IW/Z+S4cdcM=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Yia8NfSD1rawdflDpsjo7l9SGGY=</DigestValue>
      </Reference>
      <Reference URI="/word/document.xml?ContentType=application/vnd.openxmlformats-officedocument.wordprocessingml.document.main+xml">
        <DigestMethod Algorithm="http://www.w3.org/2000/09/xmldsig#sha1"/>
        <DigestValue>AHr9SNMuj1ecM6m3JnxPI8LztOM=</DigestValue>
      </Reference>
      <Reference URI="/word/footer1.xml?ContentType=application/vnd.openxmlformats-officedocument.wordprocessingml.footer+xml">
        <DigestMethod Algorithm="http://www.w3.org/2000/09/xmldsig#sha1"/>
        <DigestValue>Q4bod1a/gQgV3sAVs8ShoCwqAa0=</DigestValue>
      </Reference>
      <Reference URI="/word/footnotes.xml?ContentType=application/vnd.openxmlformats-officedocument.wordprocessingml.footnotes+xml">
        <DigestMethod Algorithm="http://www.w3.org/2000/09/xmldsig#sha1"/>
        <DigestValue>DNLGeMJ0Q1EU6CoSdNGc2ZNkBWc=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1NGvFuSzS5cER34hILctZ5N3NaM=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2024-05-21T09:52:46Z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2024-05-21T09:52:46Z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qed2/tk/ShpOTNM0DN5pXDdePvA=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2Rgt+LvOjw8BIv57WD4navjzX0U=</DigestValue>
    </Reference>
  </SignedInfo>
  <SignatureValue>D/6P2Rjj8JJDLQ946V5GlW2Dd3CPUPbko1U5EtSy4cOgf01zinlMp6XgqxfdMNLCC/xTfwmZ8i+8
m/4kz3rDGzDARsyQ5sGJ2YVN9vvr/QuasXhgijWfVosl0guSUXMZGcHNo03tC7MKsfDpDiyDw7tE
dcMra6dvb/lH8Iyp8FI=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hvhdvqj6IYu3xB/jdeqs43jVjbU=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a6TKl3ewgrOgLyVelvzfd2ZR0EA=</DigestValue>
      </Reference>
      <Reference URI="/word/webSettings.xml?ContentType=application/vnd.openxmlformats-officedocument.wordprocessingml.webSettings+xml">
        <DigestMethod Algorithm="http://www.w3.org/2000/09/xmldsig#sha1"/>
        <DigestValue>BE6cfFDF0Rz49k2CxGnCxvQxb3k=</DigestValue>
      </Reference>
      <Reference URI="/word/styles.xml?ContentType=application/vnd.openxmlformats-officedocument.wordprocessingml.styles+xml">
        <DigestMethod Algorithm="http://www.w3.org/2000/09/xmldsig#sha1"/>
        <DigestValue>BFt2MOsFYRzKo0QM2i2S2jNiNGE=</DigestValue>
      </Reference>
      <Reference URI="/word/numbering.xml?ContentType=application/vnd.openxmlformats-officedocument.wordprocessingml.numbering+xml">
        <DigestMethod Algorithm="http://www.w3.org/2000/09/xmldsig#sha1"/>
        <DigestValue>GO/abrqi4MAsbfH2IW/Z+S4cdcM=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Yia8NfSD1rawdflDpsjo7l9SGGY=</DigestValue>
      </Reference>
      <Reference URI="/word/document.xml?ContentType=application/vnd.openxmlformats-officedocument.wordprocessingml.document.main+xml">
        <DigestMethod Algorithm="http://www.w3.org/2000/09/xmldsig#sha1"/>
        <DigestValue>AHr9SNMuj1ecM6m3JnxPI8LztOM=</DigestValue>
      </Reference>
      <Reference URI="/word/footer1.xml?ContentType=application/vnd.openxmlformats-officedocument.wordprocessingml.footer+xml">
        <DigestMethod Algorithm="http://www.w3.org/2000/09/xmldsig#sha1"/>
        <DigestValue>Q4bod1a/gQgV3sAVs8ShoCwqAa0=</DigestValue>
      </Reference>
      <Reference URI="/word/footnotes.xml?ContentType=application/vnd.openxmlformats-officedocument.wordprocessingml.footnotes+xml">
        <DigestMethod Algorithm="http://www.w3.org/2000/09/xmldsig#sha1"/>
        <DigestValue>DNLGeMJ0Q1EU6CoSdNGc2ZNkBWc=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1NGvFuSzS5cER34hILctZ5N3NaM=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2024-05-23T03:44:16Z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2024-05-23T03:44:16Z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3OXxgasBXUQnPrkGEVvAgHiK3os=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XQctzEepnVVO7QfSZquNs/Y3zXQTYYAX59iPikfYayivUBxaBY6NBYXQQbviRYodJmgTbgH9
    XDDEOfCvT5pNReZsLhg8HK65qD/yWRXEUqiKSAgFvuiDaPCRzg5UuEKMrrilJwGfVmsZVVMg
    nX5ZIGBoOMsTDwcvIniOOqfHTELty2RDkNiyYPY2gwDZhvK5u7DFAe3Bf7gEPCVXN8c/+yKu
    POrPFQzKSkVFoJKZHVMjuaWcuSrhcoCkLvUsTKj4zOO/yJvN1VPKh7IPRRTHDatBnFwOZRRZ
    4ZqWoBnwp7zt7qL+InjTyrWkLtnnt2mLgvh/xgEYjdqh2IcIVuyL7g==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a1hU3li5TWYBSxO+RqAPW61DrIs=</DigestValue>
      </Reference>
      <Reference URI="/word/document.xml?ContentType=application/vnd.openxmlformats-officedocument.wordprocessingml.document.main+xml">
        <DigestMethod Algorithm="http://www.w3.org/2000/09/xmldsig#sha1"/>
        <DigestValue>AHr9SNMuj1ecM6m3JnxPI8LztOM=</DigestValue>
      </Reference>
      <Reference URI="/word/endnotes.xml?ContentType=application/vnd.openxmlformats-officedocument.wordprocessingml.endnotes+xml">
        <DigestMethod Algorithm="http://www.w3.org/2000/09/xmldsig#sha1"/>
        <DigestValue>Yia8NfSD1rawdflDpsjo7l9SGGY=</DigestValue>
      </Reference>
      <Reference URI="/word/fontTable.xml?ContentType=application/vnd.openxmlformats-officedocument.wordprocessingml.fontTable+xml">
        <DigestMethod Algorithm="http://www.w3.org/2000/09/xmldsig#sha1"/>
        <DigestValue>hvhdvqj6IYu3xB/jdeqs43jVjbU=</DigestValue>
      </Reference>
      <Reference URI="/word/footer1.xml?ContentType=application/vnd.openxmlformats-officedocument.wordprocessingml.footer+xml">
        <DigestMethod Algorithm="http://www.w3.org/2000/09/xmldsig#sha1"/>
        <DigestValue>Q4bod1a/gQgV3sAVs8ShoCwqAa0=</DigestValue>
      </Reference>
      <Reference URI="/word/footnotes.xml?ContentType=application/vnd.openxmlformats-officedocument.wordprocessingml.footnotes+xml">
        <DigestMethod Algorithm="http://www.w3.org/2000/09/xmldsig#sha1"/>
        <DigestValue>DNLGeMJ0Q1EU6CoSdNGc2ZNkBWc=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GO/abrqi4MAsbfH2IW/Z+S4cdcM=</DigestValue>
      </Reference>
      <Reference URI="/word/settings.xml?ContentType=application/vnd.openxmlformats-officedocument.wordprocessingml.settings+xml">
        <DigestMethod Algorithm="http://www.w3.org/2000/09/xmldsig#sha1"/>
        <DigestValue>a6TKl3ewgrOgLyVelvzfd2ZR0EA=</DigestValue>
      </Reference>
      <Reference URI="/word/styles.xml?ContentType=application/vnd.openxmlformats-officedocument.wordprocessingml.styles+xml">
        <DigestMethod Algorithm="http://www.w3.org/2000/09/xmldsig#sha1"/>
        <DigestValue>BFt2MOsFYRzKo0QM2i2S2jNiNGE=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BE6cfFDF0Rz49k2CxGnCxvQxb3k=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2024-06-18T04:19:09Z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4828</Words>
  <Characters>27523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2023-06-13T08:27:00Z</cp:lastPrinted>
  <dcterms:created xsi:type="dcterms:W3CDTF">2019-11-08T05:54:00Z</dcterms:created>
  <dcterms:modified xsi:type="dcterms:W3CDTF">2024-05-15T09:39:00Z</dcterms:modified>
</cp:coreProperties>
</file>