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E3" w:rsidRPr="00010EE9" w:rsidRDefault="00F12A30" w:rsidP="00B17DE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</w:t>
      </w:r>
      <w:r w:rsidR="00B17DE3" w:rsidRPr="00010EE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17DE3" w:rsidRPr="00010EE9" w:rsidRDefault="00B17DE3" w:rsidP="00B17DE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0EE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17DE3" w:rsidRPr="00010EE9" w:rsidRDefault="00B17DE3" w:rsidP="00B17DE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0EE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80BE3" w:rsidRPr="00010EE9" w:rsidRDefault="00180BE3" w:rsidP="00180BE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0EE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80BE3" w:rsidRPr="00010EE9" w:rsidRDefault="00180BE3" w:rsidP="00180BE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80BE3" w:rsidRPr="00010EE9" w:rsidRDefault="00180BE3" w:rsidP="00180BE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80BE3" w:rsidRPr="00010EE9" w:rsidRDefault="00180BE3" w:rsidP="00180BE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10EE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0531487" wp14:editId="1E476480">
            <wp:simplePos x="0" y="0"/>
            <wp:positionH relativeFrom="column">
              <wp:posOffset>108585</wp:posOffset>
            </wp:positionH>
            <wp:positionV relativeFrom="paragraph">
              <wp:posOffset>32385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F94" w:rsidRPr="00803A3B" w:rsidRDefault="00837F94" w:rsidP="00837F9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837F94" w:rsidRPr="00803A3B" w:rsidRDefault="00837F94" w:rsidP="00837F9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37F94" w:rsidRPr="00803A3B" w:rsidRDefault="00837F94" w:rsidP="00837F9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37F94" w:rsidRPr="00803A3B" w:rsidRDefault="00837F94" w:rsidP="00837F9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37F94" w:rsidRPr="00803A3B" w:rsidRDefault="00837F94" w:rsidP="00837F9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37F94" w:rsidRPr="00954813" w:rsidRDefault="00837F94" w:rsidP="00837F94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80BE3" w:rsidRPr="00010EE9" w:rsidRDefault="00180BE3" w:rsidP="00180B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80BE3" w:rsidRPr="00010EE9" w:rsidRDefault="00180BE3" w:rsidP="00180BE3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010EE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80BE3" w:rsidRPr="00010EE9" w:rsidRDefault="00180BE3" w:rsidP="00180BE3">
      <w:pPr>
        <w:spacing w:after="565"/>
        <w:ind w:left="3116" w:right="-1"/>
        <w:rPr>
          <w:b/>
          <w:lang w:val="ru-RU"/>
        </w:rPr>
      </w:pPr>
    </w:p>
    <w:p w:rsidR="00180BE3" w:rsidRPr="00010EE9" w:rsidRDefault="00180BE3" w:rsidP="00180B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80BE3" w:rsidRPr="00010EE9" w:rsidRDefault="00180BE3" w:rsidP="00180B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80BE3" w:rsidRPr="00010EE9" w:rsidRDefault="00180BE3" w:rsidP="00180B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80BE3" w:rsidRPr="00010EE9" w:rsidRDefault="00180BE3" w:rsidP="00180BE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63B8" w:rsidRPr="00010EE9" w:rsidRDefault="00180BE3" w:rsidP="00180BE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EE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Экономическое обоснование технологических решений на карьерах 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D63B8" w:rsidRPr="00010EE9" w:rsidRDefault="00ED63B8" w:rsidP="00ED63B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D63B8" w:rsidRPr="00010EE9" w:rsidRDefault="00C24F0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A16A9" w:rsidRPr="00010EE9" w:rsidRDefault="00AA16A9" w:rsidP="00AA16A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37F9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D63B8" w:rsidRPr="00010EE9" w:rsidRDefault="00ED63B8" w:rsidP="00ED63B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837F9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D63B8" w:rsidRPr="00010EE9" w:rsidRDefault="00ED63B8" w:rsidP="00444BB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B17DE3" w:rsidRPr="00010EE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 к.э.н., доцент </w:t>
      </w:r>
      <w:r w:rsidR="00D7301A">
        <w:rPr>
          <w:rFonts w:ascii="Times New Roman" w:hAnsi="Times New Roman" w:cs="Times New Roman"/>
          <w:sz w:val="24"/>
          <w:szCs w:val="24"/>
          <w:lang w:val="ru-RU"/>
        </w:rPr>
        <w:t>Чупрякова А.Г.</w:t>
      </w:r>
    </w:p>
    <w:p w:rsidR="00ED63B8" w:rsidRPr="00010EE9" w:rsidRDefault="00ED63B8" w:rsidP="00444BB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444BB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E17C9" w:rsidRDefault="008E17C9" w:rsidP="008E17C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E17C9" w:rsidRDefault="008E17C9" w:rsidP="008E17C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E17C9" w:rsidRDefault="008E17C9" w:rsidP="008E17C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44BB7" w:rsidRPr="00010EE9" w:rsidRDefault="00444BB7" w:rsidP="00444BB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444BB7" w:rsidRPr="00010EE9" w:rsidRDefault="00444BB7" w:rsidP="00444BB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</w:p>
    <w:p w:rsidR="00444BB7" w:rsidRPr="00010EE9" w:rsidRDefault="00444BB7" w:rsidP="00444BB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</w:p>
    <w:p w:rsidR="00444BB7" w:rsidRPr="00010EE9" w:rsidRDefault="00444BB7" w:rsidP="00444BB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44BB7" w:rsidRPr="00010EE9" w:rsidRDefault="00444BB7" w:rsidP="00444BB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010EE9"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010EE9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10EE9">
        <w:rPr>
          <w:rFonts w:ascii="Times New Roman" w:hAnsi="Times New Roman" w:cs="Times New Roman"/>
          <w:sz w:val="24"/>
          <w:szCs w:val="24"/>
          <w:u w:val="single"/>
          <w:lang w:val="ru-RU"/>
        </w:rPr>
        <w:t>мая</w:t>
      </w:r>
      <w:r w:rsidRPr="00010EE9">
        <w:rPr>
          <w:rFonts w:ascii="Times New Roman" w:hAnsi="Times New Roman" w:cs="Times New Roman"/>
          <w:sz w:val="24"/>
          <w:szCs w:val="24"/>
          <w:lang w:val="ru-RU"/>
        </w:rPr>
        <w:t xml:space="preserve"> 2023 г.</w:t>
      </w:r>
    </w:p>
    <w:p w:rsidR="00444BB7" w:rsidRPr="00010EE9" w:rsidRDefault="00444BB7" w:rsidP="00444BB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 w:rsidRPr="00010EE9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ED63B8" w:rsidRPr="00010EE9" w:rsidRDefault="00ED63B8" w:rsidP="00ED63B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3B8" w:rsidRPr="00010EE9" w:rsidRDefault="00ED63B8" w:rsidP="00ED63B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C4792" w:rsidRPr="00010EE9" w:rsidRDefault="00ED63B8" w:rsidP="00ED63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9595D" w:rsidRPr="00010EE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2706E9" w:rsidRPr="00010EE9" w:rsidRDefault="001A129E" w:rsidP="00ED63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7023D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"Экономическое обоснование технологических решений на карьерах", соотнесенных с планируемыми результатами освоения образовательной программы</w:t>
      </w:r>
    </w:p>
    <w:p w:rsidR="004A79AD" w:rsidRPr="00010EE9" w:rsidRDefault="004A79AD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79AD" w:rsidRPr="00010EE9" w:rsidRDefault="001A129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63598" w:rsidRPr="00010EE9" w:rsidRDefault="00B63598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B50E19" w:rsidRPr="00010EE9" w:rsidRDefault="00B63598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ПК-1 - 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переработки.</w:t>
      </w:r>
    </w:p>
    <w:p w:rsidR="0035023C" w:rsidRPr="00010EE9" w:rsidRDefault="006A6732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ПК-5 - Способен разрабатывать проектные инновационные решения, выполнять технико-экономические исследования, использовать информационные технологии при проектировании и эксплуатации карьеров, организовывать, выполнять и руководить научно-исследовательскими работами, интерпретировать полученные результаты, составлять и защищать отчеты.</w:t>
      </w:r>
    </w:p>
    <w:p w:rsidR="006A6732" w:rsidRPr="00010EE9" w:rsidRDefault="006A6732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023C" w:rsidRPr="00010EE9" w:rsidRDefault="0035023C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35023C" w:rsidRPr="00010EE9" w:rsidRDefault="0035023C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35023C" w:rsidRPr="00010EE9" w:rsidRDefault="003662F2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Владеет навыками разработки проектной и технической документации с учетом требований промышленной безопасности</w:t>
      </w:r>
    </w:p>
    <w:p w:rsidR="0035023C" w:rsidRPr="00010EE9" w:rsidRDefault="0035023C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63598" w:rsidRPr="00010EE9" w:rsidRDefault="003662F2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Зна</w:t>
      </w:r>
      <w:r w:rsidR="00612597" w:rsidRPr="00010EE9">
        <w:rPr>
          <w:rFonts w:ascii="Times New Roman" w:hAnsi="Times New Roman" w:cs="Times New Roman"/>
          <w:sz w:val="22"/>
          <w:lang w:val="ru-RU"/>
        </w:rPr>
        <w:t>ть</w:t>
      </w:r>
      <w:r w:rsidRPr="00010EE9">
        <w:rPr>
          <w:rFonts w:ascii="Times New Roman" w:hAnsi="Times New Roman" w:cs="Times New Roman"/>
          <w:sz w:val="22"/>
          <w:lang w:val="ru-RU"/>
        </w:rPr>
        <w:t>: методы и приемы экономического обоснования инженерных решений на карьерах</w:t>
      </w:r>
      <w:r w:rsidR="006A6732" w:rsidRPr="00010EE9">
        <w:rPr>
          <w:rFonts w:ascii="Times New Roman" w:hAnsi="Times New Roman" w:cs="Times New Roman"/>
          <w:sz w:val="22"/>
          <w:lang w:val="ru-RU"/>
        </w:rPr>
        <w:t>; технико-экономические критерии обоснования технологических решений на карьерах;</w:t>
      </w:r>
    </w:p>
    <w:p w:rsidR="003662F2" w:rsidRPr="00010EE9" w:rsidRDefault="00F66418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Уметь:</w:t>
      </w:r>
      <w:r w:rsidR="003662F2"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="00707B66" w:rsidRPr="00010EE9">
        <w:rPr>
          <w:rFonts w:ascii="Times New Roman" w:hAnsi="Times New Roman" w:cs="Times New Roman"/>
          <w:sz w:val="22"/>
          <w:lang w:val="ru-RU"/>
        </w:rPr>
        <w:t>применять методы технико-экономического обоснования и оценки эффективности реальных проектов</w:t>
      </w:r>
      <w:r w:rsidR="006A6732" w:rsidRPr="00010EE9">
        <w:rPr>
          <w:rFonts w:ascii="Times New Roman" w:hAnsi="Times New Roman" w:cs="Times New Roman"/>
          <w:sz w:val="22"/>
          <w:lang w:val="ru-RU"/>
        </w:rPr>
        <w:t>;</w:t>
      </w:r>
      <w:r w:rsidR="00707B66" w:rsidRPr="00010EE9">
        <w:rPr>
          <w:rFonts w:ascii="Times New Roman" w:hAnsi="Times New Roman" w:cs="Times New Roman"/>
          <w:sz w:val="22"/>
          <w:lang w:val="ru-RU"/>
        </w:rPr>
        <w:t xml:space="preserve"> пользоваться нормативно-справочной и технической литературой для экономического обоснования инженерных решений</w:t>
      </w:r>
      <w:r w:rsidR="006A6732" w:rsidRPr="00010EE9">
        <w:rPr>
          <w:rFonts w:ascii="Times New Roman" w:hAnsi="Times New Roman" w:cs="Times New Roman"/>
          <w:sz w:val="22"/>
          <w:lang w:val="ru-RU"/>
        </w:rPr>
        <w:t>; разрабатывать технико-экономические модели процессов открытых горных работ;</w:t>
      </w:r>
    </w:p>
    <w:p w:rsidR="003662F2" w:rsidRPr="00010EE9" w:rsidRDefault="003662F2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Владе</w:t>
      </w:r>
      <w:r w:rsidR="00612597" w:rsidRPr="00010EE9">
        <w:rPr>
          <w:rFonts w:ascii="Times New Roman" w:hAnsi="Times New Roman" w:cs="Times New Roman"/>
          <w:sz w:val="22"/>
          <w:lang w:val="ru-RU"/>
        </w:rPr>
        <w:t>ть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: </w:t>
      </w:r>
      <w:r w:rsidR="00707B66" w:rsidRPr="00010EE9">
        <w:rPr>
          <w:rFonts w:ascii="Times New Roman" w:hAnsi="Times New Roman" w:cs="Times New Roman"/>
          <w:sz w:val="22"/>
          <w:lang w:val="ru-RU"/>
        </w:rPr>
        <w:t>техникой расчета показателей и методов оценки финансово</w:t>
      </w:r>
      <w:r w:rsidR="006A6732" w:rsidRPr="00010EE9">
        <w:rPr>
          <w:rFonts w:ascii="Times New Roman" w:hAnsi="Times New Roman" w:cs="Times New Roman"/>
          <w:sz w:val="22"/>
          <w:lang w:val="ru-RU"/>
        </w:rPr>
        <w:t>-</w:t>
      </w:r>
      <w:r w:rsidR="00707B66" w:rsidRPr="00010EE9">
        <w:rPr>
          <w:rFonts w:ascii="Times New Roman" w:hAnsi="Times New Roman" w:cs="Times New Roman"/>
          <w:sz w:val="22"/>
          <w:lang w:val="ru-RU"/>
        </w:rPr>
        <w:t>экономической и социально-экономической эффективности продуктов, разработок, производственно-технических мероприятий и инвестиционных проектов</w:t>
      </w:r>
      <w:r w:rsidR="006A6732" w:rsidRPr="00010EE9">
        <w:rPr>
          <w:rFonts w:ascii="Times New Roman" w:hAnsi="Times New Roman" w:cs="Times New Roman"/>
          <w:sz w:val="22"/>
          <w:lang w:val="ru-RU"/>
        </w:rPr>
        <w:t xml:space="preserve">;  методами анализа технико-экономических показателей технологических решений на карьерах. </w:t>
      </w:r>
    </w:p>
    <w:p w:rsidR="006A6732" w:rsidRPr="00010EE9" w:rsidRDefault="006A6732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Место дисциплины "Экономическое обоснование технологических решений на карьерах"</w:t>
      </w:r>
      <w:r w:rsidR="00B50E19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в структуре ОПОП специалитета</w:t>
      </w:r>
    </w:p>
    <w:p w:rsidR="00B50E19" w:rsidRPr="00010EE9" w:rsidRDefault="00B50E19" w:rsidP="00F7023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B50E19" w:rsidRPr="00010EE9">
        <w:rPr>
          <w:rFonts w:ascii="Times New Roman" w:hAnsi="Times New Roman" w:cs="Times New Roman"/>
          <w:sz w:val="22"/>
          <w:lang w:val="ru-RU"/>
        </w:rPr>
        <w:t>«</w:t>
      </w:r>
      <w:r w:rsidRPr="00010EE9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B50E19" w:rsidRPr="00010EE9">
        <w:rPr>
          <w:rFonts w:ascii="Times New Roman" w:hAnsi="Times New Roman" w:cs="Times New Roman"/>
          <w:sz w:val="22"/>
          <w:lang w:val="ru-RU"/>
        </w:rPr>
        <w:t>»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, </w:t>
      </w:r>
      <w:r w:rsidR="00B50E19" w:rsidRPr="00010EE9">
        <w:rPr>
          <w:rFonts w:ascii="Times New Roman" w:hAnsi="Times New Roman" w:cs="Times New Roman"/>
          <w:sz w:val="22"/>
          <w:lang w:val="ru-RU"/>
        </w:rPr>
        <w:t>«</w:t>
      </w:r>
      <w:r w:rsidRPr="00010EE9">
        <w:rPr>
          <w:rFonts w:ascii="Times New Roman" w:hAnsi="Times New Roman" w:cs="Times New Roman"/>
          <w:sz w:val="22"/>
          <w:lang w:val="ru-RU"/>
        </w:rPr>
        <w:t>Технология и комплексная механизация открытых горных работ</w:t>
      </w:r>
      <w:r w:rsidR="00B50E19" w:rsidRPr="00010EE9">
        <w:rPr>
          <w:rFonts w:ascii="Times New Roman" w:hAnsi="Times New Roman" w:cs="Times New Roman"/>
          <w:sz w:val="22"/>
          <w:lang w:val="ru-RU"/>
        </w:rPr>
        <w:t>»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, </w:t>
      </w:r>
      <w:r w:rsidR="00B50E19" w:rsidRPr="00010EE9">
        <w:rPr>
          <w:rFonts w:ascii="Times New Roman" w:hAnsi="Times New Roman" w:cs="Times New Roman"/>
          <w:sz w:val="22"/>
          <w:lang w:val="ru-RU"/>
        </w:rPr>
        <w:t>«</w:t>
      </w:r>
      <w:r w:rsidRPr="00010EE9">
        <w:rPr>
          <w:rFonts w:ascii="Times New Roman" w:hAnsi="Times New Roman" w:cs="Times New Roman"/>
          <w:sz w:val="22"/>
          <w:lang w:val="ru-RU"/>
        </w:rPr>
        <w:t>Экономика и менеджмент горного производства</w:t>
      </w:r>
      <w:r w:rsidR="00B50E19" w:rsidRPr="00010EE9">
        <w:rPr>
          <w:rFonts w:ascii="Times New Roman" w:hAnsi="Times New Roman" w:cs="Times New Roman"/>
          <w:sz w:val="22"/>
          <w:lang w:val="ru-RU"/>
        </w:rPr>
        <w:t>»</w:t>
      </w:r>
      <w:r w:rsidRPr="00010EE9">
        <w:rPr>
          <w:rFonts w:ascii="Times New Roman" w:hAnsi="Times New Roman" w:cs="Times New Roman"/>
          <w:sz w:val="22"/>
          <w:lang w:val="ru-RU"/>
        </w:rPr>
        <w:t>.</w:t>
      </w:r>
    </w:p>
    <w:p w:rsidR="002706E9" w:rsidRPr="00010EE9" w:rsidRDefault="001A129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 области проектной деятельности дисциплина дает основы грамотного подхода к разработке технологии с учетом технической, экологической и экономической эффективности горных работ. В области научно-исследовательской деятельности дисциплина позволяет обоснованно выполнять лабораторные, экспериментальные исследования, подготавливать технические отчеты.</w:t>
      </w:r>
    </w:p>
    <w:p w:rsidR="002706E9" w:rsidRPr="00010EE9" w:rsidRDefault="001A129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 области организационно-управленческой деятельности дисциплина учит умению проводить технико</w:t>
      </w:r>
      <w:r w:rsidR="00B50E19" w:rsidRPr="00010EE9">
        <w:rPr>
          <w:rFonts w:ascii="Times New Roman" w:hAnsi="Times New Roman" w:cs="Times New Roman"/>
          <w:sz w:val="22"/>
          <w:lang w:val="ru-RU"/>
        </w:rPr>
        <w:t>-</w:t>
      </w:r>
      <w:r w:rsidRPr="00010EE9">
        <w:rPr>
          <w:rFonts w:ascii="Times New Roman" w:hAnsi="Times New Roman" w:cs="Times New Roman"/>
          <w:sz w:val="22"/>
          <w:lang w:val="ru-RU"/>
        </w:rPr>
        <w:t>экономический анализ, обосновывать принимаемые решения и руководить выполнением горных работ.</w:t>
      </w:r>
    </w:p>
    <w:p w:rsidR="00B50E19" w:rsidRPr="00010EE9" w:rsidRDefault="00B50E19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Объем дисциплины "Экономическое обоснование технологических решений на</w:t>
      </w:r>
      <w:r w:rsidR="00B50E19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карьерах"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50E19" w:rsidRPr="00010EE9" w:rsidRDefault="00B50E19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Общая трудоемкость дисциплины "Экономическое обоснование технологических решений на карьерах" составляет 4 зачетных единицы, 144 часа.</w:t>
      </w:r>
    </w:p>
    <w:p w:rsidR="00B50E19" w:rsidRPr="00010EE9" w:rsidRDefault="00B50E19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2706E9" w:rsidRPr="00010EE9" w:rsidTr="0035023C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Количество </w:t>
            </w: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часов</w:t>
            </w:r>
          </w:p>
        </w:tc>
      </w:tr>
      <w:tr w:rsidR="002706E9" w:rsidRPr="00010EE9" w:rsidTr="0035023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3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1000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Курс</w:t>
            </w:r>
            <w:r w:rsidR="0010008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5</w:t>
            </w: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10008D">
              <w:rPr>
                <w:rFonts w:ascii="Times New Roman" w:hAnsi="Times New Roman" w:cs="Times New Roman"/>
                <w:b/>
                <w:sz w:val="22"/>
                <w:lang w:val="ru-RU"/>
              </w:rPr>
              <w:t>0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0A6EE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2706E9" w:rsidRPr="008E17C9" w:rsidTr="0035023C">
        <w:trPr>
          <w:trHeight w:val="2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0008D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0008D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B530F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7023D" w:rsidRPr="00010EE9" w:rsidRDefault="00F7023D" w:rsidP="00667FB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 xml:space="preserve">Курсовое </w:t>
            </w:r>
            <w:r w:rsidR="00667FB2" w:rsidRPr="00010EE9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7023D" w:rsidRPr="00010EE9" w:rsidRDefault="00F7023D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7023D" w:rsidRPr="00010EE9" w:rsidRDefault="00F7023D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7023D" w:rsidRPr="00010EE9" w:rsidRDefault="00F7023D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</w:p>
        </w:tc>
      </w:tr>
      <w:tr w:rsidR="002706E9" w:rsidRPr="008E17C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0A6EE6" w:rsidP="001000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F7023D" w:rsidRPr="00010EE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10008D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706E9" w:rsidRPr="00010EE9" w:rsidTr="0035023C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0A6EE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4A79AD" w:rsidRPr="00010EE9" w:rsidRDefault="004A79AD" w:rsidP="00F7023D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Содержание дисциплины "Экономическое обоснование технологических решений на</w:t>
      </w:r>
      <w:r w:rsidR="004A79AD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карьерах", структурированное по разделам (темам)</w:t>
      </w:r>
    </w:p>
    <w:p w:rsidR="004A79AD" w:rsidRPr="00010EE9" w:rsidRDefault="004A79AD" w:rsidP="00F7023D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A79AD" w:rsidRPr="00010EE9" w:rsidRDefault="004A79AD" w:rsidP="00F7023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2706E9" w:rsidRPr="00010EE9" w:rsidTr="00707B66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706E9" w:rsidRPr="00010EE9" w:rsidTr="004A79AD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07B66" w:rsidRPr="008E17C9" w:rsidTr="00707B6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1. Цель и задачи дисциплины. Примеры технологических решений, принимаемых на основе экономических показателей и критериев.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07B66" w:rsidRPr="00010EE9" w:rsidTr="00707B66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2. Эффективность. Понятие и классификация видов эффективности. Методы расчета параметров эффективности деятельности горнодобывающего предприятия. Рентабельность.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707B66">
        <w:trPr>
          <w:trHeight w:val="9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 Инвестиции в горном производстве. Дисконтирование затрат. Критерии экономической эффективности при решении проектных задач. Чистый дисконтированный доход. Индекс доходности. Срок окупаемости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707B66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 Себестоимость. Основные термины, понятия, определения. Себестоимость продукции. Состав и структура себестоимости. Себестоимость добычи угля. Себестоимость добычных и вскрышных работ. Классификация затрат по элементам, виды затрат. Постоянные (условно-постоянные) и переменные затраты. Затраты на выполнение основных видов работ. Основные виды работ на разрезах. Удельные затраты на выполнение основных видов работ. Распределение текущих затрат по основным видам работ .Цена продукции. Состав и структура цены.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A70F51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982FA5">
        <w:trPr>
          <w:trHeight w:val="108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5. Производительность. Понятие и значение для работы угольного разреза. Расчет производительности по видам горно-транспортного оборудования и работ.  Факторы, влияющие на изменение производительности.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A70F51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707B66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 Экономические расчеты в производственной логистике горнодобывающего предприятия. Логистический менеджмент: движение ресурсов. Организация маршрутов движения транспортных средств. Маятниковые и кольцевые маршруты. Эффективность логистической системы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50E19" w:rsidRPr="00010EE9" w:rsidTr="00707B66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0E19" w:rsidRPr="00010EE9" w:rsidRDefault="00B50E19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0E19" w:rsidRPr="008D09F6" w:rsidRDefault="00B50E19" w:rsidP="008D09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0E19" w:rsidRPr="008D09F6" w:rsidRDefault="00B50E19" w:rsidP="008D09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0E19" w:rsidRPr="00010EE9" w:rsidRDefault="00C34C2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A79AD" w:rsidRPr="00010EE9" w:rsidRDefault="004A79AD" w:rsidP="00F7023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B50E19" w:rsidRPr="00010EE9" w:rsidRDefault="00B50E19" w:rsidP="00F7023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2706E9" w:rsidRPr="00010EE9" w:rsidTr="000A6EE6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706E9" w:rsidRPr="00010EE9" w:rsidTr="00B50E19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07B66" w:rsidRPr="008E17C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Методы и приемы в экономическом обосновании технологических решений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Расчет эффективности деятельности.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A70F51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Расчет экономической эффективности капитальных вложений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A70F51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Экономическое обоснование выбора автомобильного транспорта при производстве добычных работ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C34C2B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Экономическое обоснование технологии при выемке вскрышных работ с погрузкой 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192024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Экономическое обоснование выбора горно-транспортного оборудования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192024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Экономическое обоснование проведения буровзрывных работ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192024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07B6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Расчет эффективности логистических решений на разрезе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707B66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7B66" w:rsidRPr="00010EE9" w:rsidRDefault="00192024" w:rsidP="00F7023D">
            <w:pPr>
              <w:spacing w:after="0" w:line="240" w:lineRule="auto"/>
              <w:ind w:left="0" w:right="0" w:firstLine="2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8D09F6" w:rsidRDefault="000A6EE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8D09F6" w:rsidRDefault="000A6EE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C34C2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6A6732" w:rsidRPr="00010EE9" w:rsidRDefault="006A6732" w:rsidP="00F7023D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4A79AD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B50E19" w:rsidRPr="00010EE9" w:rsidRDefault="00B50E19" w:rsidP="00F7023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2706E9" w:rsidRPr="00010EE9" w:rsidTr="000A6EE6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706E9" w:rsidRPr="00010EE9" w:rsidTr="004A79AD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06E9" w:rsidRPr="00010EE9" w:rsidRDefault="002706E9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706E9" w:rsidRPr="00010EE9" w:rsidRDefault="001A129E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Теоретическое изучение. Состав и структура себестоимости. Себестоимость добычи угля. Себестоимость добычных и вскрышных работ. Самостоятельное выполнение расчетов по распределению затрат по видам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C34C2B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C34C2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Теоретическое изучение. Классификация затрат по элементам, виды затрат. Постоянные (условно-постоянные) и переменные затраты. Цена продукции. Состав и структура цены.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A70F51" w:rsidP="00C34C2B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C34C2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Выполнение расчетов по определению удельных затрат на эксплуатацию оборудования.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F7023D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D7371B" w:rsidRPr="00010EE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Теоретическое изучение. Проектные задачи горного производства. Дисконтирование затрат. Экономическая, бюджетная и коммерческая эффективность.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F7023D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D7371B" w:rsidRPr="00010EE9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Теоретическое изучение. Критерии экономической эффективности при решении проектных задач. Чистый дисконтированный доход. Индекс доходности. Срок окупаемости. Выполнение расчетов.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F7023D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0A6EE6" w:rsidRPr="00010EE9" w:rsidTr="000A6EE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Теоретическое изучение. Текущие и оперативные задачи.  Примеры решения текущих и оперативных задач. Оценка граничного коэффициента вскрыши на стадии предпроектных исследований.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982FA5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A6EE6" w:rsidRPr="00010EE9" w:rsidRDefault="000A6EE6" w:rsidP="00F7023D">
            <w:pPr>
              <w:spacing w:after="0" w:line="240" w:lineRule="auto"/>
              <w:ind w:left="0" w:right="0" w:firstLine="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D7371B" w:rsidRPr="00010EE9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0A6EE6" w:rsidRPr="00010EE9" w:rsidTr="0098327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8D09F6" w:rsidRDefault="000A6EE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8D09F6" w:rsidRDefault="000A6EE6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A6EE6" w:rsidRPr="00010EE9" w:rsidRDefault="000A6EE6" w:rsidP="00C34C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A70F51"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="00C34C2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2706E9" w:rsidRPr="00010EE9" w:rsidRDefault="002706E9" w:rsidP="008D09F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C1C1B" w:rsidRDefault="00EC1C1B" w:rsidP="008D09F6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Курсовая работа</w:t>
      </w:r>
    </w:p>
    <w:p w:rsidR="008D09F6" w:rsidRPr="00010EE9" w:rsidRDefault="008D09F6" w:rsidP="008D09F6">
      <w:pPr>
        <w:pStyle w:val="a4"/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706E9" w:rsidRPr="00010EE9" w:rsidRDefault="001A129E" w:rsidP="008D09F6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4A79AD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дисциплине "Экономическое обоснование технологических решений на карьерах", структурированное по разделам (темам)</w:t>
      </w:r>
    </w:p>
    <w:p w:rsidR="004A79AD" w:rsidRPr="00010EE9" w:rsidRDefault="004A79AD" w:rsidP="00F7023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6A6732" w:rsidRPr="00010EE9" w:rsidRDefault="006A6732" w:rsidP="00F7023D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1531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2793"/>
        <w:gridCol w:w="3013"/>
        <w:gridCol w:w="967"/>
        <w:gridCol w:w="6"/>
        <w:gridCol w:w="2741"/>
        <w:gridCol w:w="2741"/>
      </w:tblGrid>
      <w:tr w:rsidR="00D7371B" w:rsidRPr="00010EE9" w:rsidTr="006A6732">
        <w:trPr>
          <w:gridAfter w:val="3"/>
          <w:wAfter w:w="5688" w:type="dxa"/>
          <w:trHeight w:val="1439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371B" w:rsidRPr="00010EE9" w:rsidRDefault="00D7371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371B" w:rsidRPr="00010EE9" w:rsidRDefault="00D7371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371B" w:rsidRPr="00010EE9" w:rsidRDefault="00D7371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7371B" w:rsidRPr="00010EE9" w:rsidRDefault="00D7371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371B" w:rsidRPr="00010EE9" w:rsidRDefault="00D7371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371B" w:rsidRPr="00010EE9" w:rsidRDefault="00D7371B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6A6732" w:rsidRPr="00010EE9" w:rsidTr="00A70F51">
        <w:tblPrEx>
          <w:tblCellMar>
            <w:top w:w="27" w:type="dxa"/>
          </w:tblCellMar>
        </w:tblPrEx>
        <w:trPr>
          <w:gridAfter w:val="3"/>
          <w:wAfter w:w="5688" w:type="dxa"/>
          <w:trHeight w:val="817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Тестирование, ответы на контрольные вопросы 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Владеет навыками разработки проектной и технической документации с учетом требований промышленной безопасности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12597" w:rsidRPr="00010EE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: методы и приемы экономического обоснования инженерных решений на карьерах</w:t>
            </w:r>
          </w:p>
          <w:p w:rsidR="006A6732" w:rsidRPr="00010EE9" w:rsidRDefault="00F66418" w:rsidP="00F7023D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A6732"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 методы технико-экономического обоснования и оценки эффективности реальных проектов. пользоваться нормативно-справочной и технической литературой для экономического обоснования инженерных решений</w:t>
            </w:r>
          </w:p>
          <w:p w:rsidR="006A6732" w:rsidRPr="00010EE9" w:rsidRDefault="006A6732" w:rsidP="00612597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12597" w:rsidRPr="00010EE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: техникой расчета показателей и методов оценки финансово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footnoteRef/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экономической и социально-экономической эффективности продуктов, разработок, производственно-технических мероприятий и инвестиционных проектов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Высокий или</w:t>
            </w:r>
          </w:p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средний</w:t>
            </w:r>
          </w:p>
        </w:tc>
      </w:tr>
      <w:tr w:rsidR="006A6732" w:rsidRPr="008E17C9" w:rsidTr="00A70F51">
        <w:tblPrEx>
          <w:tblCellMar>
            <w:top w:w="27" w:type="dxa"/>
          </w:tblCellMar>
        </w:tblPrEx>
        <w:trPr>
          <w:gridAfter w:val="3"/>
          <w:wAfter w:w="5688" w:type="dxa"/>
          <w:trHeight w:val="817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Владеет навыками разработки проектной и технической документации с учетом требований промышленной безопасности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12597" w:rsidRPr="00010EE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: технико-экономические критерии обоснования технологических решений на карьерах;</w:t>
            </w:r>
          </w:p>
          <w:p w:rsidR="006A6732" w:rsidRPr="00010EE9" w:rsidRDefault="00F66418" w:rsidP="00F7023D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A6732" w:rsidRPr="00010EE9">
              <w:rPr>
                <w:rFonts w:ascii="Times New Roman" w:hAnsi="Times New Roman" w:cs="Times New Roman"/>
                <w:sz w:val="22"/>
                <w:lang w:val="ru-RU"/>
              </w:rPr>
              <w:t xml:space="preserve"> разрабатывать технико-экономические модели процессов открытых горных работ;</w:t>
            </w:r>
          </w:p>
          <w:p w:rsidR="006A6732" w:rsidRPr="00010EE9" w:rsidRDefault="006A6732" w:rsidP="00612597">
            <w:pPr>
              <w:spacing w:after="0" w:line="240" w:lineRule="auto"/>
              <w:ind w:left="-15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12597" w:rsidRPr="00010EE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: методами анализа технико-экономических показателей технологических решений на карьерах;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6732" w:rsidRPr="008E17C9" w:rsidTr="006A6732">
        <w:tblPrEx>
          <w:tblCellMar>
            <w:top w:w="27" w:type="dxa"/>
          </w:tblCellMar>
        </w:tblPrEx>
        <w:trPr>
          <w:trHeight w:val="255"/>
        </w:trPr>
        <w:tc>
          <w:tcPr>
            <w:tcW w:w="96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- компетенция сформирована частично, рекомендованные оценки: отлично, хорошо, зачтено.</w:t>
            </w:r>
          </w:p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- компетенция сформирована частично, рекомендованные оценки: хорошо, удовлетворительно, зачтено.</w:t>
            </w:r>
          </w:p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</w:t>
            </w: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- компетенция не сформирована частично, оценивается неудовлетворительно или не зачтено.</w:t>
            </w:r>
          </w:p>
        </w:tc>
        <w:tc>
          <w:tcPr>
            <w:tcW w:w="2841" w:type="dxa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41" w:type="dxa"/>
          </w:tcPr>
          <w:p w:rsidR="006A6732" w:rsidRPr="00010EE9" w:rsidRDefault="006A6732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6A6732" w:rsidRPr="00010EE9" w:rsidRDefault="006A6732" w:rsidP="00F7023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D7371B" w:rsidRPr="00010EE9" w:rsidRDefault="006A6732" w:rsidP="00F7023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5.2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="00D7371B"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="00D7371B" w:rsidRPr="00010EE9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D7371B" w:rsidRPr="00010EE9" w:rsidRDefault="00D7371B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7371B" w:rsidRPr="00010EE9" w:rsidRDefault="00D7371B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обучающихся могут быть организованы с использованием ресурсов ЭИОС филиала КузГТУ. Полный перечень оценочных материалов расположен в ЭИОС.</w:t>
      </w:r>
    </w:p>
    <w:p w:rsidR="004A79AD" w:rsidRPr="00010EE9" w:rsidRDefault="004A79AD" w:rsidP="00F7023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lastRenderedPageBreak/>
        <w:t>5.2.1.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470A7F" w:rsidRPr="00010EE9" w:rsidRDefault="00470A7F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При проведении текущего или промежуточного контроля обучающимся необходимо пройти тестирование по каждой теме выбранных случайным образом вопросов. Тестирование организовано с использованием ресурсов ЭИОС филиала КузГТУ. Количество вопросов при тестировании 10 – 20.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Пример: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1. ### – ежегодные отчисления на восстановление основных фондов.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Амортизация.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2. ### – единовременный взнос за право добычи на вновь осваиваемых месторождениях.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Бонус.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3. ### –приемлемая для инвестора норма дохода на капитал.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Дисконт.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4. ### – элемент себестоимости добычи угля, который включает в себя запасные части, ВВ, ГСМ, спецодежду и т.д.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Материалы.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5. ### – отношение суммы приведенных эффектов к сумме дисконтированных капитальных вложение Индекс доходности, рентабельность капитальных вложений.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6. ### – такая норма дисконта при которой сумма приведенных эффектов равна сумме приведенных капитальных вложений.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Внутренняя норма доходности.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7. ### – минимальный временной интервал (от начала осуществления проекта), за пределами которого чистый дисконтированный доход становится положительным.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Срок окупаемости.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8. Для повышения эффективности проекта затраты целесообразно относить:</w:t>
      </w:r>
    </w:p>
    <w:p w:rsidR="00707B66" w:rsidRPr="00010EE9" w:rsidRDefault="00707B66" w:rsidP="00F7023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на более поздний период</w:t>
      </w:r>
    </w:p>
    <w:p w:rsidR="00707B66" w:rsidRPr="00010EE9" w:rsidRDefault="00707B66" w:rsidP="00F7023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на более ранний период</w:t>
      </w:r>
    </w:p>
    <w:p w:rsidR="00707B66" w:rsidRPr="00010EE9" w:rsidRDefault="00707B66" w:rsidP="00F7023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на текущий период времени</w:t>
      </w:r>
    </w:p>
    <w:p w:rsidR="00707B66" w:rsidRPr="00010EE9" w:rsidRDefault="00707B66" w:rsidP="00F7023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на любой период времени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Правильный ответ</w:t>
      </w:r>
      <w:r w:rsidRPr="00010EE9">
        <w:rPr>
          <w:rFonts w:ascii="Times New Roman" w:hAnsi="Times New Roman" w:cs="Times New Roman"/>
          <w:sz w:val="22"/>
          <w:lang w:val="ru-RU"/>
        </w:rPr>
        <w:t>: на более поздний период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9. Для повышения эффективности проекта получение доходов целесообразно планировать:</w:t>
      </w:r>
    </w:p>
    <w:p w:rsidR="00707B66" w:rsidRPr="00010EE9" w:rsidRDefault="00707B66" w:rsidP="00F7023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 более ранний период</w:t>
      </w:r>
    </w:p>
    <w:p w:rsidR="00707B66" w:rsidRPr="00010EE9" w:rsidRDefault="00707B66" w:rsidP="00F7023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 более поздний период</w:t>
      </w:r>
    </w:p>
    <w:p w:rsidR="00707B66" w:rsidRPr="00010EE9" w:rsidRDefault="00707B66" w:rsidP="00F7023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равномерно в течение планового периода</w:t>
      </w:r>
    </w:p>
    <w:p w:rsidR="00707B66" w:rsidRPr="00010EE9" w:rsidRDefault="00707B66" w:rsidP="00F7023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на любой период времени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Правильный ответ</w:t>
      </w:r>
      <w:r w:rsidRPr="00010EE9">
        <w:rPr>
          <w:rFonts w:ascii="Times New Roman" w:hAnsi="Times New Roman" w:cs="Times New Roman"/>
          <w:sz w:val="22"/>
          <w:lang w:val="ru-RU"/>
        </w:rPr>
        <w:t>: в более ранний период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10 Последовательность этапов при решении проектных задач горного производства: </w:t>
      </w:r>
    </w:p>
    <w:p w:rsidR="00707B66" w:rsidRPr="00010EE9" w:rsidRDefault="00707B66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Правильный ответ</w:t>
      </w:r>
      <w:r w:rsidRPr="00010EE9">
        <w:rPr>
          <w:rFonts w:ascii="Times New Roman" w:hAnsi="Times New Roman" w:cs="Times New Roman"/>
          <w:sz w:val="22"/>
          <w:lang w:val="ru-RU"/>
        </w:rPr>
        <w:t>:</w:t>
      </w:r>
    </w:p>
    <w:p w:rsidR="00707B66" w:rsidRPr="00010EE9" w:rsidRDefault="00707B66" w:rsidP="00F7023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предпроектные исследования;</w:t>
      </w:r>
    </w:p>
    <w:p w:rsidR="00707B66" w:rsidRPr="00010EE9" w:rsidRDefault="00707B66" w:rsidP="00F7023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технико-экономические исследования инвестиционных возможностей;</w:t>
      </w:r>
    </w:p>
    <w:p w:rsidR="00707B66" w:rsidRPr="00010EE9" w:rsidRDefault="00707B66" w:rsidP="00F7023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разработка проекта или технико-экономическое обоснование;</w:t>
      </w:r>
    </w:p>
    <w:p w:rsidR="00707B66" w:rsidRPr="00010EE9" w:rsidRDefault="00707B66" w:rsidP="00F7023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подготовка рабочей документации, включая расчеты смет и другие рабочие документы;</w:t>
      </w:r>
    </w:p>
    <w:p w:rsidR="00707B66" w:rsidRPr="00010EE9" w:rsidRDefault="00707B66" w:rsidP="00F7023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экономические расчеты в проекте, а также их корректировка в процессе строительства и эксплуатации объекта.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536EE" w:rsidRPr="00010EE9" w:rsidRDefault="00B536EE" w:rsidP="00A70F5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85– 100 баллов – при ответе на  более 84% вопросов</w:t>
      </w:r>
    </w:p>
    <w:p w:rsidR="00B536EE" w:rsidRPr="00010EE9" w:rsidRDefault="00B536EE" w:rsidP="00A70F5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64 – 84 баллов – при ответе на более 64 и менее 85% вопросов</w:t>
      </w:r>
    </w:p>
    <w:p w:rsidR="00B536EE" w:rsidRPr="00010EE9" w:rsidRDefault="00B536EE" w:rsidP="00A70F5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lastRenderedPageBreak/>
        <w:t>50 – 64 баллов – при ответе на более 49 и менее 65% вопросов</w:t>
      </w:r>
    </w:p>
    <w:p w:rsidR="00B536EE" w:rsidRPr="00010EE9" w:rsidRDefault="00B536EE" w:rsidP="00A70F51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0 – 49 баллов – при ответе на менее 45% вопросов</w:t>
      </w: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27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04"/>
        <w:gridCol w:w="1911"/>
        <w:gridCol w:w="1151"/>
        <w:gridCol w:w="1374"/>
        <w:gridCol w:w="1530"/>
      </w:tblGrid>
      <w:tr w:rsidR="00B536EE" w:rsidRPr="00010EE9" w:rsidTr="00B536EE">
        <w:trPr>
          <w:trHeight w:val="26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536EE" w:rsidRPr="00010EE9" w:rsidTr="00B536EE">
        <w:trPr>
          <w:trHeight w:val="267"/>
        </w:trPr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B536EE" w:rsidRPr="00010EE9" w:rsidTr="00B536EE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Текущий контроль также  заключается в опросе по контрольным вопросам.</w:t>
      </w: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i/>
          <w:sz w:val="22"/>
          <w:lang w:val="ru-RU"/>
        </w:rPr>
        <w:t>Критерии оценивания:</w:t>
      </w:r>
    </w:p>
    <w:p w:rsidR="00B536EE" w:rsidRPr="00010EE9" w:rsidRDefault="00B536EE" w:rsidP="00A70F51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536EE" w:rsidRPr="00010EE9" w:rsidRDefault="00B536EE" w:rsidP="00A70F51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B536EE" w:rsidRPr="00010EE9" w:rsidRDefault="00B536EE" w:rsidP="00A70F51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B536EE" w:rsidRPr="00010EE9" w:rsidRDefault="00B536EE" w:rsidP="00A70F51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Шкала оценивания ответов на контрольные вопросы</w:t>
      </w:r>
    </w:p>
    <w:tbl>
      <w:tblPr>
        <w:tblW w:w="5812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992"/>
        <w:gridCol w:w="1134"/>
        <w:gridCol w:w="992"/>
      </w:tblGrid>
      <w:tr w:rsidR="00B536EE" w:rsidRPr="00010EE9" w:rsidTr="00A70F51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536EE" w:rsidRPr="00010EE9" w:rsidTr="00A70F51">
        <w:trPr>
          <w:trHeight w:val="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Результат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Примерный перечень контрольных вопросов: 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69D4" w:rsidRPr="00010EE9" w:rsidRDefault="00C669D4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Процесс разработки инженерного решения.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Учет стоимостных и не</w:t>
      </w:r>
      <w:r w:rsidR="00837F94">
        <w:rPr>
          <w:rFonts w:ascii="Times New Roman" w:hAnsi="Times New Roman" w:cs="Times New Roman"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стоимостных (технических, технологических, социальных) факторов.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Определение цели. Формулирование проблемы. Выбор решения. Оценка последствий принимаемого решения.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Сущность и значение экономической эффективности.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Система технико-экономических показателей эффективности.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Область применения расчетов экономической эффективности.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Факторы, влияющие на уровень экономической эффективности капитальных вложений. Требования, предъявляемые к расчетам экономической эффективности.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Основные положения методики обоснования инвестиций.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Методы расчета капитальных затрат.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Методика расчета общей (абсолютной) эффективности.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Методика расчета сравнительной эффективности.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Система экономических показателей.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Сущность дисконтного множителя. Дисконтирование стоимости.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Особенности расчета эффективности на современном уровне. Методика определения параметров для расчета эффективности инженерных решений.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Учет фактора времени. </w:t>
      </w:r>
    </w:p>
    <w:p w:rsidR="00C669D4" w:rsidRPr="00010EE9" w:rsidRDefault="00C669D4" w:rsidP="00F7023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Определение годового объема работ внедряемых инженерных решений, капитальных вложений и текущих затрат на их применение.</w:t>
      </w:r>
    </w:p>
    <w:p w:rsidR="00C669D4" w:rsidRPr="00010EE9" w:rsidRDefault="00C669D4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Проведение текущего контроля обучающихся может быть проведено с помощью ресурсов ЭИОС филиала КузГТУ на основе выполнения  тестовых заданий.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5.2.3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Формой промежуточной аттестации</w:t>
      </w:r>
      <w:r w:rsidRPr="00010EE9">
        <w:rPr>
          <w:rFonts w:ascii="Times New Roman" w:hAnsi="Times New Roman" w:cs="Times New Roman"/>
          <w:i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sz w:val="22"/>
          <w:lang w:val="ru-RU"/>
        </w:rPr>
        <w:t>является зачет, в процессе которого определяется сформированность обозначенных в рабочей программе компетенций.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 ответы обучающихся на вопросы во время опроса (или результаты выполнения тестовых заданий при работе в ЭИОС).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промежуточного контроля обучающийся отвечает на 2 вопроса, выбранного случайным образом. Опрос может проводиться в письменной и (или) устной форме. </w:t>
      </w:r>
      <w:r w:rsidRPr="00010EE9">
        <w:rPr>
          <w:rFonts w:ascii="Times New Roman" w:hAnsi="Times New Roman" w:cs="Times New Roman"/>
          <w:sz w:val="22"/>
          <w:lang w:val="ru-RU"/>
        </w:rPr>
        <w:lastRenderedPageBreak/>
        <w:t>Промежуточный контроль может быть также проведен с использованием ресурсов ЭИОС филиала КузГТУ в форме тестирования. В этом случае обучающийся выполняет 40 тестовых заданий, выбранных случайным образом.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Производственная структура предприятия и формирующие ее факторы.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Функциональные подразделения горного предприятия.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Организационная структура управления предприятием.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Направления совершенствования организации производства.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Организация производственного процесса.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Производственная программа.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Технико-экономическое и оперативное планирование на горном предприятии. 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Качество продукции: понятие, показатели, стандарты и системы качества.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Понятие и виды инновационной деятельности предприятия.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Понятие и принципы инвестиционной деятельности предприятия.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Персонал горного предприятия, его классификация.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Категории и показатели численности работников.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Показатели динамики и состава персонала.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Организация труда на горном предприятии.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Сущность и методы нормирования труда на предприятии.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Производительность труда и ее показатели.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Понятие и функции заработной платы.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Тарифная система как метод организации и регулирования оплаты труда.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Повременная форма оплаты труда.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Сдельная форма оплаты труда.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Основные фонды организации, их классификация.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Виды денежной оценки основных фондов.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Износ основных фондов: понятие, виды.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Амортизация основных фондов: понятие, методы начисления.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Показатели движения и эффективности использования основных фондов.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Производственная мощность: понятие, виды, показатели.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Оборотные средства: понятие, состав и классификация.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Показатели эффективности использования оборотных средств.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Себестоимость продукции. Классификация затрат на производство и реализацию продукции.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Группировка затрат по экономическим элементам и статьям калькуляции.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Финансовые результаты деятельности предприятия.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Рентабельность деятельности предприятия: понятие, виды.</w:t>
      </w:r>
    </w:p>
    <w:p w:rsidR="00B536EE" w:rsidRPr="00010EE9" w:rsidRDefault="00B536EE" w:rsidP="00F7023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Система оперативных и текущих показателей, характеризующих эффективности горного производства.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536EE" w:rsidRPr="00010EE9" w:rsidRDefault="00B536EE" w:rsidP="00F7023D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опроса;</w:t>
      </w:r>
    </w:p>
    <w:p w:rsidR="00B536EE" w:rsidRPr="00010EE9" w:rsidRDefault="00B536EE" w:rsidP="00F7023D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B536EE" w:rsidRPr="00010EE9" w:rsidRDefault="00B536EE" w:rsidP="00F7023D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B536EE" w:rsidRPr="00010EE9" w:rsidRDefault="00B536EE" w:rsidP="00F7023D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Шкала оценивания</w:t>
      </w:r>
    </w:p>
    <w:p w:rsidR="00B536EE" w:rsidRPr="00010EE9" w:rsidRDefault="00B536EE" w:rsidP="00F7023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812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93"/>
        <w:gridCol w:w="785"/>
        <w:gridCol w:w="999"/>
      </w:tblGrid>
      <w:tr w:rsidR="00B536EE" w:rsidRPr="00010EE9" w:rsidTr="00A70F51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536EE" w:rsidRPr="00010EE9" w:rsidTr="00A70F51">
        <w:trPr>
          <w:trHeight w:val="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Результат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536EE" w:rsidRPr="00010EE9" w:rsidRDefault="00B536EE" w:rsidP="00F7023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Проведение промежуточного контроля обучающихся может быть проведено с помощью ресурсов ЭИОС филиала КузГТУ на основе выполнения  тестовых заданий.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Критерии оценки результатов тестирования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Шкала оценивания</w:t>
      </w:r>
    </w:p>
    <w:p w:rsidR="00B536EE" w:rsidRPr="00010EE9" w:rsidRDefault="00B536EE" w:rsidP="00F7023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812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0"/>
        <w:gridCol w:w="999"/>
        <w:gridCol w:w="850"/>
        <w:gridCol w:w="851"/>
        <w:gridCol w:w="992"/>
      </w:tblGrid>
      <w:tr w:rsidR="00B536EE" w:rsidRPr="00010EE9" w:rsidTr="00A70F51">
        <w:trPr>
          <w:trHeight w:val="2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536EE" w:rsidRPr="00010EE9" w:rsidTr="00A70F51">
        <w:trPr>
          <w:trHeight w:val="4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F7023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Результат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6EE" w:rsidRPr="00010EE9" w:rsidRDefault="00B536EE" w:rsidP="00A70F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0EE9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706E9" w:rsidRPr="00010EE9" w:rsidRDefault="001A129E" w:rsidP="00F7023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706E9" w:rsidRPr="00010EE9" w:rsidRDefault="001A129E" w:rsidP="00A70F5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2706E9" w:rsidRPr="00010EE9" w:rsidRDefault="001A129E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706E9" w:rsidRPr="00010EE9" w:rsidRDefault="001A129E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6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470A7F" w:rsidRPr="00010EE9" w:rsidRDefault="00470A7F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70A7F" w:rsidRPr="00010EE9" w:rsidRDefault="00470A7F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6.1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70A7F" w:rsidRPr="00010EE9" w:rsidRDefault="00470A7F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62B23" w:rsidRPr="00662B23" w:rsidRDefault="00662B23" w:rsidP="00662B23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2B23">
        <w:rPr>
          <w:rFonts w:ascii="Times New Roman" w:hAnsi="Times New Roman" w:cs="Times New Roman"/>
          <w:sz w:val="22"/>
          <w:lang w:val="ru-RU"/>
        </w:rPr>
        <w:t>Сысоев, А. А. Инженерно-экономические расчеты при обосновании технологических решений на разрезах : учебное пособие для студентов направления подготовки 130400 "Горное дело" специализации "Открытые горные работы" / А. А. Сысоев, О. И. Литвин, Я. О. Литвин ; ФГБОУ ВПО «Кузбас. гос. техн. ун-т им. Т. Ф. Горбачева», Каф. открытых горн. работ. – Кемерово : КузГТУ, 2015. – 127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662B23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662B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662B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662B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662B23">
        <w:rPr>
          <w:rFonts w:ascii="Times New Roman" w:hAnsi="Times New Roman" w:cs="Times New Roman"/>
          <w:sz w:val="22"/>
          <w:lang w:val="ru-RU"/>
        </w:rPr>
        <w:t>=91271&amp;</w:t>
      </w:r>
      <w:r w:rsidRPr="003D4D8A">
        <w:rPr>
          <w:rFonts w:ascii="Times New Roman" w:hAnsi="Times New Roman" w:cs="Times New Roman"/>
          <w:sz w:val="22"/>
        </w:rPr>
        <w:t>type</w:t>
      </w:r>
      <w:r w:rsidRPr="00662B2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662B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CB55DA" w:rsidRPr="00662B23" w:rsidRDefault="00662B23" w:rsidP="00662B23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2B23">
        <w:rPr>
          <w:rFonts w:ascii="Times New Roman" w:hAnsi="Times New Roman" w:cs="Times New Roman"/>
          <w:sz w:val="22"/>
          <w:lang w:val="ru-RU"/>
        </w:rPr>
        <w:t xml:space="preserve">Сысоев, А. А. Обоснование технологических решений на разрезах : учебное пособие для студентов вузов, обучающихся по направлению подготовки (специальности) "Горное дело" (специализация «Открытые горные работы») / А. А. Сысоев, О. И. Литвин, Я. О. Литвин ; ФГБОУ ВПО «Кузбас. гос. техн. ун- т им. Т. Ф. Горбачева», Каф. открытых горн. работ. – Кемерово : Издательство КузГТУ, 2015. – 126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 9785906805027. – </w:t>
      </w:r>
      <w:r w:rsidRPr="003D4D8A">
        <w:rPr>
          <w:rFonts w:ascii="Times New Roman" w:hAnsi="Times New Roman" w:cs="Times New Roman"/>
          <w:sz w:val="22"/>
        </w:rPr>
        <w:t>URL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662B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662B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662B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662B23">
        <w:rPr>
          <w:rFonts w:ascii="Times New Roman" w:hAnsi="Times New Roman" w:cs="Times New Roman"/>
          <w:sz w:val="22"/>
          <w:lang w:val="ru-RU"/>
        </w:rPr>
        <w:t>=91280&amp;</w:t>
      </w:r>
      <w:r w:rsidRPr="003D4D8A">
        <w:rPr>
          <w:rFonts w:ascii="Times New Roman" w:hAnsi="Times New Roman" w:cs="Times New Roman"/>
          <w:sz w:val="22"/>
        </w:rPr>
        <w:t>type</w:t>
      </w:r>
      <w:r w:rsidRPr="00662B2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662B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662B23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CB55DA" w:rsidRPr="00010EE9" w:rsidRDefault="00CB55DA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B55DA" w:rsidRPr="00010EE9" w:rsidRDefault="00CB55DA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CB55DA" w:rsidRPr="00010EE9" w:rsidRDefault="00CB55DA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62B23" w:rsidRPr="00662B23" w:rsidRDefault="00662B23" w:rsidP="00662B2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2B23">
        <w:rPr>
          <w:rFonts w:ascii="Times New Roman" w:hAnsi="Times New Roman" w:cs="Times New Roman"/>
          <w:sz w:val="22"/>
          <w:lang w:val="ru-RU"/>
        </w:rPr>
        <w:t xml:space="preserve">Катанов, И. Б. Буровзрывные работы на карьерах : учебное пособие : [для студентов вузов, обучающихся по дисциплинам "Технология и безопасность взрывных работ", "Процессы открытых горных работ", "Обоснование технологических решений на разрезах" для специальности 21.05.04 "Горное дело"] / И. Б. Катанов, А. А. Сысоев ; Министерство науки и высшего образования Российской Федерации, Кузбасский государственный технический университет им. Т. Ф. Горбачева, Кафедра открытых горных работ. – Кемерово : КузГТУ, 2019. – 200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 987500130987. – </w:t>
      </w:r>
      <w:r w:rsidRPr="003D4D8A">
        <w:rPr>
          <w:rFonts w:ascii="Times New Roman" w:hAnsi="Times New Roman" w:cs="Times New Roman"/>
          <w:sz w:val="22"/>
        </w:rPr>
        <w:t>URL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662B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662B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662B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662B23">
        <w:rPr>
          <w:rFonts w:ascii="Times New Roman" w:hAnsi="Times New Roman" w:cs="Times New Roman"/>
          <w:sz w:val="22"/>
          <w:lang w:val="ru-RU"/>
        </w:rPr>
        <w:t>=91756&amp;</w:t>
      </w:r>
      <w:r w:rsidRPr="003D4D8A">
        <w:rPr>
          <w:rFonts w:ascii="Times New Roman" w:hAnsi="Times New Roman" w:cs="Times New Roman"/>
          <w:sz w:val="22"/>
        </w:rPr>
        <w:t>type</w:t>
      </w:r>
      <w:r w:rsidRPr="00662B2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662B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662B23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662B23" w:rsidRPr="00662B23" w:rsidRDefault="00662B23" w:rsidP="00662B2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2B23">
        <w:rPr>
          <w:rFonts w:ascii="Times New Roman" w:hAnsi="Times New Roman" w:cs="Times New Roman"/>
          <w:sz w:val="22"/>
          <w:lang w:val="ru-RU"/>
        </w:rPr>
        <w:t xml:space="preserve">Сысоев, А. А. Инженерно-экономические расчеты для открытых горных работ : учебное пособие для студентов вузов, обучающихся по специальности "Открытые горные работы" направления подготовки "Горное дело" / А. А. Сысоев ; ГОУ ВПО "Кузбас. гос. техн. ун-т". – Кемерово : Издательство КузГТУ, 2005. – 179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 5890704249. – </w:t>
      </w:r>
      <w:r w:rsidRPr="003D4D8A">
        <w:rPr>
          <w:rFonts w:ascii="Times New Roman" w:hAnsi="Times New Roman" w:cs="Times New Roman"/>
          <w:sz w:val="22"/>
        </w:rPr>
        <w:t>URL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662B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662B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662B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662B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662B23">
        <w:rPr>
          <w:rFonts w:ascii="Times New Roman" w:hAnsi="Times New Roman" w:cs="Times New Roman"/>
          <w:sz w:val="22"/>
          <w:lang w:val="ru-RU"/>
        </w:rPr>
        <w:t>=90289&amp;</w:t>
      </w:r>
      <w:r w:rsidRPr="003D4D8A">
        <w:rPr>
          <w:rFonts w:ascii="Times New Roman" w:hAnsi="Times New Roman" w:cs="Times New Roman"/>
          <w:sz w:val="22"/>
        </w:rPr>
        <w:t>type</w:t>
      </w:r>
      <w:r w:rsidRPr="00662B23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662B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662B23" w:rsidRPr="00662B23" w:rsidRDefault="00662B23" w:rsidP="00662B23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2B23">
        <w:rPr>
          <w:rFonts w:ascii="Times New Roman" w:hAnsi="Times New Roman" w:cs="Times New Roman"/>
          <w:sz w:val="22"/>
          <w:lang w:val="ru-RU"/>
        </w:rPr>
        <w:t xml:space="preserve">Сысоев, А. А. Управление качеством продукции карьеров : [учебное пособие для студентов специальности 130403 "Открытые горн. работы" вузов горн. профиля] / А. А. Сысоев, О. И. Литвин; ГОУ ВПО "Кузбас. гос. тех. ун-т". – Кемерово : Издательство КузГТУ, 2008. – 256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662B23">
        <w:rPr>
          <w:rFonts w:ascii="Times New Roman" w:hAnsi="Times New Roman" w:cs="Times New Roman"/>
          <w:sz w:val="22"/>
          <w:lang w:val="ru-RU"/>
        </w:rPr>
        <w:t xml:space="preserve"> 9785890705860. – Текст : непосредственный.</w:t>
      </w:r>
    </w:p>
    <w:p w:rsidR="00996C50" w:rsidRPr="00010EE9" w:rsidRDefault="00662B23" w:rsidP="00662B23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62B23">
        <w:rPr>
          <w:rFonts w:ascii="Times New Roman" w:hAnsi="Times New Roman" w:cs="Times New Roman"/>
          <w:sz w:val="22"/>
          <w:lang w:val="ru-RU"/>
        </w:rPr>
        <w:t xml:space="preserve">Осипова Л. М., Казимирская Т. А. Экономика и менеджмент горного производства (электронный ресурс): учеб. пособие [для студентов спец. 130405 «Обогащение полезн. ископа- емых», 130404 «Подзем. разработка месторождений полез. ископаемых», 130403 «Открытые горные работы», 150402 «Горн. машины и оборудование», 130402 «Маркшейд. дело», 130401 «Физ. процессы горн. пр-ва»] / Л.М. Осипова, Т.А. Казимирская; ГОУ ВПО «Кузбас. гос. техн. ун-т». – Кемерово, 2009. – 136 с. </w:t>
      </w:r>
      <w:hyperlink r:id="rId8" w:history="1"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=90374&amp;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662B23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662B23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A70F51" w:rsidRDefault="00A70F51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22A26" w:rsidRPr="00822A26" w:rsidRDefault="00822A26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22A26">
        <w:rPr>
          <w:rFonts w:ascii="Times New Roman" w:hAnsi="Times New Roman" w:cs="Times New Roman"/>
          <w:b/>
          <w:sz w:val="22"/>
          <w:lang w:val="ru-RU"/>
        </w:rPr>
        <w:t>6.3. Методические материалы</w:t>
      </w:r>
    </w:p>
    <w:p w:rsidR="00822A26" w:rsidRPr="00822A26" w:rsidRDefault="00822A26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22A26" w:rsidRDefault="00822A26" w:rsidP="00CB55DA">
      <w:p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822A26">
        <w:rPr>
          <w:rFonts w:ascii="Times New Roman" w:eastAsia="Times New Roman" w:hAnsi="Times New Roman" w:cs="Times New Roman"/>
          <w:sz w:val="22"/>
          <w:lang w:val="ru-RU" w:eastAsia="ru-RU"/>
        </w:rPr>
        <w:t>1. Экономическое обоснование технологических решений на карьерах</w:t>
      </w:r>
      <w:r w:rsidRPr="00822A26">
        <w:rPr>
          <w:rFonts w:ascii="Times New Roman" w:hAnsi="Times New Roman" w:cs="Times New Roman"/>
          <w:sz w:val="22"/>
          <w:lang w:val="ru-RU" w:eastAsia="ru-RU"/>
        </w:rPr>
        <w:t xml:space="preserve">: методические материалы для выполнения практических работ и организации самостоятельной работы обучающихся очно-заочной формы обучения  специальность «21.05.04 Горное дело» </w:t>
      </w:r>
      <w:r w:rsidRPr="00822A26">
        <w:rPr>
          <w:rFonts w:ascii="Times New Roman" w:hAnsi="Times New Roman" w:cs="Times New Roman"/>
          <w:sz w:val="22"/>
          <w:lang w:val="ru-RU" w:eastAsia="ru-RU"/>
        </w:rPr>
        <w:lastRenderedPageBreak/>
        <w:t>специализация «03 Открытые горные работы»</w:t>
      </w:r>
      <w:r w:rsidRPr="00822A26">
        <w:rPr>
          <w:rFonts w:ascii="Times New Roman" w:hAnsi="Times New Roman" w:cs="Times New Roman"/>
          <w:sz w:val="22"/>
          <w:lang w:val="ru-RU"/>
        </w:rPr>
        <w:t xml:space="preserve"> / составитель И.П. Колечкина; филиал КузГТУ в г. Белово, </w:t>
      </w:r>
      <w:r w:rsidRPr="00822A26">
        <w:rPr>
          <w:rFonts w:ascii="Times New Roman" w:hAnsi="Times New Roman" w:cs="Times New Roman"/>
          <w:sz w:val="22"/>
          <w:lang w:val="ru-RU" w:eastAsia="ru-RU"/>
        </w:rPr>
        <w:t>кафедра экономики и информационных технологий</w:t>
      </w:r>
      <w:r w:rsidRPr="00822A26">
        <w:rPr>
          <w:rFonts w:ascii="Times New Roman" w:hAnsi="Times New Roman" w:cs="Times New Roman"/>
          <w:sz w:val="22"/>
          <w:lang w:val="ru-RU"/>
        </w:rPr>
        <w:t xml:space="preserve">. Белово, 2023. - 32с. </w:t>
      </w:r>
      <w:hyperlink r:id="rId9" w:history="1">
        <w:r w:rsidRPr="00822A26">
          <w:rPr>
            <w:rStyle w:val="a3"/>
            <w:rFonts w:ascii="Times New Roman" w:hAnsi="Times New Roman" w:cs="Times New Roman"/>
            <w:sz w:val="22"/>
          </w:rPr>
          <w:t>https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22A26">
          <w:rPr>
            <w:rStyle w:val="a3"/>
            <w:rFonts w:ascii="Times New Roman" w:hAnsi="Times New Roman" w:cs="Times New Roman"/>
            <w:sz w:val="22"/>
          </w:rPr>
          <w:t>eos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22A26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22A26">
          <w:rPr>
            <w:rStyle w:val="a3"/>
            <w:rFonts w:ascii="Times New Roman" w:hAnsi="Times New Roman" w:cs="Times New Roman"/>
            <w:sz w:val="22"/>
          </w:rPr>
          <w:t>ru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822A26">
          <w:rPr>
            <w:rStyle w:val="a3"/>
            <w:rFonts w:ascii="Times New Roman" w:hAnsi="Times New Roman" w:cs="Times New Roman"/>
            <w:sz w:val="22"/>
          </w:rPr>
          <w:t>course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822A26">
          <w:rPr>
            <w:rStyle w:val="a3"/>
            <w:rFonts w:ascii="Times New Roman" w:hAnsi="Times New Roman" w:cs="Times New Roman"/>
            <w:sz w:val="22"/>
          </w:rPr>
          <w:t>index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22A26">
          <w:rPr>
            <w:rStyle w:val="a3"/>
            <w:rFonts w:ascii="Times New Roman" w:hAnsi="Times New Roman" w:cs="Times New Roman"/>
            <w:sz w:val="22"/>
          </w:rPr>
          <w:t>php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822A26">
          <w:rPr>
            <w:rStyle w:val="a3"/>
            <w:rFonts w:ascii="Times New Roman" w:hAnsi="Times New Roman" w:cs="Times New Roman"/>
            <w:sz w:val="22"/>
          </w:rPr>
          <w:t>categoryid</w:t>
        </w:r>
        <w:r w:rsidRPr="00822A26">
          <w:rPr>
            <w:rStyle w:val="a3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822A26" w:rsidRPr="00822A26" w:rsidRDefault="00822A26" w:rsidP="00CB55D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6</w:t>
      </w:r>
      <w:r w:rsidR="00822A26">
        <w:rPr>
          <w:rFonts w:ascii="Times New Roman" w:hAnsi="Times New Roman" w:cs="Times New Roman"/>
          <w:b/>
          <w:sz w:val="22"/>
          <w:lang w:val="ru-RU"/>
        </w:rPr>
        <w:t>4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7401" w:rsidRPr="00010EE9" w:rsidRDefault="007F7401" w:rsidP="00266A92">
      <w:pPr>
        <w:pStyle w:val="a4"/>
        <w:numPr>
          <w:ilvl w:val="0"/>
          <w:numId w:val="20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0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kuzstu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F7401" w:rsidRPr="00010EE9" w:rsidRDefault="007F7401" w:rsidP="00266A92">
      <w:pPr>
        <w:pStyle w:val="a4"/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1" w:history="1">
        <w:r w:rsidRPr="00010EE9">
          <w:rPr>
            <w:rStyle w:val="a3"/>
            <w:rFonts w:ascii="Times New Roman" w:hAnsi="Times New Roman" w:cs="Times New Roman"/>
            <w:sz w:val="22"/>
          </w:rPr>
          <w:t>http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lanbook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7F7401" w:rsidRPr="00010EE9" w:rsidRDefault="007F7401" w:rsidP="00266A92">
      <w:pPr>
        <w:pStyle w:val="a4"/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2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urait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6.</w:t>
      </w:r>
      <w:r w:rsidR="00822A26">
        <w:rPr>
          <w:rFonts w:ascii="Times New Roman" w:hAnsi="Times New Roman" w:cs="Times New Roman"/>
          <w:b/>
          <w:sz w:val="22"/>
          <w:lang w:val="ru-RU"/>
        </w:rPr>
        <w:t>5</w:t>
      </w:r>
      <w:r w:rsidR="00A70F51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7401" w:rsidRPr="00010EE9" w:rsidRDefault="007F7401" w:rsidP="00266A92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vestnik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kuzstu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F7401" w:rsidRPr="00010EE9" w:rsidRDefault="007F7401" w:rsidP="00266A92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Вестник Санкт-Петербургского университета. Экономика: научно-теоретический журнал (электронный) </w:t>
      </w:r>
      <w:hyperlink r:id="rId14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elibrary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10EE9">
          <w:rPr>
            <w:rStyle w:val="a3"/>
            <w:rFonts w:ascii="Times New Roman" w:hAnsi="Times New Roman" w:cs="Times New Roman"/>
            <w:sz w:val="22"/>
          </w:rPr>
          <w:t>contents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asp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010EE9">
          <w:rPr>
            <w:rStyle w:val="a3"/>
            <w:rFonts w:ascii="Times New Roman" w:hAnsi="Times New Roman" w:cs="Times New Roman"/>
            <w:sz w:val="22"/>
          </w:rPr>
          <w:t>titleid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=9469</w:t>
        </w:r>
      </w:hyperlink>
    </w:p>
    <w:p w:rsidR="008B530F" w:rsidRPr="00010EE9" w:rsidRDefault="007F7401" w:rsidP="008B530F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Мировая экономика и международные отношения: журнал (электронный) </w:t>
      </w:r>
      <w:hyperlink r:id="rId15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elibrary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10EE9">
          <w:rPr>
            <w:rStyle w:val="a3"/>
            <w:rFonts w:ascii="Times New Roman" w:hAnsi="Times New Roman" w:cs="Times New Roman"/>
            <w:sz w:val="22"/>
          </w:rPr>
          <w:t>contents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asp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010EE9">
          <w:rPr>
            <w:rStyle w:val="a3"/>
            <w:rFonts w:ascii="Times New Roman" w:hAnsi="Times New Roman" w:cs="Times New Roman"/>
            <w:sz w:val="22"/>
          </w:rPr>
          <w:t>titleid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=7902</w:t>
        </w:r>
      </w:hyperlink>
    </w:p>
    <w:p w:rsidR="008B530F" w:rsidRPr="00010EE9" w:rsidRDefault="008B530F" w:rsidP="008B530F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Регион: экономика и социология: научный журнал (электронный) </w:t>
      </w:r>
      <w:hyperlink r:id="rId16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elibrary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10EE9">
          <w:rPr>
            <w:rStyle w:val="a3"/>
            <w:rFonts w:ascii="Times New Roman" w:hAnsi="Times New Roman" w:cs="Times New Roman"/>
            <w:sz w:val="22"/>
          </w:rPr>
          <w:t>contents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asp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010EE9">
          <w:rPr>
            <w:rStyle w:val="a3"/>
            <w:rFonts w:ascii="Times New Roman" w:hAnsi="Times New Roman" w:cs="Times New Roman"/>
            <w:sz w:val="22"/>
          </w:rPr>
          <w:t>titleid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=7623</w:t>
        </w:r>
      </w:hyperlink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530F" w:rsidRPr="00010EE9" w:rsidRDefault="008B530F" w:rsidP="008B530F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Российский экономический журнал: научно-практический журнал (электронный) </w:t>
      </w:r>
      <w:hyperlink r:id="rId17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elibrary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10EE9">
          <w:rPr>
            <w:rStyle w:val="a3"/>
            <w:rFonts w:ascii="Times New Roman" w:hAnsi="Times New Roman" w:cs="Times New Roman"/>
            <w:sz w:val="22"/>
          </w:rPr>
          <w:t>contents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asp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010EE9">
          <w:rPr>
            <w:rStyle w:val="a3"/>
            <w:rFonts w:ascii="Times New Roman" w:hAnsi="Times New Roman" w:cs="Times New Roman"/>
            <w:sz w:val="22"/>
          </w:rPr>
          <w:t>titleid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=9065</w:t>
        </w:r>
      </w:hyperlink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530F" w:rsidRPr="00010EE9" w:rsidRDefault="008B530F" w:rsidP="008B530F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8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elibrary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10EE9">
          <w:rPr>
            <w:rStyle w:val="a3"/>
            <w:rFonts w:ascii="Times New Roman" w:hAnsi="Times New Roman" w:cs="Times New Roman"/>
            <w:sz w:val="22"/>
          </w:rPr>
          <w:t>contents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asp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010EE9">
          <w:rPr>
            <w:rStyle w:val="a3"/>
            <w:rFonts w:ascii="Times New Roman" w:hAnsi="Times New Roman" w:cs="Times New Roman"/>
            <w:sz w:val="22"/>
          </w:rPr>
          <w:t>titleid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=7749</w:t>
        </w:r>
      </w:hyperlink>
    </w:p>
    <w:p w:rsidR="008B530F" w:rsidRPr="00010EE9" w:rsidRDefault="008B530F" w:rsidP="00266A92">
      <w:pPr>
        <w:spacing w:after="0" w:line="240" w:lineRule="auto"/>
        <w:ind w:left="0" w:right="0" w:firstLine="426"/>
        <w:rPr>
          <w:lang w:val="ru-RU"/>
        </w:rPr>
      </w:pPr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7</w:t>
      </w:r>
      <w:r w:rsidR="00266A92" w:rsidRPr="00010EE9">
        <w:rPr>
          <w:rFonts w:ascii="Times New Roman" w:hAnsi="Times New Roman" w:cs="Times New Roman"/>
          <w:b/>
          <w:sz w:val="22"/>
          <w:lang w:val="ru-RU"/>
        </w:rPr>
        <w:t>.</w:t>
      </w:r>
      <w:r w:rsidRPr="00010EE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7F7401" w:rsidRPr="00010EE9" w:rsidRDefault="007F7401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7401" w:rsidRPr="00010EE9" w:rsidRDefault="007F7401" w:rsidP="00266A92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10EE9">
        <w:rPr>
          <w:rFonts w:ascii="Times New Roman" w:hAnsi="Times New Roman" w:cs="Times New Roman"/>
          <w:sz w:val="22"/>
          <w:lang w:val="ru-RU"/>
        </w:rPr>
        <w:t>.</w:t>
      </w:r>
    </w:p>
    <w:p w:rsidR="007F7401" w:rsidRPr="00010EE9" w:rsidRDefault="007F7401" w:rsidP="00266A92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10EE9">
        <w:rPr>
          <w:rFonts w:ascii="Times New Roman" w:hAnsi="Times New Roman" w:cs="Times New Roman"/>
          <w:sz w:val="22"/>
          <w:lang w:val="ru-RU"/>
        </w:rPr>
        <w:t>.</w:t>
      </w:r>
    </w:p>
    <w:p w:rsidR="007F7401" w:rsidRPr="00010EE9" w:rsidRDefault="007F7401" w:rsidP="00266A92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A70F51" w:rsidRPr="00010EE9" w:rsidRDefault="00A70F51" w:rsidP="00266A92">
      <w:pPr>
        <w:pStyle w:val="a4"/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010EE9">
        <w:rPr>
          <w:rFonts w:ascii="Times New Roman" w:hAnsi="Times New Roman" w:cs="Times New Roman"/>
          <w:sz w:val="22"/>
        </w:rPr>
        <w:t>eLIBRARY</w:t>
      </w:r>
      <w:r w:rsidRPr="00010EE9">
        <w:rPr>
          <w:rFonts w:ascii="Times New Roman" w:hAnsi="Times New Roman" w:cs="Times New Roman"/>
          <w:sz w:val="22"/>
          <w:lang w:val="ru-RU"/>
        </w:rPr>
        <w:t>.</w:t>
      </w:r>
      <w:r w:rsidRPr="00010EE9">
        <w:rPr>
          <w:rFonts w:ascii="Times New Roman" w:hAnsi="Times New Roman" w:cs="Times New Roman"/>
          <w:sz w:val="22"/>
        </w:rPr>
        <w:t>RU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010EE9">
          <w:rPr>
            <w:rStyle w:val="a3"/>
            <w:rFonts w:ascii="Times New Roman" w:hAnsi="Times New Roman" w:cs="Times New Roman"/>
            <w:sz w:val="22"/>
          </w:rPr>
          <w:t>https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10EE9">
          <w:rPr>
            <w:rStyle w:val="a3"/>
            <w:rFonts w:ascii="Times New Roman" w:hAnsi="Times New Roman" w:cs="Times New Roman"/>
            <w:sz w:val="22"/>
          </w:rPr>
          <w:t>elibrary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ru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10EE9">
          <w:rPr>
            <w:rStyle w:val="a3"/>
            <w:rFonts w:ascii="Times New Roman" w:hAnsi="Times New Roman" w:cs="Times New Roman"/>
            <w:sz w:val="22"/>
          </w:rPr>
          <w:t>defaultx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10EE9">
          <w:rPr>
            <w:rStyle w:val="a3"/>
            <w:rFonts w:ascii="Times New Roman" w:hAnsi="Times New Roman" w:cs="Times New Roman"/>
            <w:sz w:val="22"/>
          </w:rPr>
          <w:t>asp</w:t>
        </w:r>
        <w:r w:rsidRPr="00010EE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F7401" w:rsidRPr="00010EE9" w:rsidRDefault="007F7401" w:rsidP="00266A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266A92">
      <w:pPr>
        <w:pStyle w:val="a4"/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"Экономическое</w:t>
      </w:r>
      <w:r w:rsidR="00470A7F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обоснование технологических решений на карьерах"</w:t>
      </w:r>
    </w:p>
    <w:p w:rsidR="00470A7F" w:rsidRPr="00010EE9" w:rsidRDefault="00470A7F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посещение аудиторных занятий и самостоятельная работа в течение семестра. Начинать изучение дисциплины необходимо с ознакомления с целями и задачами дисциплины и знаниями и умениями, приобретаемыми в процессе изучения. Все неясные вопросы по дисциплине студент может разрешить на консультациях, проводимых по расписанию. При подготовке к лабораторным занятиям студент в обязательном порядке изучает теоретический материал в соответствии с лекциями. При подготовке к текущему контролю необходимо закрепить теоретические знания по темам, изученным за последний месяц. Залогом успешного и своевременного выполнения курсового проекта является регулярное посещение консультаций и планомерное выполнение разделов в течении семестра.</w:t>
      </w:r>
    </w:p>
    <w:p w:rsidR="00470A7F" w:rsidRPr="00010EE9" w:rsidRDefault="00470A7F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266A92">
      <w:pPr>
        <w:pStyle w:val="a4"/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470A7F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"Экономическое обоснование технологических решений на карьерах", включая перечень программного обеспечения и информационных справочных систем</w:t>
      </w:r>
    </w:p>
    <w:p w:rsidR="00470A7F" w:rsidRPr="00010EE9" w:rsidRDefault="00470A7F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2EC" w:rsidRPr="00010EE9" w:rsidRDefault="005932EC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932EC" w:rsidRPr="00010EE9" w:rsidRDefault="005932EC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2EC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Libre Office</w:t>
      </w:r>
    </w:p>
    <w:p w:rsidR="005932EC" w:rsidRPr="00010EE9" w:rsidRDefault="005932EC" w:rsidP="00837F94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5932EC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</w:rPr>
        <w:lastRenderedPageBreak/>
        <w:t>Mozilla Firefox</w:t>
      </w:r>
    </w:p>
    <w:p w:rsidR="005932EC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</w:rPr>
        <w:t>Google Chrome</w:t>
      </w:r>
    </w:p>
    <w:p w:rsidR="005932EC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</w:rPr>
        <w:t>Opera</w:t>
      </w:r>
    </w:p>
    <w:p w:rsidR="005932EC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</w:rPr>
        <w:t>7-zip</w:t>
      </w:r>
    </w:p>
    <w:p w:rsidR="005932EC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</w:rPr>
        <w:t>Microsoft Windows</w:t>
      </w:r>
    </w:p>
    <w:p w:rsidR="005932EC" w:rsidRPr="00010EE9" w:rsidRDefault="00837F94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2706E9" w:rsidRPr="00010EE9" w:rsidRDefault="005932EC" w:rsidP="00266A92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10EE9">
        <w:rPr>
          <w:rFonts w:ascii="Times New Roman" w:hAnsi="Times New Roman" w:cs="Times New Roman"/>
          <w:sz w:val="22"/>
          <w:lang w:val="ru-RU"/>
        </w:rPr>
        <w:t>Спутник</w:t>
      </w:r>
    </w:p>
    <w:p w:rsidR="00470A7F" w:rsidRPr="00010EE9" w:rsidRDefault="00470A7F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266A92">
      <w:pPr>
        <w:pStyle w:val="a4"/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470A7F" w:rsidRPr="00010EE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"Экономическое обоснование технологических решений на карьерах"</w:t>
      </w:r>
    </w:p>
    <w:p w:rsidR="00470A7F" w:rsidRPr="00010EE9" w:rsidRDefault="00470A7F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1. Учебная аудитория № 310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- посадочные места – 36.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- переносная кафедра; 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010EE9">
        <w:rPr>
          <w:rFonts w:ascii="Times New Roman" w:hAnsi="Times New Roman" w:cs="Times New Roman"/>
          <w:sz w:val="22"/>
        </w:rPr>
        <w:t>Mitsubishi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sz w:val="22"/>
        </w:rPr>
        <w:t>XD</w:t>
      </w:r>
      <w:r w:rsidRPr="00010EE9">
        <w:rPr>
          <w:rFonts w:ascii="Times New Roman" w:hAnsi="Times New Roman" w:cs="Times New Roman"/>
          <w:sz w:val="22"/>
          <w:lang w:val="ru-RU"/>
        </w:rPr>
        <w:t>250</w:t>
      </w:r>
      <w:r w:rsidRPr="00010EE9">
        <w:rPr>
          <w:rFonts w:ascii="Times New Roman" w:hAnsi="Times New Roman" w:cs="Times New Roman"/>
          <w:sz w:val="22"/>
        </w:rPr>
        <w:t>U</w:t>
      </w:r>
      <w:r w:rsidRPr="00010EE9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010EE9">
        <w:rPr>
          <w:rFonts w:ascii="Times New Roman" w:hAnsi="Times New Roman" w:cs="Times New Roman"/>
          <w:sz w:val="22"/>
        </w:rPr>
        <w:t>x</w:t>
      </w:r>
      <w:r w:rsidRPr="00010EE9">
        <w:rPr>
          <w:rFonts w:ascii="Times New Roman" w:hAnsi="Times New Roman" w:cs="Times New Roman"/>
          <w:sz w:val="22"/>
          <w:lang w:val="ru-RU"/>
        </w:rPr>
        <w:t>768;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- переносной ноутбук;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- интерактивная доска </w:t>
      </w:r>
      <w:r w:rsidRPr="00010EE9">
        <w:rPr>
          <w:rFonts w:ascii="Times New Roman" w:hAnsi="Times New Roman" w:cs="Times New Roman"/>
          <w:sz w:val="22"/>
        </w:rPr>
        <w:t>Smart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sz w:val="22"/>
        </w:rPr>
        <w:t>Board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sz w:val="22"/>
        </w:rPr>
        <w:t>SB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680</w:t>
      </w:r>
      <w:r w:rsidR="00FF4A9F">
        <w:rPr>
          <w:rFonts w:ascii="Times New Roman" w:hAnsi="Times New Roman" w:cs="Times New Roman"/>
          <w:sz w:val="22"/>
          <w:lang w:val="ru-RU"/>
        </w:rPr>
        <w:t>;</w:t>
      </w:r>
      <w:r w:rsidRPr="00010EE9">
        <w:rPr>
          <w:rFonts w:ascii="Times New Roman" w:hAnsi="Times New Roman" w:cs="Times New Roman"/>
          <w:sz w:val="22"/>
        </w:rPr>
        <w:t> 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Style w:val="1"/>
          <w:sz w:val="22"/>
          <w:szCs w:val="22"/>
        </w:rPr>
      </w:pPr>
      <w:r w:rsidRPr="00010EE9">
        <w:rPr>
          <w:rStyle w:val="1"/>
          <w:sz w:val="22"/>
          <w:szCs w:val="22"/>
        </w:rPr>
        <w:t>- общая локальная компьютерная сеть Интернет</w:t>
      </w:r>
      <w:r w:rsidR="00FF4A9F">
        <w:rPr>
          <w:rStyle w:val="1"/>
          <w:sz w:val="22"/>
          <w:szCs w:val="22"/>
        </w:rPr>
        <w:t>;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010EE9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010EE9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</w:t>
      </w:r>
      <w:r w:rsidRPr="00010EE9">
        <w:rPr>
          <w:rFonts w:ascii="Times New Roman" w:hAnsi="Times New Roman" w:cs="Times New Roman"/>
          <w:sz w:val="22"/>
        </w:rPr>
        <w:t>Windows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010EE9">
        <w:rPr>
          <w:rFonts w:ascii="Times New Roman" w:hAnsi="Times New Roman" w:cs="Times New Roman"/>
          <w:sz w:val="22"/>
        </w:rPr>
        <w:t>Office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2007 и 2010;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- программный комплекс </w:t>
      </w:r>
      <w:r w:rsidRPr="00010EE9">
        <w:rPr>
          <w:rFonts w:ascii="Times New Roman" w:hAnsi="Times New Roman" w:cs="Times New Roman"/>
          <w:sz w:val="22"/>
        </w:rPr>
        <w:t>Smart</w:t>
      </w:r>
      <w:r w:rsidRPr="00010EE9">
        <w:rPr>
          <w:rFonts w:ascii="Times New Roman" w:hAnsi="Times New Roman" w:cs="Times New Roman"/>
          <w:sz w:val="22"/>
          <w:lang w:val="ru-RU"/>
        </w:rPr>
        <w:t xml:space="preserve">  для интерактивных комплектов. </w:t>
      </w:r>
    </w:p>
    <w:p w:rsidR="002677D8" w:rsidRPr="00010EE9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470A7F" w:rsidRPr="00010EE9" w:rsidRDefault="00470A7F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06E9" w:rsidRPr="00010EE9" w:rsidRDefault="001A129E" w:rsidP="00266A92">
      <w:pPr>
        <w:pStyle w:val="a4"/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2677D8" w:rsidRPr="00010EE9" w:rsidRDefault="002677D8" w:rsidP="00266A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77D8" w:rsidRPr="00010EE9" w:rsidRDefault="002677D8" w:rsidP="00266A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2677D8" w:rsidRPr="00FF4A9F" w:rsidRDefault="002677D8" w:rsidP="00FF4A9F">
      <w:pPr>
        <w:widowControl w:val="0"/>
        <w:numPr>
          <w:ilvl w:val="0"/>
          <w:numId w:val="1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традиционная с использованием современных технических средств;  </w:t>
      </w:r>
    </w:p>
    <w:p w:rsidR="002677D8" w:rsidRPr="00010EE9" w:rsidRDefault="002677D8" w:rsidP="00266A92">
      <w:pPr>
        <w:widowControl w:val="0"/>
        <w:numPr>
          <w:ilvl w:val="0"/>
          <w:numId w:val="1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10EE9">
        <w:rPr>
          <w:rFonts w:ascii="Times New Roman" w:hAnsi="Times New Roman" w:cs="Times New Roman"/>
          <w:sz w:val="22"/>
          <w:lang w:val="ru-RU"/>
        </w:rPr>
        <w:t xml:space="preserve">интерактивная. </w:t>
      </w:r>
    </w:p>
    <w:p w:rsidR="002677D8" w:rsidRPr="00F7023D" w:rsidRDefault="002677D8" w:rsidP="00266A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2677D8" w:rsidRPr="00F7023D" w:rsidSect="00C4374B">
      <w:footerReference w:type="even" r:id="rId23"/>
      <w:footerReference w:type="default" r:id="rId24"/>
      <w:footerReference w:type="first" r:id="rId25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D1" w:rsidRDefault="00E843D1">
      <w:pPr>
        <w:spacing w:after="0" w:line="240" w:lineRule="auto"/>
      </w:pPr>
      <w:r>
        <w:separator/>
      </w:r>
    </w:p>
  </w:endnote>
  <w:endnote w:type="continuationSeparator" w:id="0">
    <w:p w:rsidR="00E843D1" w:rsidRDefault="00E8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9F" w:rsidRDefault="007F5B9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207" name="Group 21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407" name="Shape 2240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8" name="Shape 2240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09" name="Shape 2240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0" name="Shape 2241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1" name="Shape 2241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2" name="Shape 2241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3" name="Shape 2241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4" name="Shape 2241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5" name="Shape 2241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6" name="Shape 2241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7" name="Shape 22417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8" name="Shape 22418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19" name="Shape 2241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0" name="Shape 22420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1" name="Shape 22421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2" name="Shape 2242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3" name="Shape 22423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4" name="Shape 2242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5" name="Shape 2242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6" name="Shape 22426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7" name="Shape 2242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8" name="Shape 22428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29" name="Shape 22429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0" name="Shape 22430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1" name="Shape 2243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2" name="Shape 2243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3" name="Shape 2243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34" name="Shape 2243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36" name="Shape 2123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37" name="Shape 2123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9E0A8" id="Group 21207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KVjr3myBQAADloAAA4AAAAAAAAAAAAAAAAALgIAAGRycy9lMm9E&#10;b2MueG1sUEsBAi0AFAAGAAgAAAAhAGQj3G7jAAAADQEAAA8AAAAAAAAAAAAAAAAADAgAAGRycy9k&#10;b3ducmV2LnhtbFBLBQYAAAAABAAEAPMAAAAcCQAAAAA=&#10;">
              <v:shape id="Shape 2240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948cIA&#10;AADeAAAADwAAAGRycy9kb3ducmV2LnhtbESP0YrCMBRE3xf8h3AF39bEIlupRhFB3Nd1/YBLc22L&#10;zU1pYmz9+s2C4OMwM2eYzW6wrYjU+8axhsVcgSAunWm40nD5PX6uQPiAbLB1TBpG8rDbTj42WBj3&#10;4B+K51CJBGFfoIY6hK6Q0pc1WfRz1xEn7+p6iyHJvpKmx0eC21ZmSn1Jiw2nhRo7OtRU3s53q0Fe&#10;ZH7KYsdH9YzxFKrmmY+j1rPpsF+DCDSEd/jV/jYasmyp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3j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0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d1sQA&#10;AADeAAAADwAAAGRycy9kb3ducmV2LnhtbERPW2vCMBR+H/gfwhnsbabLZGg1ihTKBkOYN/Dx2Jy1&#10;Zc1JSTKt/948DPb48d0Xq8F24kI+tI41vIwzEMSVMy3XGg778nkKIkRkg51j0nCjAKvl6GGBuXFX&#10;3tJlF2uRQjjkqKGJsc+lDFVDFsPY9cSJ+3beYkzQ19J4vKZw20mVZW/SYsupocGeioaqn92v1VC8&#10;HpXffM5m6nzy5Vd4Lwt2R62fHof1HESkIf6L/9wfRoNSkyztTXfSF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1nd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0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fDMUA&#10;AADeAAAADwAAAGRycy9kb3ducmV2LnhtbESPzWrDMBCE74W8g9hAb7UcE0rjRAlxSmihpzp5gMVa&#10;/xBrJSzVdvr0VaHQ4zAz3zC7w2x6MdLgO8sKVkkKgriyuuNGwfVyfnoB4QOyxt4yKbiTh8N+8bDD&#10;XNuJP2ksQyMihH2OCtoQXC6lr1oy6BPriKNX28FgiHJopB5winDTyyxNn6XBjuNCi45OLVW38sso&#10;sGODH9+v9U3SXFRv7l46LkqlHpfzcQsi0Bz+w3/td60gy9bpB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x8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1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XasYA&#10;AADeAAAADwAAAGRycy9kb3ducmV2LnhtbESPzWrCQBSF9wXfYbiCuzpJsGJTR7EVodBsTNx0d8nc&#10;JsHMnZAZNebpOwvB5eH88a23g2nFlXrXWFYQzyMQxKXVDVcKTsXhdQXCeWSNrWVScCcH283kZY2p&#10;tjc+0jX3lQgj7FJUUHvfpVK6siaDbm474uD92d6gD7KvpO7xFsZNK5MoWkqDDYeHGjv6qqk85xej&#10;YPg8VJmX79H+52385ctyjDNXKDWbDrsPEJ4G/ww/2t9aQZIs4gAQcAIK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qXa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1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ilscA&#10;AADeAAAADwAAAGRycy9kb3ducmV2LnhtbESPX0vDMBTF3wW/Q7iCby5tFNm6ZUMKxYEI7h/s8a65&#10;tsXmpiTZVr+9EQQfD+ec3+EsVqPtxYV86BxryCcZCOLamY4bDftd9TAFESKywd4xafimAKvl7c0C&#10;C+OuvKHLNjYiQTgUqKGNcSikDHVLFsPEDcTJ+3TeYkzSN9J4vCa47aXKsmdpseO00OJAZUv11/Zs&#10;NZSPB+Xf32YzdTr66iO8ViW7g9b3d+PLHESkMf6H/9pro0GppzyH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Wop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4boMMA&#10;AADeAAAADwAAAGRycy9kb3ducmV2LnhtbESP3YrCMBSE7xd8h3AE79bUIiLVKP4gLnhl9QEOzbEt&#10;NiehibX69GZhYS+HmfmGWa5704iOWl9bVjAZJyCIC6trLhVcL4fvOQgfkDU2lknBizysV4OvJWba&#10;PvlMXR5KESHsM1RQheAyKX1RkUE/to44ejfbGgxRtqXULT4j3DQyTZKZNFhzXKjQ0a6i4p4/jALb&#10;lXh67293Sf22OLpX7nibKzUa9psFiEB9+A//tX+0gjSdTlL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4bo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1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ZescA&#10;AADeAAAADwAAAGRycy9kb3ducmV2LnhtbESPUWvCMBSF3wf7D+EKe5upUcasRhmFMkEGm5vg47W5&#10;tsXmpiRRu3+/DAZ7PJxzvsNZrgfbiSv50DrWMBlnIIgrZ1quNXx9lo/PIEJENtg5Jg3fFGC9ur9b&#10;Ym7cjT/ouou1SBAOOWpoYuxzKUPVkMUwdj1x8k7OW4xJ+loaj7cEt51UWfYkLbacFhrsqWioOu8u&#10;VkMx3Sv/tp3P1fHgy/fwWhbs9lo/jIaXBYhIQ/wP/7U3RoNSs8k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ImX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mT8UA&#10;AADeAAAADwAAAGRycy9kb3ducmV2LnhtbESPzWrDMBCE74W8g9hAbo0cE0pxrIQ4paTQU90+wGKt&#10;f4i1EpZiO3n6qFDocZiZb5j8MJtejDT4zrKCzToBQVxZ3XGj4Of7/fkVhA/IGnvLpOBGHg77xVOO&#10;mbYTf9FYhkZECPsMFbQhuExKX7Vk0K+tI45ebQeDIcqhkXrAKcJNL9MkeZEGO44LLTo6tVRdyqtR&#10;YMcGP+9v9UXSXFRndysdF6VSq+V83IEINIf/8F/7QytI0+1mC7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6yZ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1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jVwMMA&#10;AADeAAAADwAAAGRycy9kb3ducmV2LnhtbESP3YrCMBSE74V9h3AW9k5Ti39U07II4t768wCH5tgW&#10;m5PSZGPr028WBC+HmfmG2RWDaUWg3jWWFcxnCQji0uqGKwXXy2G6AeE8ssbWMikYyUGRf0x2mGn7&#10;4BOFs69EhLDLUEHtfZdJ6cqaDLqZ7Yijd7O9QR9lX0nd4yPCTSvTJFlJgw3HhRo72tdU3s+/RoG8&#10;yvUxDR0fkmcIR181z/U4KvX1OXxvQXga/Dv8av9oBWm6mC/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jV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1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qhccA&#10;AADeAAAADwAAAGRycy9kb3ducmV2LnhtbESPT2vCQBTE70K/w/IKvZlNQg1tzCb0D0JBL9VevD2y&#10;r0lo9m3Irpr66V1B8DjMzG+YoppML440us6ygiSKQRDXVnfcKPjZreYvIJxH1thbJgX/5KAqH2YF&#10;5tqe+JuOW9+IAGGXo4LW+yGX0tUtGXSRHYiD92tHgz7IsZF6xFOAm16mcZxJgx2HhRYH+mip/tse&#10;jILpfdVsvHyNP9eL854P2TnZuJ1ST4/T2xKEp8nfw7f2l1aQps9JBtc74QrI8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vqo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17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feccA&#10;AADeAAAADwAAAGRycy9kb3ducmV2LnhtbESPUUvDMBSF3wX/Q7iCby5dHLp1y4YUioMh6Nxgj3fN&#10;XVtsbkoSt+7fG0Hw8XDO+Q5nsRpsJ87kQ+tYw3iUgSCunGm51rD7LB+mIEJENtg5Jg1XCrBa3t4s&#10;MDfuwh903sZaJAiHHDU0Mfa5lKFqyGIYuZ44eSfnLcYkfS2Nx0uC206qLHuSFltOCw32VDRUfW2/&#10;rYbica/822Y2U8eDL9/Da1mw22t9fze8zEFEGuJ/+K+9NhqUmoyf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zn3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8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LC8QA&#10;AADeAAAADwAAAGRycy9kb3ducmV2LnhtbERPXWvCMBR9H/gfwh34NlOjjNkZRQpFQYTNTdjjXXPX&#10;ljU3JYla/715GOzxcL6X68F24kI+tI41TCcZCOLKmZZrDZ8f5dMLiBCRDXaOScONAqxXo4cl5sZd&#10;+Z0ux1iLFMIhRw1NjH0uZagashgmridO3I/zFmOCvpbG4zWF206qLHuWFltODQ32VDRU/R7PVkMx&#10;Oyl/2C8W6vvLl29hWxbsTlqPH4fNK4hIQ/wX/7l3RoNS82n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sCw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1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ukMcA&#10;AADeAAAADwAAAGRycy9kb3ducmV2LnhtbESPUUvDMBSF3wX/Q7iCb1u6KGK7ZUMKRUEENzfY411z&#10;15Y1NyWJW/33Rhj4eDjnfIezWI22F2fyoXOsYTbNQBDXznTcaNh+VZNnECEiG+wdk4YfCrBa3t4s&#10;sDDuwms6b2IjEoRDgRraGIdCylC3ZDFM3UCcvKPzFmOSvpHG4yXBbS9Vlj1Jix2nhRYHKluqT5tv&#10;q6F82Cn/8Z7n6rD31Wd4rUp2O63v78aXOYhIY/wPX9tvRoNSj7Mc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grp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0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NsMUA&#10;AADeAAAADwAAAGRycy9kb3ducmV2LnhtbESPXWvCMBSG7wX/QziD3Wm6OEQ7o0ihOBgDPybs8qw5&#10;a8uak5Jk2v375ULw8uX94lltBtuJC/nQOtbwNM1AEFfOtFxr+DiVkwWIEJENdo5Jwx8F2KzHoxXm&#10;xl35QJdjrEUa4ZCjhibGPpcyVA1ZDFPXEyfv23mLMUlfS+PxmsZtJ1WWzaXFltNDgz0VDVU/x1+r&#10;oZidlX9/Wy7V16cv92FXFuzOWj8+DNsXEJGGeA/f2q9Gg1LPKgEknIQ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s2w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1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ZfsIA&#10;AADeAAAADwAAAGRycy9kb3ducmV2LnhtbESP0YrCMBRE3wX/IVzBN00NolKNIoK4r6t+wKW5tsXm&#10;pjQxtn79ZmFhH4eZOcPsDr1tRKTO1441LOYZCOLCmZpLDffbebYB4QOywcYxaRjIw2E/Hu0wN+7N&#10;3xSvoRQJwj5HDVUIbS6lLyqy6OeuJU7ew3UWQ5JdKU2H7wS3jVRZtpIWa04LFbZ0qqh4Xl9Wg7zL&#10;9UXFls/ZJ8ZLKOvPehi0nk764xZEoD78h//aX0aDUku1g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xl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2XMYA&#10;AADeAAAADwAAAGRycy9kb3ducmV2LnhtbESPUWvCMBSF3wf+h3CFvc102RizGkUKxcEQNjfBx2tz&#10;bcuam5JkWv+9EQZ7PJxzvsOZLwfbiRP50DrW8DjJQBBXzrRca/j+Kh9eQYSIbLBzTBouFGC5GN3N&#10;MTfuzJ902sZaJAiHHDU0Mfa5lKFqyGKYuJ44eUfnLcYkfS2Nx3OC206qLHuRFltOCw32VDRU/Wx/&#10;rYbiaaf85n06VYe9Lz/CuizY7bS+Hw+rGYhIQ/wP/7XfjAalnpWC2510B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j2X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3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iksIA&#10;AADeAAAADwAAAGRycy9kb3ducmV2LnhtbESP0YrCMBRE3xf8h3AF39bU7KJSjSIL4r6u+gGX5toW&#10;m5vSxNj69WZB8HGYmTPMetvbRkTqfO1Yw2yagSAunKm51HA+7T+XIHxANtg4Jg0DedhuRh9rzI27&#10;8x/FYyhFgrDPUUMVQptL6YuKLPqpa4mTd3GdxZBkV0rT4T3BbSNVls2lxZrTQoUt/VRUXI83q0Ge&#10;5eKgYsv77BHjIZT1YzEMWk/G/W4FIlAf3uFX+9doUOpbfc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SK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3Ls8cA&#10;AADeAAAADwAAAGRycy9kb3ducmV2LnhtbESPUWvCMBSF3wf+h3AHvmm6TIZWo0ihbDAGUyfs8drc&#10;tWXNTUmidv9+GQh7PJxzvsNZbQbbiQv50DrW8DDNQBBXzrRca/g4lJM5iBCRDXaOScMPBdisR3cr&#10;zI278o4u+1iLBOGQo4Ymxj6XMlQNWQxT1xMn78t5izFJX0vj8ZrgtpMqy56kxZbTQoM9FQ1V3/uz&#10;1VA8HpV/e10s1OnTl+/huSzYHbUe3w/bJYhIQ/wP39ovRoNSMzWDvzvp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Ny7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JacUA&#10;AADeAAAADwAAAGRycy9kb3ducmV2LnhtbESPzWrDMBCE74W8g9hAb7Uck5bgRAlxSmihpzp5gMVa&#10;/xBrJSzVdvr0VaHQ4zAz3zC7w2x6MdLgO8sKVkkKgriyuuNGwfVyftqA8AFZY2+ZFNzJw2G/eNhh&#10;ru3EnzSWoRERwj5HBW0ILpfSVy0Z9Il1xNGr7WAwRDk0Ug84RbjpZZamL9Jgx3GhRUenlqpb+WUU&#10;2LHBj+/X+iZpLqo3dy8dF6VSj8v5uAURaA7/4b/2u1aQZevsGX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0l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26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gOMYA&#10;AADeAAAADwAAAGRycy9kb3ducmV2LnhtbESPQYvCMBSE74L/ITzBm6YWLdo1iu4iLOjF6mVvj+Zt&#10;W7Z5KU3Urr/eCILHYWa+YZbrztTiSq2rLCuYjCMQxLnVFRcKzqfdaA7CeWSNtWVS8E8O1qt+b4mp&#10;tjc+0jXzhQgQdikqKL1vUildXpJBN7YNcfB+bWvQB9kWUrd4C3BTyziKEmmw4rBQYkOfJeV/2cUo&#10;6La74uDlIvraz+4/fEnuk4M7KTUcdJsPEJ46/w6/2t9aQRxP4wSed8IV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NgO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42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9VxM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qUelIv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fVc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2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w474A&#10;AADeAAAADwAAAGRycy9kb3ducmV2LnhtbERPy4rCMBTdC/5DuII7TQ2DSjXKIIiz9fEBl+balmlu&#10;ShNj69ebheDycN7bfW8bEanztWMNi3kGgrhwpuZSw+16nK1B+IBssHFMGgbysN+NR1vMjXvymeIl&#10;lCKFsM9RQxVCm0vpi4os+rlriRN3d53FkGBXStPhM4XbRqosW0qLNaeGCls6VFT8Xx5Wg7zJ1UnF&#10;lo/ZK8ZTKOvXahi0nk763w2IQH34ij/uP6NBqR+V9qY76QrI3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VsOO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29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kLccA&#10;AADeAAAADwAAAGRycy9kb3ducmV2LnhtbESPUUvDMBSF3wX/Q7jC3ly6TMR2y4YUigMRdDrY411z&#10;15Y1NyXJtvrvjSD4eDjnfIezXI+2FxfyoXOsYTbNQBDXznTcaPj6rO6fQISIbLB3TBq+KcB6dXuz&#10;xMK4K3/QZRsbkSAcCtTQxjgUUoa6JYth6gbi5B2dtxiT9I00Hq8JbnupsuxRWuw4LbQ4UNlSfdqe&#10;rYZyvlP+7TXP1WHvq/fwUpXsdlpP7sbnBYhIY/wP/7U3RoNSDyqH3zvpCs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MZC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30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bbcUA&#10;AADeAAAADwAAAGRycy9kb3ducmV2LnhtbESPXWvCMBSG7wf+h3CE3c10UcasRpFCcTCEzU3w8tgc&#10;27LmpCSZ1n9vLga7fHm/eJbrwXbiQj60jjU8TzIQxJUzLdcavr/Kp1cQISIb7ByThhsFWK9GD0vM&#10;jbvyJ132sRZphEOOGpoY+1zKUDVkMUxcT5y8s/MWY5K+lsbjNY3bTqose5EWW04PDfZUNFT97H+t&#10;hmJ6UH73Pp+r09GXH2FbFuwOWj+Oh80CRKQh/of/2m9Gg1KzaQ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1t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3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Po8MA&#10;AADeAAAADwAAAGRycy9kb3ducmV2LnhtbESP3YrCMBSE74V9h3AW9k5Tq6hU07II4t768wCH5tgW&#10;m5PSZGPr028WBC+HmfmG2RWDaUWg3jWWFcxnCQji0uqGKwXXy2G6AeE8ssbWMikYyUGRf0x2mGn7&#10;4BOFs69EhLDLUEHtfZdJ6cqaDLqZ7Yijd7O9QR9lX0nd4yPCTSvTJFlJgw3HhRo72tdU3s+/RoG8&#10;yvUxDR0fkmcIR181z/U4KvX1OXxvQXga/Dv8av9oBWm6XMz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aP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43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HwMUA&#10;AADeAAAADwAAAGRycy9kb3ducmV2LnhtbESPzWrDMBCE74W8g9hAb7Ucp5TgRAlxSmihpzp5gMVa&#10;/xBrJSzVdvr0VaHQ4zAz3zC7w2x6MdLgO8sKVkkKgriyuuNGwfVyftqA8AFZY2+ZFNzJw2G/eNhh&#10;ru3EnzSWoRERwj5HBW0ILpfSVy0Z9Il1xNGr7WAwRDk0Ug84RbjpZZamL9Jgx3GhRUenlqpb+WUU&#10;2LHBj+/X+iZpLqo3dy8dF6VSj8v5uAURaA7/4b/2u1aQZc/r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0f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43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3FGscA&#10;AADeAAAADwAAAGRycy9kb3ducmV2LnhtbESPUUvDMBSF3wX/Q7iCby41HeK6ZUMKxcEQ3Nxgj3fN&#10;tS02NyXJtvrvjSD4eDjnfIezWI22FxfyoXOs4XGSgSCunem40bD/qB6eQYSIbLB3TBq+KcBqeXuz&#10;wMK4K2/psouNSBAOBWpoYxwKKUPdksUwcQNx8j6dtxiT9I00Hq8JbnupsuxJWuw4LbQ4UNlS/bU7&#10;Ww1lflD+bTObqdPRV+/htSrZHbS+vxtf5iAijfE//NdeGw1KTfM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x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43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sO8QA&#10;AADeAAAADwAAAGRycy9kb3ducmV2LnhtbESPwWrDMBBE74X8g9hAb40c1yTFiRJCITjXOvmAxdra&#10;JtbKWKpi++ujQqHHYWbeMPvjaDoRaHCtZQXrVQKCuLK65VrB7Xp++wDhPLLGzjIpmMjB8bB42WOu&#10;7YO/KJS+FhHCLkcFjfd9LqWrGjLoVrYnjt63HQz6KIda6gEfEW46mSbJRhpsOS402NNnQ9W9/DEK&#10;5E1uizT0fE7mEApft/N2mpR6XY6nHQhPo/8P/7UvWkGaZu8Z/N6JV0Ae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BLD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23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eNsQA&#10;AADeAAAADwAAAGRycy9kb3ducmV2LnhtbESPQYvCMBSE74L/ITxhL6KpXRCpRlGhshcPVn/As3m2&#10;xealJFmt/94sLHgcZuYbZrXpTSse5HxjWcFsmoAgLq1uuFJwOeeTBQgfkDW2lknBizxs1sPBCjNt&#10;n3yiRxEqESHsM1RQh9BlUvqyJoN+ajvi6N2sMxiidJXUDp8RblqZJslcGmw4LtTY0b6m8l78GgX5&#10;YbzT5aIYH6+n5JY7px0fjkp9jfrtEkSgPnzC/+0frSCdpd9z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Snjb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123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7rcUA&#10;AADeAAAADwAAAGRycy9kb3ducmV2LnhtbESPQYvCMBSE74L/ITxhL7KmVnClGkWFihcP1v0Bb5tn&#10;W2xeShK1+++NsLDHYWa+YVab3rTiQc43lhVMJwkI4tLqhisF35f8cwHCB2SNrWVS8EseNuvhYIWZ&#10;tk8+06MIlYgQ9hkqqEPoMil9WZNBP7EdcfSu1hkMUbpKaofPCDetTJNkLg02HBdq7GhfU3kr7kZB&#10;fhjvdLkoxqefc3LNndOODyelPkb9dgkiUB/+w3/to1aQTtPZF7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jut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1588053860</w:t>
    </w:r>
  </w:p>
  <w:p w:rsidR="007F5B9F" w:rsidRDefault="007F5B9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9F" w:rsidRDefault="007F5B9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7C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9F" w:rsidRDefault="007F5B9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127" name="Group 21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295" name="Shape 2229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6" name="Shape 2229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7" name="Shape 2229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8" name="Shape 2229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299" name="Shape 2229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0" name="Shape 2230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1" name="Shape 2230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2" name="Shape 2230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3" name="Shape 2230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4" name="Shape 2230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5" name="Shape 22305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6" name="Shape 22306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7" name="Shape 2230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8" name="Shape 22308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09" name="Shape 22309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0" name="Shape 2231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1" name="Shape 22311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2" name="Shape 22312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3" name="Shape 22313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4" name="Shape 22314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5" name="Shape 22315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6" name="Shape 22316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7" name="Shape 22317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8" name="Shape 22318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9" name="Shape 2231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20" name="Shape 2232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21" name="Shape 2232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22" name="Shape 2232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5EA6F" id="Group 21127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">
              <v:shape id="Shape 2229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UYsMA&#10;AADeAAAADwAAAGRycy9kb3ducmV2LnhtbESP3YrCMBSE7wXfIRxh7zQ1sP5Uo8iCuLf+PMChObbF&#10;5qQ02dj69JuFBS+HmfmG2e5724hIna8da5jPMhDEhTM1lxpu1+N0BcIHZIONY9IwkIf9bjzaYm7c&#10;k88UL6EUCcI+Rw1VCG0upS8qsuhnriVO3t11FkOSXSlNh88Et41UWbaQFmtOCxW29FVR8bj8WA3y&#10;JpcnFVs+Zq8YT6GsX8th0Ppj0h82IAL14R3+b38bDUqp9Sf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AUY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29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f7QMYA&#10;AADeAAAADwAAAGRycy9kb3ducmV2LnhtbESPQUvEMBSE7wv+h/AEb7upERbb3bRIoSiIoKsFj2+b&#10;Z1tsXkoSd+u/N4LgcZiZb5h9tdhJnMiH0bGG600GgrhzZuRew9trs74FESKywckxafimAFV5sdpj&#10;YdyZX+h0iL1IEA4FahhinAspQzeQxbBxM3HyPpy3GJP0vTQezwluJ6mybCstjpwWBpypHqj7PHxZ&#10;DfVNq/zTY56r47tvnsN9U7Nrtb66XO52ICIt8T/8134wGpRS+RZ+76QrI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f7Q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29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5msUA&#10;AADeAAAADwAAAGRycy9kb3ducmV2LnhtbESPzWrDMBCE74W8g9hAb7UcH9LGiRLilNBCT3XyAIu1&#10;/iHWSliq7fTpq0Khx2FmvmF2h9n0YqTBd5YVrJIUBHFldceNguvl/PQCwgdkjb1lUnAnD4f94mGH&#10;ubYTf9JYhkZECPscFbQhuFxKX7Vk0CfWEUevtoPBEOXQSD3gFOGml1marqXBjuNCi45OLVW38sso&#10;sGODH9+v9U3SXFRv7l46LkqlHpfzcQsi0Bz+w3/td60gy7LNM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Xm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29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azsAA&#10;AADeAAAADwAAAGRycy9kb3ducmV2LnhtbERPyQrCMBC9C/5DGMGbphYUrUZxQRD04nLxNjRjW2wm&#10;pYla/XpzEDw+3j5bNKYUT6pdYVnBoB+BIE6tLjhTcDlve2MQziNrLC2Tgjc5WMzbrRkm2r74SM+T&#10;z0QIYZeggtz7KpHSpTkZdH1bEQfuZmuDPsA6k7rGVwg3pYyjaCQNFhwacqxonVN6Pz2Mgma1zQ5e&#10;TqLNfvi58mP0GRzcWalup1lOQXhq/F/8c++0gjiOJ2FvuBOugJ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Razs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29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vMsYA&#10;AADeAAAADwAAAGRycy9kb3ducmV2LnhtbESPUUvDMBSF3wf+h3AF37bUCLLWpUUKRUEENx34eNfc&#10;tcXmpiRxq//eCMIeD+ec73A21WxHcSIfBscablcZCOLWmYE7DR/vzXINIkRkg6Nj0vBDAaryarHB&#10;wrgzb+m0i51IEA4FauhjnAopQ9uTxbByE3Hyjs5bjEn6ThqP5wS3o1RZdi8tDpwWepyo7qn92n1b&#10;DfXdXvnXlzxXh0/fvIWnpma31/rmen58ABFpjpfwf/vZaFBK5Tn83UlX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hvM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79MIA&#10;AADeAAAADwAAAGRycy9kb3ducmV2LnhtbESPy4rCMBSG94LvEI4wO02ngkjHVEaHQcGVdR7g0Jxe&#10;sDkJTax1nt4sBJc//41vsx1NJwbqfWtZweciAUFcWt1yreDv8jtfg/ABWWNnmRQ8yMM2n042mGl7&#10;5zMNRahFHGGfoYImBJdJ6cuGDPqFdcTRq2xvMETZ11L3eI/jppNpkqykwZbjQ4OO9g2V1+JmFNih&#10;xtP/T3WVNO7Kg3sUjneFUh+z8fsLRKAxvMOv9lErSNNlEg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3v0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0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5Ls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qmk3g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X5L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AGMQA&#10;AADeAAAADwAAAGRycy9kb3ducmV2LnhtbESPzWrDMBCE74W8g9hCbrVcB0JwrYQmpTSQU9w+wGKt&#10;f4i1Epbqnz59FSj0OMzMN0xxmE0vRhp8Z1nBc5KCIK6s7rhR8PX5/rQD4QOyxt4yKVjIw2G/eigw&#10;13biK41laESEsM9RQRuCy6X0VUsGfWIdcfRqOxgMUQ6N1ANOEW56maXpVhrsOC606OjUUnUrv40C&#10;OzZ4+Xmrb5LmY/XhltLxsVRq/Ti/voAINIf/8F/7rBVk2SbN4H4nX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9QB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0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6zl8IA&#10;AADeAAAADwAAAGRycy9kb3ducmV2LnhtbESP3YrCMBSE7xd8h3AE79bECirVKLIgeuvPAxyaY1ts&#10;TkoTY+vTb4SFvRxm5htms+ttIyJ1vnasYTZVIIgLZ2ouNdyuh+8VCB+QDTaOScNAHnbb0dcGc+Ne&#10;fKZ4CaVIEPY5aqhCaHMpfVGRRT91LXHy7q6zGJLsSmk6fCW4bWSm1EJarDktVNjST0XF4/K0GuRN&#10;Lo9ZbPmg3jEeQ1m/l8Og9WTc79cgAvXhP/zXPhkNWTZXc/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O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0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K0cYA&#10;AADeAAAADwAAAGRycy9kb3ducmV2LnhtbESPQWvCQBSE74L/YXlCb7prakONrqItQqFeql68PbLP&#10;JJh9G7KrRn99t1DwOMzMN8x82dlaXKn1lWMN45ECQZw7U3Gh4bDfDN9B+IBssHZMGu7kYbno9+aY&#10;GXfjH7ruQiEihH2GGsoQmkxKn5dk0Y9cQxy9k2sthijbQpoWbxFua5kolUqLFceFEhv6KCk/7y5W&#10;Q7feFNsgp+rz++1x5Ev6GG/9XuuXQbeagQjUhWf4v/1lNCTJq5rA3514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K0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305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/LccA&#10;AADeAAAADwAAAGRycy9kb3ducmV2LnhtbESPUWvCMBSF3wf+h3AHe5vpIhtajSKFMmEMpk7Y47W5&#10;a8uam5JErf/eDAZ7PJxzvsNZrAbbiTP50DrW8DTOQBBXzrRca/jcl49TECEiG+wck4YrBVgtR3cL&#10;zI278JbOu1iLBOGQo4Ymxj6XMlQNWQxj1xMn79t5izFJX0vj8ZLgtpMqy16kxZbTQoM9FQ1VP7uT&#10;1VBMDsq/v81m6vjly4/wWhbsDlo/3A/rOYhIQ/wP/7U3RoNSk+wZ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e/y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6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hWs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Cg1yabwdyd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hW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Ewc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oNSk+wF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AxM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8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Qs8MA&#10;AADeAAAADwAAAGRycy9kb3ducmV2LnhtbERPXWvCMBR9F/wP4Qp703QRhnZGGYWywRjMquDjXXPX&#10;ljU3Jcm0+/fLg+Dj4XxvdqPtxYV86BxreFxkIIhrZzpuNBwP5XwFIkRkg71j0vBHAXbb6WSDuXFX&#10;3tOlio1IIRxy1NDGOORShroli2HhBuLEfTtvMSboG2k8XlO47aXKsidpsePU0OJARUv1T/VrNRTL&#10;k/If7+u1+jr78jO8lgW7k9YPs/HlGUSkMd7FN/eb0aDUMkt70510Be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9Qs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09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EfcMA&#10;AADeAAAADwAAAGRycy9kb3ducmV2LnhtbESP3YrCMBSE7wXfIRxh7zSxC/5Uo8iCuLf+PMChObbF&#10;5qQ02dj69JuFBS+HmfmG2e5724hIna8da5jPFAjiwpmaSw2363G6AuEDssHGMWkYyMN+Nx5tMTfu&#10;yWeKl1CKBGGfo4YqhDaX0hcVWfQz1xIn7+46iyHJrpSmw2eC20ZmSi2kxZrTQoUtfVVUPC4/VoO8&#10;yeUpiy0f1SvGUyjr13IYtP6Y9IcNiEB9eIf/299GQ5Z9qjX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Ef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KaMUA&#10;AADeAAAADwAAAGRycy9kb3ducmV2LnhtbESPXWvCMBSG7wf+h3AE72ZqhDGrUUahKMjAuQlenjVn&#10;bVlzUpKo9d+bi8EuX94vntVmsJ24kg+tYw2zaQaCuHKm5VrD12f5/AoiRGSDnWPScKcAm/XoaYW5&#10;cTf+oOsx1iKNcMhRQxNjn0sZqoYshqnriZP347zFmKSvpfF4S+O2kyrLXqTFltNDgz0VDVW/x4vV&#10;UMxPyr/vFwv1ffblIWzLgt1J68l4eFuCiDTE//Bfe2c0KDWfJYCEk1B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Mpo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1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epsMA&#10;AADeAAAADwAAAGRycy9kb3ducmV2LnhtbESP3YrCMBSE74V9h3AW9k7TdkGlGkUWinvrzwMcmmNb&#10;bE5Kk01bn34jCF4OM/MNs92PphWBetdYVpAuEhDEpdUNVwqul2K+BuE8ssbWMimYyMF+9zHbYq7t&#10;wCcKZ1+JCGGXo4La+y6X0pU1GXQL2xFH72Z7gz7KvpK6xyHCTSuzJFlKgw3HhRo7+qmpvJ//jAJ5&#10;latjFjoukkcIR181j9U0KfX1OR42IDyN/h1+tX+1giz7Tl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ke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2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xhM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qOlH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7xh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3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zXsUA&#10;AADeAAAADwAAAGRycy9kb3ducmV2LnhtbESPzWrDMBCE74W8g9hAbo0cB0pxrIQ4paTQU90+wGKt&#10;f4i1EpZiO3n6qFDocZiZb5j8MJtejDT4zrKCzToBQVxZ3XGj4Of7/fkVhA/IGnvLpOBGHg77xVOO&#10;mbYTf9FYhkZECPsMFbQhuExKX7Vk0K+tI45ebQeDIcqhkXrAKcJNL9MkeZEGO44LLTo6tVRdyqtR&#10;YMcGP+9v9UXSXFRndysdF6VSq+V83IEINIf/8F/7QytI0+1mC7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HN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14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cDMYA&#10;AADeAAAADwAAAGRycy9kb3ducmV2LnhtbESPQYvCMBSE78L+h/AWvGnauspajbKrCIJeVr14ezTP&#10;tti8lCZq119vBMHjMDPfMNN5aypxpcaVlhXE/QgEcWZ1ybmCw37V+wbhPLLGyjIp+CcH89lHZ4qp&#10;tjf+o+vO5yJA2KWooPC+TqV0WUEGXd/WxME72cagD7LJpW7wFuCmkkkUjaTBksNCgTUtCsrOu4tR&#10;0P6u8q2X42i5Gd6PfBnd463bK9X9bH8mIDy1/h1+tddaQZIM4i943glX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tcD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315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dp8McA&#10;AADeAAAADwAAAGRycy9kb3ducmV2LnhtbESPUWvCMBSF3wf7D+EKe5upEcesRhmFMkEGm5vg47W5&#10;tsXmpiRRu3+/DAZ7PJxzvsNZrgfbiSv50DrWMBlnIIgrZ1quNXx9lo/PIEJENtg5Jg3fFGC9ur9b&#10;Ym7cjT/ouou1SBAOOWpoYuxzKUPVkMUwdj1x8k7OW4xJ+loaj7cEt51UWfYkLbacFhrsqWioOu8u&#10;VkMx3Sv/tp3P1fHgy/fwWhbs9lo/jIaXBYhIQ/wP/7U3RoNS08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Haf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6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G0s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J0s97C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CG0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7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SHM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0Gp6eQJ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ZUh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8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GbsMA&#10;AADeAAAADwAAAGRycy9kb3ducmV2LnhtbERPXWvCMBR9H/gfwhV8m6kRxqxGGYWiIAPnJvh419y1&#10;Zc1NSaLWf28eBns8nO/VZrCduJIPrWMNs2kGgrhypuVaw9dn+fwKIkRkg51j0nCnAJv16GmFuXE3&#10;/qDrMdYihXDIUUMTY59LGaqGLIap64kT9+O8xZigr6XxeEvhtpMqy16kxZZTQ4M9FQ1Vv8eL1VDM&#10;T8q/7xcL9X325SFsy4LdSevJeHhbgog0xH/xn3tnNCg1n6W96U66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bGb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1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8SoMMA&#10;AADeAAAADwAAAGRycy9kb3ducmV2LnhtbESP3YrCMBSE7xf2HcIRvFtTK/jTNS2LIO6tPw9waM62&#10;xeakNDG2Pv1GELwcZuYbZlsMphWBetdYVjCfJSCIS6sbrhRczvuvNQjnkTW2lknBSA6K/PNji5m2&#10;dz5SOPlKRAi7DBXU3neZlK6syaCb2Y44en+2N+ij7Cupe7xHuGllmiRLabDhuFBjR7uayuvpZhTI&#10;i1wd0tDxPnmEcPBV81iNo1LTyfDzDcLT4N/hV/tXK0jTxXwD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8So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2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nlMIA&#10;AADeAAAADwAAAGRycy9kb3ducmV2LnhtbESPy4rCMBSG94LvEI4wO02ngkjHVEaHQcGVdR7g0Jxe&#10;sDkJTax1nt4sBJc//41vsx1NJwbqfWtZweciAUFcWt1yreDv8jtfg/ABWWNnmRQ8yMM2n042mGl7&#10;5zMNRahFHGGfoYImBJdJ6cuGDPqFdcTRq2xvMETZ11L3eI/jppNpkqykwZbjQ4OO9g2V1+JmFNih&#10;xtP/T3WVNO7Kg3sUjneFUh+z8fsLRKAxvMOv9lErSNNlGg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ieU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32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lTs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Bqqi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ClT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32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KbMMA&#10;AADeAAAADwAAAGRycy9kb3ducmV2LnhtbESPwWrDMBBE74X8g9hAbo1cBeriWg4lEJJrU3/AYm1t&#10;U2tlLEWx8/VRodDjMDNvmHI/20FEmnzvWMPLNgNB3DjTc6uh/jo+v4HwAdng4Jg0LORhX62eSiyM&#10;u/EnxUtoRYKwL1BDF8JYSOmbjiz6rRuJk/ftJoshyamVZsJbgttBqix7lRZ7TgsdjnToqPm5XK0G&#10;Wcv8pOLIx+we4ym0/T1fFq036/njHUSgOfyH/9pno0GpnVLweyddAV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dKb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5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ga6sUA&#10;AADeAAAADwAAAGRycy9kb3ducmV2LnhtbESPQYvCMBSE7wv+h/AEL7KmFZTSNYoKFS8erPsD3jbP&#10;tti8lCRq999vBGGPw8x8w6w2g+nEg5xvLStIZwkI4srqlmsF35fiMwPhA7LGzjIp+CUPm/XoY4W5&#10;tk8+06MMtYgQ9jkqaELocyl91ZBBP7M9cfSu1hkMUbpaaofPCDednCfJUhpsOS402NO+oepW3o2C&#10;4jDd6Sorp6efc3ItnNOODyelJuNh+wUi0BD+w+/2USuYp+liCa878Qr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Br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115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/ccUA&#10;AADeAAAADwAAAGRycy9kb3ducmV2LnhtbESPQYvCMBSE7wv7H8Jb8CJrWmFXqUZRoeLFg9Uf8LZ5&#10;tsXmpSRR6783C4LHYWa+YebL3rTiRs43lhWkowQEcWl1w5WC0zH/noLwAVlja5kUPMjDcvH5McdM&#10;2zsf6FaESkQI+wwV1CF0mZS+rMmgH9mOOHpn6wyGKF0ltcN7hJtWjpPkVxpsOC7U2NGmpvJSXI2C&#10;fDtc63JaDPd/h+ScO6cdb/dKDb761QxEoD68w6/2TisYp+nPBP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L9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1588053860</w:t>
    </w:r>
  </w:p>
  <w:p w:rsidR="007F5B9F" w:rsidRDefault="007F5B9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D1" w:rsidRDefault="00E843D1">
      <w:pPr>
        <w:spacing w:after="0" w:line="240" w:lineRule="auto"/>
      </w:pPr>
      <w:r>
        <w:separator/>
      </w:r>
    </w:p>
  </w:footnote>
  <w:footnote w:type="continuationSeparator" w:id="0">
    <w:p w:rsidR="00E843D1" w:rsidRDefault="00E8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509"/>
    <w:multiLevelType w:val="hybridMultilevel"/>
    <w:tmpl w:val="00001238"/>
    <w:lvl w:ilvl="0" w:tplc="00003B2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9157C"/>
    <w:multiLevelType w:val="multilevel"/>
    <w:tmpl w:val="F160BA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 w15:restartNumberingAfterBreak="0">
    <w:nsid w:val="023F4FBB"/>
    <w:multiLevelType w:val="hybridMultilevel"/>
    <w:tmpl w:val="D49CF612"/>
    <w:lvl w:ilvl="0" w:tplc="A184CE76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CC1AE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42AB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5208D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90A6D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1AEE7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D88F9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BC14B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B28F1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E4BE5"/>
    <w:multiLevelType w:val="hybridMultilevel"/>
    <w:tmpl w:val="B07AEB4C"/>
    <w:lvl w:ilvl="0" w:tplc="83D855AC">
      <w:start w:val="1"/>
      <w:numFmt w:val="bullet"/>
      <w:lvlText w:val="-"/>
      <w:lvlJc w:val="left"/>
      <w:pPr>
        <w:ind w:left="676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3D04A16">
      <w:start w:val="1"/>
      <w:numFmt w:val="bullet"/>
      <w:lvlText w:val="o"/>
      <w:lvlJc w:val="left"/>
      <w:pPr>
        <w:ind w:left="164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CA0008E">
      <w:start w:val="1"/>
      <w:numFmt w:val="bullet"/>
      <w:lvlText w:val="▪"/>
      <w:lvlJc w:val="left"/>
      <w:pPr>
        <w:ind w:left="23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026C008">
      <w:start w:val="1"/>
      <w:numFmt w:val="bullet"/>
      <w:lvlText w:val="•"/>
      <w:lvlJc w:val="left"/>
      <w:pPr>
        <w:ind w:left="308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ADA7490">
      <w:start w:val="1"/>
      <w:numFmt w:val="bullet"/>
      <w:lvlText w:val="o"/>
      <w:lvlJc w:val="left"/>
      <w:pPr>
        <w:ind w:left="380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436CEE8">
      <w:start w:val="1"/>
      <w:numFmt w:val="bullet"/>
      <w:lvlText w:val="▪"/>
      <w:lvlJc w:val="left"/>
      <w:pPr>
        <w:ind w:left="452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3267B30">
      <w:start w:val="1"/>
      <w:numFmt w:val="bullet"/>
      <w:lvlText w:val="•"/>
      <w:lvlJc w:val="left"/>
      <w:pPr>
        <w:ind w:left="524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0E2727C">
      <w:start w:val="1"/>
      <w:numFmt w:val="bullet"/>
      <w:lvlText w:val="o"/>
      <w:lvlJc w:val="left"/>
      <w:pPr>
        <w:ind w:left="59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490EDCA">
      <w:start w:val="1"/>
      <w:numFmt w:val="bullet"/>
      <w:lvlText w:val="▪"/>
      <w:lvlJc w:val="left"/>
      <w:pPr>
        <w:ind w:left="668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11C"/>
    <w:multiLevelType w:val="hybridMultilevel"/>
    <w:tmpl w:val="8844293A"/>
    <w:lvl w:ilvl="0" w:tplc="EA14ABFE">
      <w:start w:val="2"/>
      <w:numFmt w:val="decimal"/>
      <w:lvlText w:val="%1."/>
      <w:lvlJc w:val="left"/>
      <w:pPr>
        <w:ind w:left="927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4FE9732">
      <w:start w:val="1"/>
      <w:numFmt w:val="lowerLetter"/>
      <w:lvlText w:val="%2"/>
      <w:lvlJc w:val="left"/>
      <w:pPr>
        <w:ind w:left="164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44733A">
      <w:start w:val="1"/>
      <w:numFmt w:val="lowerRoman"/>
      <w:lvlText w:val="%3"/>
      <w:lvlJc w:val="left"/>
      <w:pPr>
        <w:ind w:left="236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130DAF4">
      <w:start w:val="1"/>
      <w:numFmt w:val="decimal"/>
      <w:lvlText w:val="%4"/>
      <w:lvlJc w:val="left"/>
      <w:pPr>
        <w:ind w:left="308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64CE314">
      <w:start w:val="1"/>
      <w:numFmt w:val="lowerLetter"/>
      <w:lvlText w:val="%5"/>
      <w:lvlJc w:val="left"/>
      <w:pPr>
        <w:ind w:left="380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43A9862">
      <w:start w:val="1"/>
      <w:numFmt w:val="lowerRoman"/>
      <w:lvlText w:val="%6"/>
      <w:lvlJc w:val="left"/>
      <w:pPr>
        <w:ind w:left="452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2D21B66">
      <w:start w:val="1"/>
      <w:numFmt w:val="decimal"/>
      <w:lvlText w:val="%7"/>
      <w:lvlJc w:val="left"/>
      <w:pPr>
        <w:ind w:left="524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7945EF2">
      <w:start w:val="1"/>
      <w:numFmt w:val="lowerLetter"/>
      <w:lvlText w:val="%8"/>
      <w:lvlJc w:val="left"/>
      <w:pPr>
        <w:ind w:left="596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5243700">
      <w:start w:val="1"/>
      <w:numFmt w:val="lowerRoman"/>
      <w:lvlText w:val="%9"/>
      <w:lvlJc w:val="left"/>
      <w:pPr>
        <w:ind w:left="668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E674568"/>
    <w:multiLevelType w:val="hybridMultilevel"/>
    <w:tmpl w:val="F476065E"/>
    <w:lvl w:ilvl="0" w:tplc="8CC270FA">
      <w:start w:val="7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7881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9C8F8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C630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6C2A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9AC4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E19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A446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D47E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1546E2"/>
    <w:multiLevelType w:val="hybridMultilevel"/>
    <w:tmpl w:val="F932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0677"/>
    <w:multiLevelType w:val="hybridMultilevel"/>
    <w:tmpl w:val="7C403DC8"/>
    <w:lvl w:ilvl="0" w:tplc="7D8C00F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3F61FA"/>
    <w:multiLevelType w:val="hybridMultilevel"/>
    <w:tmpl w:val="30904996"/>
    <w:lvl w:ilvl="0" w:tplc="5E348BFA">
      <w:start w:val="1"/>
      <w:numFmt w:val="decimal"/>
      <w:lvlText w:val="%1."/>
      <w:lvlJc w:val="left"/>
      <w:pPr>
        <w:ind w:left="2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140D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88CF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3895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3C41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7A91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A25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DE8A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526C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412343"/>
    <w:multiLevelType w:val="hybridMultilevel"/>
    <w:tmpl w:val="CB1EDB2A"/>
    <w:lvl w:ilvl="0" w:tplc="327AC61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A81EC6"/>
    <w:multiLevelType w:val="hybridMultilevel"/>
    <w:tmpl w:val="94FE635A"/>
    <w:lvl w:ilvl="0" w:tplc="F5CAD60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6F49E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1AB4A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5C0ABA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BA0EF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8C9464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98560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2B080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189EE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B1DCA"/>
    <w:multiLevelType w:val="hybridMultilevel"/>
    <w:tmpl w:val="20829320"/>
    <w:lvl w:ilvl="0" w:tplc="D7489B3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F8CD4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6E319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B8C6DA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2C2AB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32B1C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E4B2F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B69BA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6CF2A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5B37D7"/>
    <w:multiLevelType w:val="hybridMultilevel"/>
    <w:tmpl w:val="968A9668"/>
    <w:lvl w:ilvl="0" w:tplc="A82ABCC4">
      <w:start w:val="1"/>
      <w:numFmt w:val="decimal"/>
      <w:lvlText w:val="%1."/>
      <w:lvlJc w:val="left"/>
      <w:pPr>
        <w:ind w:left="10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E29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4025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840A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36FC1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8C81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EA71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7EF5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767AB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C179E"/>
    <w:multiLevelType w:val="hybridMultilevel"/>
    <w:tmpl w:val="BBBE02A8"/>
    <w:lvl w:ilvl="0" w:tplc="302EC0A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A632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E8AF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ACD8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E80A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C881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EA08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1464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56FF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365DEF"/>
    <w:multiLevelType w:val="multilevel"/>
    <w:tmpl w:val="28800CB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220173"/>
    <w:multiLevelType w:val="hybridMultilevel"/>
    <w:tmpl w:val="8E8293C4"/>
    <w:lvl w:ilvl="0" w:tplc="540850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A6B5C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9EC50C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E65A1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E8142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86F5E0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6050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0B43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A113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CE20B8"/>
    <w:multiLevelType w:val="hybridMultilevel"/>
    <w:tmpl w:val="AA867A84"/>
    <w:lvl w:ilvl="0" w:tplc="AF8ABB18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9AD5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691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0824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52B8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783E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A48E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026F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180B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87947"/>
    <w:multiLevelType w:val="hybridMultilevel"/>
    <w:tmpl w:val="B9F0CF10"/>
    <w:lvl w:ilvl="0" w:tplc="96E44BFC">
      <w:start w:val="1"/>
      <w:numFmt w:val="decimal"/>
      <w:lvlText w:val="%1."/>
      <w:lvlJc w:val="left"/>
      <w:pPr>
        <w:ind w:left="276" w:firstLine="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1B29"/>
    <w:multiLevelType w:val="hybridMultilevel"/>
    <w:tmpl w:val="3870853C"/>
    <w:lvl w:ilvl="0" w:tplc="EF3697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A67F8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526D00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5CF74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D6510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8A984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10FE4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628E18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FCAB1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6916A9"/>
    <w:multiLevelType w:val="hybridMultilevel"/>
    <w:tmpl w:val="14C89B8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3D9D6FE5"/>
    <w:multiLevelType w:val="hybridMultilevel"/>
    <w:tmpl w:val="8040749A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82B1A"/>
    <w:multiLevelType w:val="hybridMultilevel"/>
    <w:tmpl w:val="47760C1E"/>
    <w:lvl w:ilvl="0" w:tplc="19A2B2D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E2750"/>
    <w:multiLevelType w:val="hybridMultilevel"/>
    <w:tmpl w:val="45064414"/>
    <w:lvl w:ilvl="0" w:tplc="4094F612">
      <w:start w:val="1"/>
      <w:numFmt w:val="decimal"/>
      <w:lvlText w:val="%1."/>
      <w:lvlJc w:val="left"/>
      <w:pPr>
        <w:ind w:left="2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32BF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3C8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EE28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CC78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AD9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304B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FCB7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44CF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A64F96"/>
    <w:multiLevelType w:val="hybridMultilevel"/>
    <w:tmpl w:val="FA2AA748"/>
    <w:lvl w:ilvl="0" w:tplc="F4BEC1DE">
      <w:start w:val="1"/>
      <w:numFmt w:val="decimal"/>
      <w:lvlText w:val="%1."/>
      <w:lvlJc w:val="left"/>
      <w:pPr>
        <w:ind w:left="338" w:firstLine="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74828FE">
      <w:start w:val="1"/>
      <w:numFmt w:val="bullet"/>
      <w:lvlText w:val="-"/>
      <w:lvlJc w:val="left"/>
      <w:pPr>
        <w:ind w:left="673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B1C9796">
      <w:start w:val="1"/>
      <w:numFmt w:val="bullet"/>
      <w:lvlText w:val="▪"/>
      <w:lvlJc w:val="left"/>
      <w:pPr>
        <w:ind w:left="164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C908FB6">
      <w:start w:val="1"/>
      <w:numFmt w:val="bullet"/>
      <w:lvlText w:val="•"/>
      <w:lvlJc w:val="left"/>
      <w:pPr>
        <w:ind w:left="236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342545A">
      <w:start w:val="1"/>
      <w:numFmt w:val="bullet"/>
      <w:lvlText w:val="o"/>
      <w:lvlJc w:val="left"/>
      <w:pPr>
        <w:ind w:left="308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17ECB0C">
      <w:start w:val="1"/>
      <w:numFmt w:val="bullet"/>
      <w:lvlText w:val="▪"/>
      <w:lvlJc w:val="left"/>
      <w:pPr>
        <w:ind w:left="380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90030D2">
      <w:start w:val="1"/>
      <w:numFmt w:val="bullet"/>
      <w:lvlText w:val="•"/>
      <w:lvlJc w:val="left"/>
      <w:pPr>
        <w:ind w:left="452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BAA1066">
      <w:start w:val="1"/>
      <w:numFmt w:val="bullet"/>
      <w:lvlText w:val="o"/>
      <w:lvlJc w:val="left"/>
      <w:pPr>
        <w:ind w:left="524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2DE0A14">
      <w:start w:val="1"/>
      <w:numFmt w:val="bullet"/>
      <w:lvlText w:val="▪"/>
      <w:lvlJc w:val="left"/>
      <w:pPr>
        <w:ind w:left="5967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CC7254B"/>
    <w:multiLevelType w:val="hybridMultilevel"/>
    <w:tmpl w:val="AB123CA0"/>
    <w:lvl w:ilvl="0" w:tplc="F3BC25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2D1990"/>
    <w:multiLevelType w:val="hybridMultilevel"/>
    <w:tmpl w:val="272C47CA"/>
    <w:lvl w:ilvl="0" w:tplc="82128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83136"/>
    <w:multiLevelType w:val="hybridMultilevel"/>
    <w:tmpl w:val="5E2881D6"/>
    <w:lvl w:ilvl="0" w:tplc="7ECA9AAE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EA13E">
      <w:start w:val="8"/>
      <w:numFmt w:val="decimal"/>
      <w:lvlText w:val="%2"/>
      <w:lvlJc w:val="left"/>
      <w:pPr>
        <w:ind w:left="99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B4C99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6478F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23E6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4E8DA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EE445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A8B3E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54F1F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6775CB"/>
    <w:multiLevelType w:val="hybridMultilevel"/>
    <w:tmpl w:val="6D64F3A2"/>
    <w:lvl w:ilvl="0" w:tplc="CE90E7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E831EC">
      <w:start w:val="1"/>
      <w:numFmt w:val="decimal"/>
      <w:lvlRestart w:val="0"/>
      <w:lvlText w:val="%2."/>
      <w:lvlJc w:val="left"/>
      <w:pPr>
        <w:ind w:left="7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96091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3C65A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62A27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2F36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54035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0B58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322CC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EA1BAA"/>
    <w:multiLevelType w:val="hybridMultilevel"/>
    <w:tmpl w:val="0CD82C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B7F34D4"/>
    <w:multiLevelType w:val="hybridMultilevel"/>
    <w:tmpl w:val="44802E16"/>
    <w:lvl w:ilvl="0" w:tplc="62E2F440">
      <w:start w:val="1"/>
      <w:numFmt w:val="decimal"/>
      <w:lvlText w:val="%1."/>
      <w:lvlJc w:val="left"/>
      <w:pPr>
        <w:ind w:left="10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49A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3C68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8AF1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582D7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BC54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580E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CC81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70A1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15345F"/>
    <w:multiLevelType w:val="hybridMultilevel"/>
    <w:tmpl w:val="2ED6445E"/>
    <w:lvl w:ilvl="0" w:tplc="41EC8E76">
      <w:start w:val="1"/>
      <w:numFmt w:val="bullet"/>
      <w:lvlText w:val="-"/>
      <w:lvlJc w:val="left"/>
      <w:pPr>
        <w:ind w:left="6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95E33B2">
      <w:start w:val="1"/>
      <w:numFmt w:val="decimal"/>
      <w:lvlText w:val="%2."/>
      <w:lvlJc w:val="left"/>
      <w:pPr>
        <w:ind w:left="128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A9688CC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2CC6318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A820866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4663946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2D2EA98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729897EC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B86480AA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1A46B50"/>
    <w:multiLevelType w:val="hybridMultilevel"/>
    <w:tmpl w:val="4254F64E"/>
    <w:lvl w:ilvl="0" w:tplc="A08CC90A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D4E5B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88AC4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0A125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DA770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CC715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263AD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7E96D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F27CE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021440"/>
    <w:multiLevelType w:val="multilevel"/>
    <w:tmpl w:val="119E4C48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24031D"/>
    <w:multiLevelType w:val="hybridMultilevel"/>
    <w:tmpl w:val="3EFCA0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31"/>
  </w:num>
  <w:num w:numId="4">
    <w:abstractNumId w:val="13"/>
  </w:num>
  <w:num w:numId="5">
    <w:abstractNumId w:val="17"/>
  </w:num>
  <w:num w:numId="6">
    <w:abstractNumId w:val="9"/>
  </w:num>
  <w:num w:numId="7">
    <w:abstractNumId w:val="23"/>
  </w:num>
  <w:num w:numId="8">
    <w:abstractNumId w:val="19"/>
  </w:num>
  <w:num w:numId="9">
    <w:abstractNumId w:val="16"/>
  </w:num>
  <w:num w:numId="10">
    <w:abstractNumId w:val="28"/>
  </w:num>
  <w:num w:numId="11">
    <w:abstractNumId w:val="2"/>
  </w:num>
  <w:num w:numId="12">
    <w:abstractNumId w:val="11"/>
  </w:num>
  <w:num w:numId="13">
    <w:abstractNumId w:val="12"/>
  </w:num>
  <w:num w:numId="14">
    <w:abstractNumId w:val="27"/>
  </w:num>
  <w:num w:numId="15">
    <w:abstractNumId w:val="7"/>
  </w:num>
  <w:num w:numId="16">
    <w:abstractNumId w:val="14"/>
  </w:num>
  <w:num w:numId="17">
    <w:abstractNumId w:val="6"/>
  </w:num>
  <w:num w:numId="18">
    <w:abstractNumId w:val="18"/>
  </w:num>
  <w:num w:numId="19">
    <w:abstractNumId w:val="0"/>
  </w:num>
  <w:num w:numId="20">
    <w:abstractNumId w:val="22"/>
  </w:num>
  <w:num w:numId="21">
    <w:abstractNumId w:val="4"/>
  </w:num>
  <w:num w:numId="22">
    <w:abstractNumId w:val="8"/>
  </w:num>
  <w:num w:numId="23">
    <w:abstractNumId w:val="21"/>
  </w:num>
  <w:num w:numId="24">
    <w:abstractNumId w:val="25"/>
  </w:num>
  <w:num w:numId="25">
    <w:abstractNumId w:val="29"/>
  </w:num>
  <w:num w:numId="26">
    <w:abstractNumId w:val="26"/>
  </w:num>
  <w:num w:numId="27">
    <w:abstractNumId w:val="34"/>
  </w:num>
  <w:num w:numId="28">
    <w:abstractNumId w:val="1"/>
  </w:num>
  <w:num w:numId="29">
    <w:abstractNumId w:val="3"/>
  </w:num>
  <w:num w:numId="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0"/>
  </w:num>
  <w:num w:numId="35">
    <w:abstractNumId w:val="2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E9"/>
    <w:rsid w:val="00010EE9"/>
    <w:rsid w:val="00013250"/>
    <w:rsid w:val="000976C4"/>
    <w:rsid w:val="000A42CE"/>
    <w:rsid w:val="000A4BA7"/>
    <w:rsid w:val="000A6EE6"/>
    <w:rsid w:val="000A7FE8"/>
    <w:rsid w:val="000D472C"/>
    <w:rsid w:val="0010008D"/>
    <w:rsid w:val="001169EE"/>
    <w:rsid w:val="00180BE3"/>
    <w:rsid w:val="00192024"/>
    <w:rsid w:val="001A129E"/>
    <w:rsid w:val="001C4792"/>
    <w:rsid w:val="001E38A5"/>
    <w:rsid w:val="001F431E"/>
    <w:rsid w:val="00266A92"/>
    <w:rsid w:val="002677D8"/>
    <w:rsid w:val="002706E9"/>
    <w:rsid w:val="002D7285"/>
    <w:rsid w:val="00304DA5"/>
    <w:rsid w:val="0035023C"/>
    <w:rsid w:val="003662F2"/>
    <w:rsid w:val="003A67A8"/>
    <w:rsid w:val="003D704B"/>
    <w:rsid w:val="003F2A39"/>
    <w:rsid w:val="00444BB7"/>
    <w:rsid w:val="0045392D"/>
    <w:rsid w:val="00470A7F"/>
    <w:rsid w:val="004A79AD"/>
    <w:rsid w:val="00515F13"/>
    <w:rsid w:val="005401D1"/>
    <w:rsid w:val="00540DC1"/>
    <w:rsid w:val="005932EC"/>
    <w:rsid w:val="00612597"/>
    <w:rsid w:val="00652F27"/>
    <w:rsid w:val="00662B23"/>
    <w:rsid w:val="00666D0D"/>
    <w:rsid w:val="00666D17"/>
    <w:rsid w:val="00667FB2"/>
    <w:rsid w:val="00695979"/>
    <w:rsid w:val="006A6732"/>
    <w:rsid w:val="006C3F8D"/>
    <w:rsid w:val="006D2163"/>
    <w:rsid w:val="006E0854"/>
    <w:rsid w:val="00707B66"/>
    <w:rsid w:val="007329FF"/>
    <w:rsid w:val="00755850"/>
    <w:rsid w:val="0076760A"/>
    <w:rsid w:val="00785CDF"/>
    <w:rsid w:val="007B62F1"/>
    <w:rsid w:val="007F529F"/>
    <w:rsid w:val="007F5B9F"/>
    <w:rsid w:val="007F7401"/>
    <w:rsid w:val="00822A26"/>
    <w:rsid w:val="00837F94"/>
    <w:rsid w:val="008421BC"/>
    <w:rsid w:val="00842CCB"/>
    <w:rsid w:val="0089595D"/>
    <w:rsid w:val="008A6209"/>
    <w:rsid w:val="008A6B2E"/>
    <w:rsid w:val="008B530F"/>
    <w:rsid w:val="008D09F6"/>
    <w:rsid w:val="008D13BA"/>
    <w:rsid w:val="008D6332"/>
    <w:rsid w:val="008E17C9"/>
    <w:rsid w:val="0090651B"/>
    <w:rsid w:val="009600AB"/>
    <w:rsid w:val="009650B9"/>
    <w:rsid w:val="00982FA5"/>
    <w:rsid w:val="0098327F"/>
    <w:rsid w:val="00996C50"/>
    <w:rsid w:val="009B00F3"/>
    <w:rsid w:val="009C33CD"/>
    <w:rsid w:val="00A259D4"/>
    <w:rsid w:val="00A269CF"/>
    <w:rsid w:val="00A70F51"/>
    <w:rsid w:val="00AA16A9"/>
    <w:rsid w:val="00AE6903"/>
    <w:rsid w:val="00AF2DCF"/>
    <w:rsid w:val="00B02A1C"/>
    <w:rsid w:val="00B17DE3"/>
    <w:rsid w:val="00B50E19"/>
    <w:rsid w:val="00B536EE"/>
    <w:rsid w:val="00B63598"/>
    <w:rsid w:val="00B729B2"/>
    <w:rsid w:val="00BB4FD8"/>
    <w:rsid w:val="00BC4234"/>
    <w:rsid w:val="00C04A0A"/>
    <w:rsid w:val="00C24F08"/>
    <w:rsid w:val="00C34C2B"/>
    <w:rsid w:val="00C4374B"/>
    <w:rsid w:val="00C646D4"/>
    <w:rsid w:val="00C648BC"/>
    <w:rsid w:val="00C669D4"/>
    <w:rsid w:val="00CB55DA"/>
    <w:rsid w:val="00CB733C"/>
    <w:rsid w:val="00D130FE"/>
    <w:rsid w:val="00D7301A"/>
    <w:rsid w:val="00D7371B"/>
    <w:rsid w:val="00D96983"/>
    <w:rsid w:val="00DE267D"/>
    <w:rsid w:val="00E06FD1"/>
    <w:rsid w:val="00E43FDF"/>
    <w:rsid w:val="00E55138"/>
    <w:rsid w:val="00E647B7"/>
    <w:rsid w:val="00E843D1"/>
    <w:rsid w:val="00EB1B73"/>
    <w:rsid w:val="00EB6FAC"/>
    <w:rsid w:val="00EC1C1B"/>
    <w:rsid w:val="00ED63B8"/>
    <w:rsid w:val="00F12A30"/>
    <w:rsid w:val="00F21EE2"/>
    <w:rsid w:val="00F277C5"/>
    <w:rsid w:val="00F429DE"/>
    <w:rsid w:val="00F66418"/>
    <w:rsid w:val="00F7023D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01223-A4C6-418D-8652-8EDDA1A7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470A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0A7F"/>
    <w:pPr>
      <w:spacing w:after="3"/>
      <w:ind w:left="720"/>
      <w:contextualSpacing/>
    </w:pPr>
  </w:style>
  <w:style w:type="character" w:customStyle="1" w:styleId="1">
    <w:name w:val="Основной текст1"/>
    <w:rsid w:val="002677D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C437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4374B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6A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73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basedOn w:val="a0"/>
    <w:uiPriority w:val="22"/>
    <w:qFormat/>
    <w:rsid w:val="00837F9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374&amp;type=utchposob:common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elibrary.ru/contents.asp?titleid=774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elibrary.ru/contents.asp?titleid=9065%20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7623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790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index.php?categoryid=15" TargetMode="External"/><Relationship Id="rId14" Type="http://schemas.openxmlformats.org/officeDocument/2006/relationships/hyperlink" Target="https://elibrary.ru/contents.asp?titleid=9469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vadt70I469JSKBvtIAbPddKDh0k=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8+Btp7IEwzXvAqSdtj5DqtVHrzM=</DigestValue>
    </Reference>
  </SignedInfo>
  <SignatureValue>ejLZXR8M3nkzVD7II2TNVzPsy7AkfcuvkOEWRJe4u4NUNoHwDXnpSnrMViANKC7V+eETbcRqySKP
HhxrVPqtxbK9n2MvO4wJqwTIYq55PTKdk+twud+TFlla1rxqANqQch1UtVvG2kJ64879qBeNlpFs
TOn+FO4S0Rw655Ql/AqyK+qALjaJbpZT5H3MzbQhWMapl7yKVrmY6QZsYP1W/stfl48r0ChaF5vk
5OQ3ArziDthfBhhNouCgVzD1IOz2KVXl0aQKNOoYdIWWblOvDG9jCF3NbqFbZUt5KWjBYije+bYl
IEH7q0vmT0vvp96FOdPEysPKiJaUGcygCj8Tzg==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xjsqEtU6t2fEYujC1kgMOp9HB/I=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paBsW5F+4ULFJZ23XCqSnRU0X3s=</DigestValue>
      </Reference>
      <Reference URI="/word/webSettings.xml?ContentType=application/vnd.openxmlformats-officedocument.wordprocessingml.webSettings+xml">
        <DigestMethod Algorithm="http://www.w3.org/2000/09/xmldsig#sha1"/>
        <DigestValue>NclNqsVSYTJrsSj9eRNz6slL9VM=</DigestValue>
      </Reference>
      <Reference URI="/word/styles.xml?ContentType=application/vnd.openxmlformats-officedocument.wordprocessingml.styles+xml">
        <DigestMethod Algorithm="http://www.w3.org/2000/09/xmldsig#sha1"/>
        <DigestValue>2oAk3C5/SH9kvRj8f9U79UGkn1Y=</DigestValue>
      </Reference>
      <Reference URI="/word/fontTable.xml?ContentType=application/vnd.openxmlformats-officedocument.wordprocessingml.fontTable+xml">
        <DigestMethod Algorithm="http://www.w3.org/2000/09/xmldsig#sha1"/>
        <DigestValue>TvTe4WjiQ+WxV5moPI35KaayiMM=</DigestValue>
      </Reference>
      <Reference URI="/word/footer2.xml?ContentType=application/vnd.openxmlformats-officedocument.wordprocessingml.footer+xml">
        <DigestMethod Algorithm="http://www.w3.org/2000/09/xmldsig#sha1"/>
        <DigestValue>BUQmCGenTyjxHZZRtLRb3sN3hCw=</DigestValue>
      </Reference>
      <Reference URI="/word/endnotes.xml?ContentType=application/vnd.openxmlformats-officedocument.wordprocessingml.endnotes+xml">
        <DigestMethod Algorithm="http://www.w3.org/2000/09/xmldsig#sha1"/>
        <DigestValue>tyxk21AsM6CP4lxBVLjMyay8Zng=</DigestValue>
      </Reference>
      <Reference URI="/word/document.xml?ContentType=application/vnd.openxmlformats-officedocument.wordprocessingml.document.main+xml">
        <DigestMethod Algorithm="http://www.w3.org/2000/09/xmldsig#sha1"/>
        <DigestValue>eSeTk7UvEe6Gj8l2uub0YwFcnJo=</DigestValue>
      </Reference>
      <Reference URI="/word/footnotes.xml?ContentType=application/vnd.openxmlformats-officedocument.wordprocessingml.footnotes+xml">
        <DigestMethod Algorithm="http://www.w3.org/2000/09/xmldsig#sha1"/>
        <DigestValue>zeAiJY2IrlJ8GqOdTIDbM2PYAGA=</DigestValue>
      </Reference>
      <Reference URI="/word/footer3.xml?ContentType=application/vnd.openxmlformats-officedocument.wordprocessingml.footer+xml">
        <DigestMethod Algorithm="http://www.w3.org/2000/09/xmldsig#sha1"/>
        <DigestValue>aBDHKjqWuVO51L3BPvrlHJ+IrkE=</DigestValue>
      </Reference>
      <Reference URI="/word/footer1.xml?ContentType=application/vnd.openxmlformats-officedocument.wordprocessingml.footer+xml">
        <DigestMethod Algorithm="http://www.w3.org/2000/09/xmldsig#sha1"/>
        <DigestValue>k0nVIkdcu5SjLRcrthHh8yCTAY4=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9jSoJxrBtt6278BYGuGn6lgHxJI=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2024-05-21T09:53:49Z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2024-05-21T09:53:49Z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KSf3q9s4mOArrkDhHqkfpSD2kYY=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r1haQPdI15bLrhT3LZZGgCaCWoc=</DigestValue>
    </Reference>
  </SignedInfo>
  <SignatureValue>AHM65FUT4KIerXhuFy5/qo45lAg7ti995Y28rZe62oR6IZAKjFyByVQ0Y6P3ZmT60DqN5yAZrPlC
iXU8kXwN1A1ThFH67/+2AluGLvUCg9zgtJctiZU9f9mQi6pEs7hKbppUzSiWw6j9Tgb4X54AyTnQ
j+W/mBRiM9ZnmzWxaQE=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xjsqEtU6t2fEYujC1kgMOp9HB/I=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paBsW5F+4ULFJZ23XCqSnRU0X3s=</DigestValue>
      </Reference>
      <Reference URI="/word/webSettings.xml?ContentType=application/vnd.openxmlformats-officedocument.wordprocessingml.webSettings+xml">
        <DigestMethod Algorithm="http://www.w3.org/2000/09/xmldsig#sha1"/>
        <DigestValue>NclNqsVSYTJrsSj9eRNz6slL9VM=</DigestValue>
      </Reference>
      <Reference URI="/word/styles.xml?ContentType=application/vnd.openxmlformats-officedocument.wordprocessingml.styles+xml">
        <DigestMethod Algorithm="http://www.w3.org/2000/09/xmldsig#sha1"/>
        <DigestValue>2oAk3C5/SH9kvRj8f9U79UGkn1Y=</DigestValue>
      </Reference>
      <Reference URI="/word/fontTable.xml?ContentType=application/vnd.openxmlformats-officedocument.wordprocessingml.fontTable+xml">
        <DigestMethod Algorithm="http://www.w3.org/2000/09/xmldsig#sha1"/>
        <DigestValue>TvTe4WjiQ+WxV5moPI35KaayiMM=</DigestValue>
      </Reference>
      <Reference URI="/word/footer2.xml?ContentType=application/vnd.openxmlformats-officedocument.wordprocessingml.footer+xml">
        <DigestMethod Algorithm="http://www.w3.org/2000/09/xmldsig#sha1"/>
        <DigestValue>BUQmCGenTyjxHZZRtLRb3sN3hCw=</DigestValue>
      </Reference>
      <Reference URI="/word/endnotes.xml?ContentType=application/vnd.openxmlformats-officedocument.wordprocessingml.endnotes+xml">
        <DigestMethod Algorithm="http://www.w3.org/2000/09/xmldsig#sha1"/>
        <DigestValue>tyxk21AsM6CP4lxBVLjMyay8Zng=</DigestValue>
      </Reference>
      <Reference URI="/word/document.xml?ContentType=application/vnd.openxmlformats-officedocument.wordprocessingml.document.main+xml">
        <DigestMethod Algorithm="http://www.w3.org/2000/09/xmldsig#sha1"/>
        <DigestValue>eSeTk7UvEe6Gj8l2uub0YwFcnJo=</DigestValue>
      </Reference>
      <Reference URI="/word/footnotes.xml?ContentType=application/vnd.openxmlformats-officedocument.wordprocessingml.footnotes+xml">
        <DigestMethod Algorithm="http://www.w3.org/2000/09/xmldsig#sha1"/>
        <DigestValue>zeAiJY2IrlJ8GqOdTIDbM2PYAGA=</DigestValue>
      </Reference>
      <Reference URI="/word/footer3.xml?ContentType=application/vnd.openxmlformats-officedocument.wordprocessingml.footer+xml">
        <DigestMethod Algorithm="http://www.w3.org/2000/09/xmldsig#sha1"/>
        <DigestValue>aBDHKjqWuVO51L3BPvrlHJ+IrkE=</DigestValue>
      </Reference>
      <Reference URI="/word/footer1.xml?ContentType=application/vnd.openxmlformats-officedocument.wordprocessingml.footer+xml">
        <DigestMethod Algorithm="http://www.w3.org/2000/09/xmldsig#sha1"/>
        <DigestValue>k0nVIkdcu5SjLRcrthHh8yCTAY4=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9jSoJxrBtt6278BYGuGn6lgHxJI=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2024-05-23T03:46:14Z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2024-05-23T03:46:14Z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MfFSR1zIHW5qEY331y9JpXfIS8A=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KplGaSZvpo5oSeGtsrESgl/d/mX4+AzUXKNEVDXttB+nBBsyM87WoiAECpHPAZQiPHnaAwep
    Tgc3D9ekNxByDbmQaQN5PZdIScDsfAovHalATrCG6ykgTPVb87sfkZF1KYULVbS4tAOL3bU7
    RMiHX/JSsBGLeiUdgP2Un2nubUxnsp8fFFHxkimPQa+IMsxYf+yPTzlvVl2FeYBa0/r76Y/k
    qjL95Jp2GRXPkEfv9+m5ataqvWC2WJJ+9Ye+7n3Fhjf6JwUloTh7U5ym2WU2nVWpf46g702f
    yN9qez3MerC06PVLBiLXdTHskSyrCoO5eh3LI//Z5okN5rRplC8uvA==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eSeTk7UvEe6Gj8l2uub0YwFcnJo=</DigestValue>
      </Reference>
      <Reference URI="/word/endnotes.xml?ContentType=application/vnd.openxmlformats-officedocument.wordprocessingml.endnotes+xml">
        <DigestMethod Algorithm="http://www.w3.org/2000/09/xmldsig#sha1"/>
        <DigestValue>tyxk21AsM6CP4lxBVLjMyay8Zng=</DigestValue>
      </Reference>
      <Reference URI="/word/fontTable.xml?ContentType=application/vnd.openxmlformats-officedocument.wordprocessingml.fontTable+xml">
        <DigestMethod Algorithm="http://www.w3.org/2000/09/xmldsig#sha1"/>
        <DigestValue>TvTe4WjiQ+WxV5moPI35KaayiMM=</DigestValue>
      </Reference>
      <Reference URI="/word/footer1.xml?ContentType=application/vnd.openxmlformats-officedocument.wordprocessingml.footer+xml">
        <DigestMethod Algorithm="http://www.w3.org/2000/09/xmldsig#sha1"/>
        <DigestValue>k0nVIkdcu5SjLRcrthHh8yCTAY4=</DigestValue>
      </Reference>
      <Reference URI="/word/footer2.xml?ContentType=application/vnd.openxmlformats-officedocument.wordprocessingml.footer+xml">
        <DigestMethod Algorithm="http://www.w3.org/2000/09/xmldsig#sha1"/>
        <DigestValue>BUQmCGenTyjxHZZRtLRb3sN3hCw=</DigestValue>
      </Reference>
      <Reference URI="/word/footer3.xml?ContentType=application/vnd.openxmlformats-officedocument.wordprocessingml.footer+xml">
        <DigestMethod Algorithm="http://www.w3.org/2000/09/xmldsig#sha1"/>
        <DigestValue>aBDHKjqWuVO51L3BPvrlHJ+IrkE=</DigestValue>
      </Reference>
      <Reference URI="/word/footnotes.xml?ContentType=application/vnd.openxmlformats-officedocument.wordprocessingml.footnotes+xml">
        <DigestMethod Algorithm="http://www.w3.org/2000/09/xmldsig#sha1"/>
        <DigestValue>zeAiJY2IrlJ8GqOdTIDbM2PYAGA=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xjsqEtU6t2fEYujC1kgMOp9HB/I=</DigestValue>
      </Reference>
      <Reference URI="/word/settings.xml?ContentType=application/vnd.openxmlformats-officedocument.wordprocessingml.settings+xml">
        <DigestMethod Algorithm="http://www.w3.org/2000/09/xmldsig#sha1"/>
        <DigestValue>paBsW5F+4ULFJZ23XCqSnRU0X3s=</DigestValue>
      </Reference>
      <Reference URI="/word/styles.xml?ContentType=application/vnd.openxmlformats-officedocument.wordprocessingml.styles+xml">
        <DigestMethod Algorithm="http://www.w3.org/2000/09/xmldsig#sha1"/>
        <DigestValue>2oAk3C5/SH9kvRj8f9U79UGkn1Y=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NclNqsVSYTJrsSj9eRNz6slL9VM=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4034</Words>
  <Characters>22996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26977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4915201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https://elibrary.ru/contents.asp?titleid=7902</vt:lpwstr>
      </vt:variant>
      <vt:variant>
        <vt:lpwstr/>
      </vt:variant>
      <vt:variant>
        <vt:i4>4390924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https://elibrary.ru/contents.asp?titleid=9469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7995431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http://library.kuzstu.ru/meto.php?n=91196&amp;type=utchposob:common</vt:lpwstr>
      </vt:variant>
      <vt:variant>
        <vt:lpwstr/>
      </vt:variant>
      <vt:variant>
        <vt:i4>7667751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http://library.kuzstu.ru/meto.php?n=90374&amp;type=utchposob:common</vt:lpwstr>
      </vt:variant>
      <vt:variant>
        <vt:lpwstr/>
      </vt:variant>
      <vt:variant>
        <vt:i4>7995435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http://library.kuzstu.ru/meto.php?n=90289&amp;type=utchposob:common</vt:lpwstr>
      </vt:variant>
      <vt:variant>
        <vt:lpwstr/>
      </vt:variant>
      <vt:variant>
        <vt:i4>8060962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http://library.kuzstu.ru/meto.php?n=91280&amp;type=utchposob:common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http://library.kuzstu.ru/meto.php?n=91271&amp;type=utchposob:common</vt:lpwstr>
      </vt:variant>
      <vt:variant>
        <vt:lpwstr/>
      </vt:variant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http://library.kuzstu.ru/meto.php?n=91756&amp;type=utchposob:common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48</cp:revision>
  <cp:lastPrinted>2023-06-13T09:17:00Z</cp:lastPrinted>
  <dcterms:created xsi:type="dcterms:W3CDTF">2021-11-03T11:29:00Z</dcterms:created>
  <dcterms:modified xsi:type="dcterms:W3CDTF">2024-05-15T09:37:00Z</dcterms:modified>
</cp:coreProperties>
</file>