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header1.xml" ContentType="application/vnd.openxmlformats-officedocument.wordprocessingml.header+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23FB" w:rsidRPr="00150B98" w:rsidRDefault="003F23FB" w:rsidP="003F23FB">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150B98">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3F23FB" w:rsidRPr="00150B98" w:rsidRDefault="003F23FB" w:rsidP="003F23FB">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150B98">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3F23FB" w:rsidRPr="00150B98" w:rsidRDefault="003F23FB" w:rsidP="003F23FB">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150B98">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9E63E3" w:rsidRPr="00DD22EE" w:rsidRDefault="009E63E3" w:rsidP="009E63E3">
      <w:pPr>
        <w:spacing w:after="0" w:line="360" w:lineRule="auto"/>
        <w:ind w:left="-851" w:right="-568" w:firstLine="0"/>
        <w:jc w:val="center"/>
        <w:rPr>
          <w:rFonts w:ascii="Times New Roman" w:eastAsia="Andale Sans UI" w:hAnsi="Times New Roman" w:cs="Times New Roman"/>
          <w:color w:val="auto"/>
          <w:kern w:val="3"/>
          <w:sz w:val="22"/>
          <w:lang w:val="ru-RU" w:bidi="en-US"/>
        </w:rPr>
      </w:pPr>
      <w:r w:rsidRPr="00DD22EE">
        <w:rPr>
          <w:rFonts w:ascii="Times New Roman" w:eastAsia="Andale Sans UI" w:hAnsi="Times New Roman" w:cs="Times New Roman"/>
          <w:color w:val="auto"/>
          <w:kern w:val="3"/>
          <w:sz w:val="22"/>
          <w:lang w:val="ru-RU" w:bidi="en-US"/>
        </w:rPr>
        <w:t>Филиал КузГТУ в г. Белово</w:t>
      </w:r>
    </w:p>
    <w:p w:rsidR="009E63E3" w:rsidRPr="00DD22EE" w:rsidRDefault="009E63E3" w:rsidP="009E63E3">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2"/>
          <w:lang w:val="ru-RU"/>
        </w:rPr>
      </w:pPr>
    </w:p>
    <w:p w:rsidR="009E63E3" w:rsidRPr="00DD22EE" w:rsidRDefault="009E63E3" w:rsidP="009E63E3">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2"/>
          <w:lang w:val="ru-RU"/>
        </w:rPr>
      </w:pPr>
    </w:p>
    <w:p w:rsidR="009E63E3" w:rsidRPr="00DD22EE" w:rsidRDefault="009E63E3" w:rsidP="009E63E3">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2"/>
          <w:lang w:val="ru-RU"/>
        </w:rPr>
      </w:pPr>
    </w:p>
    <w:p w:rsidR="009E63E3" w:rsidRPr="00DD22EE" w:rsidRDefault="009E63E3" w:rsidP="009E63E3">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2"/>
          <w:lang w:val="ru-RU"/>
        </w:rPr>
      </w:pPr>
      <w:r>
        <w:rPr>
          <w:rFonts w:ascii="Times New Roman" w:hAnsi="Times New Roman" w:cs="Times New Roman"/>
          <w:noProof/>
          <w:sz w:val="22"/>
          <w:lang w:val="ru-RU" w:eastAsia="ru-RU"/>
        </w:rPr>
        <w:drawing>
          <wp:anchor distT="0" distB="0" distL="114300" distR="114300" simplePos="0" relativeHeight="251659264" behindDoc="0" locked="0" layoutInCell="1" allowOverlap="1" wp14:anchorId="15E69F0F" wp14:editId="4B70BBEB">
            <wp:simplePos x="0" y="0"/>
            <wp:positionH relativeFrom="column">
              <wp:posOffset>-78105</wp:posOffset>
            </wp:positionH>
            <wp:positionV relativeFrom="paragraph">
              <wp:posOffset>30480</wp:posOffset>
            </wp:positionV>
            <wp:extent cx="1274445" cy="128016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3ABF" w:rsidRPr="00651922" w:rsidRDefault="00A43ABF" w:rsidP="00A43ABF">
      <w:pPr>
        <w:widowControl w:val="0"/>
        <w:tabs>
          <w:tab w:val="left" w:pos="4253"/>
        </w:tabs>
        <w:overflowPunct w:val="0"/>
        <w:autoSpaceDE w:val="0"/>
        <w:autoSpaceDN w:val="0"/>
        <w:adjustRightInd w:val="0"/>
        <w:spacing w:after="0" w:line="240" w:lineRule="auto"/>
        <w:ind w:left="0" w:right="-284" w:firstLine="6237"/>
        <w:rPr>
          <w:rFonts w:ascii="Times New Roman" w:hAnsi="Times New Roman" w:cs="Times New Roman"/>
          <w:sz w:val="24"/>
          <w:szCs w:val="24"/>
          <w:lang w:val="ru-RU"/>
        </w:rPr>
      </w:pPr>
      <w:r w:rsidRPr="00651922">
        <w:rPr>
          <w:rFonts w:ascii="Times New Roman" w:hAnsi="Times New Roman" w:cs="Times New Roman"/>
          <w:sz w:val="24"/>
          <w:szCs w:val="24"/>
          <w:lang w:val="ru-RU"/>
        </w:rPr>
        <w:t>УТВЕРЖДАЮ</w:t>
      </w:r>
    </w:p>
    <w:p w:rsidR="00A43ABF" w:rsidRPr="00651922" w:rsidRDefault="00A43ABF" w:rsidP="00A43ABF">
      <w:pPr>
        <w:tabs>
          <w:tab w:val="left" w:pos="0"/>
        </w:tabs>
        <w:spacing w:after="0" w:line="240" w:lineRule="auto"/>
        <w:ind w:left="0" w:right="-1" w:firstLine="6237"/>
        <w:rPr>
          <w:rStyle w:val="a9"/>
          <w:rFonts w:ascii="Times New Roman" w:hAnsi="Times New Roman"/>
          <w:b w:val="0"/>
          <w:lang w:val="ru-RU"/>
        </w:rPr>
      </w:pPr>
      <w:r w:rsidRPr="00651922">
        <w:rPr>
          <w:rStyle w:val="a9"/>
          <w:rFonts w:ascii="Times New Roman" w:hAnsi="Times New Roman"/>
          <w:b w:val="0"/>
          <w:sz w:val="24"/>
          <w:szCs w:val="24"/>
          <w:lang w:val="ru-RU"/>
        </w:rPr>
        <w:t xml:space="preserve">Заместитель директора </w:t>
      </w:r>
    </w:p>
    <w:p w:rsidR="00A43ABF" w:rsidRPr="00651922" w:rsidRDefault="00A43ABF" w:rsidP="00A43ABF">
      <w:pPr>
        <w:tabs>
          <w:tab w:val="left" w:pos="4253"/>
        </w:tabs>
        <w:spacing w:after="0" w:line="240" w:lineRule="auto"/>
        <w:ind w:left="0" w:right="-1" w:firstLine="6237"/>
        <w:rPr>
          <w:rStyle w:val="a9"/>
          <w:rFonts w:ascii="Times New Roman" w:hAnsi="Times New Roman"/>
          <w:b w:val="0"/>
          <w:sz w:val="24"/>
          <w:szCs w:val="24"/>
          <w:lang w:val="ru-RU"/>
        </w:rPr>
      </w:pPr>
      <w:r w:rsidRPr="00651922">
        <w:rPr>
          <w:rStyle w:val="a9"/>
          <w:rFonts w:ascii="Times New Roman" w:hAnsi="Times New Roman"/>
          <w:b w:val="0"/>
          <w:sz w:val="24"/>
          <w:szCs w:val="24"/>
          <w:lang w:val="ru-RU"/>
        </w:rPr>
        <w:t xml:space="preserve">по учебной работе, </w:t>
      </w:r>
    </w:p>
    <w:p w:rsidR="00A43ABF" w:rsidRPr="00651922" w:rsidRDefault="00A43ABF" w:rsidP="00A43ABF">
      <w:pPr>
        <w:tabs>
          <w:tab w:val="left" w:pos="4253"/>
        </w:tabs>
        <w:spacing w:after="0" w:line="240" w:lineRule="auto"/>
        <w:ind w:left="0" w:right="-1" w:firstLine="6237"/>
        <w:rPr>
          <w:rStyle w:val="a9"/>
          <w:rFonts w:ascii="Times New Roman" w:hAnsi="Times New Roman"/>
          <w:b w:val="0"/>
          <w:sz w:val="24"/>
          <w:szCs w:val="24"/>
          <w:lang w:val="ru-RU"/>
        </w:rPr>
      </w:pPr>
      <w:r w:rsidRPr="00651922">
        <w:rPr>
          <w:rStyle w:val="a9"/>
          <w:rFonts w:ascii="Times New Roman" w:hAnsi="Times New Roman"/>
          <w:b w:val="0"/>
          <w:sz w:val="24"/>
          <w:szCs w:val="24"/>
          <w:lang w:val="ru-RU"/>
        </w:rPr>
        <w:t xml:space="preserve">совмещающая должность </w:t>
      </w:r>
    </w:p>
    <w:p w:rsidR="00A43ABF" w:rsidRPr="00651922" w:rsidRDefault="00A43ABF" w:rsidP="00A43ABF">
      <w:pPr>
        <w:tabs>
          <w:tab w:val="left" w:pos="4253"/>
        </w:tabs>
        <w:spacing w:after="0" w:line="240" w:lineRule="auto"/>
        <w:ind w:left="0" w:right="-1" w:firstLine="6237"/>
        <w:rPr>
          <w:rStyle w:val="a9"/>
          <w:rFonts w:ascii="Times New Roman" w:hAnsi="Times New Roman"/>
          <w:b w:val="0"/>
          <w:sz w:val="24"/>
          <w:szCs w:val="24"/>
          <w:lang w:val="ru-RU"/>
        </w:rPr>
      </w:pPr>
      <w:r w:rsidRPr="00651922">
        <w:rPr>
          <w:rStyle w:val="a9"/>
          <w:rFonts w:ascii="Times New Roman" w:hAnsi="Times New Roman"/>
          <w:b w:val="0"/>
          <w:sz w:val="24"/>
          <w:szCs w:val="24"/>
          <w:lang w:val="ru-RU"/>
        </w:rPr>
        <w:t xml:space="preserve">директора филиала </w:t>
      </w:r>
    </w:p>
    <w:p w:rsidR="00A43ABF" w:rsidRPr="00651922" w:rsidRDefault="00A43ABF" w:rsidP="00A43ABF">
      <w:pPr>
        <w:tabs>
          <w:tab w:val="left" w:pos="0"/>
        </w:tabs>
        <w:spacing w:after="0" w:line="240" w:lineRule="auto"/>
        <w:ind w:left="0" w:right="-1" w:firstLine="6237"/>
        <w:rPr>
          <w:rFonts w:ascii="Times New Roman" w:hAnsi="Times New Roman" w:cs="Times New Roman"/>
          <w:lang w:val="ru-RU"/>
        </w:rPr>
      </w:pPr>
      <w:r w:rsidRPr="00651922">
        <w:rPr>
          <w:rStyle w:val="a9"/>
          <w:rFonts w:ascii="Times New Roman" w:hAnsi="Times New Roman"/>
          <w:b w:val="0"/>
          <w:sz w:val="24"/>
          <w:szCs w:val="24"/>
          <w:lang w:val="ru-RU"/>
        </w:rPr>
        <w:t>Долганова Ж.А.</w:t>
      </w:r>
      <w:r w:rsidRPr="00651922">
        <w:rPr>
          <w:rFonts w:ascii="Times New Roman" w:hAnsi="Times New Roman" w:cs="Times New Roman"/>
          <w:sz w:val="24"/>
          <w:szCs w:val="24"/>
          <w:lang w:val="ru-RU"/>
        </w:rPr>
        <w:t xml:space="preserve"> </w:t>
      </w:r>
    </w:p>
    <w:p w:rsidR="009E63E3" w:rsidRPr="00DD22EE" w:rsidRDefault="00A43ABF" w:rsidP="00A43ABF">
      <w:pPr>
        <w:widowControl w:val="0"/>
        <w:tabs>
          <w:tab w:val="left" w:pos="4820"/>
        </w:tabs>
        <w:overflowPunct w:val="0"/>
        <w:autoSpaceDE w:val="0"/>
        <w:autoSpaceDN w:val="0"/>
        <w:adjustRightInd w:val="0"/>
        <w:spacing w:after="0" w:line="240" w:lineRule="auto"/>
        <w:ind w:left="0" w:right="0" w:firstLine="6237"/>
        <w:jc w:val="left"/>
        <w:rPr>
          <w:rFonts w:ascii="Times New Roman" w:hAnsi="Times New Roman" w:cs="Times New Roman"/>
          <w:sz w:val="22"/>
          <w:lang w:val="ru-RU"/>
        </w:rPr>
      </w:pPr>
      <w:r w:rsidRPr="00651922">
        <w:rPr>
          <w:rFonts w:ascii="Times New Roman" w:hAnsi="Times New Roman" w:cs="Times New Roman"/>
          <w:sz w:val="24"/>
          <w:szCs w:val="24"/>
          <w:lang w:val="ru-RU"/>
        </w:rPr>
        <w:t>«</w:t>
      </w:r>
      <w:r w:rsidRPr="00651922">
        <w:rPr>
          <w:rFonts w:ascii="Times New Roman" w:hAnsi="Times New Roman" w:cs="Times New Roman"/>
          <w:sz w:val="24"/>
          <w:szCs w:val="24"/>
          <w:u w:val="single"/>
          <w:lang w:val="ru-RU"/>
        </w:rPr>
        <w:t>16</w:t>
      </w:r>
      <w:r w:rsidRPr="00651922">
        <w:rPr>
          <w:rFonts w:ascii="Times New Roman" w:hAnsi="Times New Roman" w:cs="Times New Roman"/>
          <w:sz w:val="24"/>
          <w:szCs w:val="24"/>
          <w:lang w:val="ru-RU"/>
        </w:rPr>
        <w:t xml:space="preserve">» </w:t>
      </w:r>
      <w:r w:rsidRPr="00651922">
        <w:rPr>
          <w:rFonts w:ascii="Times New Roman" w:hAnsi="Times New Roman" w:cs="Times New Roman"/>
          <w:sz w:val="24"/>
          <w:szCs w:val="24"/>
          <w:u w:val="single"/>
          <w:lang w:val="ru-RU"/>
        </w:rPr>
        <w:t>апреля</w:t>
      </w:r>
      <w:r w:rsidRPr="00651922">
        <w:rPr>
          <w:rFonts w:ascii="Times New Roman" w:hAnsi="Times New Roman" w:cs="Times New Roman"/>
          <w:sz w:val="24"/>
          <w:szCs w:val="24"/>
          <w:lang w:val="ru-RU"/>
        </w:rPr>
        <w:t xml:space="preserve"> 2024 г.</w:t>
      </w:r>
    </w:p>
    <w:p w:rsidR="009E63E3" w:rsidRPr="00DD22EE" w:rsidRDefault="009E63E3" w:rsidP="009E63E3">
      <w:pPr>
        <w:spacing w:after="3"/>
        <w:ind w:left="6521" w:right="-1"/>
        <w:rPr>
          <w:rFonts w:ascii="Times New Roman" w:hAnsi="Times New Roman" w:cs="Times New Roman"/>
          <w:sz w:val="22"/>
          <w:lang w:val="ru-RU"/>
        </w:rPr>
      </w:pPr>
      <w:r w:rsidRPr="00DD22EE">
        <w:rPr>
          <w:rFonts w:ascii="Times New Roman" w:hAnsi="Times New Roman" w:cs="Times New Roman"/>
          <w:sz w:val="22"/>
          <w:lang w:val="ru-RU"/>
        </w:rPr>
        <w:t xml:space="preserve"> </w:t>
      </w:r>
    </w:p>
    <w:p w:rsidR="009E63E3" w:rsidRPr="00DD22EE" w:rsidRDefault="009E63E3" w:rsidP="009E63E3">
      <w:pPr>
        <w:spacing w:after="565"/>
        <w:ind w:left="3116" w:right="-1"/>
        <w:rPr>
          <w:rFonts w:ascii="Times New Roman" w:hAnsi="Times New Roman" w:cs="Times New Roman"/>
          <w:b/>
          <w:sz w:val="22"/>
          <w:lang w:val="ru-RU"/>
        </w:rPr>
      </w:pPr>
    </w:p>
    <w:p w:rsidR="009E63E3" w:rsidRPr="00DD22EE" w:rsidRDefault="009E63E3" w:rsidP="009E63E3">
      <w:pPr>
        <w:spacing w:after="0"/>
        <w:ind w:left="0" w:right="0" w:firstLine="0"/>
        <w:jc w:val="center"/>
        <w:rPr>
          <w:rFonts w:ascii="Times New Roman" w:hAnsi="Times New Roman" w:cs="Times New Roman"/>
          <w:b/>
          <w:sz w:val="22"/>
          <w:lang w:val="ru-RU"/>
        </w:rPr>
      </w:pPr>
    </w:p>
    <w:p w:rsidR="009E63E3" w:rsidRPr="00DD22EE" w:rsidRDefault="009E63E3" w:rsidP="009E63E3">
      <w:pPr>
        <w:spacing w:after="0"/>
        <w:ind w:left="0" w:right="0" w:firstLine="0"/>
        <w:jc w:val="center"/>
        <w:rPr>
          <w:rFonts w:ascii="Times New Roman" w:hAnsi="Times New Roman" w:cs="Times New Roman"/>
          <w:b/>
          <w:sz w:val="22"/>
          <w:lang w:val="ru-RU"/>
        </w:rPr>
      </w:pPr>
    </w:p>
    <w:p w:rsidR="009E63E3" w:rsidRPr="00DD22EE" w:rsidRDefault="009E63E3" w:rsidP="009E63E3">
      <w:pPr>
        <w:spacing w:after="0"/>
        <w:ind w:left="0" w:right="0" w:firstLine="0"/>
        <w:jc w:val="center"/>
        <w:rPr>
          <w:rFonts w:ascii="Times New Roman" w:hAnsi="Times New Roman" w:cs="Times New Roman"/>
          <w:b/>
          <w:sz w:val="22"/>
          <w:lang w:val="ru-RU"/>
        </w:rPr>
      </w:pPr>
    </w:p>
    <w:p w:rsidR="003F23FB" w:rsidRPr="00150B98" w:rsidRDefault="009E63E3" w:rsidP="009E63E3">
      <w:pPr>
        <w:spacing w:after="0" w:line="240" w:lineRule="auto"/>
        <w:ind w:left="0" w:right="-1"/>
        <w:jc w:val="center"/>
        <w:rPr>
          <w:rFonts w:ascii="Times New Roman" w:hAnsi="Times New Roman" w:cs="Times New Roman"/>
          <w:b/>
          <w:sz w:val="24"/>
          <w:szCs w:val="24"/>
          <w:lang w:val="ru-RU"/>
        </w:rPr>
      </w:pPr>
      <w:r w:rsidRPr="00087CBF">
        <w:rPr>
          <w:rFonts w:ascii="Times New Roman" w:hAnsi="Times New Roman" w:cs="Times New Roman"/>
          <w:b/>
          <w:sz w:val="24"/>
          <w:szCs w:val="24"/>
          <w:lang w:val="ru-RU"/>
        </w:rPr>
        <w:t>Программа практики и фонд оценочных средств</w:t>
      </w:r>
    </w:p>
    <w:p w:rsidR="003F23FB" w:rsidRPr="00150B98" w:rsidRDefault="003F23FB" w:rsidP="003F23FB">
      <w:pPr>
        <w:spacing w:after="0" w:line="240" w:lineRule="auto"/>
        <w:ind w:left="0" w:right="-1"/>
        <w:jc w:val="center"/>
        <w:rPr>
          <w:rFonts w:ascii="Times New Roman" w:hAnsi="Times New Roman" w:cs="Times New Roman"/>
          <w:b/>
          <w:sz w:val="24"/>
          <w:szCs w:val="24"/>
          <w:lang w:val="ru-RU"/>
        </w:rPr>
      </w:pPr>
    </w:p>
    <w:p w:rsidR="003F23FB" w:rsidRPr="00150B98" w:rsidRDefault="003F23FB" w:rsidP="003F23FB">
      <w:pPr>
        <w:spacing w:after="0" w:line="240" w:lineRule="auto"/>
        <w:ind w:left="0" w:right="-1"/>
        <w:jc w:val="center"/>
        <w:rPr>
          <w:rFonts w:ascii="Times New Roman" w:hAnsi="Times New Roman" w:cs="Times New Roman"/>
          <w:b/>
          <w:sz w:val="24"/>
          <w:szCs w:val="24"/>
          <w:lang w:val="ru-RU"/>
        </w:rPr>
      </w:pPr>
    </w:p>
    <w:p w:rsidR="003F23FB" w:rsidRPr="00150B98" w:rsidRDefault="003F23FB" w:rsidP="003F23FB">
      <w:pPr>
        <w:spacing w:after="0" w:line="252" w:lineRule="auto"/>
        <w:ind w:left="0" w:right="0" w:hanging="11"/>
        <w:jc w:val="center"/>
        <w:rPr>
          <w:rFonts w:ascii="Times New Roman" w:hAnsi="Times New Roman"/>
          <w:sz w:val="24"/>
          <w:szCs w:val="24"/>
          <w:lang w:val="ru-RU"/>
        </w:rPr>
      </w:pPr>
      <w:r w:rsidRPr="00150B98">
        <w:rPr>
          <w:rFonts w:ascii="Times New Roman" w:hAnsi="Times New Roman"/>
          <w:sz w:val="24"/>
          <w:szCs w:val="24"/>
          <w:lang w:val="ru-RU"/>
        </w:rPr>
        <w:t>Вид практики: Производственная, Преддипломная практика</w:t>
      </w:r>
    </w:p>
    <w:p w:rsidR="003F23FB" w:rsidRPr="00150B98" w:rsidRDefault="003F23FB" w:rsidP="003F23FB">
      <w:pPr>
        <w:spacing w:after="0" w:line="252" w:lineRule="auto"/>
        <w:ind w:left="0" w:right="0" w:hanging="11"/>
        <w:jc w:val="center"/>
        <w:rPr>
          <w:rFonts w:ascii="Times New Roman" w:hAnsi="Times New Roman"/>
          <w:sz w:val="24"/>
          <w:szCs w:val="24"/>
          <w:lang w:val="ru-RU"/>
        </w:rPr>
      </w:pPr>
    </w:p>
    <w:p w:rsidR="003F23FB" w:rsidRPr="00150B98" w:rsidRDefault="003F23FB" w:rsidP="003F23FB">
      <w:pPr>
        <w:spacing w:after="0" w:line="252" w:lineRule="auto"/>
        <w:ind w:left="0" w:right="0" w:hanging="11"/>
        <w:jc w:val="center"/>
        <w:rPr>
          <w:rFonts w:ascii="Times New Roman" w:hAnsi="Times New Roman"/>
          <w:sz w:val="24"/>
          <w:szCs w:val="24"/>
          <w:lang w:val="ru-RU"/>
        </w:rPr>
      </w:pPr>
      <w:r w:rsidRPr="00150B98">
        <w:rPr>
          <w:rFonts w:ascii="Times New Roman" w:hAnsi="Times New Roman"/>
          <w:sz w:val="24"/>
          <w:szCs w:val="24"/>
          <w:lang w:val="ru-RU"/>
        </w:rPr>
        <w:t>Способ проведения: стационарная и (или) выездная</w:t>
      </w:r>
    </w:p>
    <w:p w:rsidR="003F23FB" w:rsidRPr="00150B98" w:rsidRDefault="003F23FB" w:rsidP="003F23FB">
      <w:pPr>
        <w:spacing w:after="0" w:line="240" w:lineRule="auto"/>
        <w:ind w:left="0" w:right="-1"/>
        <w:jc w:val="center"/>
        <w:rPr>
          <w:rFonts w:ascii="Times New Roman" w:hAnsi="Times New Roman" w:cs="Times New Roman"/>
          <w:b/>
          <w:sz w:val="24"/>
          <w:szCs w:val="24"/>
          <w:lang w:val="ru-RU"/>
        </w:rPr>
      </w:pPr>
      <w:r w:rsidRPr="00150B98">
        <w:rPr>
          <w:rFonts w:ascii="Times New Roman" w:hAnsi="Times New Roman" w:cs="Times New Roman"/>
          <w:b/>
          <w:sz w:val="24"/>
          <w:szCs w:val="24"/>
          <w:lang w:val="ru-RU"/>
        </w:rPr>
        <w:t xml:space="preserve"> </w:t>
      </w:r>
    </w:p>
    <w:p w:rsidR="003F23FB" w:rsidRPr="00150B98" w:rsidRDefault="003F23FB" w:rsidP="003F23FB">
      <w:pPr>
        <w:spacing w:after="0" w:line="240" w:lineRule="auto"/>
        <w:ind w:left="0" w:right="-1"/>
        <w:jc w:val="center"/>
        <w:rPr>
          <w:rFonts w:ascii="Times New Roman" w:hAnsi="Times New Roman" w:cs="Times New Roman"/>
          <w:sz w:val="24"/>
          <w:szCs w:val="24"/>
          <w:lang w:val="ru-RU"/>
        </w:rPr>
      </w:pPr>
    </w:p>
    <w:p w:rsidR="003F23FB" w:rsidRPr="00150B98" w:rsidRDefault="003F23FB" w:rsidP="003F23FB">
      <w:pPr>
        <w:spacing w:after="0" w:line="240" w:lineRule="auto"/>
        <w:ind w:left="0" w:right="-1"/>
        <w:jc w:val="center"/>
        <w:rPr>
          <w:rFonts w:ascii="Times New Roman" w:hAnsi="Times New Roman" w:cs="Times New Roman"/>
          <w:sz w:val="24"/>
          <w:szCs w:val="24"/>
          <w:lang w:val="ru-RU"/>
        </w:rPr>
      </w:pPr>
      <w:r w:rsidRPr="00150B98">
        <w:rPr>
          <w:rFonts w:ascii="Times New Roman" w:hAnsi="Times New Roman" w:cs="Times New Roman"/>
          <w:sz w:val="24"/>
          <w:szCs w:val="24"/>
          <w:lang w:val="ru-RU"/>
        </w:rPr>
        <w:t>Специальность 21.05.04 «Горное дело»</w:t>
      </w:r>
    </w:p>
    <w:p w:rsidR="003F23FB" w:rsidRPr="00150B98" w:rsidRDefault="003F23FB" w:rsidP="003F23FB">
      <w:pPr>
        <w:tabs>
          <w:tab w:val="left" w:pos="9355"/>
        </w:tabs>
        <w:spacing w:after="0" w:line="240" w:lineRule="auto"/>
        <w:ind w:left="0" w:right="-1"/>
        <w:jc w:val="center"/>
        <w:rPr>
          <w:rFonts w:ascii="Times New Roman" w:hAnsi="Times New Roman" w:cs="Times New Roman"/>
          <w:sz w:val="24"/>
          <w:szCs w:val="24"/>
          <w:lang w:val="ru-RU"/>
        </w:rPr>
      </w:pPr>
      <w:r w:rsidRPr="00150B98">
        <w:rPr>
          <w:rFonts w:ascii="Times New Roman" w:hAnsi="Times New Roman" w:cs="Times New Roman"/>
          <w:sz w:val="24"/>
          <w:szCs w:val="24"/>
          <w:lang w:val="ru-RU"/>
        </w:rPr>
        <w:t>Специализация 03 «Открытые горные работы»</w:t>
      </w:r>
    </w:p>
    <w:p w:rsidR="003F23FB" w:rsidRPr="00150B98" w:rsidRDefault="003F23FB" w:rsidP="003F23FB">
      <w:pPr>
        <w:spacing w:after="0" w:line="240" w:lineRule="auto"/>
        <w:ind w:left="0" w:right="-1"/>
        <w:jc w:val="center"/>
        <w:rPr>
          <w:rFonts w:ascii="Times New Roman" w:hAnsi="Times New Roman" w:cs="Times New Roman"/>
          <w:sz w:val="24"/>
          <w:szCs w:val="24"/>
          <w:lang w:val="ru-RU"/>
        </w:rPr>
      </w:pPr>
    </w:p>
    <w:p w:rsidR="003F23FB" w:rsidRPr="00150B98" w:rsidRDefault="003F23FB" w:rsidP="003F23FB">
      <w:pPr>
        <w:spacing w:after="0" w:line="240" w:lineRule="auto"/>
        <w:ind w:left="0" w:right="-1"/>
        <w:jc w:val="center"/>
        <w:rPr>
          <w:rFonts w:ascii="Times New Roman" w:hAnsi="Times New Roman" w:cs="Times New Roman"/>
          <w:sz w:val="24"/>
          <w:szCs w:val="24"/>
          <w:lang w:val="ru-RU"/>
        </w:rPr>
      </w:pPr>
    </w:p>
    <w:p w:rsidR="003F23FB" w:rsidRPr="00150B98" w:rsidRDefault="003F23FB" w:rsidP="003F23FB">
      <w:pPr>
        <w:spacing w:after="0" w:line="240" w:lineRule="auto"/>
        <w:ind w:left="0" w:right="-1"/>
        <w:jc w:val="center"/>
        <w:rPr>
          <w:rFonts w:ascii="Times New Roman" w:hAnsi="Times New Roman" w:cs="Times New Roman"/>
          <w:sz w:val="24"/>
          <w:szCs w:val="24"/>
          <w:lang w:val="ru-RU"/>
        </w:rPr>
      </w:pPr>
      <w:r w:rsidRPr="00150B98">
        <w:rPr>
          <w:rFonts w:ascii="Times New Roman" w:hAnsi="Times New Roman" w:cs="Times New Roman"/>
          <w:sz w:val="24"/>
          <w:szCs w:val="24"/>
          <w:lang w:val="ru-RU"/>
        </w:rPr>
        <w:t>Присваиваемая квалификация</w:t>
      </w:r>
    </w:p>
    <w:p w:rsidR="003F23FB" w:rsidRPr="00150B98" w:rsidRDefault="003F23FB" w:rsidP="003F23FB">
      <w:pPr>
        <w:spacing w:after="0" w:line="240" w:lineRule="auto"/>
        <w:ind w:left="0" w:right="-1"/>
        <w:jc w:val="center"/>
        <w:rPr>
          <w:rFonts w:ascii="Times New Roman" w:hAnsi="Times New Roman" w:cs="Times New Roman"/>
          <w:sz w:val="24"/>
          <w:szCs w:val="24"/>
          <w:lang w:val="ru-RU"/>
        </w:rPr>
      </w:pPr>
      <w:r w:rsidRPr="00150B98">
        <w:rPr>
          <w:rFonts w:ascii="Times New Roman" w:hAnsi="Times New Roman" w:cs="Times New Roman"/>
          <w:sz w:val="24"/>
          <w:szCs w:val="24"/>
          <w:lang w:val="ru-RU"/>
        </w:rPr>
        <w:t xml:space="preserve">«Горный инженер (специалист)» </w:t>
      </w:r>
    </w:p>
    <w:p w:rsidR="003F23FB" w:rsidRPr="00150B98" w:rsidRDefault="003F23FB" w:rsidP="003F23FB">
      <w:pPr>
        <w:spacing w:after="0" w:line="240" w:lineRule="auto"/>
        <w:ind w:left="0" w:right="-1"/>
        <w:jc w:val="center"/>
        <w:rPr>
          <w:rFonts w:ascii="Times New Roman" w:hAnsi="Times New Roman" w:cs="Times New Roman"/>
          <w:sz w:val="24"/>
          <w:szCs w:val="24"/>
          <w:lang w:val="ru-RU"/>
        </w:rPr>
      </w:pPr>
    </w:p>
    <w:p w:rsidR="003F23FB" w:rsidRPr="00150B98" w:rsidRDefault="003F23FB" w:rsidP="003F23FB">
      <w:pPr>
        <w:spacing w:after="0" w:line="240" w:lineRule="auto"/>
        <w:ind w:left="0" w:right="-1"/>
        <w:jc w:val="center"/>
        <w:rPr>
          <w:rFonts w:ascii="Times New Roman" w:hAnsi="Times New Roman" w:cs="Times New Roman"/>
          <w:sz w:val="24"/>
          <w:szCs w:val="24"/>
          <w:lang w:val="ru-RU"/>
        </w:rPr>
      </w:pPr>
    </w:p>
    <w:p w:rsidR="003F23FB" w:rsidRPr="00150B98" w:rsidRDefault="003F23FB" w:rsidP="003F23FB">
      <w:pPr>
        <w:spacing w:after="0" w:line="240" w:lineRule="auto"/>
        <w:ind w:left="0" w:right="-1"/>
        <w:jc w:val="center"/>
        <w:rPr>
          <w:rFonts w:ascii="Times New Roman" w:hAnsi="Times New Roman" w:cs="Times New Roman"/>
          <w:sz w:val="24"/>
          <w:szCs w:val="24"/>
          <w:lang w:val="ru-RU"/>
        </w:rPr>
      </w:pPr>
      <w:r w:rsidRPr="00150B98">
        <w:rPr>
          <w:rFonts w:ascii="Times New Roman" w:hAnsi="Times New Roman" w:cs="Times New Roman"/>
          <w:sz w:val="24"/>
          <w:szCs w:val="24"/>
          <w:lang w:val="ru-RU"/>
        </w:rPr>
        <w:t xml:space="preserve">Форма обучения </w:t>
      </w:r>
    </w:p>
    <w:p w:rsidR="003F23FB" w:rsidRPr="00150B98" w:rsidRDefault="009E63E3" w:rsidP="003F23FB">
      <w:pPr>
        <w:spacing w:after="0" w:line="240" w:lineRule="auto"/>
        <w:ind w:left="0" w:right="-1"/>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очная, </w:t>
      </w:r>
      <w:r w:rsidR="003F23FB" w:rsidRPr="00150B98">
        <w:rPr>
          <w:rFonts w:ascii="Times New Roman" w:hAnsi="Times New Roman" w:cs="Times New Roman"/>
          <w:sz w:val="24"/>
          <w:szCs w:val="24"/>
          <w:lang w:val="ru-RU"/>
        </w:rPr>
        <w:t>очно-заочная</w:t>
      </w:r>
    </w:p>
    <w:p w:rsidR="003F23FB" w:rsidRPr="00150B98" w:rsidRDefault="003F23FB" w:rsidP="003F23FB">
      <w:pPr>
        <w:spacing w:after="0" w:line="240" w:lineRule="auto"/>
        <w:ind w:left="0" w:right="-1"/>
        <w:jc w:val="center"/>
        <w:rPr>
          <w:rFonts w:ascii="Times New Roman" w:hAnsi="Times New Roman" w:cs="Times New Roman"/>
          <w:sz w:val="24"/>
          <w:szCs w:val="24"/>
          <w:lang w:val="ru-RU"/>
        </w:rPr>
      </w:pPr>
    </w:p>
    <w:p w:rsidR="003F23FB" w:rsidRPr="00150B98" w:rsidRDefault="003F23FB" w:rsidP="003F23FB">
      <w:pPr>
        <w:spacing w:after="0" w:line="240" w:lineRule="auto"/>
        <w:ind w:left="0" w:right="-1"/>
        <w:jc w:val="center"/>
        <w:rPr>
          <w:rFonts w:ascii="Times New Roman" w:hAnsi="Times New Roman" w:cs="Times New Roman"/>
          <w:sz w:val="24"/>
          <w:szCs w:val="24"/>
          <w:lang w:val="ru-RU"/>
        </w:rPr>
      </w:pPr>
      <w:r w:rsidRPr="00150B98">
        <w:rPr>
          <w:rFonts w:ascii="Times New Roman" w:hAnsi="Times New Roman" w:cs="Times New Roman"/>
          <w:sz w:val="24"/>
          <w:szCs w:val="24"/>
          <w:lang w:val="ru-RU"/>
        </w:rPr>
        <w:t xml:space="preserve">год набора </w:t>
      </w:r>
      <w:r w:rsidR="00A43ABF">
        <w:rPr>
          <w:rFonts w:ascii="Times New Roman" w:hAnsi="Times New Roman" w:cs="Times New Roman"/>
          <w:sz w:val="24"/>
          <w:szCs w:val="24"/>
          <w:lang w:val="ru-RU"/>
        </w:rPr>
        <w:t>2024</w:t>
      </w:r>
    </w:p>
    <w:p w:rsidR="003F23FB" w:rsidRPr="00150B98" w:rsidRDefault="003F23FB" w:rsidP="003F23FB">
      <w:pPr>
        <w:spacing w:after="0" w:line="240" w:lineRule="auto"/>
        <w:ind w:left="0" w:right="-1"/>
        <w:jc w:val="center"/>
        <w:rPr>
          <w:rFonts w:ascii="Times New Roman" w:hAnsi="Times New Roman" w:cs="Times New Roman"/>
          <w:sz w:val="24"/>
          <w:szCs w:val="24"/>
          <w:lang w:val="ru-RU"/>
        </w:rPr>
      </w:pPr>
    </w:p>
    <w:p w:rsidR="003F23FB" w:rsidRPr="00150B98" w:rsidRDefault="003F23FB" w:rsidP="003F23FB">
      <w:pPr>
        <w:spacing w:after="0" w:line="240" w:lineRule="auto"/>
        <w:ind w:left="0" w:right="-1"/>
        <w:jc w:val="center"/>
        <w:rPr>
          <w:rFonts w:ascii="Times New Roman" w:hAnsi="Times New Roman" w:cs="Times New Roman"/>
          <w:sz w:val="24"/>
          <w:szCs w:val="24"/>
          <w:lang w:val="ru-RU"/>
        </w:rPr>
      </w:pPr>
    </w:p>
    <w:p w:rsidR="003F23FB" w:rsidRPr="00150B98" w:rsidRDefault="003F23FB" w:rsidP="003F23FB">
      <w:pPr>
        <w:spacing w:after="0" w:line="240" w:lineRule="auto"/>
        <w:ind w:left="284"/>
        <w:jc w:val="center"/>
        <w:rPr>
          <w:rFonts w:ascii="Times New Roman" w:hAnsi="Times New Roman" w:cs="Times New Roman"/>
          <w:sz w:val="24"/>
          <w:szCs w:val="24"/>
          <w:lang w:val="ru-RU"/>
        </w:rPr>
      </w:pPr>
    </w:p>
    <w:p w:rsidR="003F23FB" w:rsidRPr="00150B98" w:rsidRDefault="003F23FB" w:rsidP="003F23FB">
      <w:pPr>
        <w:spacing w:after="0" w:line="240" w:lineRule="auto"/>
        <w:ind w:left="284"/>
        <w:jc w:val="center"/>
        <w:rPr>
          <w:rFonts w:ascii="Times New Roman" w:hAnsi="Times New Roman" w:cs="Times New Roman"/>
          <w:sz w:val="24"/>
          <w:szCs w:val="24"/>
          <w:lang w:val="ru-RU"/>
        </w:rPr>
      </w:pPr>
    </w:p>
    <w:p w:rsidR="003F23FB" w:rsidRPr="00150B98" w:rsidRDefault="003F23FB" w:rsidP="003F23FB">
      <w:pPr>
        <w:spacing w:after="0" w:line="240" w:lineRule="auto"/>
        <w:ind w:left="284"/>
        <w:jc w:val="center"/>
        <w:rPr>
          <w:rFonts w:ascii="Times New Roman" w:hAnsi="Times New Roman" w:cs="Times New Roman"/>
          <w:sz w:val="24"/>
          <w:szCs w:val="24"/>
          <w:lang w:val="ru-RU"/>
        </w:rPr>
      </w:pPr>
    </w:p>
    <w:p w:rsidR="003F23FB" w:rsidRPr="00150B98" w:rsidRDefault="003F23FB" w:rsidP="003F23FB">
      <w:pPr>
        <w:spacing w:after="0" w:line="240" w:lineRule="auto"/>
        <w:ind w:left="284"/>
        <w:jc w:val="center"/>
        <w:rPr>
          <w:rFonts w:ascii="Times New Roman" w:hAnsi="Times New Roman" w:cs="Times New Roman"/>
          <w:sz w:val="24"/>
          <w:szCs w:val="24"/>
          <w:lang w:val="ru-RU"/>
        </w:rPr>
      </w:pPr>
    </w:p>
    <w:p w:rsidR="003F23FB" w:rsidRPr="00150B98" w:rsidRDefault="003F23FB" w:rsidP="003F23FB">
      <w:pPr>
        <w:spacing w:after="0" w:line="240" w:lineRule="auto"/>
        <w:ind w:left="284"/>
        <w:jc w:val="center"/>
        <w:rPr>
          <w:rFonts w:ascii="Times New Roman" w:hAnsi="Times New Roman" w:cs="Times New Roman"/>
          <w:sz w:val="24"/>
          <w:szCs w:val="24"/>
          <w:lang w:val="ru-RU"/>
        </w:rPr>
      </w:pPr>
    </w:p>
    <w:p w:rsidR="003F23FB" w:rsidRPr="00150B98" w:rsidRDefault="003F23FB" w:rsidP="003F23FB">
      <w:pPr>
        <w:spacing w:after="0" w:line="240" w:lineRule="auto"/>
        <w:ind w:left="0" w:right="1"/>
        <w:jc w:val="center"/>
        <w:rPr>
          <w:rFonts w:ascii="Times New Roman" w:hAnsi="Times New Roman" w:cs="Times New Roman"/>
          <w:sz w:val="24"/>
          <w:szCs w:val="24"/>
          <w:lang w:val="ru-RU"/>
        </w:rPr>
      </w:pPr>
    </w:p>
    <w:p w:rsidR="003F23FB" w:rsidRPr="00150B98" w:rsidRDefault="003F23FB" w:rsidP="003F23FB">
      <w:pPr>
        <w:spacing w:after="0" w:line="240" w:lineRule="auto"/>
        <w:ind w:left="0" w:right="1"/>
        <w:jc w:val="center"/>
        <w:rPr>
          <w:rFonts w:ascii="Times New Roman" w:hAnsi="Times New Roman" w:cs="Times New Roman"/>
          <w:sz w:val="24"/>
          <w:szCs w:val="24"/>
          <w:lang w:val="ru-RU"/>
        </w:rPr>
      </w:pPr>
      <w:r w:rsidRPr="00150B98">
        <w:rPr>
          <w:rFonts w:ascii="Times New Roman" w:hAnsi="Times New Roman" w:cs="Times New Roman"/>
          <w:sz w:val="24"/>
          <w:szCs w:val="24"/>
          <w:lang w:val="ru-RU"/>
        </w:rPr>
        <w:t>Белово 202</w:t>
      </w:r>
      <w:r w:rsidR="00A43ABF">
        <w:rPr>
          <w:rFonts w:ascii="Times New Roman" w:hAnsi="Times New Roman" w:cs="Times New Roman"/>
          <w:sz w:val="24"/>
          <w:szCs w:val="24"/>
          <w:lang w:val="ru-RU"/>
        </w:rPr>
        <w:t>4</w:t>
      </w:r>
    </w:p>
    <w:p w:rsidR="003F23FB" w:rsidRPr="00150B98" w:rsidRDefault="003F23FB" w:rsidP="00777A1B">
      <w:pPr>
        <w:spacing w:after="0" w:line="240" w:lineRule="auto"/>
        <w:ind w:left="0" w:right="1"/>
        <w:jc w:val="left"/>
        <w:rPr>
          <w:rFonts w:ascii="Times New Roman" w:hAnsi="Times New Roman" w:cs="Times New Roman"/>
          <w:sz w:val="24"/>
          <w:szCs w:val="24"/>
          <w:lang w:val="ru-RU"/>
        </w:rPr>
      </w:pPr>
      <w:r w:rsidRPr="00150B98">
        <w:rPr>
          <w:rFonts w:ascii="Times New Roman" w:hAnsi="Times New Roman" w:cs="Times New Roman"/>
          <w:sz w:val="24"/>
          <w:szCs w:val="24"/>
          <w:lang w:val="ru-RU"/>
        </w:rPr>
        <w:lastRenderedPageBreak/>
        <w:t>Программу практики составил: ст. преподаватель</w:t>
      </w:r>
      <w:r w:rsidR="00AF6C99">
        <w:rPr>
          <w:rFonts w:ascii="Times New Roman" w:hAnsi="Times New Roman" w:cs="Times New Roman"/>
          <w:sz w:val="24"/>
          <w:szCs w:val="24"/>
          <w:lang w:val="ru-RU"/>
        </w:rPr>
        <w:t xml:space="preserve"> </w:t>
      </w:r>
      <w:r w:rsidRPr="00150B98">
        <w:rPr>
          <w:rFonts w:ascii="Times New Roman" w:hAnsi="Times New Roman" w:cs="Times New Roman"/>
          <w:sz w:val="24"/>
          <w:szCs w:val="24"/>
          <w:lang w:val="ru-RU"/>
        </w:rPr>
        <w:t xml:space="preserve"> Аксененко</w:t>
      </w:r>
      <w:r w:rsidR="00777A1B">
        <w:rPr>
          <w:rFonts w:ascii="Times New Roman" w:hAnsi="Times New Roman" w:cs="Times New Roman"/>
          <w:sz w:val="24"/>
          <w:szCs w:val="24"/>
          <w:lang w:val="ru-RU"/>
        </w:rPr>
        <w:t xml:space="preserve"> В.В.</w:t>
      </w:r>
    </w:p>
    <w:p w:rsidR="003F23FB" w:rsidRPr="00150B98" w:rsidRDefault="003F23FB" w:rsidP="00777A1B">
      <w:pPr>
        <w:spacing w:after="0" w:line="240" w:lineRule="auto"/>
        <w:ind w:left="0" w:right="1"/>
        <w:jc w:val="left"/>
        <w:rPr>
          <w:rFonts w:ascii="Times New Roman" w:hAnsi="Times New Roman" w:cs="Times New Roman"/>
          <w:sz w:val="24"/>
          <w:szCs w:val="24"/>
          <w:lang w:val="ru-RU"/>
        </w:rPr>
      </w:pPr>
    </w:p>
    <w:p w:rsidR="003F23FB" w:rsidRPr="00150B98" w:rsidRDefault="003F23FB" w:rsidP="00777A1B">
      <w:pPr>
        <w:spacing w:after="0" w:line="240" w:lineRule="auto"/>
        <w:ind w:left="0" w:right="1"/>
        <w:jc w:val="left"/>
        <w:rPr>
          <w:rFonts w:ascii="Times New Roman" w:hAnsi="Times New Roman" w:cs="Times New Roman"/>
          <w:sz w:val="24"/>
          <w:szCs w:val="24"/>
          <w:lang w:val="ru-RU"/>
        </w:rPr>
      </w:pPr>
    </w:p>
    <w:p w:rsidR="00A43ABF" w:rsidRDefault="00A43ABF" w:rsidP="00A43ABF">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A43ABF" w:rsidRDefault="00A43ABF" w:rsidP="00A43ABF">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A43ABF" w:rsidRDefault="00A43ABF" w:rsidP="00A43ABF">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A43ABF" w:rsidRDefault="00A43ABF" w:rsidP="00A43ABF">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A43ABF" w:rsidRDefault="00A43ABF" w:rsidP="00A43ABF">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A43ABF" w:rsidRDefault="00A43ABF" w:rsidP="00A43ABF">
      <w:pPr>
        <w:spacing w:after="0" w:line="312" w:lineRule="auto"/>
        <w:ind w:left="0" w:right="1" w:hanging="11"/>
        <w:rPr>
          <w:rFonts w:ascii="Times New Roman" w:hAnsi="Times New Roman" w:cs="Times New Roman"/>
          <w:sz w:val="24"/>
          <w:szCs w:val="24"/>
          <w:lang w:val="ru-RU"/>
        </w:rPr>
      </w:pPr>
      <w:r>
        <w:rPr>
          <w:rFonts w:ascii="Times New Roman" w:hAnsi="Times New Roman" w:cs="Times New Roman"/>
          <w:sz w:val="24"/>
          <w:szCs w:val="24"/>
          <w:lang w:val="ru-RU"/>
        </w:rPr>
        <w:t xml:space="preserve">Согласовано учебно-методической комиссией по </w:t>
      </w:r>
      <w:r w:rsidR="00424F20" w:rsidRPr="002731BE">
        <w:rPr>
          <w:rFonts w:ascii="Times New Roman" w:hAnsi="Times New Roman" w:cs="Times New Roman"/>
          <w:sz w:val="24"/>
          <w:szCs w:val="24"/>
          <w:lang w:val="ru-RU"/>
        </w:rPr>
        <w:t>специальности 21.05.04 «Горное дело»</w:t>
      </w:r>
    </w:p>
    <w:p w:rsidR="00A43ABF" w:rsidRDefault="00A43ABF" w:rsidP="00A43ABF">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3F23FB" w:rsidRPr="00150B98" w:rsidRDefault="00A43ABF" w:rsidP="00A43ABF">
      <w:pPr>
        <w:spacing w:after="0" w:line="240" w:lineRule="auto"/>
        <w:ind w:left="0" w:right="1"/>
        <w:jc w:val="left"/>
        <w:rPr>
          <w:rFonts w:ascii="Times New Roman" w:hAnsi="Times New Roman" w:cs="Times New Roman"/>
          <w:sz w:val="24"/>
          <w:szCs w:val="24"/>
          <w:lang w:val="ru-RU"/>
        </w:rPr>
      </w:pPr>
      <w:r>
        <w:rPr>
          <w:rFonts w:ascii="Times New Roman" w:hAnsi="Times New Roman" w:cs="Times New Roman"/>
          <w:sz w:val="24"/>
          <w:szCs w:val="24"/>
          <w:lang w:val="ru-RU"/>
        </w:rPr>
        <w:t>Председатель комиссии: Аксененко В.В.</w:t>
      </w:r>
    </w:p>
    <w:p w:rsidR="003F23FB" w:rsidRPr="00150B98" w:rsidRDefault="003F23FB" w:rsidP="003F23FB">
      <w:pPr>
        <w:widowControl w:val="0"/>
        <w:autoSpaceDE w:val="0"/>
        <w:autoSpaceDN w:val="0"/>
        <w:spacing w:after="0" w:line="240" w:lineRule="auto"/>
        <w:ind w:left="667" w:right="0" w:firstLine="0"/>
        <w:jc w:val="left"/>
        <w:outlineLvl w:val="0"/>
        <w:rPr>
          <w:rFonts w:ascii="Times New Roman" w:eastAsia="Trebuchet MS" w:hAnsi="Times New Roman" w:cs="Times New Roman"/>
          <w:b/>
          <w:bCs/>
          <w:color w:val="auto"/>
          <w:w w:val="110"/>
          <w:sz w:val="22"/>
          <w:szCs w:val="18"/>
          <w:lang w:val="ru-RU" w:eastAsia="ru-RU" w:bidi="ru-RU"/>
        </w:rPr>
      </w:pPr>
    </w:p>
    <w:p w:rsidR="00A95B53" w:rsidRPr="00150B98" w:rsidRDefault="00A907C8" w:rsidP="00A95B53">
      <w:pPr>
        <w:pStyle w:val="1"/>
        <w:spacing w:after="0" w:line="240" w:lineRule="auto"/>
        <w:ind w:left="0" w:right="0" w:firstLine="426"/>
        <w:rPr>
          <w:rFonts w:ascii="Times New Roman" w:hAnsi="Times New Roman" w:cs="Times New Roman"/>
          <w:sz w:val="20"/>
          <w:szCs w:val="18"/>
          <w:lang w:val="ru-RU"/>
        </w:rPr>
      </w:pPr>
      <w:r w:rsidRPr="00150B98">
        <w:rPr>
          <w:rFonts w:ascii="Times New Roman" w:hAnsi="Times New Roman" w:cs="Times New Roman"/>
          <w:sz w:val="20"/>
          <w:szCs w:val="18"/>
          <w:lang w:val="ru-RU"/>
        </w:rPr>
        <w:br w:type="page"/>
      </w:r>
    </w:p>
    <w:p w:rsidR="00D802F9" w:rsidRPr="00424F20" w:rsidRDefault="00B1678F" w:rsidP="00155DAE">
      <w:pPr>
        <w:pStyle w:val="2"/>
        <w:spacing w:after="0" w:line="240" w:lineRule="auto"/>
        <w:ind w:left="0" w:right="0" w:firstLine="426"/>
        <w:jc w:val="both"/>
        <w:rPr>
          <w:rFonts w:ascii="Times New Roman" w:hAnsi="Times New Roman" w:cs="Times New Roman"/>
          <w:sz w:val="22"/>
          <w:lang w:val="ru-RU"/>
        </w:rPr>
      </w:pPr>
      <w:r w:rsidRPr="00424F20">
        <w:rPr>
          <w:rFonts w:ascii="Times New Roman" w:hAnsi="Times New Roman" w:cs="Times New Roman"/>
          <w:sz w:val="22"/>
          <w:lang w:val="ru-RU"/>
        </w:rPr>
        <w:lastRenderedPageBreak/>
        <w:t>1 Формы и способы проведения практики</w:t>
      </w:r>
    </w:p>
    <w:p w:rsidR="00155DAE" w:rsidRPr="00424F20" w:rsidRDefault="00155DAE" w:rsidP="00155DAE">
      <w:pPr>
        <w:spacing w:after="0" w:line="240" w:lineRule="auto"/>
        <w:ind w:left="0" w:right="0" w:firstLine="426"/>
        <w:rPr>
          <w:rFonts w:ascii="Times New Roman" w:hAnsi="Times New Roman" w:cs="Times New Roman"/>
          <w:sz w:val="22"/>
          <w:lang w:val="ru-RU"/>
        </w:rPr>
      </w:pPr>
    </w:p>
    <w:p w:rsidR="00D802F9" w:rsidRPr="00424F20" w:rsidRDefault="00B1678F" w:rsidP="00155DAE">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Способ проведения практики: стационарная и(или) выездная.</w:t>
      </w:r>
    </w:p>
    <w:p w:rsidR="00D802F9" w:rsidRPr="00424F20" w:rsidRDefault="00B1678F" w:rsidP="00155DAE">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Тип практики: производственно-технологическая.</w:t>
      </w:r>
    </w:p>
    <w:p w:rsidR="00155DAE" w:rsidRPr="00424F20" w:rsidRDefault="00155DAE" w:rsidP="00155DAE">
      <w:pPr>
        <w:pStyle w:val="2"/>
        <w:spacing w:after="0" w:line="240" w:lineRule="auto"/>
        <w:ind w:left="0" w:right="0" w:firstLine="426"/>
        <w:jc w:val="both"/>
        <w:rPr>
          <w:rFonts w:ascii="Times New Roman" w:hAnsi="Times New Roman" w:cs="Times New Roman"/>
          <w:sz w:val="22"/>
          <w:lang w:val="ru-RU"/>
        </w:rPr>
      </w:pPr>
    </w:p>
    <w:p w:rsidR="00D802F9" w:rsidRPr="00424F20" w:rsidRDefault="00B1678F" w:rsidP="00155DAE">
      <w:pPr>
        <w:pStyle w:val="2"/>
        <w:spacing w:after="0" w:line="240" w:lineRule="auto"/>
        <w:ind w:left="0" w:right="0" w:firstLine="426"/>
        <w:jc w:val="both"/>
        <w:rPr>
          <w:rFonts w:ascii="Times New Roman" w:hAnsi="Times New Roman" w:cs="Times New Roman"/>
          <w:sz w:val="22"/>
          <w:lang w:val="ru-RU"/>
        </w:rPr>
      </w:pPr>
      <w:r w:rsidRPr="00424F20">
        <w:rPr>
          <w:rFonts w:ascii="Times New Roman" w:hAnsi="Times New Roman" w:cs="Times New Roman"/>
          <w:sz w:val="22"/>
          <w:lang w:val="ru-RU"/>
        </w:rPr>
        <w:t>2 Перечень планируемых результатов обучения при прохождении практики,</w:t>
      </w:r>
      <w:r w:rsidR="00155DAE" w:rsidRPr="00424F20">
        <w:rPr>
          <w:rFonts w:ascii="Times New Roman" w:hAnsi="Times New Roman" w:cs="Times New Roman"/>
          <w:sz w:val="22"/>
          <w:lang w:val="ru-RU"/>
        </w:rPr>
        <w:t xml:space="preserve"> </w:t>
      </w:r>
      <w:r w:rsidRPr="00424F20">
        <w:rPr>
          <w:rFonts w:ascii="Times New Roman" w:hAnsi="Times New Roman" w:cs="Times New Roman"/>
          <w:sz w:val="22"/>
          <w:lang w:val="ru-RU"/>
        </w:rPr>
        <w:t>соотнесенных с планируемыми результатами освоения ОПОП</w:t>
      </w:r>
    </w:p>
    <w:p w:rsidR="00155DAE" w:rsidRPr="00424F20" w:rsidRDefault="00155DAE" w:rsidP="00155DAE">
      <w:pPr>
        <w:spacing w:after="0" w:line="240" w:lineRule="auto"/>
        <w:ind w:left="0" w:right="0" w:firstLine="426"/>
        <w:rPr>
          <w:rFonts w:ascii="Times New Roman" w:hAnsi="Times New Roman" w:cs="Times New Roman"/>
          <w:sz w:val="22"/>
          <w:lang w:val="ru-RU"/>
        </w:rPr>
      </w:pPr>
    </w:p>
    <w:p w:rsidR="00155DAE" w:rsidRPr="00424F20" w:rsidRDefault="00B1678F" w:rsidP="00155DAE">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Освоение дисциплины направлено на формирование: </w:t>
      </w:r>
    </w:p>
    <w:p w:rsidR="00D802F9" w:rsidRPr="00424F20" w:rsidRDefault="00B1678F" w:rsidP="00155DAE">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профессиональных компетенций:</w:t>
      </w:r>
    </w:p>
    <w:p w:rsidR="00D802F9" w:rsidRPr="00424F20" w:rsidRDefault="00B1678F" w:rsidP="00155DAE">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ПК-1 - Способен владеть методами геолого</w:t>
      </w:r>
      <w:r w:rsidR="00E83704" w:rsidRPr="00424F20">
        <w:rPr>
          <w:rFonts w:ascii="Times New Roman" w:hAnsi="Times New Roman" w:cs="Times New Roman"/>
          <w:sz w:val="22"/>
          <w:lang w:val="ru-RU"/>
        </w:rPr>
        <w:t>-</w:t>
      </w:r>
      <w:r w:rsidRPr="00424F20">
        <w:rPr>
          <w:rFonts w:ascii="Times New Roman" w:hAnsi="Times New Roman" w:cs="Times New Roman"/>
          <w:sz w:val="22"/>
          <w:lang w:val="ru-RU"/>
        </w:rPr>
        <w:t>промышленной оценки месторождений твердых полезных ископаемых, навыками анализа горно</w:t>
      </w:r>
      <w:r w:rsidR="008B075A" w:rsidRPr="00424F20">
        <w:rPr>
          <w:rFonts w:ascii="Times New Roman" w:hAnsi="Times New Roman" w:cs="Times New Roman"/>
          <w:sz w:val="22"/>
          <w:lang w:val="ru-RU"/>
        </w:rPr>
        <w:t>-</w:t>
      </w:r>
      <w:r w:rsidRPr="00424F20">
        <w:rPr>
          <w:rFonts w:ascii="Times New Roman" w:hAnsi="Times New Roman" w:cs="Times New Roman"/>
          <w:sz w:val="22"/>
          <w:lang w:val="ru-RU"/>
        </w:rPr>
        <w:t>геологических условий, геодезическими и маркшейдерскими измерениями, навыками разработки проектной и технической документации с учетом требований промышленной безопасности, методами анализа, знанием закономерностей поведения и управления свойствами массива горных пород в процессах добычи и переработки</w:t>
      </w:r>
      <w:r w:rsidR="008B075A" w:rsidRPr="00424F20">
        <w:rPr>
          <w:rFonts w:ascii="Times New Roman" w:hAnsi="Times New Roman" w:cs="Times New Roman"/>
          <w:sz w:val="22"/>
          <w:lang w:val="ru-RU"/>
        </w:rPr>
        <w:t>.</w:t>
      </w:r>
    </w:p>
    <w:p w:rsidR="008B075A" w:rsidRPr="00424F20" w:rsidRDefault="008B075A" w:rsidP="00155DAE">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ПК-2 - Способен владеть основами открытых горных и взрывных работ, знаниями процессов, технологий добычи и переработки, принципами комплексной механизации, осуществлять техническое руководство горными работами и управлять процессами на производственных объектах, разрабатывать планы мероприятий по снижению техногенной нагрузки на открытых горных работах, в том числе в условиях чрезвычайных ситуаций.</w:t>
      </w:r>
    </w:p>
    <w:p w:rsidR="00D802F9" w:rsidRPr="00424F20" w:rsidRDefault="00B1678F" w:rsidP="00155DAE">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ПК-6 - Способен владеть законодательными основами недропользования, оперативно устранять нарушения производственных процессов, вести первичный учет выполняемых работ, анализом оперативных и текущих показателей производства, обосновывать предложения по совершенствованию организации производства</w:t>
      </w:r>
      <w:r w:rsidR="008B075A" w:rsidRPr="00424F20">
        <w:rPr>
          <w:rFonts w:ascii="Times New Roman" w:hAnsi="Times New Roman" w:cs="Times New Roman"/>
          <w:sz w:val="22"/>
          <w:lang w:val="ru-RU"/>
        </w:rPr>
        <w:t>.</w:t>
      </w:r>
    </w:p>
    <w:p w:rsidR="008B075A" w:rsidRPr="00424F20" w:rsidRDefault="00B1678F" w:rsidP="00155DAE">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ПК-7 - Способностью обосновывать главные параметры карьера, вскрытие карьерного поля, системы открытой разработки, режим горных работ, технологию и механизацию открытых горных работ, способностью разрабатывать проекты строительства, реконструкции и перевооружения объектов открытых горных работ, способностью проектировать природоохранную деятельность</w:t>
      </w:r>
      <w:r w:rsidR="008B075A" w:rsidRPr="00424F20">
        <w:rPr>
          <w:rFonts w:ascii="Times New Roman" w:hAnsi="Times New Roman" w:cs="Times New Roman"/>
          <w:sz w:val="22"/>
          <w:lang w:val="ru-RU"/>
        </w:rPr>
        <w:t>.</w:t>
      </w:r>
      <w:r w:rsidRPr="00424F20">
        <w:rPr>
          <w:rFonts w:ascii="Times New Roman" w:hAnsi="Times New Roman" w:cs="Times New Roman"/>
          <w:sz w:val="22"/>
          <w:lang w:val="ru-RU"/>
        </w:rPr>
        <w:t xml:space="preserve"> </w:t>
      </w:r>
    </w:p>
    <w:p w:rsidR="00D802F9" w:rsidRPr="00424F20" w:rsidRDefault="00B1678F" w:rsidP="00155DAE">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ПК-3 - Способен использовать нормативные документы по безопасности и промышленной санитарии при проектировании, строительстве и эксплуатации предприятий по разведке, добыче и переработке твердых полезных ископаемых, составлять графики работ и перспективные планы, инструкции, заполнять необходимые отчетные документы в соответствии с установленными формами</w:t>
      </w:r>
      <w:r w:rsidR="008B075A" w:rsidRPr="00424F20">
        <w:rPr>
          <w:rFonts w:ascii="Times New Roman" w:hAnsi="Times New Roman" w:cs="Times New Roman"/>
          <w:sz w:val="22"/>
          <w:lang w:val="ru-RU"/>
        </w:rPr>
        <w:t>.</w:t>
      </w:r>
    </w:p>
    <w:p w:rsidR="00D802F9" w:rsidRPr="00424F20" w:rsidRDefault="00B1678F" w:rsidP="00155DAE">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ПК-4 - Способен разрабатывать, согласовывать и утверждать необходимую техническую, нормативную, методическую и иную документацию регламентирующую порядок, качество и безопасность выполнения горно</w:t>
      </w:r>
      <w:r w:rsidR="00E83704" w:rsidRPr="00424F20">
        <w:rPr>
          <w:rFonts w:ascii="Times New Roman" w:hAnsi="Times New Roman" w:cs="Times New Roman"/>
          <w:sz w:val="22"/>
          <w:lang w:val="ru-RU"/>
        </w:rPr>
        <w:t>-</w:t>
      </w:r>
      <w:r w:rsidRPr="00424F20">
        <w:rPr>
          <w:rFonts w:ascii="Times New Roman" w:hAnsi="Times New Roman" w:cs="Times New Roman"/>
          <w:sz w:val="22"/>
          <w:lang w:val="ru-RU"/>
        </w:rPr>
        <w:t>строительных, горных и взрывных работ, в составе коллективов и самостоятельно, контролировать соответствие разработанной документации требованиям нормативных и законодательных актов</w:t>
      </w:r>
      <w:r w:rsidR="008B075A" w:rsidRPr="00424F20">
        <w:rPr>
          <w:rFonts w:ascii="Times New Roman" w:hAnsi="Times New Roman" w:cs="Times New Roman"/>
          <w:sz w:val="22"/>
          <w:lang w:val="ru-RU"/>
        </w:rPr>
        <w:t>.</w:t>
      </w:r>
    </w:p>
    <w:p w:rsidR="00D802F9" w:rsidRPr="00424F20" w:rsidRDefault="00B1678F" w:rsidP="00155DAE">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ПК-5 - Способен разрабатывать проектные инновационные решения, выполнять технико</w:t>
      </w:r>
      <w:r w:rsidR="00E83704" w:rsidRPr="00424F20">
        <w:rPr>
          <w:rFonts w:ascii="Times New Roman" w:hAnsi="Times New Roman" w:cs="Times New Roman"/>
          <w:sz w:val="22"/>
          <w:lang w:val="ru-RU"/>
        </w:rPr>
        <w:t>-</w:t>
      </w:r>
      <w:r w:rsidRPr="00424F20">
        <w:rPr>
          <w:rFonts w:ascii="Times New Roman" w:hAnsi="Times New Roman" w:cs="Times New Roman"/>
          <w:sz w:val="22"/>
          <w:lang w:val="ru-RU"/>
        </w:rPr>
        <w:t>экономические исследования, использовать информационные технологии при проектировании и эксплуатации карьеров, организовывать, выполнять и руководить научно</w:t>
      </w:r>
      <w:r w:rsidR="00E83704" w:rsidRPr="00424F20">
        <w:rPr>
          <w:rFonts w:ascii="Times New Roman" w:hAnsi="Times New Roman" w:cs="Times New Roman"/>
          <w:sz w:val="22"/>
          <w:lang w:val="ru-RU"/>
        </w:rPr>
        <w:t>-</w:t>
      </w:r>
      <w:r w:rsidRPr="00424F20">
        <w:rPr>
          <w:rFonts w:ascii="Times New Roman" w:hAnsi="Times New Roman" w:cs="Times New Roman"/>
          <w:sz w:val="22"/>
          <w:lang w:val="ru-RU"/>
        </w:rPr>
        <w:t>исследовательскими работами, интерпретировать полученные результаты, составлять и защищать отчеты</w:t>
      </w:r>
      <w:r w:rsidR="008B075A" w:rsidRPr="00424F20">
        <w:rPr>
          <w:rFonts w:ascii="Times New Roman" w:hAnsi="Times New Roman" w:cs="Times New Roman"/>
          <w:sz w:val="22"/>
          <w:lang w:val="ru-RU"/>
        </w:rPr>
        <w:t>.</w:t>
      </w:r>
    </w:p>
    <w:p w:rsidR="00155DAE" w:rsidRPr="00424F20" w:rsidRDefault="00155DAE" w:rsidP="00155DAE">
      <w:pPr>
        <w:pStyle w:val="1"/>
        <w:spacing w:after="0" w:line="240" w:lineRule="auto"/>
        <w:ind w:left="0" w:right="0" w:firstLine="426"/>
        <w:jc w:val="both"/>
        <w:rPr>
          <w:rFonts w:ascii="Times New Roman" w:hAnsi="Times New Roman" w:cs="Times New Roman"/>
          <w:sz w:val="22"/>
          <w:lang w:val="ru-RU"/>
        </w:rPr>
      </w:pPr>
    </w:p>
    <w:p w:rsidR="00D802F9" w:rsidRPr="00424F20" w:rsidRDefault="00B1678F" w:rsidP="00155DAE">
      <w:pPr>
        <w:pStyle w:val="1"/>
        <w:spacing w:after="0" w:line="240" w:lineRule="auto"/>
        <w:ind w:left="0" w:right="0" w:firstLine="426"/>
        <w:jc w:val="both"/>
        <w:rPr>
          <w:rFonts w:ascii="Times New Roman" w:hAnsi="Times New Roman" w:cs="Times New Roman"/>
          <w:sz w:val="22"/>
          <w:lang w:val="ru-RU"/>
        </w:rPr>
      </w:pPr>
      <w:r w:rsidRPr="00424F20">
        <w:rPr>
          <w:rFonts w:ascii="Times New Roman" w:hAnsi="Times New Roman" w:cs="Times New Roman"/>
          <w:sz w:val="22"/>
          <w:lang w:val="ru-RU"/>
        </w:rPr>
        <w:t>Результаты обучения по дисциплине определяются индикаторами достижения компетенций</w:t>
      </w:r>
    </w:p>
    <w:p w:rsidR="00D802F9" w:rsidRPr="00424F20" w:rsidRDefault="00B1678F" w:rsidP="00155DAE">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b/>
          <w:sz w:val="22"/>
          <w:lang w:val="ru-RU"/>
        </w:rPr>
        <w:t>Индикатор(ы) достижения:</w:t>
      </w:r>
    </w:p>
    <w:p w:rsidR="002A507B" w:rsidRPr="00424F20" w:rsidRDefault="002A507B" w:rsidP="002A507B">
      <w:pPr>
        <w:tabs>
          <w:tab w:val="left" w:pos="2683"/>
          <w:tab w:val="left" w:pos="6096"/>
        </w:tabs>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Выполняет обоснование главных параметров карьера (угольного разреза).</w:t>
      </w:r>
    </w:p>
    <w:p w:rsidR="002A507B" w:rsidRPr="00424F20" w:rsidRDefault="002A507B" w:rsidP="002A507B">
      <w:pPr>
        <w:tabs>
          <w:tab w:val="left" w:pos="2683"/>
          <w:tab w:val="left" w:pos="6096"/>
        </w:tabs>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Проектирует схемы вскрытия, подготовки и отработки запасов твердых полезных ископаемых открытым способом с использованием высокопроизводительного оборудования.</w:t>
      </w:r>
    </w:p>
    <w:p w:rsidR="002A507B" w:rsidRPr="00424F20" w:rsidRDefault="002A507B" w:rsidP="002A507B">
      <w:pPr>
        <w:tabs>
          <w:tab w:val="left" w:pos="2683"/>
          <w:tab w:val="left" w:pos="6096"/>
        </w:tabs>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Анализирует разведанные запасы с точки зрения технологичности их отработки.</w:t>
      </w:r>
    </w:p>
    <w:p w:rsidR="002A507B" w:rsidRPr="00424F20" w:rsidRDefault="002A507B" w:rsidP="002A507B">
      <w:pPr>
        <w:tabs>
          <w:tab w:val="left" w:pos="2683"/>
          <w:tab w:val="left" w:pos="6096"/>
        </w:tabs>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Планирует параметры открытых горных работ с учетом их влияния на состояние массива.</w:t>
      </w:r>
    </w:p>
    <w:p w:rsidR="002A507B" w:rsidRPr="00424F20" w:rsidRDefault="002A507B" w:rsidP="002A507B">
      <w:pPr>
        <w:tabs>
          <w:tab w:val="left" w:pos="2683"/>
          <w:tab w:val="left" w:pos="6096"/>
        </w:tabs>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 Использует высокопроизводительное оборудование и эффективные формы организации горных работ открытым способом.</w:t>
      </w:r>
    </w:p>
    <w:p w:rsidR="002A507B" w:rsidRPr="00424F20" w:rsidRDefault="002A507B" w:rsidP="002A507B">
      <w:pPr>
        <w:tabs>
          <w:tab w:val="left" w:pos="2683"/>
          <w:tab w:val="left" w:pos="6096"/>
        </w:tabs>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Применяет методы обеспечения промышленной безопасности при открытой разработке месторождений полезных ископаемых.</w:t>
      </w:r>
    </w:p>
    <w:p w:rsidR="002A507B" w:rsidRPr="00424F20" w:rsidRDefault="002A507B" w:rsidP="002A507B">
      <w:pPr>
        <w:tabs>
          <w:tab w:val="left" w:pos="2683"/>
          <w:tab w:val="left" w:pos="6096"/>
        </w:tabs>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Применяет законодательные основы недропользования, устраняет нарушения производственных процессов, ведёт учет выполняемых работ и текущих показателей производства, обосновывает предложения по совершенствованию организации производства.</w:t>
      </w:r>
    </w:p>
    <w:p w:rsidR="002A507B" w:rsidRPr="00424F20" w:rsidRDefault="002A507B" w:rsidP="002A507B">
      <w:pPr>
        <w:tabs>
          <w:tab w:val="left" w:pos="2683"/>
          <w:tab w:val="left" w:pos="6096"/>
        </w:tabs>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Планирует горные работы при открытой разработке месторождений с учётом снижения нагрузки на окружающую среду.</w:t>
      </w:r>
    </w:p>
    <w:p w:rsidR="002A507B" w:rsidRPr="00424F20" w:rsidRDefault="002A507B" w:rsidP="002A507B">
      <w:pPr>
        <w:spacing w:after="0" w:line="240" w:lineRule="auto"/>
        <w:ind w:left="0" w:right="0" w:firstLine="426"/>
        <w:rPr>
          <w:rFonts w:ascii="Times New Roman" w:hAnsi="Times New Roman" w:cs="Times New Roman"/>
          <w:b/>
          <w:sz w:val="22"/>
          <w:lang w:val="ru-RU"/>
        </w:rPr>
      </w:pPr>
    </w:p>
    <w:p w:rsidR="002A507B" w:rsidRPr="00424F20" w:rsidRDefault="002A507B" w:rsidP="002A507B">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b/>
          <w:sz w:val="22"/>
          <w:lang w:val="ru-RU"/>
        </w:rPr>
        <w:t>Результаты обучения по дисциплине:</w:t>
      </w:r>
    </w:p>
    <w:p w:rsidR="002A507B" w:rsidRPr="00424F20" w:rsidRDefault="00B12469" w:rsidP="002A507B">
      <w:pPr>
        <w:ind w:left="0" w:right="0" w:firstLine="426"/>
        <w:rPr>
          <w:rFonts w:ascii="Times New Roman" w:hAnsi="Times New Roman" w:cs="Times New Roman"/>
          <w:b/>
          <w:sz w:val="22"/>
          <w:lang w:val="ru-RU"/>
        </w:rPr>
      </w:pPr>
      <w:r w:rsidRPr="00424F20">
        <w:rPr>
          <w:rFonts w:ascii="Times New Roman" w:hAnsi="Times New Roman" w:cs="Times New Roman"/>
          <w:b/>
          <w:sz w:val="22"/>
          <w:lang w:val="ru-RU"/>
        </w:rPr>
        <w:t>Знать:</w:t>
      </w:r>
      <w:r w:rsidR="002A507B" w:rsidRPr="00424F20">
        <w:rPr>
          <w:rFonts w:ascii="Times New Roman" w:hAnsi="Times New Roman" w:cs="Times New Roman"/>
          <w:b/>
          <w:sz w:val="22"/>
          <w:lang w:val="ru-RU"/>
        </w:rPr>
        <w:t xml:space="preserve"> </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основные технологические схемы вскрытия, подготовки и отработки запасов твердых</w:t>
      </w:r>
      <w:r w:rsidRPr="00424F20">
        <w:rPr>
          <w:rFonts w:ascii="Times New Roman" w:hAnsi="Times New Roman" w:cs="Times New Roman"/>
          <w:sz w:val="22"/>
          <w:lang w:val="ru-RU"/>
        </w:rPr>
        <w:br/>
        <w:t>полезных ископаемых открытым способом;</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основные технологии отработки месторождений открытым способом;</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основные геомеханические процессы при открытой разработке месторождений полезных ископаемых;</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современное высокопроизводительное оборудование, используемое при добыче полезных ископаемых открытым способом;</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основные опасности возникающие при разработке месторождений открытым</w:t>
      </w:r>
      <w:r w:rsidRPr="00424F20">
        <w:rPr>
          <w:rFonts w:ascii="Times New Roman" w:hAnsi="Times New Roman" w:cs="Times New Roman"/>
          <w:sz w:val="22"/>
          <w:lang w:val="ru-RU"/>
        </w:rPr>
        <w:br/>
        <w:t>способом;</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основные вредные факторы от ведения горных разработок на окружающую среду;</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нормативные документы по недропользованию.</w:t>
      </w:r>
    </w:p>
    <w:p w:rsidR="002A507B" w:rsidRPr="00424F20" w:rsidRDefault="00B12469" w:rsidP="009F5610">
      <w:pPr>
        <w:spacing w:after="0"/>
        <w:ind w:left="0" w:right="0" w:firstLine="425"/>
        <w:rPr>
          <w:rFonts w:ascii="Times New Roman" w:hAnsi="Times New Roman" w:cs="Times New Roman"/>
          <w:b/>
          <w:sz w:val="22"/>
          <w:lang w:val="ru-RU"/>
        </w:rPr>
      </w:pPr>
      <w:r w:rsidRPr="00424F20">
        <w:rPr>
          <w:rFonts w:ascii="Times New Roman" w:hAnsi="Times New Roman" w:cs="Times New Roman"/>
          <w:b/>
          <w:sz w:val="22"/>
          <w:lang w:val="ru-RU"/>
        </w:rPr>
        <w:t>Уметь:</w:t>
      </w:r>
      <w:r w:rsidR="002A507B" w:rsidRPr="00424F20">
        <w:rPr>
          <w:rFonts w:ascii="Times New Roman" w:hAnsi="Times New Roman" w:cs="Times New Roman"/>
          <w:b/>
          <w:sz w:val="22"/>
          <w:lang w:val="ru-RU"/>
        </w:rPr>
        <w:t xml:space="preserve"> </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обосновывать главные параметры карьера (разреза);</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выбирать технологию отработки месторождения открытым способом в зависимости от горно-геологических условий;</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прогнозировать возникновение динамических и газодинамических явлений на всех этапах</w:t>
      </w:r>
      <w:r w:rsidRPr="00424F20">
        <w:rPr>
          <w:rFonts w:ascii="Times New Roman" w:hAnsi="Times New Roman" w:cs="Times New Roman"/>
          <w:sz w:val="22"/>
          <w:lang w:val="ru-RU"/>
        </w:rPr>
        <w:br/>
        <w:t>разработки месторождений;</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выбирать высокопроизводительное оборудование для ведения подготовительных и добычных  работ открытым способом;</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планировать безопасную отработку месторождений открытым способом;</w:t>
      </w:r>
    </w:p>
    <w:p w:rsidR="002A507B" w:rsidRPr="00424F20" w:rsidRDefault="002A507B" w:rsidP="009F5610">
      <w:pPr>
        <w:tabs>
          <w:tab w:val="left" w:pos="8504"/>
        </w:tabs>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минимизировать нагрузку на окружающую среду от ведения горных работ;</w:t>
      </w:r>
      <w:r w:rsidRPr="00424F20">
        <w:rPr>
          <w:rFonts w:ascii="Times New Roman" w:hAnsi="Times New Roman" w:cs="Times New Roman"/>
          <w:sz w:val="22"/>
          <w:lang w:val="ru-RU"/>
        </w:rPr>
        <w:tab/>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устранять вредные факторы от ведения горных разработок на окружающую среду;</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устранять нарушения производственных процессов.</w:t>
      </w:r>
    </w:p>
    <w:p w:rsidR="002A507B" w:rsidRPr="00424F20" w:rsidRDefault="00B12469" w:rsidP="009F5610">
      <w:pPr>
        <w:spacing w:after="0"/>
        <w:ind w:left="0" w:right="0" w:firstLine="425"/>
        <w:rPr>
          <w:rFonts w:ascii="Times New Roman" w:hAnsi="Times New Roman" w:cs="Times New Roman"/>
          <w:b/>
          <w:sz w:val="22"/>
          <w:lang w:val="ru-RU"/>
        </w:rPr>
      </w:pPr>
      <w:r w:rsidRPr="00424F20">
        <w:rPr>
          <w:rFonts w:ascii="Times New Roman" w:hAnsi="Times New Roman" w:cs="Times New Roman"/>
          <w:b/>
          <w:sz w:val="22"/>
          <w:lang w:val="ru-RU"/>
        </w:rPr>
        <w:t>Владеть:</w:t>
      </w:r>
      <w:r w:rsidR="002A507B" w:rsidRPr="00424F20">
        <w:rPr>
          <w:rFonts w:ascii="Times New Roman" w:hAnsi="Times New Roman" w:cs="Times New Roman"/>
          <w:b/>
          <w:sz w:val="22"/>
          <w:lang w:val="ru-RU"/>
        </w:rPr>
        <w:t xml:space="preserve"> </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методиками выбора и обоснования средств комплексной механизации и автоматизации</w:t>
      </w:r>
      <w:r w:rsidRPr="00424F20">
        <w:rPr>
          <w:rFonts w:ascii="Times New Roman" w:hAnsi="Times New Roman" w:cs="Times New Roman"/>
          <w:sz w:val="22"/>
          <w:lang w:val="ru-RU"/>
        </w:rPr>
        <w:br/>
        <w:t>горных работ высокого технического уровня при разработке месторождений открытым способом;</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навыками комплексной оценки месторождений;</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методами контроля за геомеханическим состоянием массива;</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современными методиками обоснования технологических параметров и организации</w:t>
      </w:r>
      <w:r w:rsidRPr="00424F20">
        <w:rPr>
          <w:rFonts w:ascii="Times New Roman" w:hAnsi="Times New Roman" w:cs="Times New Roman"/>
          <w:sz w:val="22"/>
          <w:lang w:val="ru-RU"/>
        </w:rPr>
        <w:br/>
        <w:t>труда ведения горных работ;</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методами обеспечивающими безопасную отработку месторождений полезных ископаемых открытым способом;</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методиками расчета экологической нагрузки на окружающую среду;</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навыками учета выполняемых работ.</w:t>
      </w:r>
    </w:p>
    <w:p w:rsidR="002A507B" w:rsidRPr="00424F20" w:rsidRDefault="00B12469" w:rsidP="009F5610">
      <w:pPr>
        <w:spacing w:after="0"/>
        <w:ind w:left="0" w:right="0" w:firstLine="425"/>
        <w:rPr>
          <w:rFonts w:ascii="Times New Roman" w:hAnsi="Times New Roman" w:cs="Times New Roman"/>
          <w:b/>
          <w:sz w:val="22"/>
          <w:lang w:val="ru-RU"/>
        </w:rPr>
      </w:pPr>
      <w:r w:rsidRPr="00424F20">
        <w:rPr>
          <w:rFonts w:ascii="Times New Roman" w:hAnsi="Times New Roman" w:cs="Times New Roman"/>
          <w:b/>
          <w:sz w:val="22"/>
          <w:lang w:val="ru-RU"/>
        </w:rPr>
        <w:t>Иметь опыт:</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проектирования высокопроизводительной разработки месторождений полезных ископаемых открытым способом;</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планирования комплексного освоения недр;</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управления геомеханическим состоянием массива;</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выбора техники и технологии для разработки месторождений открытым способом;</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планирования ведения работ в чрезвычайных ситуациях;</w:t>
      </w:r>
    </w:p>
    <w:p w:rsidR="002A507B" w:rsidRPr="00424F20" w:rsidRDefault="002A507B" w:rsidP="009F5610">
      <w:pPr>
        <w:spacing w:after="0"/>
        <w:ind w:left="0" w:right="0" w:firstLine="425"/>
        <w:rPr>
          <w:rFonts w:ascii="Times New Roman" w:hAnsi="Times New Roman" w:cs="Times New Roman"/>
          <w:sz w:val="22"/>
          <w:lang w:val="ru-RU"/>
        </w:rPr>
      </w:pPr>
      <w:r w:rsidRPr="00424F20">
        <w:rPr>
          <w:rFonts w:ascii="Times New Roman" w:hAnsi="Times New Roman" w:cs="Times New Roman"/>
          <w:sz w:val="22"/>
          <w:lang w:val="ru-RU"/>
        </w:rPr>
        <w:t>- планирования горных работ с минимальной нагрузкой на окружающую среду;</w:t>
      </w:r>
    </w:p>
    <w:p w:rsidR="00155DAE" w:rsidRPr="00424F20" w:rsidRDefault="002A507B" w:rsidP="009F5610">
      <w:pPr>
        <w:pStyle w:val="2"/>
        <w:spacing w:after="0" w:line="240" w:lineRule="auto"/>
        <w:ind w:left="0" w:right="0" w:firstLine="425"/>
        <w:jc w:val="both"/>
        <w:rPr>
          <w:rFonts w:ascii="Times New Roman" w:hAnsi="Times New Roman" w:cs="Times New Roman"/>
          <w:b w:val="0"/>
          <w:sz w:val="22"/>
          <w:lang w:val="ru-RU"/>
        </w:rPr>
      </w:pPr>
      <w:r w:rsidRPr="00424F20">
        <w:rPr>
          <w:rFonts w:ascii="Times New Roman" w:hAnsi="Times New Roman" w:cs="Times New Roman"/>
          <w:b w:val="0"/>
          <w:sz w:val="22"/>
          <w:lang w:val="ru-RU"/>
        </w:rPr>
        <w:t>- обоснования предложений по совершенствованию организации ведения горных работ.</w:t>
      </w:r>
    </w:p>
    <w:p w:rsidR="002A507B" w:rsidRPr="00424F20" w:rsidRDefault="002A507B" w:rsidP="00155DAE">
      <w:pPr>
        <w:pStyle w:val="2"/>
        <w:spacing w:after="0" w:line="240" w:lineRule="auto"/>
        <w:ind w:left="0" w:right="0" w:firstLine="426"/>
        <w:jc w:val="both"/>
        <w:rPr>
          <w:rFonts w:ascii="Times New Roman" w:hAnsi="Times New Roman" w:cs="Times New Roman"/>
          <w:sz w:val="22"/>
          <w:lang w:val="ru-RU"/>
        </w:rPr>
      </w:pPr>
    </w:p>
    <w:p w:rsidR="00D802F9" w:rsidRPr="00424F20" w:rsidRDefault="00B1678F" w:rsidP="00155DAE">
      <w:pPr>
        <w:pStyle w:val="2"/>
        <w:spacing w:after="0" w:line="240" w:lineRule="auto"/>
        <w:ind w:left="0" w:right="0" w:firstLine="426"/>
        <w:jc w:val="both"/>
        <w:rPr>
          <w:rFonts w:ascii="Times New Roman" w:hAnsi="Times New Roman" w:cs="Times New Roman"/>
          <w:sz w:val="22"/>
          <w:lang w:val="ru-RU"/>
        </w:rPr>
      </w:pPr>
      <w:r w:rsidRPr="00424F20">
        <w:rPr>
          <w:rFonts w:ascii="Times New Roman" w:hAnsi="Times New Roman" w:cs="Times New Roman"/>
          <w:sz w:val="22"/>
          <w:lang w:val="ru-RU"/>
        </w:rPr>
        <w:t>3 Место практики в структуре ОПОП специалитета</w:t>
      </w:r>
    </w:p>
    <w:p w:rsidR="005852D9" w:rsidRPr="00424F20" w:rsidRDefault="005852D9" w:rsidP="005852D9">
      <w:pPr>
        <w:ind w:left="0" w:right="-1" w:firstLine="709"/>
        <w:rPr>
          <w:rFonts w:ascii="Times New Roman" w:hAnsi="Times New Roman" w:cs="Times New Roman"/>
          <w:sz w:val="22"/>
          <w:lang w:val="ru-RU"/>
        </w:rPr>
      </w:pPr>
    </w:p>
    <w:p w:rsidR="005852D9" w:rsidRPr="00424F20" w:rsidRDefault="005852D9" w:rsidP="005852D9">
      <w:pPr>
        <w:ind w:left="0" w:right="-1" w:firstLine="709"/>
        <w:rPr>
          <w:rFonts w:ascii="Times New Roman" w:hAnsi="Times New Roman" w:cs="Times New Roman"/>
          <w:sz w:val="22"/>
          <w:lang w:val="ru-RU"/>
        </w:rPr>
      </w:pPr>
      <w:r w:rsidRPr="00424F20">
        <w:rPr>
          <w:rFonts w:ascii="Times New Roman" w:hAnsi="Times New Roman" w:cs="Times New Roman"/>
          <w:sz w:val="22"/>
          <w:lang w:val="ru-RU"/>
        </w:rPr>
        <w:t xml:space="preserve">Согласно учебному плану преддипломная практика проходится на 6 курсе в 11 семестре (очная форма обучения) и в 12 семестре (очно-заочная и заочная форма обучения). Преддипломная практика является завершающим этапом образовательного процесса и тесно связана с остальными частями ОПОП. Для прохождения практики необходимо освоение в полном объеме следующих дисциплин: «Геология», </w:t>
      </w:r>
      <w:r w:rsidRPr="00424F20">
        <w:rPr>
          <w:rFonts w:ascii="Times New Roman" w:hAnsi="Times New Roman" w:cs="Times New Roman"/>
          <w:sz w:val="22"/>
          <w:lang w:val="ru-RU"/>
        </w:rPr>
        <w:lastRenderedPageBreak/>
        <w:t>«Основы горного дела», «Геомеханика», «Горные машины и оборудование открытых горных работ», «Процессы открытых горных работ», «Аэрология карьеров», «Управление состоянием массива горных пород», «Проектирование карьеров», «Технология и комплексная механизация открытых горных работ», «Управление качеством продукции карьеров», «Технология разработки сложноструктурных месторождений», «Электрооборудование и электроснабжение открытых горных работ» а также прохождение «Производственная, Ознакомительная», «Производственная, Производственно-технологическая» практик.</w:t>
      </w:r>
    </w:p>
    <w:p w:rsidR="00155DAE" w:rsidRPr="00424F20" w:rsidRDefault="00155DAE" w:rsidP="00155DAE">
      <w:pPr>
        <w:spacing w:after="0" w:line="240" w:lineRule="auto"/>
        <w:ind w:left="0" w:right="0" w:firstLine="426"/>
        <w:rPr>
          <w:rFonts w:ascii="Times New Roman" w:hAnsi="Times New Roman" w:cs="Times New Roman"/>
          <w:sz w:val="22"/>
          <w:lang w:val="ru-RU"/>
        </w:rPr>
      </w:pPr>
    </w:p>
    <w:p w:rsidR="00D802F9" w:rsidRPr="00424F20" w:rsidRDefault="00B1678F" w:rsidP="00155DAE">
      <w:pPr>
        <w:pStyle w:val="2"/>
        <w:spacing w:after="0" w:line="240" w:lineRule="auto"/>
        <w:ind w:left="0" w:right="0" w:firstLine="426"/>
        <w:jc w:val="both"/>
        <w:rPr>
          <w:rFonts w:ascii="Times New Roman" w:hAnsi="Times New Roman" w:cs="Times New Roman"/>
          <w:sz w:val="22"/>
          <w:lang w:val="ru-RU"/>
        </w:rPr>
      </w:pPr>
      <w:r w:rsidRPr="00424F20">
        <w:rPr>
          <w:rFonts w:ascii="Times New Roman" w:hAnsi="Times New Roman" w:cs="Times New Roman"/>
          <w:sz w:val="22"/>
          <w:lang w:val="ru-RU"/>
        </w:rPr>
        <w:t>4 Объем практики и ее продолжительность</w:t>
      </w:r>
    </w:p>
    <w:p w:rsidR="00155DAE" w:rsidRPr="00424F20" w:rsidRDefault="00155DAE" w:rsidP="00155DAE">
      <w:pPr>
        <w:spacing w:after="0" w:line="240" w:lineRule="auto"/>
        <w:ind w:left="0" w:right="0" w:firstLine="426"/>
        <w:rPr>
          <w:rFonts w:ascii="Times New Roman" w:hAnsi="Times New Roman" w:cs="Times New Roman"/>
          <w:sz w:val="22"/>
          <w:lang w:val="ru-RU"/>
        </w:rPr>
      </w:pPr>
    </w:p>
    <w:p w:rsidR="00D802F9" w:rsidRPr="00424F20" w:rsidRDefault="00B1678F" w:rsidP="00155DAE">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Общий объем практики составляет 21 зачетная единица. Общий объем практики составляет 756 часов.</w:t>
      </w:r>
    </w:p>
    <w:p w:rsidR="00155DAE" w:rsidRPr="00424F20" w:rsidRDefault="00155DAE" w:rsidP="00155DAE">
      <w:pPr>
        <w:spacing w:after="0" w:line="240" w:lineRule="auto"/>
        <w:ind w:left="426" w:right="0" w:firstLine="0"/>
        <w:rPr>
          <w:rFonts w:ascii="Times New Roman" w:hAnsi="Times New Roman" w:cs="Times New Roman"/>
          <w:sz w:val="22"/>
          <w:lang w:val="ru-RU"/>
        </w:rPr>
      </w:pPr>
    </w:p>
    <w:p w:rsidR="00D802F9" w:rsidRPr="00424F20" w:rsidRDefault="00B1678F" w:rsidP="00155DAE">
      <w:pPr>
        <w:numPr>
          <w:ilvl w:val="0"/>
          <w:numId w:val="1"/>
        </w:num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b/>
          <w:sz w:val="22"/>
          <w:lang w:val="ru-RU"/>
        </w:rPr>
        <w:t>Содержание практики</w:t>
      </w:r>
    </w:p>
    <w:p w:rsidR="00155DAE" w:rsidRPr="00424F20" w:rsidRDefault="00155DAE" w:rsidP="00155DAE">
      <w:pPr>
        <w:spacing w:after="0" w:line="240" w:lineRule="auto"/>
        <w:ind w:left="426" w:right="0" w:firstLine="0"/>
        <w:rPr>
          <w:rFonts w:ascii="Times New Roman" w:hAnsi="Times New Roman" w:cs="Times New Roman"/>
          <w:sz w:val="22"/>
          <w:lang w:val="ru-RU"/>
        </w:rPr>
      </w:pPr>
    </w:p>
    <w:p w:rsidR="00E269F0" w:rsidRPr="00424F20" w:rsidRDefault="00E2277D" w:rsidP="00E2277D">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Во время прохождения преддипломной практики обучающиеся выполняют выпускную квалификационную работу (дипломный проект). </w:t>
      </w:r>
    </w:p>
    <w:p w:rsidR="00E269F0" w:rsidRPr="00424F20" w:rsidRDefault="00CE7AAF" w:rsidP="00E2277D">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Выпускная квалификационная работа (дипломный проект) выполняется, как правило, по горному предприятию, на котором студент проходил производственно-технологическую и(или) преддипломную практику. Тема проекта выбирается исходя из технологических проблем (задач) предприятия студентом по согласованию с руководителем. В соответствии с выбранной темой руководитель выдает студенту задание (план работы) по изучению и сбору необходимых для подготовки выпускной работы материалов.</w:t>
      </w:r>
    </w:p>
    <w:p w:rsidR="00E269F0" w:rsidRPr="00424F20" w:rsidRDefault="00CE7AAF" w:rsidP="00E2277D">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Выпускная квалификационная работа (дипломный проект) состоит, как правило, из 16 разделов. </w:t>
      </w:r>
    </w:p>
    <w:p w:rsidR="00E2277D" w:rsidRPr="00424F20" w:rsidRDefault="00E2277D" w:rsidP="00E2277D">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Все разделы </w:t>
      </w:r>
      <w:r w:rsidR="00CE7AAF" w:rsidRPr="00424F20">
        <w:rPr>
          <w:rFonts w:ascii="Times New Roman" w:hAnsi="Times New Roman" w:cs="Times New Roman"/>
          <w:sz w:val="22"/>
          <w:lang w:val="ru-RU"/>
        </w:rPr>
        <w:t xml:space="preserve">выпускной квалификационной работы (дипломного проекта) </w:t>
      </w:r>
      <w:r w:rsidRPr="00424F20">
        <w:rPr>
          <w:rFonts w:ascii="Times New Roman" w:hAnsi="Times New Roman" w:cs="Times New Roman"/>
          <w:sz w:val="22"/>
          <w:lang w:val="ru-RU"/>
        </w:rPr>
        <w:t>рекомендуется выполнять в соответствии с методиками, изученными при освоении образовательной программы. Допускает</w:t>
      </w:r>
      <w:r w:rsidR="00CE7AAF" w:rsidRPr="00424F20">
        <w:rPr>
          <w:rFonts w:ascii="Times New Roman" w:hAnsi="Times New Roman" w:cs="Times New Roman"/>
          <w:sz w:val="22"/>
          <w:lang w:val="ru-RU"/>
        </w:rPr>
        <w:t>ся</w:t>
      </w:r>
      <w:r w:rsidRPr="00424F20">
        <w:rPr>
          <w:rFonts w:ascii="Times New Roman" w:hAnsi="Times New Roman" w:cs="Times New Roman"/>
          <w:sz w:val="22"/>
          <w:lang w:val="ru-RU"/>
        </w:rPr>
        <w:t xml:space="preserve"> применение инновационных технологических решений при условии, что их использование не противоречит требованиям действующих нормативных документов горной промышленности.</w:t>
      </w:r>
    </w:p>
    <w:p w:rsidR="00BD3272" w:rsidRPr="00424F20" w:rsidRDefault="00BD3272" w:rsidP="00BD3272">
      <w:pPr>
        <w:spacing w:after="0" w:line="240" w:lineRule="auto"/>
        <w:ind w:left="0" w:right="0" w:firstLine="426"/>
        <w:jc w:val="right"/>
        <w:rPr>
          <w:rFonts w:ascii="Times New Roman" w:hAnsi="Times New Roman" w:cs="Times New Roman"/>
          <w:sz w:val="22"/>
          <w:lang w:val="ru-RU"/>
        </w:rPr>
      </w:pPr>
      <w:r w:rsidRPr="00424F20">
        <w:rPr>
          <w:rFonts w:ascii="Times New Roman" w:hAnsi="Times New Roman" w:cs="Times New Roman"/>
          <w:sz w:val="22"/>
          <w:lang w:val="ru-RU"/>
        </w:rPr>
        <w:t>Таблица 1</w:t>
      </w:r>
    </w:p>
    <w:p w:rsidR="00BD3272" w:rsidRPr="00424F20" w:rsidRDefault="00BD3272" w:rsidP="00BD3272">
      <w:pPr>
        <w:spacing w:after="0" w:line="240" w:lineRule="auto"/>
        <w:ind w:left="0" w:right="0" w:firstLine="426"/>
        <w:jc w:val="center"/>
        <w:rPr>
          <w:rFonts w:ascii="Times New Roman" w:hAnsi="Times New Roman" w:cs="Times New Roman"/>
          <w:sz w:val="22"/>
          <w:lang w:val="ru-RU"/>
        </w:rPr>
      </w:pPr>
      <w:r w:rsidRPr="00424F20">
        <w:rPr>
          <w:rFonts w:ascii="Times New Roman" w:hAnsi="Times New Roman" w:cs="Times New Roman"/>
          <w:sz w:val="22"/>
          <w:lang w:val="ru-RU"/>
        </w:rPr>
        <w:t>Рекомендуемый объем выпускной квалификационной работы (дипломного проекта) по разделам</w:t>
      </w:r>
    </w:p>
    <w:p w:rsidR="00BD3272" w:rsidRPr="00424F20" w:rsidRDefault="00BD3272" w:rsidP="00BD3272">
      <w:pPr>
        <w:spacing w:after="0" w:line="240" w:lineRule="auto"/>
        <w:ind w:left="0" w:right="0" w:firstLine="426"/>
        <w:jc w:val="center"/>
        <w:rPr>
          <w:rFonts w:ascii="Times New Roman" w:hAnsi="Times New Roman" w:cs="Times New Roman"/>
          <w:sz w:val="22"/>
          <w:lang w:val="ru-RU"/>
        </w:rPr>
      </w:pPr>
    </w:p>
    <w:tbl>
      <w:tblPr>
        <w:tblW w:w="9339" w:type="dxa"/>
        <w:tblInd w:w="8" w:type="dxa"/>
        <w:tblCellMar>
          <w:top w:w="30" w:type="dxa"/>
          <w:left w:w="12" w:type="dxa"/>
          <w:right w:w="13" w:type="dxa"/>
        </w:tblCellMar>
        <w:tblLook w:val="04A0" w:firstRow="1" w:lastRow="0" w:firstColumn="1" w:lastColumn="0" w:noHBand="0" w:noVBand="1"/>
      </w:tblPr>
      <w:tblGrid>
        <w:gridCol w:w="6251"/>
        <w:gridCol w:w="1449"/>
        <w:gridCol w:w="1639"/>
      </w:tblGrid>
      <w:tr w:rsidR="00BD3272" w:rsidRPr="00424F20" w:rsidTr="002F5F72">
        <w:trPr>
          <w:trHeight w:val="483"/>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BD3272" w:rsidRPr="00424F20" w:rsidRDefault="00BD3272" w:rsidP="002F5F72">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Наименование раздела</w:t>
            </w:r>
          </w:p>
        </w:tc>
        <w:tc>
          <w:tcPr>
            <w:tcW w:w="1382" w:type="dxa"/>
            <w:tcBorders>
              <w:top w:val="single" w:sz="3" w:space="0" w:color="000000"/>
              <w:left w:val="single" w:sz="3" w:space="0" w:color="000000"/>
              <w:bottom w:val="single" w:sz="3" w:space="0" w:color="000000"/>
              <w:right w:val="single" w:sz="3" w:space="0" w:color="000000"/>
            </w:tcBorders>
            <w:shd w:val="clear" w:color="auto" w:fill="auto"/>
          </w:tcPr>
          <w:p w:rsidR="00BD3272" w:rsidRPr="00424F20" w:rsidRDefault="00BD3272" w:rsidP="002F5F72">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Пояснительная записка, стр.</w:t>
            </w:r>
          </w:p>
        </w:tc>
        <w:tc>
          <w:tcPr>
            <w:tcW w:w="1646" w:type="dxa"/>
            <w:tcBorders>
              <w:top w:val="single" w:sz="3" w:space="0" w:color="000000"/>
              <w:left w:val="single" w:sz="3" w:space="0" w:color="000000"/>
              <w:bottom w:val="single" w:sz="3" w:space="0" w:color="000000"/>
              <w:right w:val="single" w:sz="3" w:space="0" w:color="000000"/>
            </w:tcBorders>
            <w:shd w:val="clear" w:color="auto" w:fill="auto"/>
          </w:tcPr>
          <w:p w:rsidR="00BD3272" w:rsidRPr="00424F20" w:rsidRDefault="00BD3272" w:rsidP="002F5F72">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Графическая</w:t>
            </w:r>
          </w:p>
          <w:p w:rsidR="00BD3272" w:rsidRPr="00424F20" w:rsidRDefault="00BD3272" w:rsidP="002F5F72">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часть, листов</w:t>
            </w:r>
          </w:p>
        </w:tc>
      </w:tr>
      <w:tr w:rsidR="00BD3272" w:rsidRPr="00424F20" w:rsidTr="008227CD">
        <w:trPr>
          <w:trHeight w:val="26"/>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BD3272" w:rsidRPr="00424F20" w:rsidRDefault="00BD3272" w:rsidP="002F5F72">
            <w:pPr>
              <w:spacing w:after="0" w:line="240" w:lineRule="auto"/>
              <w:ind w:left="0" w:right="892" w:firstLine="0"/>
              <w:jc w:val="left"/>
              <w:rPr>
                <w:rFonts w:ascii="Times New Roman" w:hAnsi="Times New Roman" w:cs="Times New Roman"/>
                <w:sz w:val="22"/>
                <w:lang w:val="ru-RU"/>
              </w:rPr>
            </w:pPr>
            <w:r w:rsidRPr="00424F20">
              <w:rPr>
                <w:rFonts w:ascii="Times New Roman" w:hAnsi="Times New Roman" w:cs="Times New Roman"/>
                <w:sz w:val="22"/>
                <w:lang w:val="ru-RU"/>
              </w:rPr>
              <w:t>ВВЕДЕНИЕ</w:t>
            </w:r>
          </w:p>
        </w:tc>
        <w:tc>
          <w:tcPr>
            <w:tcW w:w="1382"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BD3272"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2-3</w:t>
            </w:r>
          </w:p>
        </w:tc>
        <w:tc>
          <w:tcPr>
            <w:tcW w:w="16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BD3272" w:rsidP="008227CD">
            <w:pPr>
              <w:spacing w:after="0" w:line="240" w:lineRule="auto"/>
              <w:ind w:left="0" w:right="0" w:firstLine="0"/>
              <w:jc w:val="center"/>
              <w:rPr>
                <w:rFonts w:ascii="Times New Roman" w:hAnsi="Times New Roman" w:cs="Times New Roman"/>
                <w:sz w:val="22"/>
                <w:lang w:val="ru-RU"/>
              </w:rPr>
            </w:pPr>
          </w:p>
        </w:tc>
      </w:tr>
      <w:tr w:rsidR="00BD3272" w:rsidRPr="00424F20" w:rsidTr="008227CD">
        <w:trPr>
          <w:trHeight w:val="26"/>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BD3272" w:rsidRPr="00424F20" w:rsidRDefault="00BD3272" w:rsidP="002F5F72">
            <w:pPr>
              <w:spacing w:after="0" w:line="240" w:lineRule="auto"/>
              <w:ind w:left="0" w:right="757" w:firstLine="0"/>
              <w:jc w:val="left"/>
              <w:rPr>
                <w:rFonts w:ascii="Times New Roman" w:hAnsi="Times New Roman" w:cs="Times New Roman"/>
                <w:sz w:val="22"/>
                <w:lang w:val="ru-RU"/>
              </w:rPr>
            </w:pPr>
            <w:r w:rsidRPr="00424F20">
              <w:rPr>
                <w:rFonts w:ascii="Times New Roman" w:hAnsi="Times New Roman" w:cs="Times New Roman"/>
                <w:sz w:val="22"/>
                <w:lang w:val="ru-RU"/>
              </w:rPr>
              <w:t>1. Геологическое строение карьерного поля (участка)</w:t>
            </w:r>
          </w:p>
        </w:tc>
        <w:tc>
          <w:tcPr>
            <w:tcW w:w="1382"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BD3272"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9–12</w:t>
            </w:r>
          </w:p>
        </w:tc>
        <w:tc>
          <w:tcPr>
            <w:tcW w:w="16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BD3272"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2</w:t>
            </w:r>
          </w:p>
        </w:tc>
      </w:tr>
      <w:tr w:rsidR="00BD3272" w:rsidRPr="00424F20" w:rsidTr="008227CD">
        <w:trPr>
          <w:trHeight w:val="26"/>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BD3272" w:rsidRPr="00424F20" w:rsidRDefault="00BD3272" w:rsidP="00BD3272">
            <w:pPr>
              <w:spacing w:after="0" w:line="240" w:lineRule="auto"/>
              <w:ind w:left="0" w:right="927" w:firstLine="0"/>
              <w:jc w:val="left"/>
              <w:rPr>
                <w:rFonts w:ascii="Times New Roman" w:hAnsi="Times New Roman" w:cs="Times New Roman"/>
                <w:sz w:val="22"/>
                <w:lang w:val="ru-RU"/>
              </w:rPr>
            </w:pPr>
            <w:r w:rsidRPr="00424F20">
              <w:rPr>
                <w:rFonts w:ascii="Times New Roman" w:hAnsi="Times New Roman" w:cs="Times New Roman"/>
                <w:sz w:val="22"/>
                <w:lang w:val="ru-RU"/>
              </w:rPr>
              <w:t xml:space="preserve">2. Границы и запасы карьерного поля (участка) </w:t>
            </w:r>
          </w:p>
        </w:tc>
        <w:tc>
          <w:tcPr>
            <w:tcW w:w="1382"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BD3272"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3–4</w:t>
            </w:r>
          </w:p>
        </w:tc>
        <w:tc>
          <w:tcPr>
            <w:tcW w:w="16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BD3272" w:rsidP="008227CD">
            <w:pPr>
              <w:spacing w:after="0" w:line="240" w:lineRule="auto"/>
              <w:ind w:left="0" w:right="0" w:firstLine="0"/>
              <w:jc w:val="center"/>
              <w:rPr>
                <w:rFonts w:ascii="Times New Roman" w:hAnsi="Times New Roman" w:cs="Times New Roman"/>
                <w:sz w:val="22"/>
                <w:lang w:val="ru-RU"/>
              </w:rPr>
            </w:pPr>
          </w:p>
        </w:tc>
      </w:tr>
      <w:tr w:rsidR="00BD3272" w:rsidRPr="00424F20" w:rsidTr="008227CD">
        <w:trPr>
          <w:trHeight w:val="267"/>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BD3272" w:rsidRPr="00424F20" w:rsidRDefault="00BD3272" w:rsidP="00BD3272">
            <w:pPr>
              <w:spacing w:after="0" w:line="240" w:lineRule="auto"/>
              <w:ind w:left="0" w:right="0" w:firstLine="0"/>
              <w:jc w:val="left"/>
              <w:rPr>
                <w:rFonts w:ascii="Times New Roman" w:hAnsi="Times New Roman" w:cs="Times New Roman"/>
                <w:sz w:val="22"/>
                <w:lang w:val="ru-RU"/>
              </w:rPr>
            </w:pPr>
            <w:r w:rsidRPr="00424F20">
              <w:rPr>
                <w:rFonts w:ascii="Times New Roman" w:hAnsi="Times New Roman" w:cs="Times New Roman"/>
                <w:sz w:val="22"/>
                <w:lang w:val="ru-RU"/>
              </w:rPr>
              <w:t xml:space="preserve">3. Режим работы предприятия </w:t>
            </w:r>
          </w:p>
        </w:tc>
        <w:tc>
          <w:tcPr>
            <w:tcW w:w="1382"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BD3272"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1</w:t>
            </w:r>
          </w:p>
        </w:tc>
        <w:tc>
          <w:tcPr>
            <w:tcW w:w="16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BD3272" w:rsidP="008227CD">
            <w:pPr>
              <w:spacing w:after="0" w:line="240" w:lineRule="auto"/>
              <w:ind w:left="0" w:right="0" w:firstLine="0"/>
              <w:jc w:val="center"/>
              <w:rPr>
                <w:rFonts w:ascii="Times New Roman" w:hAnsi="Times New Roman" w:cs="Times New Roman"/>
                <w:sz w:val="22"/>
                <w:lang w:val="ru-RU"/>
              </w:rPr>
            </w:pPr>
          </w:p>
        </w:tc>
      </w:tr>
      <w:tr w:rsidR="00BD3272" w:rsidRPr="00424F20" w:rsidTr="008227CD">
        <w:trPr>
          <w:trHeight w:val="26"/>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BD3272" w:rsidRPr="00424F20" w:rsidRDefault="00BD3272" w:rsidP="008227CD">
            <w:pPr>
              <w:spacing w:after="0" w:line="240" w:lineRule="auto"/>
              <w:ind w:left="0" w:right="872" w:firstLine="0"/>
              <w:jc w:val="left"/>
              <w:rPr>
                <w:rFonts w:ascii="Times New Roman" w:hAnsi="Times New Roman" w:cs="Times New Roman"/>
                <w:sz w:val="22"/>
                <w:lang w:val="ru-RU"/>
              </w:rPr>
            </w:pPr>
            <w:r w:rsidRPr="00424F20">
              <w:rPr>
                <w:rFonts w:ascii="Times New Roman" w:hAnsi="Times New Roman" w:cs="Times New Roman"/>
                <w:sz w:val="22"/>
                <w:lang w:val="ru-RU"/>
              </w:rPr>
              <w:t xml:space="preserve">4. Производственная мощность и срок службы карьера </w:t>
            </w:r>
          </w:p>
        </w:tc>
        <w:tc>
          <w:tcPr>
            <w:tcW w:w="1382"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BD3272"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4–6</w:t>
            </w:r>
          </w:p>
        </w:tc>
        <w:tc>
          <w:tcPr>
            <w:tcW w:w="16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BD3272" w:rsidP="008227CD">
            <w:pPr>
              <w:spacing w:after="0" w:line="240" w:lineRule="auto"/>
              <w:ind w:left="0" w:right="0" w:firstLine="0"/>
              <w:jc w:val="center"/>
              <w:rPr>
                <w:rFonts w:ascii="Times New Roman" w:hAnsi="Times New Roman" w:cs="Times New Roman"/>
                <w:sz w:val="22"/>
                <w:lang w:val="ru-RU"/>
              </w:rPr>
            </w:pPr>
          </w:p>
        </w:tc>
      </w:tr>
      <w:tr w:rsidR="00BD3272" w:rsidRPr="00424F20" w:rsidTr="008227CD">
        <w:trPr>
          <w:trHeight w:val="149"/>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BD3272" w:rsidRPr="00424F20" w:rsidRDefault="008227CD" w:rsidP="002F5F72">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5. Обоснование системы разработки</w:t>
            </w:r>
          </w:p>
        </w:tc>
        <w:tc>
          <w:tcPr>
            <w:tcW w:w="1382"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8227CD"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6–8</w:t>
            </w:r>
          </w:p>
        </w:tc>
        <w:tc>
          <w:tcPr>
            <w:tcW w:w="16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BD3272" w:rsidP="008227CD">
            <w:pPr>
              <w:spacing w:after="0" w:line="240" w:lineRule="auto"/>
              <w:ind w:left="0" w:right="0" w:firstLine="0"/>
              <w:jc w:val="center"/>
              <w:rPr>
                <w:rFonts w:ascii="Times New Roman" w:hAnsi="Times New Roman" w:cs="Times New Roman"/>
                <w:sz w:val="22"/>
                <w:lang w:val="ru-RU"/>
              </w:rPr>
            </w:pPr>
          </w:p>
        </w:tc>
      </w:tr>
      <w:tr w:rsidR="00BD3272" w:rsidRPr="00424F20" w:rsidTr="008227CD">
        <w:trPr>
          <w:trHeight w:val="127"/>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BD3272" w:rsidRPr="00424F20" w:rsidRDefault="008227CD" w:rsidP="008227CD">
            <w:pPr>
              <w:spacing w:after="0" w:line="240" w:lineRule="auto"/>
              <w:ind w:left="0" w:right="0" w:firstLine="0"/>
              <w:jc w:val="left"/>
              <w:rPr>
                <w:rFonts w:ascii="Times New Roman" w:hAnsi="Times New Roman" w:cs="Times New Roman"/>
                <w:sz w:val="22"/>
                <w:lang w:val="ru-RU"/>
              </w:rPr>
            </w:pPr>
            <w:r w:rsidRPr="00424F20">
              <w:rPr>
                <w:rFonts w:ascii="Times New Roman" w:hAnsi="Times New Roman" w:cs="Times New Roman"/>
                <w:sz w:val="22"/>
                <w:lang w:val="ru-RU"/>
              </w:rPr>
              <w:t xml:space="preserve">6. Вскрытие и порядок отработки карьерного поля </w:t>
            </w:r>
          </w:p>
        </w:tc>
        <w:tc>
          <w:tcPr>
            <w:tcW w:w="1382"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8227CD"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2–5</w:t>
            </w:r>
          </w:p>
        </w:tc>
        <w:tc>
          <w:tcPr>
            <w:tcW w:w="16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BD3272" w:rsidP="008227CD">
            <w:pPr>
              <w:spacing w:after="0" w:line="240" w:lineRule="auto"/>
              <w:ind w:left="0" w:right="0" w:firstLine="0"/>
              <w:jc w:val="center"/>
              <w:rPr>
                <w:rFonts w:ascii="Times New Roman" w:hAnsi="Times New Roman" w:cs="Times New Roman"/>
                <w:sz w:val="22"/>
                <w:lang w:val="ru-RU"/>
              </w:rPr>
            </w:pPr>
          </w:p>
        </w:tc>
      </w:tr>
      <w:tr w:rsidR="00BD3272" w:rsidRPr="00424F20" w:rsidTr="008227CD">
        <w:trPr>
          <w:trHeight w:val="26"/>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BD3272" w:rsidRPr="00424F20" w:rsidRDefault="008227CD" w:rsidP="008227CD">
            <w:pPr>
              <w:spacing w:after="0" w:line="240" w:lineRule="auto"/>
              <w:ind w:left="0" w:right="0" w:firstLine="0"/>
              <w:jc w:val="left"/>
              <w:rPr>
                <w:rFonts w:ascii="Times New Roman" w:hAnsi="Times New Roman" w:cs="Times New Roman"/>
                <w:sz w:val="22"/>
                <w:lang w:val="ru-RU"/>
              </w:rPr>
            </w:pPr>
            <w:r w:rsidRPr="00424F20">
              <w:rPr>
                <w:rFonts w:ascii="Times New Roman" w:hAnsi="Times New Roman" w:cs="Times New Roman"/>
                <w:sz w:val="22"/>
                <w:lang w:val="ru-RU"/>
              </w:rPr>
              <w:t xml:space="preserve">7. Выбор и эксплуатация горного оборудования </w:t>
            </w:r>
          </w:p>
        </w:tc>
        <w:tc>
          <w:tcPr>
            <w:tcW w:w="1382"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8227CD"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3–6</w:t>
            </w:r>
          </w:p>
        </w:tc>
        <w:tc>
          <w:tcPr>
            <w:tcW w:w="16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BD3272" w:rsidP="008227CD">
            <w:pPr>
              <w:spacing w:after="0" w:line="240" w:lineRule="auto"/>
              <w:ind w:left="0" w:right="0" w:firstLine="0"/>
              <w:jc w:val="center"/>
              <w:rPr>
                <w:rFonts w:ascii="Times New Roman" w:hAnsi="Times New Roman" w:cs="Times New Roman"/>
                <w:sz w:val="22"/>
                <w:lang w:val="ru-RU"/>
              </w:rPr>
            </w:pPr>
          </w:p>
        </w:tc>
      </w:tr>
      <w:tr w:rsidR="00BD3272" w:rsidRPr="00424F20" w:rsidTr="008227CD">
        <w:trPr>
          <w:trHeight w:val="63"/>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BD3272" w:rsidRPr="00424F20" w:rsidRDefault="008227CD" w:rsidP="008227CD">
            <w:pPr>
              <w:spacing w:after="0" w:line="240" w:lineRule="auto"/>
              <w:ind w:left="0" w:right="0" w:firstLine="0"/>
              <w:jc w:val="left"/>
              <w:rPr>
                <w:rFonts w:ascii="Times New Roman" w:hAnsi="Times New Roman" w:cs="Times New Roman"/>
                <w:sz w:val="22"/>
                <w:lang w:val="ru-RU"/>
              </w:rPr>
            </w:pPr>
            <w:r w:rsidRPr="00424F20">
              <w:rPr>
                <w:rFonts w:ascii="Times New Roman" w:hAnsi="Times New Roman" w:cs="Times New Roman"/>
                <w:sz w:val="22"/>
                <w:lang w:val="ru-RU"/>
              </w:rPr>
              <w:t xml:space="preserve">8. Параметры технологических процессов </w:t>
            </w:r>
          </w:p>
        </w:tc>
        <w:tc>
          <w:tcPr>
            <w:tcW w:w="1382"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BD3272" w:rsidP="008227CD">
            <w:pPr>
              <w:spacing w:after="0" w:line="240" w:lineRule="auto"/>
              <w:ind w:left="0" w:right="0" w:firstLine="0"/>
              <w:jc w:val="center"/>
              <w:rPr>
                <w:rFonts w:ascii="Times New Roman" w:hAnsi="Times New Roman" w:cs="Times New Roman"/>
                <w:sz w:val="22"/>
                <w:lang w:val="ru-RU"/>
              </w:rPr>
            </w:pPr>
          </w:p>
        </w:tc>
        <w:tc>
          <w:tcPr>
            <w:tcW w:w="16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8227CD"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1–2</w:t>
            </w:r>
          </w:p>
        </w:tc>
      </w:tr>
      <w:tr w:rsidR="00BD3272" w:rsidRPr="00424F20" w:rsidTr="008227CD">
        <w:trPr>
          <w:trHeight w:val="95"/>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BD3272" w:rsidRPr="00424F20" w:rsidRDefault="008227CD" w:rsidP="008227CD">
            <w:pPr>
              <w:spacing w:after="0" w:line="240" w:lineRule="auto"/>
              <w:ind w:left="0" w:right="0" w:firstLine="0"/>
              <w:jc w:val="left"/>
              <w:rPr>
                <w:rFonts w:ascii="Times New Roman" w:hAnsi="Times New Roman" w:cs="Times New Roman"/>
                <w:sz w:val="22"/>
                <w:lang w:val="ru-RU"/>
              </w:rPr>
            </w:pPr>
            <w:r w:rsidRPr="00424F20">
              <w:rPr>
                <w:rFonts w:ascii="Times New Roman" w:hAnsi="Times New Roman" w:cs="Times New Roman"/>
                <w:sz w:val="22"/>
                <w:lang w:val="ru-RU"/>
              </w:rPr>
              <w:t xml:space="preserve">8.1. Подготовка горных пород к выемке </w:t>
            </w:r>
          </w:p>
        </w:tc>
        <w:tc>
          <w:tcPr>
            <w:tcW w:w="1382"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8227CD"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5–7</w:t>
            </w:r>
          </w:p>
        </w:tc>
        <w:tc>
          <w:tcPr>
            <w:tcW w:w="16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BD3272" w:rsidP="008227CD">
            <w:pPr>
              <w:spacing w:after="0" w:line="240" w:lineRule="auto"/>
              <w:ind w:left="0" w:right="0" w:firstLine="0"/>
              <w:jc w:val="center"/>
              <w:rPr>
                <w:rFonts w:ascii="Times New Roman" w:hAnsi="Times New Roman" w:cs="Times New Roman"/>
                <w:sz w:val="22"/>
                <w:lang w:val="ru-RU"/>
              </w:rPr>
            </w:pPr>
          </w:p>
        </w:tc>
      </w:tr>
      <w:tr w:rsidR="00BD3272" w:rsidRPr="00424F20" w:rsidTr="008227CD">
        <w:trPr>
          <w:trHeight w:val="282"/>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BD3272" w:rsidRPr="00424F20" w:rsidRDefault="008227CD" w:rsidP="008227CD">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 xml:space="preserve">8.2. Выемочно-погрузочные работы </w:t>
            </w:r>
          </w:p>
        </w:tc>
        <w:tc>
          <w:tcPr>
            <w:tcW w:w="1382"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8227CD"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3–5</w:t>
            </w:r>
          </w:p>
        </w:tc>
        <w:tc>
          <w:tcPr>
            <w:tcW w:w="16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BD3272" w:rsidP="008227CD">
            <w:pPr>
              <w:spacing w:after="0" w:line="240" w:lineRule="auto"/>
              <w:ind w:left="0" w:right="0" w:firstLine="0"/>
              <w:jc w:val="center"/>
              <w:rPr>
                <w:rFonts w:ascii="Times New Roman" w:hAnsi="Times New Roman" w:cs="Times New Roman"/>
                <w:sz w:val="22"/>
                <w:lang w:val="ru-RU"/>
              </w:rPr>
            </w:pPr>
          </w:p>
        </w:tc>
      </w:tr>
      <w:tr w:rsidR="00BD3272" w:rsidRPr="00424F20" w:rsidTr="008227CD">
        <w:trPr>
          <w:trHeight w:val="267"/>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BD3272" w:rsidRPr="00424F20" w:rsidRDefault="008227CD" w:rsidP="008227CD">
            <w:pPr>
              <w:spacing w:after="0" w:line="240" w:lineRule="auto"/>
              <w:ind w:left="0" w:right="0" w:firstLine="0"/>
              <w:jc w:val="left"/>
              <w:rPr>
                <w:rFonts w:ascii="Times New Roman" w:hAnsi="Times New Roman" w:cs="Times New Roman"/>
                <w:sz w:val="22"/>
                <w:lang w:val="ru-RU"/>
              </w:rPr>
            </w:pPr>
            <w:r w:rsidRPr="00424F20">
              <w:rPr>
                <w:rFonts w:ascii="Times New Roman" w:hAnsi="Times New Roman" w:cs="Times New Roman"/>
                <w:sz w:val="22"/>
                <w:lang w:val="ru-RU"/>
              </w:rPr>
              <w:t xml:space="preserve">8.3. Перемещение карьерных грузов </w:t>
            </w:r>
          </w:p>
        </w:tc>
        <w:tc>
          <w:tcPr>
            <w:tcW w:w="1382"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8227CD"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4–5</w:t>
            </w:r>
          </w:p>
        </w:tc>
        <w:tc>
          <w:tcPr>
            <w:tcW w:w="16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BD3272" w:rsidRPr="00424F20" w:rsidRDefault="00BD3272" w:rsidP="008227CD">
            <w:pPr>
              <w:spacing w:after="0" w:line="240" w:lineRule="auto"/>
              <w:ind w:left="0" w:right="0" w:firstLine="0"/>
              <w:jc w:val="center"/>
              <w:rPr>
                <w:rFonts w:ascii="Times New Roman" w:hAnsi="Times New Roman" w:cs="Times New Roman"/>
                <w:sz w:val="22"/>
                <w:lang w:val="ru-RU"/>
              </w:rPr>
            </w:pPr>
          </w:p>
        </w:tc>
      </w:tr>
      <w:tr w:rsidR="008227CD" w:rsidRPr="00424F20" w:rsidTr="008227CD">
        <w:trPr>
          <w:trHeight w:val="267"/>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8227CD" w:rsidRPr="00424F20" w:rsidRDefault="008227CD" w:rsidP="008227CD">
            <w:pPr>
              <w:spacing w:after="0" w:line="240" w:lineRule="auto"/>
              <w:ind w:left="0" w:right="0" w:firstLine="0"/>
              <w:jc w:val="left"/>
              <w:rPr>
                <w:rFonts w:ascii="Times New Roman" w:hAnsi="Times New Roman" w:cs="Times New Roman"/>
                <w:sz w:val="22"/>
                <w:lang w:val="ru-RU"/>
              </w:rPr>
            </w:pPr>
            <w:r w:rsidRPr="00424F20">
              <w:rPr>
                <w:rFonts w:ascii="Times New Roman" w:hAnsi="Times New Roman" w:cs="Times New Roman"/>
                <w:sz w:val="22"/>
                <w:lang w:val="ru-RU"/>
              </w:rPr>
              <w:t xml:space="preserve">8.4. Отвалообразование </w:t>
            </w:r>
          </w:p>
        </w:tc>
        <w:tc>
          <w:tcPr>
            <w:tcW w:w="138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227CD" w:rsidRPr="00424F20" w:rsidRDefault="008227CD"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2–3</w:t>
            </w:r>
          </w:p>
        </w:tc>
        <w:tc>
          <w:tcPr>
            <w:tcW w:w="16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8227CD" w:rsidRPr="00424F20" w:rsidRDefault="008227CD" w:rsidP="008227CD">
            <w:pPr>
              <w:spacing w:after="0" w:line="240" w:lineRule="auto"/>
              <w:ind w:left="0" w:right="0" w:firstLine="0"/>
              <w:jc w:val="center"/>
              <w:rPr>
                <w:rFonts w:ascii="Times New Roman" w:hAnsi="Times New Roman" w:cs="Times New Roman"/>
                <w:sz w:val="22"/>
                <w:lang w:val="ru-RU"/>
              </w:rPr>
            </w:pPr>
          </w:p>
        </w:tc>
      </w:tr>
      <w:tr w:rsidR="008227CD" w:rsidRPr="00424F20" w:rsidTr="008227CD">
        <w:trPr>
          <w:trHeight w:val="267"/>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8227CD" w:rsidRPr="00424F20" w:rsidRDefault="008227CD" w:rsidP="008227CD">
            <w:pPr>
              <w:spacing w:after="0" w:line="240" w:lineRule="auto"/>
              <w:ind w:left="0" w:right="0" w:firstLine="0"/>
              <w:jc w:val="left"/>
              <w:rPr>
                <w:rFonts w:ascii="Times New Roman" w:hAnsi="Times New Roman" w:cs="Times New Roman"/>
                <w:sz w:val="22"/>
                <w:lang w:val="ru-RU"/>
              </w:rPr>
            </w:pPr>
            <w:r w:rsidRPr="00424F20">
              <w:rPr>
                <w:rFonts w:ascii="Times New Roman" w:hAnsi="Times New Roman" w:cs="Times New Roman"/>
                <w:sz w:val="22"/>
                <w:lang w:val="ru-RU"/>
              </w:rPr>
              <w:t xml:space="preserve">9. Вспомогательные работы </w:t>
            </w:r>
          </w:p>
        </w:tc>
        <w:tc>
          <w:tcPr>
            <w:tcW w:w="138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227CD" w:rsidRPr="00424F20" w:rsidRDefault="008227CD"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1–2</w:t>
            </w:r>
          </w:p>
        </w:tc>
        <w:tc>
          <w:tcPr>
            <w:tcW w:w="16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8227CD" w:rsidRPr="00424F20" w:rsidRDefault="008227CD" w:rsidP="008227CD">
            <w:pPr>
              <w:spacing w:after="0" w:line="240" w:lineRule="auto"/>
              <w:ind w:left="0" w:right="0" w:firstLine="0"/>
              <w:jc w:val="center"/>
              <w:rPr>
                <w:rFonts w:ascii="Times New Roman" w:hAnsi="Times New Roman" w:cs="Times New Roman"/>
                <w:sz w:val="22"/>
                <w:lang w:val="ru-RU"/>
              </w:rPr>
            </w:pPr>
          </w:p>
        </w:tc>
      </w:tr>
      <w:tr w:rsidR="008227CD" w:rsidRPr="00424F20" w:rsidTr="008227CD">
        <w:trPr>
          <w:trHeight w:val="267"/>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8227CD" w:rsidRPr="00424F20" w:rsidRDefault="008227CD" w:rsidP="008227CD">
            <w:pPr>
              <w:spacing w:after="0" w:line="240" w:lineRule="auto"/>
              <w:ind w:left="0" w:right="0" w:firstLine="0"/>
              <w:jc w:val="left"/>
              <w:rPr>
                <w:rFonts w:ascii="Times New Roman" w:hAnsi="Times New Roman" w:cs="Times New Roman"/>
                <w:sz w:val="22"/>
                <w:lang w:val="ru-RU"/>
              </w:rPr>
            </w:pPr>
            <w:r w:rsidRPr="00424F20">
              <w:rPr>
                <w:rFonts w:ascii="Times New Roman" w:hAnsi="Times New Roman" w:cs="Times New Roman"/>
                <w:sz w:val="22"/>
                <w:lang w:val="ru-RU"/>
              </w:rPr>
              <w:t xml:space="preserve">10. Электроснабжение карьера </w:t>
            </w:r>
          </w:p>
        </w:tc>
        <w:tc>
          <w:tcPr>
            <w:tcW w:w="138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227CD" w:rsidRPr="00424F20" w:rsidRDefault="008227CD"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3–5</w:t>
            </w:r>
          </w:p>
        </w:tc>
        <w:tc>
          <w:tcPr>
            <w:tcW w:w="16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8227CD" w:rsidRPr="00424F20" w:rsidRDefault="008227CD" w:rsidP="008227CD">
            <w:pPr>
              <w:spacing w:after="0" w:line="240" w:lineRule="auto"/>
              <w:ind w:left="0" w:right="0" w:firstLine="0"/>
              <w:jc w:val="center"/>
              <w:rPr>
                <w:rFonts w:ascii="Times New Roman" w:hAnsi="Times New Roman" w:cs="Times New Roman"/>
                <w:sz w:val="22"/>
                <w:lang w:val="ru-RU"/>
              </w:rPr>
            </w:pPr>
          </w:p>
        </w:tc>
      </w:tr>
      <w:tr w:rsidR="008227CD" w:rsidRPr="00424F20" w:rsidTr="008227CD">
        <w:trPr>
          <w:trHeight w:val="267"/>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8227CD" w:rsidRPr="00424F20" w:rsidRDefault="008227CD" w:rsidP="008227CD">
            <w:pPr>
              <w:spacing w:after="0" w:line="240" w:lineRule="auto"/>
              <w:ind w:left="0" w:right="0" w:firstLine="0"/>
              <w:jc w:val="left"/>
              <w:rPr>
                <w:rFonts w:ascii="Times New Roman" w:hAnsi="Times New Roman" w:cs="Times New Roman"/>
                <w:sz w:val="22"/>
                <w:lang w:val="ru-RU"/>
              </w:rPr>
            </w:pPr>
            <w:r w:rsidRPr="00424F20">
              <w:rPr>
                <w:rFonts w:ascii="Times New Roman" w:hAnsi="Times New Roman" w:cs="Times New Roman"/>
                <w:sz w:val="22"/>
                <w:lang w:val="ru-RU"/>
              </w:rPr>
              <w:t xml:space="preserve">11. Охрана труда и промышленная безопасность </w:t>
            </w:r>
          </w:p>
        </w:tc>
        <w:tc>
          <w:tcPr>
            <w:tcW w:w="138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227CD" w:rsidRPr="00424F20" w:rsidRDefault="008227CD"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7–10</w:t>
            </w:r>
          </w:p>
        </w:tc>
        <w:tc>
          <w:tcPr>
            <w:tcW w:w="16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8227CD" w:rsidRPr="00424F20" w:rsidRDefault="008227CD" w:rsidP="008227CD">
            <w:pPr>
              <w:spacing w:after="0" w:line="240" w:lineRule="auto"/>
              <w:ind w:left="0" w:right="0" w:firstLine="0"/>
              <w:jc w:val="center"/>
              <w:rPr>
                <w:rFonts w:ascii="Times New Roman" w:hAnsi="Times New Roman" w:cs="Times New Roman"/>
                <w:sz w:val="22"/>
                <w:lang w:val="ru-RU"/>
              </w:rPr>
            </w:pPr>
          </w:p>
        </w:tc>
      </w:tr>
      <w:tr w:rsidR="008227CD" w:rsidRPr="00424F20" w:rsidTr="008227CD">
        <w:trPr>
          <w:trHeight w:val="267"/>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8227CD" w:rsidRPr="00424F20" w:rsidRDefault="008227CD" w:rsidP="008227CD">
            <w:pPr>
              <w:spacing w:after="0" w:line="240" w:lineRule="auto"/>
              <w:ind w:left="0" w:right="0" w:firstLine="0"/>
              <w:jc w:val="left"/>
              <w:rPr>
                <w:rFonts w:ascii="Times New Roman" w:hAnsi="Times New Roman" w:cs="Times New Roman"/>
                <w:sz w:val="22"/>
                <w:lang w:val="ru-RU"/>
              </w:rPr>
            </w:pPr>
            <w:r w:rsidRPr="00424F20">
              <w:rPr>
                <w:rFonts w:ascii="Times New Roman" w:hAnsi="Times New Roman" w:cs="Times New Roman"/>
                <w:sz w:val="22"/>
                <w:lang w:val="ru-RU"/>
              </w:rPr>
              <w:t xml:space="preserve">12. Охрана окружающей среды </w:t>
            </w:r>
          </w:p>
        </w:tc>
        <w:tc>
          <w:tcPr>
            <w:tcW w:w="138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227CD" w:rsidRPr="00424F20" w:rsidRDefault="008227CD"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7–10</w:t>
            </w:r>
          </w:p>
        </w:tc>
        <w:tc>
          <w:tcPr>
            <w:tcW w:w="16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8227CD" w:rsidRPr="00424F20" w:rsidRDefault="008227CD" w:rsidP="008227CD">
            <w:pPr>
              <w:spacing w:after="0" w:line="240" w:lineRule="auto"/>
              <w:ind w:left="0" w:right="0" w:firstLine="0"/>
              <w:jc w:val="center"/>
              <w:rPr>
                <w:rFonts w:ascii="Times New Roman" w:hAnsi="Times New Roman" w:cs="Times New Roman"/>
                <w:sz w:val="22"/>
                <w:lang w:val="ru-RU"/>
              </w:rPr>
            </w:pPr>
          </w:p>
        </w:tc>
      </w:tr>
      <w:tr w:rsidR="008227CD" w:rsidRPr="00424F20" w:rsidTr="008227CD">
        <w:trPr>
          <w:trHeight w:val="267"/>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8227CD" w:rsidRPr="00424F20" w:rsidRDefault="008227CD" w:rsidP="008227CD">
            <w:pPr>
              <w:spacing w:after="0" w:line="240" w:lineRule="auto"/>
              <w:ind w:left="0" w:right="0" w:firstLine="0"/>
              <w:jc w:val="left"/>
              <w:rPr>
                <w:rFonts w:ascii="Times New Roman" w:hAnsi="Times New Roman" w:cs="Times New Roman"/>
                <w:sz w:val="22"/>
                <w:lang w:val="ru-RU"/>
              </w:rPr>
            </w:pPr>
            <w:r w:rsidRPr="00424F20">
              <w:rPr>
                <w:rFonts w:ascii="Times New Roman" w:hAnsi="Times New Roman" w:cs="Times New Roman"/>
                <w:sz w:val="22"/>
                <w:lang w:val="ru-RU"/>
              </w:rPr>
              <w:t xml:space="preserve">13. Генеральный план и технологический комплекс на поверхности </w:t>
            </w:r>
          </w:p>
        </w:tc>
        <w:tc>
          <w:tcPr>
            <w:tcW w:w="138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227CD" w:rsidRPr="00424F20" w:rsidRDefault="008227CD"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2–3</w:t>
            </w:r>
          </w:p>
        </w:tc>
        <w:tc>
          <w:tcPr>
            <w:tcW w:w="16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8227CD" w:rsidRPr="00424F20" w:rsidRDefault="008227CD"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1</w:t>
            </w:r>
          </w:p>
        </w:tc>
      </w:tr>
      <w:tr w:rsidR="008227CD" w:rsidRPr="00424F20" w:rsidTr="008227CD">
        <w:trPr>
          <w:trHeight w:val="267"/>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8227CD" w:rsidRPr="00424F20" w:rsidRDefault="008227CD" w:rsidP="008227CD">
            <w:pPr>
              <w:spacing w:after="0" w:line="240" w:lineRule="auto"/>
              <w:ind w:left="0" w:right="0" w:firstLine="0"/>
              <w:jc w:val="left"/>
              <w:rPr>
                <w:rFonts w:ascii="Times New Roman" w:hAnsi="Times New Roman" w:cs="Times New Roman"/>
                <w:sz w:val="22"/>
                <w:lang w:val="ru-RU"/>
              </w:rPr>
            </w:pPr>
            <w:r w:rsidRPr="00424F20">
              <w:rPr>
                <w:rFonts w:ascii="Times New Roman" w:hAnsi="Times New Roman" w:cs="Times New Roman"/>
                <w:sz w:val="22"/>
                <w:lang w:val="ru-RU"/>
              </w:rPr>
              <w:t xml:space="preserve">14. Специальная часть </w:t>
            </w:r>
          </w:p>
        </w:tc>
        <w:tc>
          <w:tcPr>
            <w:tcW w:w="138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227CD" w:rsidRPr="00424F20" w:rsidRDefault="008227CD"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20–30</w:t>
            </w:r>
          </w:p>
        </w:tc>
        <w:tc>
          <w:tcPr>
            <w:tcW w:w="16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8227CD" w:rsidRPr="00424F20" w:rsidRDefault="008227CD"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2–3</w:t>
            </w:r>
          </w:p>
        </w:tc>
      </w:tr>
      <w:tr w:rsidR="008227CD" w:rsidRPr="00424F20" w:rsidTr="008227CD">
        <w:trPr>
          <w:trHeight w:val="267"/>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8227CD" w:rsidRPr="00424F20" w:rsidRDefault="008227CD" w:rsidP="008227CD">
            <w:pPr>
              <w:spacing w:after="0" w:line="240" w:lineRule="auto"/>
              <w:ind w:left="0" w:right="0" w:firstLine="0"/>
              <w:jc w:val="left"/>
              <w:rPr>
                <w:rFonts w:ascii="Times New Roman" w:hAnsi="Times New Roman" w:cs="Times New Roman"/>
                <w:sz w:val="22"/>
                <w:lang w:val="ru-RU"/>
              </w:rPr>
            </w:pPr>
            <w:r w:rsidRPr="00424F20">
              <w:rPr>
                <w:rFonts w:ascii="Times New Roman" w:hAnsi="Times New Roman" w:cs="Times New Roman"/>
                <w:sz w:val="22"/>
                <w:lang w:val="ru-RU"/>
              </w:rPr>
              <w:t xml:space="preserve">15. Экономическая часть </w:t>
            </w:r>
          </w:p>
        </w:tc>
        <w:tc>
          <w:tcPr>
            <w:tcW w:w="138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227CD" w:rsidRPr="00424F20" w:rsidRDefault="008227CD"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6–8</w:t>
            </w:r>
          </w:p>
        </w:tc>
        <w:tc>
          <w:tcPr>
            <w:tcW w:w="16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8227CD" w:rsidRPr="00424F20" w:rsidRDefault="008227CD"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1</w:t>
            </w:r>
          </w:p>
        </w:tc>
      </w:tr>
      <w:tr w:rsidR="008227CD" w:rsidRPr="00424F20" w:rsidTr="008227CD">
        <w:trPr>
          <w:trHeight w:val="267"/>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8227CD" w:rsidRPr="00424F20" w:rsidRDefault="008227CD" w:rsidP="008227CD">
            <w:pPr>
              <w:spacing w:after="0" w:line="240" w:lineRule="auto"/>
              <w:ind w:left="0" w:right="0" w:firstLine="0"/>
              <w:jc w:val="left"/>
              <w:rPr>
                <w:rFonts w:ascii="Times New Roman" w:hAnsi="Times New Roman" w:cs="Times New Roman"/>
                <w:sz w:val="22"/>
                <w:lang w:val="ru-RU"/>
              </w:rPr>
            </w:pPr>
            <w:r w:rsidRPr="00424F20">
              <w:rPr>
                <w:rFonts w:ascii="Times New Roman" w:hAnsi="Times New Roman" w:cs="Times New Roman"/>
                <w:sz w:val="22"/>
                <w:lang w:val="ru-RU"/>
              </w:rPr>
              <w:t xml:space="preserve">16. Инженерно-технические мероприятия гражданской обороны. </w:t>
            </w:r>
            <w:r w:rsidRPr="00424F20">
              <w:rPr>
                <w:rFonts w:ascii="Times New Roman" w:hAnsi="Times New Roman" w:cs="Times New Roman"/>
                <w:sz w:val="22"/>
                <w:lang w:val="ru-RU"/>
              </w:rPr>
              <w:lastRenderedPageBreak/>
              <w:t xml:space="preserve">Мероприятия по предупреждению чрезвычайных ситуаций </w:t>
            </w:r>
          </w:p>
        </w:tc>
        <w:tc>
          <w:tcPr>
            <w:tcW w:w="138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227CD" w:rsidRPr="00424F20" w:rsidRDefault="008227CD"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lastRenderedPageBreak/>
              <w:t>2–3</w:t>
            </w:r>
          </w:p>
        </w:tc>
        <w:tc>
          <w:tcPr>
            <w:tcW w:w="16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8227CD" w:rsidRPr="00424F20" w:rsidRDefault="008227CD" w:rsidP="008227CD">
            <w:pPr>
              <w:spacing w:after="0" w:line="240" w:lineRule="auto"/>
              <w:ind w:left="0" w:right="0" w:firstLine="0"/>
              <w:jc w:val="center"/>
              <w:rPr>
                <w:rFonts w:ascii="Times New Roman" w:hAnsi="Times New Roman" w:cs="Times New Roman"/>
                <w:sz w:val="22"/>
                <w:lang w:val="ru-RU"/>
              </w:rPr>
            </w:pPr>
          </w:p>
        </w:tc>
      </w:tr>
      <w:tr w:rsidR="008227CD" w:rsidRPr="00424F20" w:rsidTr="008227CD">
        <w:trPr>
          <w:trHeight w:val="267"/>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8227CD" w:rsidRPr="00424F20" w:rsidRDefault="008227CD" w:rsidP="008227CD">
            <w:pPr>
              <w:spacing w:after="0" w:line="240" w:lineRule="auto"/>
              <w:ind w:left="0" w:right="0" w:firstLine="0"/>
              <w:jc w:val="left"/>
              <w:rPr>
                <w:rFonts w:ascii="Times New Roman" w:hAnsi="Times New Roman" w:cs="Times New Roman"/>
                <w:sz w:val="22"/>
                <w:lang w:val="ru-RU"/>
              </w:rPr>
            </w:pPr>
            <w:r w:rsidRPr="00424F20">
              <w:rPr>
                <w:rFonts w:ascii="Times New Roman" w:hAnsi="Times New Roman" w:cs="Times New Roman"/>
                <w:sz w:val="22"/>
                <w:lang w:val="ru-RU"/>
              </w:rPr>
              <w:t xml:space="preserve">Список использованных источников </w:t>
            </w:r>
          </w:p>
        </w:tc>
        <w:tc>
          <w:tcPr>
            <w:tcW w:w="138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227CD" w:rsidRPr="00424F20" w:rsidRDefault="008227CD"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1-2</w:t>
            </w:r>
          </w:p>
        </w:tc>
        <w:tc>
          <w:tcPr>
            <w:tcW w:w="16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8227CD" w:rsidRPr="00424F20" w:rsidRDefault="008227CD" w:rsidP="008227CD">
            <w:pPr>
              <w:spacing w:after="0" w:line="240" w:lineRule="auto"/>
              <w:ind w:left="0" w:right="0" w:firstLine="0"/>
              <w:jc w:val="center"/>
              <w:rPr>
                <w:rFonts w:ascii="Times New Roman" w:hAnsi="Times New Roman" w:cs="Times New Roman"/>
                <w:sz w:val="22"/>
                <w:lang w:val="ru-RU"/>
              </w:rPr>
            </w:pPr>
          </w:p>
        </w:tc>
      </w:tr>
      <w:tr w:rsidR="008227CD" w:rsidRPr="00424F20" w:rsidTr="008227CD">
        <w:trPr>
          <w:trHeight w:val="267"/>
        </w:trPr>
        <w:tc>
          <w:tcPr>
            <w:tcW w:w="6312" w:type="dxa"/>
            <w:tcBorders>
              <w:top w:val="single" w:sz="3" w:space="0" w:color="000000"/>
              <w:left w:val="single" w:sz="3" w:space="0" w:color="000000"/>
              <w:bottom w:val="single" w:sz="3" w:space="0" w:color="000000"/>
              <w:right w:val="single" w:sz="3" w:space="0" w:color="000000"/>
            </w:tcBorders>
            <w:shd w:val="clear" w:color="auto" w:fill="auto"/>
          </w:tcPr>
          <w:p w:rsidR="008227CD" w:rsidRPr="00424F20" w:rsidRDefault="008227CD" w:rsidP="002F5F72">
            <w:pPr>
              <w:spacing w:after="0" w:line="240" w:lineRule="auto"/>
              <w:ind w:left="0" w:right="0" w:firstLine="0"/>
              <w:jc w:val="left"/>
              <w:rPr>
                <w:rFonts w:ascii="Times New Roman" w:hAnsi="Times New Roman" w:cs="Times New Roman"/>
                <w:sz w:val="22"/>
                <w:lang w:val="ru-RU"/>
              </w:rPr>
            </w:pPr>
            <w:r w:rsidRPr="00424F20">
              <w:rPr>
                <w:rFonts w:ascii="Times New Roman" w:hAnsi="Times New Roman" w:cs="Times New Roman"/>
                <w:sz w:val="22"/>
                <w:lang w:val="ru-RU"/>
              </w:rPr>
              <w:t xml:space="preserve">Всего </w:t>
            </w:r>
          </w:p>
        </w:tc>
        <w:tc>
          <w:tcPr>
            <w:tcW w:w="138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227CD" w:rsidRPr="00424F20" w:rsidRDefault="008227CD"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96-140</w:t>
            </w:r>
          </w:p>
        </w:tc>
        <w:tc>
          <w:tcPr>
            <w:tcW w:w="1646" w:type="dxa"/>
            <w:tcBorders>
              <w:top w:val="single" w:sz="3" w:space="0" w:color="000000"/>
              <w:left w:val="single" w:sz="3" w:space="0" w:color="000000"/>
              <w:bottom w:val="single" w:sz="3" w:space="0" w:color="000000"/>
              <w:right w:val="single" w:sz="3" w:space="0" w:color="000000"/>
            </w:tcBorders>
            <w:shd w:val="clear" w:color="auto" w:fill="auto"/>
            <w:vAlign w:val="center"/>
          </w:tcPr>
          <w:p w:rsidR="008227CD" w:rsidRPr="00424F20" w:rsidRDefault="008227CD" w:rsidP="008227CD">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7-9</w:t>
            </w:r>
          </w:p>
        </w:tc>
      </w:tr>
    </w:tbl>
    <w:p w:rsidR="00BD3272" w:rsidRPr="00424F20" w:rsidRDefault="00BD3272" w:rsidP="00BD3272">
      <w:pPr>
        <w:spacing w:after="0" w:line="240" w:lineRule="auto"/>
        <w:ind w:left="0" w:right="1" w:firstLine="0"/>
        <w:jc w:val="center"/>
        <w:rPr>
          <w:rFonts w:ascii="Times New Roman" w:hAnsi="Times New Roman" w:cs="Times New Roman"/>
          <w:sz w:val="22"/>
          <w:lang w:val="ru-RU"/>
        </w:rPr>
      </w:pPr>
      <w:r w:rsidRPr="00424F20">
        <w:rPr>
          <w:rFonts w:ascii="Times New Roman" w:hAnsi="Times New Roman" w:cs="Times New Roman"/>
          <w:sz w:val="22"/>
          <w:lang w:val="ru-RU"/>
        </w:rPr>
        <w:t xml:space="preserve"> </w:t>
      </w:r>
    </w:p>
    <w:p w:rsidR="00BD3272" w:rsidRPr="00424F20" w:rsidRDefault="008227CD" w:rsidP="008227CD">
      <w:pPr>
        <w:spacing w:after="0" w:line="240" w:lineRule="auto"/>
        <w:ind w:left="426" w:right="0" w:firstLine="0"/>
        <w:rPr>
          <w:rFonts w:ascii="Times New Roman" w:hAnsi="Times New Roman" w:cs="Times New Roman"/>
          <w:b/>
          <w:sz w:val="22"/>
          <w:lang w:val="ru-RU"/>
        </w:rPr>
      </w:pPr>
      <w:r w:rsidRPr="00424F20">
        <w:rPr>
          <w:rFonts w:ascii="Times New Roman" w:hAnsi="Times New Roman" w:cs="Times New Roman"/>
          <w:b/>
          <w:sz w:val="22"/>
          <w:lang w:val="ru-RU"/>
        </w:rPr>
        <w:t>5.1. Содержание разделов выпускной квалификационной работы (дипломного проекта)</w:t>
      </w:r>
    </w:p>
    <w:p w:rsidR="00A95B53" w:rsidRPr="00424F20" w:rsidRDefault="00A95B53" w:rsidP="008227CD">
      <w:pPr>
        <w:spacing w:after="0" w:line="240" w:lineRule="auto"/>
        <w:ind w:left="0" w:right="0" w:firstLine="567"/>
        <w:rPr>
          <w:rFonts w:ascii="Times New Roman" w:hAnsi="Times New Roman" w:cs="Times New Roman"/>
          <w:sz w:val="22"/>
          <w:lang w:val="ru-RU"/>
        </w:rPr>
      </w:pPr>
    </w:p>
    <w:p w:rsidR="00BD3272" w:rsidRPr="00424F20" w:rsidRDefault="008227CD"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 xml:space="preserve">Введение </w:t>
      </w:r>
    </w:p>
    <w:p w:rsidR="00BD3272" w:rsidRPr="00424F20" w:rsidRDefault="00BD3272" w:rsidP="008227CD">
      <w:pPr>
        <w:spacing w:after="0" w:line="240" w:lineRule="auto"/>
        <w:ind w:left="0" w:right="0" w:firstLine="567"/>
        <w:rPr>
          <w:rFonts w:ascii="Times New Roman" w:hAnsi="Times New Roman" w:cs="Times New Roman"/>
          <w:sz w:val="22"/>
          <w:lang w:val="ru-RU"/>
        </w:rPr>
      </w:pPr>
    </w:p>
    <w:p w:rsidR="00E2277D" w:rsidRPr="00424F20" w:rsidRDefault="008227CD"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Анализируется конкурентоспособность угля (или других твердых полезных ископаемых), добываемого на проектируемом предприятии; границы рынка эффективного использования полезного ископаемого проектируемого предприятия. Приводятся сведения о юридическом статусе предприятия, информация о согласовании имеющихся на предприятии проектных решений. Формулируется актуальность темы специальной части проекта, дается краткое описанию решаемых технологических задач, а также результаты расчетов и направления практических рекомендаций.</w:t>
      </w:r>
    </w:p>
    <w:p w:rsidR="00E2277D" w:rsidRPr="00424F20" w:rsidRDefault="00E2277D" w:rsidP="008227CD">
      <w:pPr>
        <w:spacing w:after="0" w:line="240" w:lineRule="auto"/>
        <w:ind w:left="0" w:right="0" w:firstLine="567"/>
        <w:rPr>
          <w:rFonts w:ascii="Times New Roman" w:hAnsi="Times New Roman" w:cs="Times New Roman"/>
          <w:sz w:val="22"/>
          <w:lang w:val="ru-RU"/>
        </w:rPr>
      </w:pPr>
    </w:p>
    <w:p w:rsidR="008227CD" w:rsidRPr="00424F20" w:rsidRDefault="008227CD"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1. Геологическое строение карьерного поля (участка)</w:t>
      </w:r>
    </w:p>
    <w:p w:rsidR="008227CD" w:rsidRPr="00424F20" w:rsidRDefault="008227CD"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 xml:space="preserve">Общая информация о районе месторождения. Геологическая характеристика: стратиграфия и литология, тектоника карьерного поля, гидрогеологические условия </w:t>
      </w:r>
      <w:r w:rsidR="006D1EAF" w:rsidRPr="00424F20">
        <w:rPr>
          <w:rFonts w:ascii="Times New Roman" w:hAnsi="Times New Roman" w:cs="Times New Roman"/>
          <w:sz w:val="22"/>
          <w:lang w:val="ru-RU"/>
        </w:rPr>
        <w:t>осуществления производственной деятельности, морфология месторождений и характеристика полезного ископаемого, разведанность карьерного поля и благонадежность разведанных запасов угля, горно-геологические условия разработки</w:t>
      </w:r>
    </w:p>
    <w:p w:rsidR="008227CD" w:rsidRPr="00424F20" w:rsidRDefault="008227CD" w:rsidP="008227CD">
      <w:pPr>
        <w:spacing w:after="0" w:line="240" w:lineRule="auto"/>
        <w:ind w:left="0" w:right="0" w:firstLine="567"/>
        <w:rPr>
          <w:rFonts w:ascii="Times New Roman" w:hAnsi="Times New Roman" w:cs="Times New Roman"/>
          <w:sz w:val="22"/>
          <w:lang w:val="ru-RU"/>
        </w:rPr>
      </w:pPr>
    </w:p>
    <w:p w:rsidR="008227CD" w:rsidRPr="00424F20" w:rsidRDefault="008227CD"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 xml:space="preserve">2. Границы и запасы карьерного поля (участка) </w:t>
      </w:r>
    </w:p>
    <w:p w:rsidR="008227CD" w:rsidRPr="00424F20" w:rsidRDefault="006D1EAF"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Выбор оптимальных контуров карьера. Горно-геометрический анализ карьерного поля. Размеры карьерного поля. Утвержденные кондиции для подсчета запасов угля, балансовые запасы полезного ископаемого по результатам государственной экспертизы ГКЗ или ТКЗ (номер и дата утверждения документа) и горной массы с разбивкой по пластам, маркам или технологическим группам по направлениям промышленного использования, категориям. Объемы вскрыши по полю карьера и отдельным участкам.</w:t>
      </w:r>
    </w:p>
    <w:p w:rsidR="008227CD" w:rsidRPr="00424F20" w:rsidRDefault="008227CD" w:rsidP="008227CD">
      <w:pPr>
        <w:spacing w:after="0" w:line="240" w:lineRule="auto"/>
        <w:ind w:left="0" w:right="0" w:firstLine="567"/>
        <w:rPr>
          <w:rFonts w:ascii="Times New Roman" w:hAnsi="Times New Roman" w:cs="Times New Roman"/>
          <w:sz w:val="22"/>
          <w:lang w:val="ru-RU"/>
        </w:rPr>
      </w:pPr>
    </w:p>
    <w:p w:rsidR="008227CD" w:rsidRPr="00424F20" w:rsidRDefault="008227CD"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 xml:space="preserve">3. Режим работы предприятия </w:t>
      </w:r>
    </w:p>
    <w:p w:rsidR="008227CD" w:rsidRPr="00424F20" w:rsidRDefault="003A465D"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Принимать согласно нормам технологического проектирования.</w:t>
      </w:r>
    </w:p>
    <w:p w:rsidR="008227CD" w:rsidRPr="00424F20" w:rsidRDefault="008227CD" w:rsidP="008227CD">
      <w:pPr>
        <w:spacing w:after="0" w:line="240" w:lineRule="auto"/>
        <w:ind w:left="0" w:right="0" w:firstLine="567"/>
        <w:rPr>
          <w:rFonts w:ascii="Times New Roman" w:hAnsi="Times New Roman" w:cs="Times New Roman"/>
          <w:sz w:val="22"/>
          <w:lang w:val="ru-RU"/>
        </w:rPr>
      </w:pPr>
    </w:p>
    <w:p w:rsidR="003A465D" w:rsidRPr="00424F20" w:rsidRDefault="003A465D" w:rsidP="003A465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 xml:space="preserve">4. Производственная мощность и срок службы карьера </w:t>
      </w:r>
    </w:p>
    <w:p w:rsidR="008227CD" w:rsidRPr="00424F20" w:rsidRDefault="003A465D"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Для действующего предприятия производственная мощность по полезному ископаемому принимается равной плановой на текущий год. С учебной целью производится проверочный расчет производственной мощности по полезному ископаемому на основании оставшихся запасов. Производительность карьера по вскрыше принимается на основе пятилетнего календарного плана развития горных работ на разрезе. При проектировании разработки нового месторождения производственная мощность карьера по полезному ископаемому определяется на основе горно-геометрического анализа [1]. Производительность карьера по вскрыше для вновь проектируемого карьера определяется при разработке календарного плана на первые пять лет развития горных работ.</w:t>
      </w:r>
    </w:p>
    <w:p w:rsidR="008227CD" w:rsidRPr="00424F20" w:rsidRDefault="008227CD" w:rsidP="008227CD">
      <w:pPr>
        <w:spacing w:after="0" w:line="240" w:lineRule="auto"/>
        <w:ind w:left="0" w:right="0" w:firstLine="567"/>
        <w:rPr>
          <w:rFonts w:ascii="Times New Roman" w:hAnsi="Times New Roman" w:cs="Times New Roman"/>
          <w:sz w:val="22"/>
          <w:lang w:val="ru-RU"/>
        </w:rPr>
      </w:pPr>
    </w:p>
    <w:p w:rsidR="003A465D" w:rsidRPr="00424F20" w:rsidRDefault="003A465D" w:rsidP="003A465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5. Обоснование системы разработки</w:t>
      </w:r>
    </w:p>
    <w:p w:rsidR="008227CD" w:rsidRPr="00424F20" w:rsidRDefault="005E69A3"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Решение о принимаемой системе разработки основывается на учете горно-геологических условий залегания полезного ископаемого, физико-механических свойств массива, принятой в основном проекте структуры комплексной механизации, способа транспортирования горной массы, предполагаемого порядка выполнения вскрышных, добычных и горно-подготовительных работ и генерального направления развития фронта горных работ, а также решений, принятых в проекте разработки месторождения. При выборе системы разработки нового месторождения (участка) целесообразно учитывать опыт работы разрезов Кузбасса</w:t>
      </w:r>
    </w:p>
    <w:p w:rsidR="008227CD" w:rsidRPr="00424F20" w:rsidRDefault="008227CD" w:rsidP="008227CD">
      <w:pPr>
        <w:spacing w:after="0" w:line="240" w:lineRule="auto"/>
        <w:ind w:left="0" w:right="0" w:firstLine="567"/>
        <w:rPr>
          <w:rFonts w:ascii="Times New Roman" w:hAnsi="Times New Roman" w:cs="Times New Roman"/>
          <w:sz w:val="22"/>
          <w:lang w:val="ru-RU"/>
        </w:rPr>
      </w:pPr>
    </w:p>
    <w:p w:rsidR="005E69A3" w:rsidRPr="00424F20" w:rsidRDefault="005E69A3" w:rsidP="005E69A3">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 xml:space="preserve">6. Вскрытие и порядок отработки карьерного поля </w:t>
      </w:r>
    </w:p>
    <w:p w:rsidR="008227CD" w:rsidRPr="00424F20" w:rsidRDefault="005E69A3"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 xml:space="preserve">Способ вскрытия находится в тесной взаимосвязи с системой разработки, с размещением поверхностных сооружений и зависит от условий залегания месторождения и вида транспорта. Составляется план карьера в конечных контурах. Составляется промежуточный план горных работ. Определяется местоположение отвалов, основных поверхностных сооружений, грузопотоков рабочих горизонтов. Схема способа вскрытия. Форма трассы, параметры трассы. </w:t>
      </w:r>
    </w:p>
    <w:p w:rsidR="005E69A3" w:rsidRPr="00424F20" w:rsidRDefault="005E69A3" w:rsidP="008227CD">
      <w:pPr>
        <w:spacing w:after="0" w:line="240" w:lineRule="auto"/>
        <w:ind w:left="0" w:right="0" w:firstLine="567"/>
        <w:rPr>
          <w:rFonts w:ascii="Times New Roman" w:hAnsi="Times New Roman" w:cs="Times New Roman"/>
          <w:sz w:val="22"/>
          <w:lang w:val="ru-RU"/>
        </w:rPr>
      </w:pPr>
    </w:p>
    <w:p w:rsidR="008227CD" w:rsidRPr="00424F20" w:rsidRDefault="008227CD"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 xml:space="preserve">7. Выбор и эксплуатация горного оборудования </w:t>
      </w:r>
    </w:p>
    <w:p w:rsidR="005E69A3" w:rsidRPr="00424F20" w:rsidRDefault="005E69A3"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Приводится краткая характеристика выбранного оборудования с указанием ремонтного цикла и его структуры с указанием продолжительности и периодичности ремонтов различного вида. Рассчитываются годовые графики ремонта для двух типов карьерного оборудования, как правило, это экскаватор и буровой станок.</w:t>
      </w:r>
    </w:p>
    <w:p w:rsidR="005E69A3" w:rsidRPr="00424F20" w:rsidRDefault="005E69A3" w:rsidP="008227CD">
      <w:pPr>
        <w:spacing w:after="0" w:line="240" w:lineRule="auto"/>
        <w:ind w:left="0" w:right="0" w:firstLine="567"/>
        <w:rPr>
          <w:rFonts w:ascii="Times New Roman" w:hAnsi="Times New Roman" w:cs="Times New Roman"/>
          <w:sz w:val="22"/>
          <w:lang w:val="ru-RU"/>
        </w:rPr>
      </w:pPr>
    </w:p>
    <w:p w:rsidR="008227CD" w:rsidRPr="00424F20" w:rsidRDefault="008227CD"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 xml:space="preserve">8. Параметры технологических процессов </w:t>
      </w:r>
    </w:p>
    <w:p w:rsidR="008227CD" w:rsidRPr="00424F20" w:rsidRDefault="008227CD"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П</w:t>
      </w:r>
      <w:r w:rsidR="005E69A3" w:rsidRPr="00424F20">
        <w:rPr>
          <w:rFonts w:ascii="Times New Roman" w:hAnsi="Times New Roman" w:cs="Times New Roman"/>
          <w:sz w:val="22"/>
          <w:lang w:val="ru-RU"/>
        </w:rPr>
        <w:t xml:space="preserve">одготовка горных пород к выемке. </w:t>
      </w:r>
      <w:r w:rsidRPr="00424F20">
        <w:rPr>
          <w:rFonts w:ascii="Times New Roman" w:hAnsi="Times New Roman" w:cs="Times New Roman"/>
          <w:sz w:val="22"/>
          <w:lang w:val="ru-RU"/>
        </w:rPr>
        <w:t xml:space="preserve"> Выемочно-погрузочные работы</w:t>
      </w:r>
      <w:r w:rsidR="005E69A3" w:rsidRPr="00424F20">
        <w:rPr>
          <w:rFonts w:ascii="Times New Roman" w:hAnsi="Times New Roman" w:cs="Times New Roman"/>
          <w:sz w:val="22"/>
          <w:lang w:val="ru-RU"/>
        </w:rPr>
        <w:t xml:space="preserve">. </w:t>
      </w:r>
      <w:r w:rsidRPr="00424F20">
        <w:rPr>
          <w:rFonts w:ascii="Times New Roman" w:hAnsi="Times New Roman" w:cs="Times New Roman"/>
          <w:sz w:val="22"/>
          <w:lang w:val="ru-RU"/>
        </w:rPr>
        <w:t xml:space="preserve">Перемещение карьерных грузов  Отвалообразование </w:t>
      </w:r>
    </w:p>
    <w:p w:rsidR="008227CD" w:rsidRPr="00424F20" w:rsidRDefault="008227CD"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 xml:space="preserve">9. Вспомогательные работы </w:t>
      </w:r>
    </w:p>
    <w:p w:rsidR="005E69A3" w:rsidRPr="00424F20" w:rsidRDefault="005E69A3"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Рассматриваются вспомогательные работы по созданию условий для производства основных процессов (подготовка забоев и рабочих площадок,</w:t>
      </w:r>
      <w:r w:rsidR="00E80EF4" w:rsidRPr="00424F20">
        <w:rPr>
          <w:rFonts w:ascii="Times New Roman" w:hAnsi="Times New Roman" w:cs="Times New Roman"/>
          <w:sz w:val="22"/>
          <w:lang w:val="ru-RU"/>
        </w:rPr>
        <w:t xml:space="preserve"> заоткоска уступов, уборка нега</w:t>
      </w:r>
      <w:r w:rsidRPr="00424F20">
        <w:rPr>
          <w:rFonts w:ascii="Times New Roman" w:hAnsi="Times New Roman" w:cs="Times New Roman"/>
          <w:sz w:val="22"/>
          <w:lang w:val="ru-RU"/>
        </w:rPr>
        <w:t>барита, сооружение и поддержа</w:t>
      </w:r>
      <w:r w:rsidR="00E80EF4" w:rsidRPr="00424F20">
        <w:rPr>
          <w:rFonts w:ascii="Times New Roman" w:hAnsi="Times New Roman" w:cs="Times New Roman"/>
          <w:sz w:val="22"/>
          <w:lang w:val="ru-RU"/>
        </w:rPr>
        <w:t>ние автомобильных и железных до</w:t>
      </w:r>
      <w:r w:rsidRPr="00424F20">
        <w:rPr>
          <w:rFonts w:ascii="Times New Roman" w:hAnsi="Times New Roman" w:cs="Times New Roman"/>
          <w:sz w:val="22"/>
          <w:lang w:val="ru-RU"/>
        </w:rPr>
        <w:t>рог и т. д.); доставке людей, об</w:t>
      </w:r>
      <w:r w:rsidR="00E80EF4" w:rsidRPr="00424F20">
        <w:rPr>
          <w:rFonts w:ascii="Times New Roman" w:hAnsi="Times New Roman" w:cs="Times New Roman"/>
          <w:sz w:val="22"/>
          <w:lang w:val="ru-RU"/>
        </w:rPr>
        <w:t>орудования и материалов; выбира</w:t>
      </w:r>
      <w:r w:rsidRPr="00424F20">
        <w:rPr>
          <w:rFonts w:ascii="Times New Roman" w:hAnsi="Times New Roman" w:cs="Times New Roman"/>
          <w:sz w:val="22"/>
          <w:lang w:val="ru-RU"/>
        </w:rPr>
        <w:t>ются способы и средства для борьбы с налипанием и примерзанием пород; водоотливу в карьере; приводятся сведения о ремонтно</w:t>
      </w:r>
      <w:r w:rsidR="00E80EF4" w:rsidRPr="00424F20">
        <w:rPr>
          <w:rFonts w:ascii="Times New Roman" w:hAnsi="Times New Roman" w:cs="Times New Roman"/>
          <w:sz w:val="22"/>
          <w:lang w:val="ru-RU"/>
        </w:rPr>
        <w:t>-</w:t>
      </w:r>
      <w:r w:rsidRPr="00424F20">
        <w:rPr>
          <w:rFonts w:ascii="Times New Roman" w:hAnsi="Times New Roman" w:cs="Times New Roman"/>
          <w:sz w:val="22"/>
          <w:lang w:val="ru-RU"/>
        </w:rPr>
        <w:t>механичес</w:t>
      </w:r>
      <w:r w:rsidR="00E80EF4" w:rsidRPr="00424F20">
        <w:rPr>
          <w:rFonts w:ascii="Times New Roman" w:hAnsi="Times New Roman" w:cs="Times New Roman"/>
          <w:sz w:val="22"/>
          <w:lang w:val="ru-RU"/>
        </w:rPr>
        <w:t>ких мастерских, их оборудовании.</w:t>
      </w:r>
    </w:p>
    <w:p w:rsidR="005E69A3" w:rsidRPr="00424F20" w:rsidRDefault="005E69A3" w:rsidP="008227CD">
      <w:pPr>
        <w:spacing w:after="0" w:line="240" w:lineRule="auto"/>
        <w:ind w:left="0" w:right="0" w:firstLine="567"/>
        <w:rPr>
          <w:rFonts w:ascii="Times New Roman" w:hAnsi="Times New Roman" w:cs="Times New Roman"/>
          <w:sz w:val="22"/>
          <w:lang w:val="ru-RU"/>
        </w:rPr>
      </w:pPr>
    </w:p>
    <w:p w:rsidR="008227CD" w:rsidRPr="00424F20" w:rsidRDefault="008227CD"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 xml:space="preserve">10. Электроснабжение карьера </w:t>
      </w:r>
    </w:p>
    <w:p w:rsidR="00E80EF4" w:rsidRPr="00424F20" w:rsidRDefault="00E80EF4"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Приводится принятая на карьере схема электроснабжения и ее описание. В случае замены электрооборудования раздел должен содержать решение основных вопросов по электроснабжению участка (карьера)</w:t>
      </w:r>
    </w:p>
    <w:p w:rsidR="00E80EF4" w:rsidRPr="00424F20" w:rsidRDefault="00E80EF4" w:rsidP="008227CD">
      <w:pPr>
        <w:spacing w:after="0" w:line="240" w:lineRule="auto"/>
        <w:ind w:left="0" w:right="0" w:firstLine="567"/>
        <w:rPr>
          <w:rFonts w:ascii="Times New Roman" w:hAnsi="Times New Roman" w:cs="Times New Roman"/>
          <w:sz w:val="22"/>
          <w:lang w:val="ru-RU"/>
        </w:rPr>
      </w:pPr>
    </w:p>
    <w:p w:rsidR="008227CD" w:rsidRPr="00424F20" w:rsidRDefault="008227CD"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 xml:space="preserve">11. Охрана труда и промышленная безопасность </w:t>
      </w:r>
    </w:p>
    <w:p w:rsidR="00E80EF4" w:rsidRPr="00424F20" w:rsidRDefault="00E80EF4"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 xml:space="preserve">Перечень опасных и вредных производственных факторов, аварий. Общие меры по управлению безопасностью труда и промышленной безопасностью. Меры по предотвращению опасных производственных факторов. Меры по предотвращению вредных производственных факторов. Проветривание карьера. Противопожарная защита. План ликвидации аварий. </w:t>
      </w:r>
    </w:p>
    <w:p w:rsidR="00E80EF4" w:rsidRPr="00424F20" w:rsidRDefault="00E80EF4" w:rsidP="008227CD">
      <w:pPr>
        <w:spacing w:after="0" w:line="240" w:lineRule="auto"/>
        <w:ind w:left="0" w:right="0" w:firstLine="567"/>
        <w:rPr>
          <w:rFonts w:ascii="Times New Roman" w:hAnsi="Times New Roman" w:cs="Times New Roman"/>
          <w:sz w:val="22"/>
          <w:lang w:val="ru-RU"/>
        </w:rPr>
      </w:pPr>
    </w:p>
    <w:p w:rsidR="008227CD" w:rsidRPr="00424F20" w:rsidRDefault="008227CD"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 xml:space="preserve">12. Охрана окружающей среды </w:t>
      </w:r>
    </w:p>
    <w:p w:rsidR="00E80EF4" w:rsidRPr="00424F20" w:rsidRDefault="00E80EF4"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 xml:space="preserve">Рассматриваются вопросы охраны атмосферы, водной среды и земель от загрязнения вредными веществами в процессе эксплуатации разреза и нарушения земель техногенными образованиями. </w:t>
      </w:r>
    </w:p>
    <w:p w:rsidR="00E80EF4" w:rsidRPr="00424F20" w:rsidRDefault="00E80EF4" w:rsidP="008227CD">
      <w:pPr>
        <w:spacing w:after="0" w:line="240" w:lineRule="auto"/>
        <w:ind w:left="0" w:right="0" w:firstLine="567"/>
        <w:rPr>
          <w:rFonts w:ascii="Times New Roman" w:hAnsi="Times New Roman" w:cs="Times New Roman"/>
          <w:sz w:val="22"/>
          <w:lang w:val="ru-RU"/>
        </w:rPr>
      </w:pPr>
    </w:p>
    <w:p w:rsidR="008227CD" w:rsidRPr="00424F20" w:rsidRDefault="008227CD"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 xml:space="preserve">13. Генеральный план и технологический комплекс на поверхности </w:t>
      </w:r>
    </w:p>
    <w:p w:rsidR="00E80EF4" w:rsidRPr="00424F20" w:rsidRDefault="00E80EF4"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Комплексное решение вопросов размещения основных производственных, вспомогательных, погрузочно-складских объектов предприятия, а также транспортных и инженерных коммуникаций на его промышленной площадке.</w:t>
      </w:r>
    </w:p>
    <w:p w:rsidR="00E80EF4" w:rsidRPr="00424F20" w:rsidRDefault="00E80EF4" w:rsidP="008227CD">
      <w:pPr>
        <w:spacing w:after="0" w:line="240" w:lineRule="auto"/>
        <w:ind w:left="0" w:right="0" w:firstLine="567"/>
        <w:rPr>
          <w:rFonts w:ascii="Times New Roman" w:hAnsi="Times New Roman" w:cs="Times New Roman"/>
          <w:sz w:val="22"/>
          <w:lang w:val="ru-RU"/>
        </w:rPr>
      </w:pPr>
    </w:p>
    <w:p w:rsidR="008227CD" w:rsidRPr="00424F20" w:rsidRDefault="008227CD"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 xml:space="preserve">14. Специальная часть </w:t>
      </w:r>
    </w:p>
    <w:p w:rsidR="00E80EF4" w:rsidRPr="00424F20" w:rsidRDefault="008E0ADE"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Анализ состояния вопроса, в котором приводится характеристика рассматриваемого вопроса на конкретном предприятии, обосновывается направление совершенствования существующих технических решений. Принятое в специальной части решение должно иметь сравнительную оценку технической эффективности.</w:t>
      </w:r>
    </w:p>
    <w:p w:rsidR="00E80EF4" w:rsidRPr="00424F20" w:rsidRDefault="00E80EF4" w:rsidP="008227CD">
      <w:pPr>
        <w:spacing w:after="0" w:line="240" w:lineRule="auto"/>
        <w:ind w:left="0" w:right="0" w:firstLine="567"/>
        <w:rPr>
          <w:rFonts w:ascii="Times New Roman" w:hAnsi="Times New Roman" w:cs="Times New Roman"/>
          <w:sz w:val="22"/>
          <w:lang w:val="ru-RU"/>
        </w:rPr>
      </w:pPr>
    </w:p>
    <w:p w:rsidR="008227CD" w:rsidRPr="00424F20" w:rsidRDefault="008227CD"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 xml:space="preserve">15. Экономическая часть </w:t>
      </w:r>
    </w:p>
    <w:p w:rsidR="00E80EF4" w:rsidRPr="00424F20" w:rsidRDefault="008E0ADE"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Общие технико-экономические показатели предприятия. Расчет по технологическим процессам и видам работ. Расчет эффективности технического решения, которое рассматривается в специальной части.</w:t>
      </w:r>
    </w:p>
    <w:p w:rsidR="00E80EF4" w:rsidRPr="00424F20" w:rsidRDefault="00E80EF4" w:rsidP="008227CD">
      <w:pPr>
        <w:spacing w:after="0" w:line="240" w:lineRule="auto"/>
        <w:ind w:left="0" w:right="0" w:firstLine="567"/>
        <w:rPr>
          <w:rFonts w:ascii="Times New Roman" w:hAnsi="Times New Roman" w:cs="Times New Roman"/>
          <w:sz w:val="22"/>
          <w:lang w:val="ru-RU"/>
        </w:rPr>
      </w:pPr>
    </w:p>
    <w:p w:rsidR="008227CD" w:rsidRPr="00424F20" w:rsidRDefault="008227CD"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 xml:space="preserve">16. Инженерно-технические мероприятия гражданской обороны. Мероприятия по предупреждению чрезвычайных ситуаций </w:t>
      </w:r>
    </w:p>
    <w:p w:rsidR="00E80EF4" w:rsidRPr="00424F20" w:rsidRDefault="008E0ADE"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Приводятся мероприятия при переводе объекта на особый режим работы и сведения о наличии формирований Гражданской обороны. Выполняется в соответствии с федеральными и отраслевыми нормативно-техническими и руководящими документами по гражданской обороне, защите населения и территорий от чрезвычайных ситуаций природного и техногенного характера</w:t>
      </w:r>
    </w:p>
    <w:p w:rsidR="00E80EF4" w:rsidRPr="00424F20" w:rsidRDefault="00E80EF4" w:rsidP="008227CD">
      <w:pPr>
        <w:spacing w:after="0" w:line="240" w:lineRule="auto"/>
        <w:ind w:left="0" w:right="0" w:firstLine="567"/>
        <w:rPr>
          <w:rFonts w:ascii="Times New Roman" w:hAnsi="Times New Roman" w:cs="Times New Roman"/>
          <w:sz w:val="22"/>
          <w:lang w:val="ru-RU"/>
        </w:rPr>
      </w:pPr>
    </w:p>
    <w:p w:rsidR="00E2277D" w:rsidRPr="00424F20" w:rsidRDefault="008227CD"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Список использованных источников</w:t>
      </w:r>
    </w:p>
    <w:p w:rsidR="00E2277D" w:rsidRPr="00424F20" w:rsidRDefault="008E0ADE"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t xml:space="preserve">Содержит библиографическое описание использованных источников литературы в соответствии с ГОСТ 7.1- 2003. </w:t>
      </w:r>
    </w:p>
    <w:p w:rsidR="00E2277D" w:rsidRPr="00424F20" w:rsidRDefault="00E2277D" w:rsidP="008227CD">
      <w:pPr>
        <w:spacing w:after="0" w:line="240" w:lineRule="auto"/>
        <w:ind w:left="0" w:right="0" w:firstLine="567"/>
        <w:rPr>
          <w:rFonts w:ascii="Times New Roman" w:hAnsi="Times New Roman" w:cs="Times New Roman"/>
          <w:sz w:val="22"/>
          <w:lang w:val="ru-RU"/>
        </w:rPr>
      </w:pPr>
    </w:p>
    <w:p w:rsidR="008E0ADE" w:rsidRPr="00424F20" w:rsidRDefault="008E0ADE" w:rsidP="008227CD">
      <w:pPr>
        <w:spacing w:after="0" w:line="240" w:lineRule="auto"/>
        <w:ind w:left="0" w:right="0" w:firstLine="567"/>
        <w:rPr>
          <w:rFonts w:ascii="Times New Roman" w:hAnsi="Times New Roman" w:cs="Times New Roman"/>
          <w:sz w:val="22"/>
          <w:lang w:val="ru-RU"/>
        </w:rPr>
      </w:pPr>
      <w:r w:rsidRPr="00424F20">
        <w:rPr>
          <w:rFonts w:ascii="Times New Roman" w:hAnsi="Times New Roman" w:cs="Times New Roman"/>
          <w:sz w:val="22"/>
          <w:lang w:val="ru-RU"/>
        </w:rPr>
        <w:lastRenderedPageBreak/>
        <w:t>Графическая часть должна быть оформлена в соответствии с требованиями стандартов Единой системы конструкторской документации (ЕСКД) [61] и условными обозначениями на открытых горных работах согласно Горной графической документации (ГГД) [50, 53–57] по ГОСТ 2.850-75 – ГОСТ 2.857-75. Все чертежи выполняются линиями согласно ГОСТ 2.303-68 [58, 52], а также дополнительными линиями согласно ГОСТ 2.851-75 [51], надписи производятся шрифтами по ГОСТ 2.304-81 [59]. Масштабы чертежей по ГОСТ 2.302-68 (1:50, 1:100, 1:200, 1:500, 1:1000, 1:2000, 1:5000, 1:10000) выбирают из условия максимального (не менее 80 %) заполнения листа. Все размеры указывают в метрах с точностью 0,5 м. Содержание, расположение и размеры граф основной надписи чертежа должны соответствовать форме 1 по ГОСТ 2.104-2006. Допускается представлять графический материал дипломного проекта (дипломной работы) выполненный с использованием программного обеспечения общего и специального назначения. Допускается представление графических материалов на плоттерной бумаге. При защите дипломной работы для демонстрации полученных решений и выводов могут использоваться аудиовизуальные средства. В этом случае графические материалы в распечатанном виде перед началом защиты раздаются членам ГЭКа.</w:t>
      </w:r>
    </w:p>
    <w:p w:rsidR="008E0ADE" w:rsidRPr="00424F20" w:rsidRDefault="008E0ADE" w:rsidP="008227CD">
      <w:pPr>
        <w:spacing w:after="0" w:line="240" w:lineRule="auto"/>
        <w:ind w:left="0" w:right="0" w:firstLine="567"/>
        <w:rPr>
          <w:rFonts w:ascii="Times New Roman" w:hAnsi="Times New Roman" w:cs="Times New Roman"/>
          <w:sz w:val="22"/>
          <w:lang w:val="ru-RU"/>
        </w:rPr>
      </w:pPr>
    </w:p>
    <w:p w:rsidR="00D802F9" w:rsidRPr="00424F20" w:rsidRDefault="00B1678F" w:rsidP="00155DAE">
      <w:pPr>
        <w:numPr>
          <w:ilvl w:val="0"/>
          <w:numId w:val="1"/>
        </w:num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b/>
          <w:sz w:val="22"/>
          <w:lang w:val="ru-RU"/>
        </w:rPr>
        <w:t>Формы отчетности по практике</w:t>
      </w:r>
    </w:p>
    <w:p w:rsidR="00136B83" w:rsidRPr="00424F20" w:rsidRDefault="00136B83" w:rsidP="00136B83">
      <w:pPr>
        <w:spacing w:after="0" w:line="240" w:lineRule="auto"/>
        <w:ind w:left="426" w:right="0" w:firstLine="0"/>
        <w:rPr>
          <w:rFonts w:ascii="Times New Roman" w:hAnsi="Times New Roman" w:cs="Times New Roman"/>
          <w:sz w:val="22"/>
          <w:lang w:val="ru-RU"/>
        </w:rPr>
      </w:pPr>
    </w:p>
    <w:p w:rsidR="009A4B17" w:rsidRPr="00424F20" w:rsidRDefault="009A4B17" w:rsidP="009A4B17">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По результатам прохождения практики составляется выпускная квалификационная работа (ВКР). Промежуточная аттестация проводится в форме оценки ВКР требованиям и ответам на вопросы, по результатам которой выставляется оценка.</w:t>
      </w:r>
    </w:p>
    <w:p w:rsidR="009A4B17" w:rsidRPr="00424F20" w:rsidRDefault="009A4B17" w:rsidP="009A4B17">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ВКР должна соответствовать нижеследующим общим требованиям:</w:t>
      </w:r>
    </w:p>
    <w:p w:rsidR="009A4B17" w:rsidRPr="00424F20" w:rsidRDefault="009A4B17" w:rsidP="009A4B17">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ВКР должна быть выполнена обучающимся самостоятельно согласно настоящей рабочей программе, методическим указаниям. </w:t>
      </w:r>
    </w:p>
    <w:p w:rsidR="009A4B17" w:rsidRPr="00424F20" w:rsidRDefault="009A4B17" w:rsidP="009A4B17">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В ВКР должны быть применены технологические решения, соответствующие современному уровню развития горной отрасли, а также перспективные разработки;</w:t>
      </w:r>
    </w:p>
    <w:p w:rsidR="009A4B17" w:rsidRPr="00424F20" w:rsidRDefault="009A4B17" w:rsidP="009A4B17">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ВКР не должна содержать решений, противоречащих правилам безопасности в угольной промышленности или иным нормативным документам горной отрасли;</w:t>
      </w:r>
    </w:p>
    <w:p w:rsidR="009A4B17" w:rsidRPr="00424F20" w:rsidRDefault="009A4B17" w:rsidP="009A4B17">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ВКР должна состоять из пояснительной записки и графической части, выполненных в одном стиле, соответствовать требованиям, предъявляемым к горно-графической документации;</w:t>
      </w:r>
    </w:p>
    <w:p w:rsidR="009A4B17" w:rsidRPr="00424F20" w:rsidRDefault="009A4B17" w:rsidP="009A4B17">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не допускается использование сканированных элементов на листах графической части;</w:t>
      </w:r>
    </w:p>
    <w:p w:rsidR="009A4B17" w:rsidRPr="00424F20" w:rsidRDefault="009A4B17" w:rsidP="009A4B17">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все разделы ВКР и листы графической части должны быть логически между собой связаны;</w:t>
      </w:r>
    </w:p>
    <w:p w:rsidR="009A4B17" w:rsidRPr="00424F20" w:rsidRDefault="009A4B17" w:rsidP="009A4B17">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все элементы чертежей, выполненные в масштабе, должны четко соответствовать указанному масштабу.</w:t>
      </w:r>
    </w:p>
    <w:p w:rsidR="009A4B17" w:rsidRPr="00424F20" w:rsidRDefault="009A4B17" w:rsidP="009A4B17">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Пояснительная записка выполняется на стандартных листах бумаги формата А4 (шрифт Times New Roman, 14 пт, одинарный интервал, левое поле 25 мм, остальные поля по 20 мм).</w:t>
      </w:r>
    </w:p>
    <w:p w:rsidR="008E0ADE" w:rsidRPr="00424F20" w:rsidRDefault="008E0ADE" w:rsidP="008E0ADE">
      <w:pPr>
        <w:spacing w:after="0" w:line="240" w:lineRule="auto"/>
        <w:ind w:left="0" w:right="0" w:firstLine="426"/>
        <w:rPr>
          <w:rFonts w:ascii="Times New Roman" w:hAnsi="Times New Roman" w:cs="Times New Roman"/>
          <w:sz w:val="22"/>
          <w:lang w:val="ru-RU"/>
        </w:rPr>
      </w:pPr>
    </w:p>
    <w:p w:rsidR="00D802F9" w:rsidRPr="00424F20" w:rsidRDefault="00B1678F" w:rsidP="00155DAE">
      <w:pPr>
        <w:numPr>
          <w:ilvl w:val="0"/>
          <w:numId w:val="1"/>
        </w:num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b/>
          <w:sz w:val="22"/>
          <w:lang w:val="ru-RU"/>
        </w:rPr>
        <w:t>Фонд оценочных средств для проведения промежуточной аттестации обучающихся по</w:t>
      </w:r>
      <w:r w:rsidR="00155DAE" w:rsidRPr="00424F20">
        <w:rPr>
          <w:rFonts w:ascii="Times New Roman" w:hAnsi="Times New Roman" w:cs="Times New Roman"/>
          <w:b/>
          <w:sz w:val="22"/>
          <w:lang w:val="ru-RU"/>
        </w:rPr>
        <w:t xml:space="preserve"> </w:t>
      </w:r>
      <w:r w:rsidRPr="00424F20">
        <w:rPr>
          <w:rFonts w:ascii="Times New Roman" w:hAnsi="Times New Roman" w:cs="Times New Roman"/>
          <w:b/>
          <w:sz w:val="22"/>
          <w:lang w:val="ru-RU"/>
        </w:rPr>
        <w:t>практике</w:t>
      </w:r>
    </w:p>
    <w:p w:rsidR="00155DAE" w:rsidRPr="00424F20" w:rsidRDefault="00155DAE" w:rsidP="00155DAE">
      <w:pPr>
        <w:spacing w:after="0" w:line="240" w:lineRule="auto"/>
        <w:ind w:left="0" w:right="0" w:firstLine="426"/>
        <w:rPr>
          <w:rFonts w:ascii="Times New Roman" w:hAnsi="Times New Roman" w:cs="Times New Roman"/>
          <w:sz w:val="22"/>
          <w:lang w:val="ru-RU"/>
        </w:rPr>
      </w:pPr>
    </w:p>
    <w:p w:rsidR="009A4B17" w:rsidRPr="00424F20" w:rsidRDefault="009A4B17" w:rsidP="009A4B17">
      <w:pPr>
        <w:keepNext/>
        <w:keepLines/>
        <w:spacing w:after="0" w:line="240" w:lineRule="auto"/>
        <w:ind w:left="0" w:right="4" w:firstLine="426"/>
        <w:jc w:val="left"/>
        <w:outlineLvl w:val="1"/>
        <w:rPr>
          <w:rFonts w:ascii="Times New Roman" w:hAnsi="Times New Roman" w:cs="Times New Roman"/>
          <w:b/>
          <w:sz w:val="22"/>
          <w:lang w:val="ru-RU"/>
        </w:rPr>
      </w:pPr>
      <w:r w:rsidRPr="00424F20">
        <w:rPr>
          <w:rFonts w:ascii="Times New Roman" w:hAnsi="Times New Roman" w:cs="Times New Roman"/>
          <w:b/>
          <w:sz w:val="22"/>
          <w:lang w:val="ru-RU"/>
        </w:rPr>
        <w:t>7.1 Паспорт фонда оценочных средств</w:t>
      </w:r>
    </w:p>
    <w:p w:rsidR="009A4B17" w:rsidRPr="00424F20" w:rsidRDefault="009A4B17" w:rsidP="009A4B17">
      <w:pPr>
        <w:spacing w:after="0" w:line="240" w:lineRule="auto"/>
        <w:ind w:left="567" w:right="0" w:firstLine="0"/>
        <w:jc w:val="left"/>
        <w:rPr>
          <w:rFonts w:ascii="Arial" w:hAnsi="Arial" w:cs="Arial"/>
          <w:sz w:val="22"/>
          <w:lang w:val="ru-RU"/>
        </w:rPr>
      </w:pPr>
      <w:r w:rsidRPr="00424F20">
        <w:rPr>
          <w:rFonts w:ascii="Arial" w:hAnsi="Arial" w:cs="Arial"/>
          <w:sz w:val="22"/>
          <w:lang w:val="ru-RU"/>
        </w:rPr>
        <w:t xml:space="preserve"> </w:t>
      </w:r>
    </w:p>
    <w:tbl>
      <w:tblPr>
        <w:tblW w:w="10365" w:type="dxa"/>
        <w:tblInd w:w="8" w:type="dxa"/>
        <w:tblCellMar>
          <w:top w:w="30" w:type="dxa"/>
          <w:left w:w="12" w:type="dxa"/>
          <w:right w:w="12" w:type="dxa"/>
        </w:tblCellMar>
        <w:tblLook w:val="04A0" w:firstRow="1" w:lastRow="0" w:firstColumn="1" w:lastColumn="0" w:noHBand="0" w:noVBand="1"/>
      </w:tblPr>
      <w:tblGrid>
        <w:gridCol w:w="1679"/>
        <w:gridCol w:w="1356"/>
        <w:gridCol w:w="2641"/>
        <w:gridCol w:w="3808"/>
        <w:gridCol w:w="869"/>
        <w:gridCol w:w="12"/>
      </w:tblGrid>
      <w:tr w:rsidR="009A4B17" w:rsidRPr="00424F20" w:rsidTr="003405E1">
        <w:trPr>
          <w:gridAfter w:val="1"/>
          <w:wAfter w:w="13" w:type="dxa"/>
          <w:trHeight w:val="1347"/>
        </w:trPr>
        <w:tc>
          <w:tcPr>
            <w:tcW w:w="1705" w:type="dxa"/>
            <w:tcBorders>
              <w:top w:val="single" w:sz="3" w:space="0" w:color="000000"/>
              <w:left w:val="single" w:sz="3" w:space="0" w:color="000000"/>
              <w:bottom w:val="single" w:sz="3" w:space="0" w:color="000000"/>
              <w:right w:val="single" w:sz="3" w:space="0" w:color="000000"/>
            </w:tcBorders>
            <w:shd w:val="clear" w:color="auto" w:fill="auto"/>
          </w:tcPr>
          <w:p w:rsidR="009A4B17" w:rsidRPr="00424F20" w:rsidRDefault="009A4B17" w:rsidP="009A4B17">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Форма(ы)</w:t>
            </w:r>
            <w:r w:rsidRPr="00424F20">
              <w:rPr>
                <w:rFonts w:ascii="Times New Roman" w:hAnsi="Times New Roman" w:cs="Times New Roman"/>
                <w:sz w:val="22"/>
                <w:lang w:val="ru-RU"/>
              </w:rPr>
              <w:tab/>
              <w:t xml:space="preserve"> текущего контроля</w:t>
            </w:r>
          </w:p>
        </w:tc>
        <w:tc>
          <w:tcPr>
            <w:tcW w:w="1298" w:type="dxa"/>
            <w:tcBorders>
              <w:top w:val="single" w:sz="3" w:space="0" w:color="000000"/>
              <w:left w:val="single" w:sz="3" w:space="0" w:color="000000"/>
              <w:bottom w:val="single" w:sz="3" w:space="0" w:color="000000"/>
              <w:right w:val="single" w:sz="3" w:space="0" w:color="000000"/>
            </w:tcBorders>
            <w:shd w:val="clear" w:color="auto" w:fill="auto"/>
          </w:tcPr>
          <w:p w:rsidR="009A4B17" w:rsidRPr="00424F20" w:rsidRDefault="009A4B17" w:rsidP="009A4B17">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Компетенции, формируемые в результате освоения дисциплины (модуля)</w:t>
            </w:r>
          </w:p>
        </w:tc>
        <w:tc>
          <w:tcPr>
            <w:tcW w:w="2596" w:type="dxa"/>
            <w:tcBorders>
              <w:top w:val="single" w:sz="3" w:space="0" w:color="000000"/>
              <w:left w:val="single" w:sz="3" w:space="0" w:color="000000"/>
              <w:bottom w:val="single" w:sz="3" w:space="0" w:color="000000"/>
              <w:right w:val="single" w:sz="3" w:space="0" w:color="000000"/>
            </w:tcBorders>
            <w:shd w:val="clear" w:color="auto" w:fill="auto"/>
          </w:tcPr>
          <w:p w:rsidR="009A4B17" w:rsidRPr="00424F20" w:rsidRDefault="009A4B17" w:rsidP="009A4B17">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Индикатор(ы) достижения компетенции</w:t>
            </w:r>
          </w:p>
        </w:tc>
        <w:tc>
          <w:tcPr>
            <w:tcW w:w="3903" w:type="dxa"/>
            <w:tcBorders>
              <w:top w:val="single" w:sz="3" w:space="0" w:color="000000"/>
              <w:left w:val="single" w:sz="3" w:space="0" w:color="000000"/>
              <w:bottom w:val="single" w:sz="3" w:space="0" w:color="000000"/>
              <w:right w:val="single" w:sz="3" w:space="0" w:color="000000"/>
            </w:tcBorders>
            <w:shd w:val="clear" w:color="auto" w:fill="auto"/>
          </w:tcPr>
          <w:p w:rsidR="009A4B17" w:rsidRPr="00424F20" w:rsidRDefault="009A4B17" w:rsidP="00EF26A7">
            <w:pPr>
              <w:spacing w:after="0" w:line="240" w:lineRule="auto"/>
              <w:ind w:left="0" w:right="0" w:firstLine="0"/>
              <w:jc w:val="left"/>
              <w:rPr>
                <w:rFonts w:ascii="Times New Roman" w:hAnsi="Times New Roman" w:cs="Times New Roman"/>
                <w:sz w:val="22"/>
                <w:lang w:val="ru-RU"/>
              </w:rPr>
            </w:pPr>
            <w:r w:rsidRPr="00424F20">
              <w:rPr>
                <w:rFonts w:ascii="Times New Roman" w:hAnsi="Times New Roman" w:cs="Times New Roman"/>
                <w:sz w:val="22"/>
                <w:lang w:val="ru-RU"/>
              </w:rPr>
              <w:t>Результаты обучения по дисциплине (модулю)</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9A4B17" w:rsidRPr="00424F20" w:rsidRDefault="009A4B17" w:rsidP="009A4B17">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Уровень</w:t>
            </w:r>
          </w:p>
        </w:tc>
      </w:tr>
      <w:tr w:rsidR="00EF26A7" w:rsidRPr="00424F20" w:rsidTr="003405E1">
        <w:trPr>
          <w:gridAfter w:val="1"/>
          <w:wAfter w:w="13" w:type="dxa"/>
          <w:trHeight w:val="3275"/>
        </w:trPr>
        <w:tc>
          <w:tcPr>
            <w:tcW w:w="1705"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EF26A7">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lastRenderedPageBreak/>
              <w:t>Выполнение календарного плана работ.</w:t>
            </w:r>
            <w:r w:rsidRPr="00424F20">
              <w:rPr>
                <w:rFonts w:ascii="Times New Roman" w:hAnsi="Times New Roman" w:cs="Times New Roman"/>
                <w:sz w:val="22"/>
                <w:lang w:val="ru-RU"/>
              </w:rPr>
              <w:tab/>
              <w:t xml:space="preserve"> </w:t>
            </w:r>
          </w:p>
          <w:p w:rsidR="00EF26A7" w:rsidRPr="00424F20" w:rsidRDefault="00EF26A7" w:rsidP="00EF26A7">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Соответствие выполняемой работы нормативным</w:t>
            </w:r>
          </w:p>
          <w:p w:rsidR="00EF26A7" w:rsidRPr="00424F20" w:rsidRDefault="00EF26A7" w:rsidP="00EF26A7">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документам и данной рабочей программы.</w:t>
            </w:r>
          </w:p>
        </w:tc>
        <w:tc>
          <w:tcPr>
            <w:tcW w:w="1298"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EF26A7">
            <w:pPr>
              <w:tabs>
                <w:tab w:val="left" w:pos="6096"/>
              </w:tabs>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ПК-1</w:t>
            </w:r>
          </w:p>
        </w:tc>
        <w:tc>
          <w:tcPr>
            <w:tcW w:w="2596"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EF26A7">
            <w:pPr>
              <w:tabs>
                <w:tab w:val="left" w:pos="2683"/>
                <w:tab w:val="left" w:pos="6096"/>
              </w:tabs>
              <w:spacing w:after="0" w:line="240" w:lineRule="auto"/>
              <w:ind w:left="0" w:right="132"/>
              <w:rPr>
                <w:rFonts w:ascii="Times New Roman" w:hAnsi="Times New Roman" w:cs="Times New Roman"/>
                <w:sz w:val="22"/>
                <w:lang w:val="ru-RU"/>
              </w:rPr>
            </w:pPr>
            <w:r w:rsidRPr="00424F20">
              <w:rPr>
                <w:rFonts w:ascii="Times New Roman" w:hAnsi="Times New Roman" w:cs="Times New Roman"/>
                <w:sz w:val="22"/>
                <w:lang w:val="ru-RU"/>
              </w:rPr>
              <w:t>Выполняет обоснование главных параметров карьера (угольного разреза).</w:t>
            </w:r>
          </w:p>
          <w:p w:rsidR="00EF26A7" w:rsidRPr="00424F20" w:rsidRDefault="00EF26A7" w:rsidP="00EF26A7">
            <w:pPr>
              <w:tabs>
                <w:tab w:val="left" w:pos="2683"/>
                <w:tab w:val="left" w:pos="6096"/>
              </w:tabs>
              <w:spacing w:after="0" w:line="240" w:lineRule="auto"/>
              <w:ind w:left="0" w:right="132"/>
              <w:rPr>
                <w:rFonts w:ascii="Times New Roman" w:hAnsi="Times New Roman" w:cs="Times New Roman"/>
                <w:sz w:val="22"/>
                <w:lang w:val="ru-RU"/>
              </w:rPr>
            </w:pPr>
            <w:r w:rsidRPr="00424F20">
              <w:rPr>
                <w:rFonts w:ascii="Times New Roman" w:hAnsi="Times New Roman" w:cs="Times New Roman"/>
                <w:sz w:val="22"/>
                <w:lang w:val="ru-RU"/>
              </w:rPr>
              <w:t>Проектирует схемы вскрытия, подготовки и отработки запасов твердых полезных ископаемых открытым способом с использованием высокопроизводительного оборудования.</w:t>
            </w:r>
          </w:p>
          <w:p w:rsidR="00EF26A7" w:rsidRPr="00424F20" w:rsidRDefault="00EF26A7" w:rsidP="00EF26A7">
            <w:pPr>
              <w:tabs>
                <w:tab w:val="left" w:pos="2683"/>
                <w:tab w:val="left" w:pos="6096"/>
              </w:tabs>
              <w:spacing w:after="0" w:line="240" w:lineRule="auto"/>
              <w:ind w:left="0" w:right="132" w:firstLine="0"/>
              <w:rPr>
                <w:rFonts w:ascii="Times New Roman" w:hAnsi="Times New Roman" w:cs="Times New Roman"/>
                <w:sz w:val="22"/>
                <w:lang w:val="ru-RU"/>
              </w:rPr>
            </w:pPr>
          </w:p>
        </w:tc>
        <w:tc>
          <w:tcPr>
            <w:tcW w:w="3903"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Знать:</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основные технологические схемы вскрытия, подготовки и отработки запасов твердых</w:t>
            </w:r>
            <w:r w:rsidRPr="00424F20">
              <w:rPr>
                <w:rFonts w:ascii="Times New Roman" w:hAnsi="Times New Roman" w:cs="Times New Roman"/>
                <w:sz w:val="22"/>
                <w:lang w:val="ru-RU"/>
              </w:rPr>
              <w:br/>
              <w:t>полезных ископаемых открытым способом;</w:t>
            </w:r>
          </w:p>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Уметь:</w:t>
            </w:r>
            <w:r w:rsidR="00EF26A7" w:rsidRPr="00424F20">
              <w:rPr>
                <w:rFonts w:ascii="Times New Roman" w:hAnsi="Times New Roman" w:cs="Times New Roman"/>
                <w:sz w:val="22"/>
                <w:lang w:val="ru-RU"/>
              </w:rPr>
              <w:t xml:space="preserve"> </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обосновывать главные параметры карьера (разреза);</w:t>
            </w:r>
          </w:p>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Владеть:</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методиками выбора и обоснования средств комплексной механизации и автоматизации</w:t>
            </w:r>
            <w:r w:rsidRPr="00424F20">
              <w:rPr>
                <w:rFonts w:ascii="Times New Roman" w:hAnsi="Times New Roman" w:cs="Times New Roman"/>
                <w:sz w:val="22"/>
                <w:lang w:val="ru-RU"/>
              </w:rPr>
              <w:br/>
              <w:t>горных работ высокого технического уровня при разработке месторождений открытым способом;</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xml:space="preserve"> </w:t>
            </w:r>
            <w:r w:rsidR="00B12469" w:rsidRPr="00424F20">
              <w:rPr>
                <w:rFonts w:ascii="Times New Roman" w:hAnsi="Times New Roman" w:cs="Times New Roman"/>
                <w:sz w:val="22"/>
                <w:lang w:val="ru-RU"/>
              </w:rPr>
              <w:t>Иметь опыт:</w:t>
            </w:r>
            <w:r w:rsidRPr="00424F20">
              <w:rPr>
                <w:rFonts w:ascii="Times New Roman" w:hAnsi="Times New Roman" w:cs="Times New Roman"/>
                <w:sz w:val="22"/>
                <w:lang w:val="ru-RU"/>
              </w:rPr>
              <w:t xml:space="preserve"> </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проектирования высокопроизводительной разработки месторождений полезных ископаемых открытым способом;</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7E230C">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Высокий или</w:t>
            </w:r>
          </w:p>
          <w:p w:rsidR="00EF26A7" w:rsidRPr="00424F20" w:rsidRDefault="00EF26A7" w:rsidP="007E230C">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средний</w:t>
            </w:r>
          </w:p>
        </w:tc>
      </w:tr>
      <w:tr w:rsidR="00EF26A7" w:rsidRPr="00424F20" w:rsidTr="003405E1">
        <w:trPr>
          <w:gridAfter w:val="1"/>
          <w:wAfter w:w="13" w:type="dxa"/>
          <w:trHeight w:val="2500"/>
        </w:trPr>
        <w:tc>
          <w:tcPr>
            <w:tcW w:w="1705"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EF26A7">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Выполнение календарного плана работ.</w:t>
            </w:r>
            <w:r w:rsidRPr="00424F20">
              <w:rPr>
                <w:rFonts w:ascii="Times New Roman" w:hAnsi="Times New Roman" w:cs="Times New Roman"/>
                <w:sz w:val="22"/>
                <w:lang w:val="ru-RU"/>
              </w:rPr>
              <w:tab/>
              <w:t xml:space="preserve"> </w:t>
            </w:r>
          </w:p>
          <w:p w:rsidR="00EF26A7" w:rsidRPr="00424F20" w:rsidRDefault="00EF26A7" w:rsidP="00EF26A7">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Соответствие выполняемой работы нормативным</w:t>
            </w:r>
          </w:p>
          <w:p w:rsidR="00EF26A7" w:rsidRPr="00424F20" w:rsidRDefault="00EF26A7" w:rsidP="00EF26A7">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документам и данной рабочей программы.</w:t>
            </w:r>
          </w:p>
        </w:tc>
        <w:tc>
          <w:tcPr>
            <w:tcW w:w="1298"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EF26A7">
            <w:pPr>
              <w:tabs>
                <w:tab w:val="left" w:pos="6096"/>
              </w:tabs>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ПК-2</w:t>
            </w:r>
          </w:p>
          <w:p w:rsidR="00EF26A7" w:rsidRPr="00424F20" w:rsidRDefault="00EF26A7" w:rsidP="00EF26A7">
            <w:pPr>
              <w:tabs>
                <w:tab w:val="left" w:pos="6096"/>
              </w:tabs>
              <w:spacing w:after="0" w:line="240" w:lineRule="auto"/>
              <w:ind w:left="0" w:right="0" w:firstLine="0"/>
              <w:jc w:val="center"/>
              <w:rPr>
                <w:rFonts w:ascii="Times New Roman" w:hAnsi="Times New Roman" w:cs="Times New Roman"/>
                <w:sz w:val="22"/>
                <w:lang w:val="ru-RU"/>
              </w:rPr>
            </w:pPr>
          </w:p>
        </w:tc>
        <w:tc>
          <w:tcPr>
            <w:tcW w:w="2596"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EF26A7">
            <w:pPr>
              <w:tabs>
                <w:tab w:val="left" w:pos="2683"/>
                <w:tab w:val="left" w:pos="6096"/>
              </w:tabs>
              <w:spacing w:after="0" w:line="240" w:lineRule="auto"/>
              <w:ind w:left="0" w:right="132" w:firstLine="0"/>
              <w:rPr>
                <w:rFonts w:ascii="Times New Roman" w:hAnsi="Times New Roman" w:cs="Times New Roman"/>
                <w:sz w:val="22"/>
                <w:lang w:val="ru-RU"/>
              </w:rPr>
            </w:pPr>
            <w:r w:rsidRPr="00424F20">
              <w:rPr>
                <w:rFonts w:ascii="Times New Roman" w:hAnsi="Times New Roman" w:cs="Times New Roman"/>
                <w:sz w:val="22"/>
                <w:lang w:val="ru-RU"/>
              </w:rPr>
              <w:t>Анализирует разведанные запасы с точки зрения технологичности их отработки.</w:t>
            </w:r>
          </w:p>
        </w:tc>
        <w:tc>
          <w:tcPr>
            <w:tcW w:w="3903"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Знать:</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основные технологии отработки месторождений открытым способом;</w:t>
            </w:r>
          </w:p>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Уметь:</w:t>
            </w:r>
            <w:r w:rsidR="00EF26A7" w:rsidRPr="00424F20">
              <w:rPr>
                <w:rFonts w:ascii="Times New Roman" w:hAnsi="Times New Roman" w:cs="Times New Roman"/>
                <w:sz w:val="22"/>
                <w:lang w:val="ru-RU"/>
              </w:rPr>
              <w:t xml:space="preserve"> </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выбирать технологию отработки месторождения открытым способом в зависимости от горно-геологических условий;</w:t>
            </w:r>
          </w:p>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Владеть:</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навыками комплексной оценки месторождений;</w:t>
            </w:r>
          </w:p>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Иметь опыт:</w:t>
            </w:r>
            <w:r w:rsidR="00EF26A7" w:rsidRPr="00424F20">
              <w:rPr>
                <w:rFonts w:ascii="Times New Roman" w:hAnsi="Times New Roman" w:cs="Times New Roman"/>
                <w:sz w:val="22"/>
                <w:lang w:val="ru-RU"/>
              </w:rPr>
              <w:t xml:space="preserve"> </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планирования комплексного освоения недр;</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7E230C">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Высокий или</w:t>
            </w:r>
          </w:p>
          <w:p w:rsidR="00EF26A7" w:rsidRPr="00424F20" w:rsidRDefault="00EF26A7" w:rsidP="007E230C">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средний</w:t>
            </w:r>
          </w:p>
        </w:tc>
      </w:tr>
      <w:tr w:rsidR="00EF26A7" w:rsidRPr="00424F20" w:rsidTr="003405E1">
        <w:trPr>
          <w:gridAfter w:val="1"/>
          <w:wAfter w:w="13" w:type="dxa"/>
          <w:trHeight w:val="3076"/>
        </w:trPr>
        <w:tc>
          <w:tcPr>
            <w:tcW w:w="1705"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EF26A7">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Выполнение календарного плана работ.</w:t>
            </w:r>
            <w:r w:rsidRPr="00424F20">
              <w:rPr>
                <w:rFonts w:ascii="Times New Roman" w:hAnsi="Times New Roman" w:cs="Times New Roman"/>
                <w:sz w:val="22"/>
                <w:lang w:val="ru-RU"/>
              </w:rPr>
              <w:tab/>
              <w:t xml:space="preserve"> </w:t>
            </w:r>
          </w:p>
          <w:p w:rsidR="00EF26A7" w:rsidRPr="00424F20" w:rsidRDefault="00EF26A7" w:rsidP="00EF26A7">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Соответствие выполняемой работы нормативным</w:t>
            </w:r>
          </w:p>
          <w:p w:rsidR="00EF26A7" w:rsidRPr="00424F20" w:rsidRDefault="00EF26A7" w:rsidP="00EF26A7">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 xml:space="preserve">документам и данной рабочей программы. </w:t>
            </w:r>
          </w:p>
        </w:tc>
        <w:tc>
          <w:tcPr>
            <w:tcW w:w="1298"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EF26A7">
            <w:pPr>
              <w:tabs>
                <w:tab w:val="left" w:pos="6096"/>
              </w:tabs>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ПК-3</w:t>
            </w:r>
          </w:p>
        </w:tc>
        <w:tc>
          <w:tcPr>
            <w:tcW w:w="2596"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EF26A7">
            <w:pPr>
              <w:tabs>
                <w:tab w:val="left" w:pos="2683"/>
                <w:tab w:val="left" w:pos="6096"/>
              </w:tabs>
              <w:spacing w:after="0" w:line="240" w:lineRule="auto"/>
              <w:ind w:left="0" w:right="132" w:firstLine="0"/>
              <w:rPr>
                <w:rFonts w:ascii="Times New Roman" w:hAnsi="Times New Roman" w:cs="Times New Roman"/>
                <w:sz w:val="22"/>
                <w:lang w:val="ru-RU"/>
              </w:rPr>
            </w:pPr>
            <w:r w:rsidRPr="00424F20">
              <w:rPr>
                <w:rFonts w:ascii="Times New Roman" w:hAnsi="Times New Roman" w:cs="Times New Roman"/>
                <w:sz w:val="22"/>
                <w:lang w:val="ru-RU"/>
              </w:rPr>
              <w:t>Планирует параметры открытых горных работ с учетом их влияния на состояние массива.</w:t>
            </w:r>
            <w:r w:rsidRPr="00424F20">
              <w:rPr>
                <w:rFonts w:ascii="Times New Roman" w:hAnsi="Times New Roman" w:cs="Times New Roman"/>
                <w:sz w:val="22"/>
                <w:lang w:val="ru-RU"/>
              </w:rPr>
              <w:br/>
            </w:r>
          </w:p>
        </w:tc>
        <w:tc>
          <w:tcPr>
            <w:tcW w:w="3903"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Знать:</w:t>
            </w:r>
            <w:r w:rsidR="00EF26A7" w:rsidRPr="00424F20">
              <w:rPr>
                <w:rFonts w:ascii="Times New Roman" w:hAnsi="Times New Roman" w:cs="Times New Roman"/>
                <w:sz w:val="22"/>
                <w:lang w:val="ru-RU"/>
              </w:rPr>
              <w:t xml:space="preserve"> </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основные геомеханические процессы при открытой разработке месторождений полезных ископаемых;</w:t>
            </w:r>
          </w:p>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Уметь:</w:t>
            </w:r>
            <w:r w:rsidR="00EF26A7" w:rsidRPr="00424F20">
              <w:rPr>
                <w:rFonts w:ascii="Times New Roman" w:hAnsi="Times New Roman" w:cs="Times New Roman"/>
                <w:sz w:val="22"/>
                <w:lang w:val="ru-RU"/>
              </w:rPr>
              <w:t xml:space="preserve"> </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прогнозировать возникновение динамических и газодинамических явлений на всех этапах</w:t>
            </w:r>
            <w:r w:rsidRPr="00424F20">
              <w:rPr>
                <w:rFonts w:ascii="Times New Roman" w:hAnsi="Times New Roman" w:cs="Times New Roman"/>
                <w:sz w:val="22"/>
                <w:lang w:val="ru-RU"/>
              </w:rPr>
              <w:br/>
              <w:t>разработки месторождений;</w:t>
            </w:r>
          </w:p>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Владеть:</w:t>
            </w:r>
            <w:r w:rsidR="00EF26A7" w:rsidRPr="00424F20">
              <w:rPr>
                <w:rFonts w:ascii="Times New Roman" w:hAnsi="Times New Roman" w:cs="Times New Roman"/>
                <w:sz w:val="22"/>
                <w:lang w:val="ru-RU"/>
              </w:rPr>
              <w:t xml:space="preserve"> </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методами контроля за геомеханическим состоянием массива;</w:t>
            </w:r>
          </w:p>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Иметь опыт:</w:t>
            </w:r>
            <w:r w:rsidR="00EF26A7" w:rsidRPr="00424F20">
              <w:rPr>
                <w:rFonts w:ascii="Times New Roman" w:hAnsi="Times New Roman" w:cs="Times New Roman"/>
                <w:sz w:val="22"/>
                <w:lang w:val="ru-RU"/>
              </w:rPr>
              <w:t xml:space="preserve"> </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управления геомеханическим состоянием массива;</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7E230C">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Высокий или</w:t>
            </w:r>
          </w:p>
          <w:p w:rsidR="00EF26A7" w:rsidRPr="00424F20" w:rsidRDefault="00EF26A7" w:rsidP="007E230C">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средний</w:t>
            </w:r>
          </w:p>
        </w:tc>
      </w:tr>
      <w:tr w:rsidR="00EF26A7" w:rsidRPr="00424F20" w:rsidTr="003405E1">
        <w:trPr>
          <w:gridAfter w:val="1"/>
          <w:wAfter w:w="13" w:type="dxa"/>
          <w:trHeight w:val="3255"/>
        </w:trPr>
        <w:tc>
          <w:tcPr>
            <w:tcW w:w="1705"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EF26A7">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lastRenderedPageBreak/>
              <w:t>Выполнение календарного плана работ.</w:t>
            </w:r>
            <w:r w:rsidRPr="00424F20">
              <w:rPr>
                <w:rFonts w:ascii="Times New Roman" w:hAnsi="Times New Roman" w:cs="Times New Roman"/>
                <w:sz w:val="22"/>
                <w:lang w:val="ru-RU"/>
              </w:rPr>
              <w:tab/>
              <w:t xml:space="preserve"> </w:t>
            </w:r>
          </w:p>
          <w:p w:rsidR="00EF26A7" w:rsidRPr="00424F20" w:rsidRDefault="00EF26A7" w:rsidP="00EF26A7">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Соответствие выполняемой работы нормативным</w:t>
            </w:r>
          </w:p>
          <w:p w:rsidR="00EF26A7" w:rsidRPr="00424F20" w:rsidRDefault="00EF26A7" w:rsidP="00EF26A7">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документам и данной рабочей программы.</w:t>
            </w:r>
          </w:p>
        </w:tc>
        <w:tc>
          <w:tcPr>
            <w:tcW w:w="1298"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EF26A7">
            <w:pPr>
              <w:tabs>
                <w:tab w:val="left" w:pos="6096"/>
              </w:tabs>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ПК-4</w:t>
            </w:r>
          </w:p>
        </w:tc>
        <w:tc>
          <w:tcPr>
            <w:tcW w:w="2596"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EF26A7">
            <w:pPr>
              <w:tabs>
                <w:tab w:val="left" w:pos="2683"/>
                <w:tab w:val="left" w:pos="6096"/>
              </w:tabs>
              <w:spacing w:after="0" w:line="240" w:lineRule="auto"/>
              <w:ind w:left="0" w:right="132"/>
              <w:rPr>
                <w:rFonts w:ascii="Times New Roman" w:hAnsi="Times New Roman" w:cs="Times New Roman"/>
                <w:sz w:val="22"/>
                <w:lang w:val="ru-RU"/>
              </w:rPr>
            </w:pPr>
            <w:r w:rsidRPr="00424F20">
              <w:rPr>
                <w:rFonts w:ascii="Times New Roman" w:hAnsi="Times New Roman" w:cs="Times New Roman"/>
                <w:sz w:val="22"/>
                <w:lang w:val="ru-RU"/>
              </w:rPr>
              <w:t>Использует высокопроизводительное оборудование и эффективные формы организации горных работ открытым способом.</w:t>
            </w:r>
          </w:p>
          <w:p w:rsidR="00EF26A7" w:rsidRPr="00424F20" w:rsidRDefault="00EF26A7" w:rsidP="00EF26A7">
            <w:pPr>
              <w:tabs>
                <w:tab w:val="left" w:pos="2683"/>
                <w:tab w:val="left" w:pos="6096"/>
              </w:tabs>
              <w:spacing w:after="0" w:line="240" w:lineRule="auto"/>
              <w:ind w:left="0" w:right="132" w:firstLine="0"/>
              <w:rPr>
                <w:rFonts w:ascii="Times New Roman" w:hAnsi="Times New Roman" w:cs="Times New Roman"/>
                <w:sz w:val="22"/>
                <w:lang w:val="ru-RU"/>
              </w:rPr>
            </w:pPr>
          </w:p>
        </w:tc>
        <w:tc>
          <w:tcPr>
            <w:tcW w:w="3903"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Знать:</w:t>
            </w:r>
            <w:r w:rsidR="00EF26A7" w:rsidRPr="00424F20">
              <w:rPr>
                <w:rFonts w:ascii="Times New Roman" w:hAnsi="Times New Roman" w:cs="Times New Roman"/>
                <w:sz w:val="22"/>
                <w:lang w:val="ru-RU"/>
              </w:rPr>
              <w:t xml:space="preserve"> </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современное высокопроизводительное оборудование, используемое при добыче полезных ископаемых открытым способом;</w:t>
            </w:r>
          </w:p>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Уметь:</w:t>
            </w:r>
            <w:r w:rsidR="00EF26A7" w:rsidRPr="00424F20">
              <w:rPr>
                <w:rFonts w:ascii="Times New Roman" w:hAnsi="Times New Roman" w:cs="Times New Roman"/>
                <w:sz w:val="22"/>
                <w:lang w:val="ru-RU"/>
              </w:rPr>
              <w:t xml:space="preserve"> </w:t>
            </w:r>
          </w:p>
          <w:p w:rsidR="00EF26A7" w:rsidRPr="00424F20" w:rsidRDefault="00EF26A7" w:rsidP="007E230C">
            <w:pPr>
              <w:tabs>
                <w:tab w:val="left" w:pos="6096"/>
              </w:tabs>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 выбирать Высокий или</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средний высокопроизводительное оборудование для ведения подготовительных и добычных  работ открытым способом;</w:t>
            </w:r>
          </w:p>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Владеть:</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современными методиками обоснования технологических параметров и организации</w:t>
            </w:r>
            <w:r w:rsidRPr="00424F20">
              <w:rPr>
                <w:rFonts w:ascii="Times New Roman" w:hAnsi="Times New Roman" w:cs="Times New Roman"/>
                <w:sz w:val="22"/>
                <w:lang w:val="ru-RU"/>
              </w:rPr>
              <w:br/>
              <w:t>труда ведения горных работ;</w:t>
            </w:r>
          </w:p>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Иметь опыт:</w:t>
            </w:r>
            <w:r w:rsidR="00EF26A7" w:rsidRPr="00424F20">
              <w:rPr>
                <w:rFonts w:ascii="Times New Roman" w:hAnsi="Times New Roman" w:cs="Times New Roman"/>
                <w:sz w:val="22"/>
                <w:lang w:val="ru-RU"/>
              </w:rPr>
              <w:t xml:space="preserve"> </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выбора техники и технологии для разработки месторождений открытым способом;</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7E230C">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Высокий или</w:t>
            </w:r>
          </w:p>
          <w:p w:rsidR="00EF26A7" w:rsidRPr="00424F20" w:rsidRDefault="00EF26A7" w:rsidP="007E230C">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средний</w:t>
            </w:r>
          </w:p>
        </w:tc>
      </w:tr>
      <w:tr w:rsidR="00EF26A7" w:rsidRPr="00424F20" w:rsidTr="003405E1">
        <w:trPr>
          <w:gridAfter w:val="1"/>
          <w:wAfter w:w="13" w:type="dxa"/>
          <w:trHeight w:val="2972"/>
        </w:trPr>
        <w:tc>
          <w:tcPr>
            <w:tcW w:w="1705"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EF26A7">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Выполнение календарного плана работ.</w:t>
            </w:r>
            <w:r w:rsidRPr="00424F20">
              <w:rPr>
                <w:rFonts w:ascii="Times New Roman" w:hAnsi="Times New Roman" w:cs="Times New Roman"/>
                <w:sz w:val="22"/>
                <w:lang w:val="ru-RU"/>
              </w:rPr>
              <w:tab/>
              <w:t xml:space="preserve"> </w:t>
            </w:r>
          </w:p>
          <w:p w:rsidR="00EF26A7" w:rsidRPr="00424F20" w:rsidRDefault="00EF26A7" w:rsidP="00EF26A7">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Соответствие выполняемой работы нормативным</w:t>
            </w:r>
          </w:p>
          <w:p w:rsidR="00EF26A7" w:rsidRPr="00424F20" w:rsidRDefault="00EF26A7" w:rsidP="00EF26A7">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 xml:space="preserve">документам и данной рабочей программы. </w:t>
            </w:r>
          </w:p>
        </w:tc>
        <w:tc>
          <w:tcPr>
            <w:tcW w:w="1298"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EF26A7">
            <w:pPr>
              <w:tabs>
                <w:tab w:val="left" w:pos="6096"/>
              </w:tabs>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ПК-5</w:t>
            </w:r>
          </w:p>
        </w:tc>
        <w:tc>
          <w:tcPr>
            <w:tcW w:w="2596"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EF26A7">
            <w:pPr>
              <w:tabs>
                <w:tab w:val="left" w:pos="2683"/>
                <w:tab w:val="left" w:pos="6096"/>
              </w:tabs>
              <w:spacing w:after="0" w:line="240" w:lineRule="auto"/>
              <w:ind w:left="0" w:right="132"/>
              <w:rPr>
                <w:rFonts w:ascii="Times New Roman" w:hAnsi="Times New Roman" w:cs="Times New Roman"/>
                <w:sz w:val="22"/>
                <w:lang w:val="ru-RU"/>
              </w:rPr>
            </w:pPr>
            <w:r w:rsidRPr="00424F20">
              <w:rPr>
                <w:rFonts w:ascii="Times New Roman" w:hAnsi="Times New Roman" w:cs="Times New Roman"/>
                <w:sz w:val="22"/>
                <w:lang w:val="ru-RU"/>
              </w:rPr>
              <w:t>Применяет методы обеспечения промышленной безопасности при открытой разработке месторождений полезных ископаемых.</w:t>
            </w:r>
          </w:p>
          <w:p w:rsidR="00EF26A7" w:rsidRPr="00424F20" w:rsidRDefault="00EF26A7" w:rsidP="00EF26A7">
            <w:pPr>
              <w:tabs>
                <w:tab w:val="left" w:pos="2683"/>
                <w:tab w:val="left" w:pos="6096"/>
              </w:tabs>
              <w:spacing w:after="0" w:line="240" w:lineRule="auto"/>
              <w:ind w:left="0" w:right="132" w:firstLine="0"/>
              <w:rPr>
                <w:rFonts w:ascii="Times New Roman" w:hAnsi="Times New Roman" w:cs="Times New Roman"/>
                <w:sz w:val="22"/>
                <w:lang w:val="ru-RU"/>
              </w:rPr>
            </w:pPr>
          </w:p>
        </w:tc>
        <w:tc>
          <w:tcPr>
            <w:tcW w:w="3903"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Знать:</w:t>
            </w:r>
            <w:r w:rsidR="00EF26A7" w:rsidRPr="00424F20">
              <w:rPr>
                <w:rFonts w:ascii="Times New Roman" w:hAnsi="Times New Roman" w:cs="Times New Roman"/>
                <w:sz w:val="22"/>
                <w:lang w:val="ru-RU"/>
              </w:rPr>
              <w:t xml:space="preserve"> </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основные опасности возникающие при разработке месторождений открытым</w:t>
            </w:r>
            <w:r w:rsidRPr="00424F20">
              <w:rPr>
                <w:rFonts w:ascii="Times New Roman" w:hAnsi="Times New Roman" w:cs="Times New Roman"/>
                <w:sz w:val="22"/>
                <w:lang w:val="ru-RU"/>
              </w:rPr>
              <w:br/>
              <w:t>способом;</w:t>
            </w:r>
          </w:p>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Уметь:</w:t>
            </w:r>
            <w:r w:rsidR="00EF26A7" w:rsidRPr="00424F20">
              <w:rPr>
                <w:rFonts w:ascii="Times New Roman" w:hAnsi="Times New Roman" w:cs="Times New Roman"/>
                <w:sz w:val="22"/>
                <w:lang w:val="ru-RU"/>
              </w:rPr>
              <w:t xml:space="preserve"> </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планировать безопасную отработку месторождений открытым способом;</w:t>
            </w:r>
          </w:p>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Владеть:</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методами обеспечивающими безопасную отработку месторождений полезных ископаемых открытым способом;</w:t>
            </w:r>
          </w:p>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Иметь опыт:</w:t>
            </w:r>
            <w:r w:rsidR="00EF26A7" w:rsidRPr="00424F20">
              <w:rPr>
                <w:rFonts w:ascii="Times New Roman" w:hAnsi="Times New Roman" w:cs="Times New Roman"/>
                <w:sz w:val="22"/>
                <w:lang w:val="ru-RU"/>
              </w:rPr>
              <w:t xml:space="preserve"> </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планирования горных работ с минимальной нагрузкой на окружающую среду;</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7E230C">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Высокий или</w:t>
            </w:r>
          </w:p>
          <w:p w:rsidR="00EF26A7" w:rsidRPr="00424F20" w:rsidRDefault="00EF26A7" w:rsidP="007E230C">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средний</w:t>
            </w:r>
          </w:p>
        </w:tc>
      </w:tr>
      <w:tr w:rsidR="00EF26A7" w:rsidRPr="00424F20" w:rsidTr="003405E1">
        <w:trPr>
          <w:gridAfter w:val="1"/>
          <w:wAfter w:w="13" w:type="dxa"/>
          <w:trHeight w:val="2539"/>
        </w:trPr>
        <w:tc>
          <w:tcPr>
            <w:tcW w:w="1705"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EF26A7">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Выполнение календарного плана работ.</w:t>
            </w:r>
            <w:r w:rsidRPr="00424F20">
              <w:rPr>
                <w:rFonts w:ascii="Times New Roman" w:hAnsi="Times New Roman" w:cs="Times New Roman"/>
                <w:sz w:val="22"/>
                <w:lang w:val="ru-RU"/>
              </w:rPr>
              <w:tab/>
              <w:t xml:space="preserve"> </w:t>
            </w:r>
          </w:p>
          <w:p w:rsidR="00EF26A7" w:rsidRPr="00424F20" w:rsidRDefault="00EF26A7" w:rsidP="00EF26A7">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Соответствие выполняемой работы нормативным</w:t>
            </w:r>
          </w:p>
          <w:p w:rsidR="00EF26A7" w:rsidRPr="00424F20" w:rsidRDefault="00EF26A7" w:rsidP="00EF26A7">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документам и данной рабочей программы.</w:t>
            </w:r>
          </w:p>
        </w:tc>
        <w:tc>
          <w:tcPr>
            <w:tcW w:w="1298"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EF26A7">
            <w:pPr>
              <w:tabs>
                <w:tab w:val="left" w:pos="6096"/>
              </w:tabs>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ПК-6</w:t>
            </w:r>
          </w:p>
        </w:tc>
        <w:tc>
          <w:tcPr>
            <w:tcW w:w="2596"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EF26A7">
            <w:pPr>
              <w:tabs>
                <w:tab w:val="left" w:pos="2683"/>
                <w:tab w:val="left" w:pos="6096"/>
              </w:tabs>
              <w:spacing w:after="0" w:line="240" w:lineRule="auto"/>
              <w:ind w:left="0" w:right="132"/>
              <w:rPr>
                <w:rFonts w:ascii="Times New Roman" w:hAnsi="Times New Roman" w:cs="Times New Roman"/>
                <w:sz w:val="22"/>
                <w:lang w:val="ru-RU"/>
              </w:rPr>
            </w:pPr>
            <w:r w:rsidRPr="00424F20">
              <w:rPr>
                <w:rFonts w:ascii="Times New Roman" w:hAnsi="Times New Roman" w:cs="Times New Roman"/>
                <w:sz w:val="22"/>
                <w:lang w:val="ru-RU"/>
              </w:rPr>
              <w:t>Применяет законодательные основы недропользования, устраняет нарушения производственных процессов, ведёт учет выполняемых работ и текущих показателей производства, обосновывает предложения по совершенствованию организации производства.</w:t>
            </w:r>
          </w:p>
          <w:p w:rsidR="00EF26A7" w:rsidRPr="00424F20" w:rsidRDefault="00EF26A7" w:rsidP="00EF26A7">
            <w:pPr>
              <w:tabs>
                <w:tab w:val="left" w:pos="2683"/>
                <w:tab w:val="left" w:pos="6096"/>
              </w:tabs>
              <w:spacing w:after="0" w:line="240" w:lineRule="auto"/>
              <w:ind w:left="0" w:right="132" w:firstLine="0"/>
              <w:rPr>
                <w:rFonts w:ascii="Times New Roman" w:hAnsi="Times New Roman" w:cs="Times New Roman"/>
                <w:sz w:val="22"/>
                <w:lang w:val="ru-RU"/>
              </w:rPr>
            </w:pPr>
          </w:p>
        </w:tc>
        <w:tc>
          <w:tcPr>
            <w:tcW w:w="3903"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Знать:</w:t>
            </w:r>
            <w:r w:rsidR="00EF26A7" w:rsidRPr="00424F20">
              <w:rPr>
                <w:rFonts w:ascii="Times New Roman" w:hAnsi="Times New Roman" w:cs="Times New Roman"/>
                <w:sz w:val="22"/>
                <w:lang w:val="ru-RU"/>
              </w:rPr>
              <w:t xml:space="preserve"> </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нормативные документы по недропользованию;</w:t>
            </w:r>
          </w:p>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Уметь:</w:t>
            </w:r>
            <w:r w:rsidR="00EF26A7" w:rsidRPr="00424F20">
              <w:rPr>
                <w:rFonts w:ascii="Times New Roman" w:hAnsi="Times New Roman" w:cs="Times New Roman"/>
                <w:sz w:val="22"/>
                <w:lang w:val="ru-RU"/>
              </w:rPr>
              <w:t xml:space="preserve"> </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устранять нарушения производственных процессов;</w:t>
            </w:r>
          </w:p>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Владеть:</w:t>
            </w:r>
            <w:r w:rsidR="00EF26A7" w:rsidRPr="00424F20">
              <w:rPr>
                <w:rFonts w:ascii="Times New Roman" w:hAnsi="Times New Roman" w:cs="Times New Roman"/>
                <w:sz w:val="22"/>
                <w:lang w:val="ru-RU"/>
              </w:rPr>
              <w:t xml:space="preserve"> </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навыками учета выполняемых работ;</w:t>
            </w:r>
          </w:p>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Иметь опыт:</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обоснования предложений по совершенствованию организации ведения горных работ;</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7E230C">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Высокий или</w:t>
            </w:r>
          </w:p>
          <w:p w:rsidR="00EF26A7" w:rsidRPr="00424F20" w:rsidRDefault="00EF26A7" w:rsidP="007E230C">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средний</w:t>
            </w:r>
          </w:p>
        </w:tc>
      </w:tr>
      <w:tr w:rsidR="00EF26A7" w:rsidRPr="00424F20" w:rsidTr="003405E1">
        <w:trPr>
          <w:gridAfter w:val="1"/>
          <w:wAfter w:w="13" w:type="dxa"/>
          <w:trHeight w:val="2767"/>
        </w:trPr>
        <w:tc>
          <w:tcPr>
            <w:tcW w:w="1705"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EF26A7">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lastRenderedPageBreak/>
              <w:t>Выполнение календарного плана работ.</w:t>
            </w:r>
            <w:r w:rsidRPr="00424F20">
              <w:rPr>
                <w:rFonts w:ascii="Times New Roman" w:hAnsi="Times New Roman" w:cs="Times New Roman"/>
                <w:sz w:val="22"/>
                <w:lang w:val="ru-RU"/>
              </w:rPr>
              <w:tab/>
              <w:t xml:space="preserve"> </w:t>
            </w:r>
          </w:p>
          <w:p w:rsidR="00EF26A7" w:rsidRPr="00424F20" w:rsidRDefault="00EF26A7" w:rsidP="00EF26A7">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Соответствие выполняемой работы нормативным</w:t>
            </w:r>
          </w:p>
          <w:p w:rsidR="00EF26A7" w:rsidRPr="00424F20" w:rsidRDefault="00EF26A7" w:rsidP="00EF26A7">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 xml:space="preserve">документам и данной рабочей программы. </w:t>
            </w:r>
          </w:p>
        </w:tc>
        <w:tc>
          <w:tcPr>
            <w:tcW w:w="1298"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EF26A7">
            <w:pPr>
              <w:tabs>
                <w:tab w:val="left" w:pos="6096"/>
              </w:tabs>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ПК-7</w:t>
            </w:r>
          </w:p>
        </w:tc>
        <w:tc>
          <w:tcPr>
            <w:tcW w:w="2596"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EF26A7">
            <w:pPr>
              <w:tabs>
                <w:tab w:val="left" w:pos="2683"/>
                <w:tab w:val="left" w:pos="6096"/>
              </w:tabs>
              <w:spacing w:after="0" w:line="240" w:lineRule="auto"/>
              <w:ind w:left="0" w:right="132"/>
              <w:rPr>
                <w:rFonts w:ascii="Times New Roman" w:hAnsi="Times New Roman" w:cs="Times New Roman"/>
                <w:sz w:val="22"/>
                <w:lang w:val="ru-RU"/>
              </w:rPr>
            </w:pPr>
            <w:r w:rsidRPr="00424F20">
              <w:rPr>
                <w:rFonts w:ascii="Times New Roman" w:hAnsi="Times New Roman" w:cs="Times New Roman"/>
                <w:sz w:val="22"/>
                <w:lang w:val="ru-RU"/>
              </w:rPr>
              <w:t>Планирует горные работы при открытой разработке месторождений с учётом снижения нагрузки на окружающую среду.</w:t>
            </w:r>
          </w:p>
          <w:p w:rsidR="00EF26A7" w:rsidRPr="00424F20" w:rsidRDefault="00EF26A7" w:rsidP="00EF26A7">
            <w:pPr>
              <w:tabs>
                <w:tab w:val="left" w:pos="2683"/>
                <w:tab w:val="left" w:pos="6096"/>
              </w:tabs>
              <w:spacing w:after="0" w:line="240" w:lineRule="auto"/>
              <w:ind w:left="0" w:right="132" w:firstLine="0"/>
              <w:rPr>
                <w:rFonts w:ascii="Times New Roman" w:hAnsi="Times New Roman" w:cs="Times New Roman"/>
                <w:sz w:val="22"/>
                <w:lang w:val="ru-RU"/>
              </w:rPr>
            </w:pPr>
          </w:p>
        </w:tc>
        <w:tc>
          <w:tcPr>
            <w:tcW w:w="3903"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Знать:</w:t>
            </w:r>
            <w:r w:rsidR="00EF26A7" w:rsidRPr="00424F20">
              <w:rPr>
                <w:rFonts w:ascii="Times New Roman" w:hAnsi="Times New Roman" w:cs="Times New Roman"/>
                <w:sz w:val="22"/>
                <w:lang w:val="ru-RU"/>
              </w:rPr>
              <w:t xml:space="preserve"> </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основные вредные факторы от ведения горных разработок на окружающую среду;</w:t>
            </w:r>
          </w:p>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Уметь:</w:t>
            </w:r>
            <w:r w:rsidR="00EF26A7" w:rsidRPr="00424F20">
              <w:rPr>
                <w:rFonts w:ascii="Times New Roman" w:hAnsi="Times New Roman" w:cs="Times New Roman"/>
                <w:sz w:val="22"/>
                <w:lang w:val="ru-RU"/>
              </w:rPr>
              <w:t xml:space="preserve"> </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минимизировать нагрузку на окружающую среду от ведения горных работ;</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устранять вредные факторы от ведения горных разработок на окружающую среду;</w:t>
            </w:r>
          </w:p>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Владеть:</w:t>
            </w:r>
            <w:r w:rsidR="00EF26A7" w:rsidRPr="00424F20">
              <w:rPr>
                <w:rFonts w:ascii="Times New Roman" w:hAnsi="Times New Roman" w:cs="Times New Roman"/>
                <w:sz w:val="22"/>
                <w:lang w:val="ru-RU"/>
              </w:rPr>
              <w:t xml:space="preserve"> </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методиками расчета экологической нагрузки на окружающую среду;</w:t>
            </w:r>
          </w:p>
          <w:p w:rsidR="00EF26A7" w:rsidRPr="00424F20" w:rsidRDefault="00B12469"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Иметь опыт:</w:t>
            </w:r>
            <w:r w:rsidR="00EF26A7" w:rsidRPr="00424F20">
              <w:rPr>
                <w:rFonts w:ascii="Times New Roman" w:hAnsi="Times New Roman" w:cs="Times New Roman"/>
                <w:sz w:val="22"/>
                <w:lang w:val="ru-RU"/>
              </w:rPr>
              <w:t xml:space="preserve"> </w:t>
            </w:r>
          </w:p>
          <w:p w:rsidR="00EF26A7" w:rsidRPr="00424F20" w:rsidRDefault="00EF26A7" w:rsidP="007E230C">
            <w:pPr>
              <w:tabs>
                <w:tab w:val="left" w:pos="6096"/>
              </w:tabs>
              <w:spacing w:after="0" w:line="240" w:lineRule="auto"/>
              <w:ind w:left="0" w:right="83"/>
              <w:rPr>
                <w:rFonts w:ascii="Times New Roman" w:hAnsi="Times New Roman" w:cs="Times New Roman"/>
                <w:sz w:val="22"/>
                <w:lang w:val="ru-RU"/>
              </w:rPr>
            </w:pPr>
            <w:r w:rsidRPr="00424F20">
              <w:rPr>
                <w:rFonts w:ascii="Times New Roman" w:hAnsi="Times New Roman" w:cs="Times New Roman"/>
                <w:sz w:val="22"/>
                <w:lang w:val="ru-RU"/>
              </w:rPr>
              <w:t>- планирования ведения работ в чрезвычайных ситуациях;</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F26A7" w:rsidRPr="00424F20" w:rsidRDefault="00EF26A7" w:rsidP="007E230C">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Высокий или</w:t>
            </w:r>
          </w:p>
          <w:p w:rsidR="00EF26A7" w:rsidRPr="00424F20" w:rsidRDefault="00EF26A7" w:rsidP="007E230C">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средний</w:t>
            </w:r>
          </w:p>
        </w:tc>
      </w:tr>
      <w:tr w:rsidR="009A4B17" w:rsidRPr="00AF6C99" w:rsidTr="003405E1">
        <w:trPr>
          <w:trHeight w:val="43"/>
        </w:trPr>
        <w:tc>
          <w:tcPr>
            <w:tcW w:w="10365" w:type="dxa"/>
            <w:gridSpan w:val="6"/>
            <w:tcBorders>
              <w:top w:val="single" w:sz="3" w:space="0" w:color="000000"/>
              <w:left w:val="single" w:sz="3" w:space="0" w:color="000000"/>
              <w:bottom w:val="single" w:sz="3" w:space="0" w:color="000000"/>
              <w:right w:val="single" w:sz="3" w:space="0" w:color="000000"/>
            </w:tcBorders>
            <w:shd w:val="clear" w:color="auto" w:fill="auto"/>
          </w:tcPr>
          <w:p w:rsidR="009A4B17" w:rsidRPr="00424F20" w:rsidRDefault="009A4B17" w:rsidP="00123726">
            <w:pPr>
              <w:pBdr>
                <w:top w:val="single" w:sz="4" w:space="0" w:color="000000"/>
                <w:left w:val="single" w:sz="4" w:space="0" w:color="000000"/>
                <w:right w:val="single" w:sz="4" w:space="0" w:color="000000"/>
              </w:pBdr>
              <w:spacing w:after="0" w:line="240" w:lineRule="auto"/>
              <w:ind w:left="31" w:right="0"/>
              <w:jc w:val="left"/>
              <w:rPr>
                <w:rFonts w:ascii="Times New Roman" w:hAnsi="Times New Roman" w:cs="Times New Roman"/>
                <w:sz w:val="22"/>
                <w:lang w:val="ru-RU"/>
              </w:rPr>
            </w:pPr>
            <w:r w:rsidRPr="00424F20">
              <w:rPr>
                <w:rFonts w:ascii="Times New Roman" w:hAnsi="Times New Roman" w:cs="Times New Roman"/>
                <w:b/>
                <w:sz w:val="22"/>
                <w:lang w:val="ru-RU"/>
              </w:rPr>
              <w:t xml:space="preserve">Высокий уровень достижения компетенции - </w:t>
            </w:r>
            <w:r w:rsidRPr="00424F20">
              <w:rPr>
                <w:rFonts w:ascii="Times New Roman" w:hAnsi="Times New Roman" w:cs="Times New Roman"/>
                <w:sz w:val="22"/>
                <w:lang w:val="ru-RU"/>
              </w:rPr>
              <w:t>компетенция сформирована, рекомендованные оценки: отлично, хорошо, зачтено.</w:t>
            </w:r>
          </w:p>
          <w:p w:rsidR="009A4B17" w:rsidRPr="00424F20" w:rsidRDefault="009A4B17" w:rsidP="00123726">
            <w:pPr>
              <w:pBdr>
                <w:top w:val="single" w:sz="4" w:space="0" w:color="000000"/>
                <w:left w:val="single" w:sz="4" w:space="0" w:color="000000"/>
                <w:right w:val="single" w:sz="4" w:space="0" w:color="000000"/>
              </w:pBdr>
              <w:spacing w:after="0" w:line="240" w:lineRule="auto"/>
              <w:ind w:left="31" w:right="0"/>
              <w:jc w:val="left"/>
              <w:rPr>
                <w:rFonts w:ascii="Times New Roman" w:hAnsi="Times New Roman" w:cs="Times New Roman"/>
                <w:sz w:val="22"/>
                <w:lang w:val="ru-RU"/>
              </w:rPr>
            </w:pPr>
            <w:r w:rsidRPr="00424F20">
              <w:rPr>
                <w:rFonts w:ascii="Times New Roman" w:hAnsi="Times New Roman" w:cs="Times New Roman"/>
                <w:b/>
                <w:sz w:val="22"/>
                <w:lang w:val="ru-RU"/>
              </w:rPr>
              <w:t xml:space="preserve">Средний уровень достижения компетенции - </w:t>
            </w:r>
            <w:r w:rsidRPr="00424F20">
              <w:rPr>
                <w:rFonts w:ascii="Times New Roman" w:hAnsi="Times New Roman" w:cs="Times New Roman"/>
                <w:sz w:val="22"/>
                <w:lang w:val="ru-RU"/>
              </w:rPr>
              <w:t>компетенция сформирована частично, рекомендованные оценки: хорошо, удовлетворительно, зачтено.</w:t>
            </w:r>
          </w:p>
          <w:p w:rsidR="009A4B17" w:rsidRPr="00424F20" w:rsidRDefault="009A4B17" w:rsidP="00123726">
            <w:pPr>
              <w:pBdr>
                <w:top w:val="single" w:sz="4" w:space="0" w:color="000000"/>
                <w:left w:val="single" w:sz="4" w:space="0" w:color="000000"/>
                <w:right w:val="single" w:sz="4" w:space="0" w:color="000000"/>
              </w:pBdr>
              <w:spacing w:after="0" w:line="240" w:lineRule="auto"/>
              <w:ind w:left="31" w:right="0"/>
              <w:jc w:val="left"/>
              <w:rPr>
                <w:rFonts w:ascii="Times New Roman" w:hAnsi="Times New Roman" w:cs="Times New Roman"/>
                <w:sz w:val="22"/>
                <w:lang w:val="ru-RU"/>
              </w:rPr>
            </w:pPr>
            <w:r w:rsidRPr="00424F20">
              <w:rPr>
                <w:rFonts w:ascii="Times New Roman" w:hAnsi="Times New Roman" w:cs="Times New Roman"/>
                <w:b/>
                <w:sz w:val="22"/>
                <w:lang w:val="ru-RU"/>
              </w:rPr>
              <w:t xml:space="preserve">Низкий уровень достижения компетенции - </w:t>
            </w:r>
            <w:r w:rsidRPr="00424F20">
              <w:rPr>
                <w:rFonts w:ascii="Times New Roman" w:hAnsi="Times New Roman" w:cs="Times New Roman"/>
                <w:sz w:val="22"/>
                <w:lang w:val="ru-RU"/>
              </w:rPr>
              <w:t>компетенция не сформирована, оценивается неудовлетворительно или не зачтено.</w:t>
            </w:r>
          </w:p>
        </w:tc>
      </w:tr>
    </w:tbl>
    <w:p w:rsidR="009A4B17" w:rsidRPr="00424F20" w:rsidRDefault="009A4B17" w:rsidP="009A4B17">
      <w:pPr>
        <w:spacing w:after="0" w:line="240" w:lineRule="auto"/>
        <w:ind w:left="0" w:right="0" w:firstLine="0"/>
        <w:jc w:val="left"/>
        <w:rPr>
          <w:rFonts w:ascii="Times New Roman" w:hAnsi="Times New Roman" w:cs="Times New Roman"/>
          <w:sz w:val="22"/>
          <w:lang w:val="ru-RU"/>
        </w:rPr>
      </w:pPr>
      <w:r w:rsidRPr="00424F20">
        <w:rPr>
          <w:rFonts w:ascii="Times New Roman" w:hAnsi="Times New Roman" w:cs="Times New Roman"/>
          <w:sz w:val="22"/>
          <w:lang w:val="ru-RU"/>
        </w:rPr>
        <w:t xml:space="preserve">  </w:t>
      </w:r>
    </w:p>
    <w:p w:rsidR="00BC7BC6" w:rsidRPr="00424F20" w:rsidRDefault="00BC7BC6" w:rsidP="00BC7BC6">
      <w:pPr>
        <w:pStyle w:val="2"/>
        <w:spacing w:after="0" w:line="240" w:lineRule="auto"/>
        <w:ind w:left="0" w:right="0" w:firstLine="426"/>
        <w:jc w:val="both"/>
        <w:rPr>
          <w:rFonts w:ascii="Times New Roman" w:hAnsi="Times New Roman" w:cs="Times New Roman"/>
          <w:sz w:val="22"/>
          <w:lang w:val="ru-RU"/>
        </w:rPr>
      </w:pPr>
      <w:r w:rsidRPr="00424F20">
        <w:rPr>
          <w:rFonts w:ascii="Times New Roman" w:hAnsi="Times New Roman" w:cs="Times New Roman"/>
          <w:sz w:val="22"/>
          <w:lang w:val="ru-RU"/>
        </w:rPr>
        <w:t>7.2. Текущий контроль</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 </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Текущий контроль осуществляет руководитель практики (руководитель выпускной квалификационной работы). средствами текущего контроля является оценка системности работы обучающего над ВКР т.е. выполнение календарного плана работ, а также соответствие выполняемой работы нормативным документам и данной рабочей программе, методическим указаниям по выполнению ВКР.</w:t>
      </w:r>
    </w:p>
    <w:p w:rsidR="00BC7BC6" w:rsidRPr="00424F20" w:rsidRDefault="00BC7BC6" w:rsidP="00BC7BC6">
      <w:pPr>
        <w:pStyle w:val="2"/>
        <w:spacing w:after="0" w:line="240" w:lineRule="auto"/>
        <w:ind w:left="0" w:right="0" w:firstLine="426"/>
        <w:jc w:val="both"/>
        <w:rPr>
          <w:rFonts w:ascii="Times New Roman" w:hAnsi="Times New Roman" w:cs="Times New Roman"/>
          <w:sz w:val="22"/>
          <w:lang w:val="ru-RU"/>
        </w:rPr>
      </w:pPr>
    </w:p>
    <w:p w:rsidR="00BC7BC6" w:rsidRPr="00424F20" w:rsidRDefault="00BC7BC6" w:rsidP="00BC7BC6">
      <w:pPr>
        <w:pStyle w:val="2"/>
        <w:spacing w:after="0" w:line="240" w:lineRule="auto"/>
        <w:ind w:left="0" w:right="0" w:firstLine="426"/>
        <w:jc w:val="both"/>
        <w:rPr>
          <w:rFonts w:ascii="Times New Roman" w:hAnsi="Times New Roman" w:cs="Times New Roman"/>
          <w:sz w:val="22"/>
          <w:lang w:val="ru-RU"/>
        </w:rPr>
      </w:pPr>
      <w:r w:rsidRPr="00424F20">
        <w:rPr>
          <w:rFonts w:ascii="Times New Roman" w:hAnsi="Times New Roman" w:cs="Times New Roman"/>
          <w:sz w:val="22"/>
          <w:lang w:val="ru-RU"/>
        </w:rPr>
        <w:t xml:space="preserve">7.3.  Промежуточная аттестация </w:t>
      </w:r>
    </w:p>
    <w:p w:rsidR="00BC7BC6" w:rsidRPr="00424F20" w:rsidRDefault="00BC7BC6" w:rsidP="00BC7BC6">
      <w:pPr>
        <w:spacing w:after="0" w:line="240" w:lineRule="auto"/>
        <w:ind w:left="0" w:right="0" w:firstLine="426"/>
        <w:rPr>
          <w:rFonts w:ascii="Times New Roman" w:hAnsi="Times New Roman" w:cs="Times New Roman"/>
          <w:sz w:val="22"/>
          <w:lang w:val="ru-RU"/>
        </w:rPr>
      </w:pP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Промежуточная аттестация проводится в форме зачёта с оценкой. Оценочными средствами являются контрольные вопросы. Необходимо ответить на пять вопросов. Далее представлены примеры контрольных вопросов по разделам отчёта.</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Примерные вопросы для защиты отчета по практике </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1. Какие факторы повлияли на размещение предприятия </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2. Опишите организационно-управленческую структуру предприятия </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3. Опишите основные производственные процессы карьера</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4. Сколько пластов в поле разреза? </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5 Как изменяется угол падения пласта? </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6. Какой пласт отрабатывался в период похождения практики?</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7. Сколько забоев в карьере</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8. Какая среднесуточная нагрузка на забой на  предприятии </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9. Как на карьере осуществляется подготовка горных пород к добыче; </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10. Как на карьере осуществляются выемочно-погрузочные работы; </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11. Как на карьере осуществляется транспортирование горной массы; </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12. Опишите организацию отвальных и складских работы на карьере </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13. Как на карьере осуществляется первичное обогащение или переработка полезного ископаемого до конечного продукта;</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14 Опишите схемы вскрытия и систем разработки полезного ископаемого на карьере;</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15 Какие виды горнотранспортной техники применяются на вскрышных и добычных работах? </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16. Кем вы работали?</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17 В чем заключались ваши обязанности на рабочем месте?</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18 Какие профессии (должности) есть в структуре участка (отдела), на котором вы проходили практику?</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lastRenderedPageBreak/>
        <w:t>19. Раскройте требования по промышленной безопасности, охраны труда и промсанитарии при работе на горных машинах;</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20. Какие экологические проблемы горного предприятия – места прохождения практики вам известны? </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21. Какие способы  решения экологических проблем представляются вам наиболее эффективными в современных условиях</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22. Как на предприятии – месте прохождения практики проводится работа по рациональной эксплуатации и ремонту горного оборудования;</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23 К какому типу относится структура управления предприятия – места прохождения практики</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24. Какие навыки организационной работы были вами приобретены в ходе прохождения практики? </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25. Представьте анализ результатов сопоставления проектных решений и фактического состояния горных работ;</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26. Представьте итоги анализа динамики основных технико-экономических показателей работы горного предприятия;</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27. Какие показатели, на ваш взгляд, являются ключевыми для управления предприятием – местом прохождения практики</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28 Какие «узкие места» в технологическом процессе открытых горных работ существуют на предприятии – месте прохождения практики, снижающих уровень их безопасности и экономической эффективности </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29. Какие направления для анализа и решения вами выбраны в ВКР (специальная часть)? В чем их актуальность? </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12. В чем перспективная экономическая целесообразность выбранных вами направлений выпускного исследования? Имеются ли другие виды эффективности при решении выбранной вами проблемы (технологическая, экологическая, социальная, другие). </w:t>
      </w:r>
    </w:p>
    <w:p w:rsidR="00BC7BC6" w:rsidRPr="00424F20" w:rsidRDefault="00BC7BC6" w:rsidP="00BC7BC6">
      <w:pPr>
        <w:spacing w:after="0" w:line="240" w:lineRule="auto"/>
        <w:ind w:left="0" w:right="0" w:firstLine="426"/>
        <w:rPr>
          <w:rFonts w:ascii="Times New Roman" w:hAnsi="Times New Roman" w:cs="Times New Roman"/>
          <w:sz w:val="22"/>
          <w:lang w:val="ru-RU"/>
        </w:rPr>
      </w:pP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При проведении промежуточной аттестации критериями являются оформление ВКР в соответствии с программой практики и качество ответов на контрольные вопросы.</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Критерии оценивания:</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«Отлично» - структура и содержание ВКР полностью соответствуют требованиям; правильный и полный ответ на 5 вопросов.</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«Хорошо» - структура и содержание ВКР полностью соответствуют требованиям (или имеются незначительные недочеты в содержании разделов); правильный полный ответ на 4 вопроса или правильный, но неполный ответ на 5 вопросов.</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«Удовлетворительно» - структура ВКР полностью соответствует требованиям, но в содержании есть недочеты; правильный и полный ответ на 2 или 3 вопроса или правильный, но неполный ответ на 3-4вопроса.</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«Неудовлетворительно» - структура ВКР полностью соответствуют требованиям, но в содержании есть недочеты; правильный и полный ответ на 1 вопрос или правильный, но неполный ответ на 2 вопроса, либо ответов нет.</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После промежуточной аттестации руководитель дает краткий отзыв о работе, где отмечает обоснованность и техническое совершенство принятых решений, их соответствие нормативным документам, выполнение поставленной в специальной части задачи и другую информацию, необходимую для характеристики работы и его автора.</w:t>
      </w:r>
    </w:p>
    <w:p w:rsidR="00BC7BC6" w:rsidRPr="00424F20" w:rsidRDefault="00BC7BC6" w:rsidP="00BC7BC6">
      <w:pPr>
        <w:spacing w:after="0" w:line="240" w:lineRule="auto"/>
        <w:ind w:left="0" w:right="0" w:firstLine="426"/>
        <w:rPr>
          <w:rFonts w:ascii="Times New Roman" w:hAnsi="Times New Roman" w:cs="Times New Roman"/>
          <w:sz w:val="22"/>
          <w:lang w:val="ru-RU"/>
        </w:rPr>
      </w:pPr>
    </w:p>
    <w:tbl>
      <w:tblPr>
        <w:tblW w:w="10069" w:type="dxa"/>
        <w:tblInd w:w="8" w:type="dxa"/>
        <w:tblCellMar>
          <w:top w:w="30" w:type="dxa"/>
          <w:left w:w="12" w:type="dxa"/>
          <w:right w:w="12" w:type="dxa"/>
        </w:tblCellMar>
        <w:tblLook w:val="04A0" w:firstRow="1" w:lastRow="0" w:firstColumn="1" w:lastColumn="0" w:noHBand="0" w:noVBand="1"/>
      </w:tblPr>
      <w:tblGrid>
        <w:gridCol w:w="4115"/>
        <w:gridCol w:w="1559"/>
        <w:gridCol w:w="1276"/>
        <w:gridCol w:w="1559"/>
        <w:gridCol w:w="1560"/>
      </w:tblGrid>
      <w:tr w:rsidR="00BC7BC6" w:rsidRPr="00424F20" w:rsidTr="00123726">
        <w:trPr>
          <w:trHeight w:val="267"/>
        </w:trPr>
        <w:tc>
          <w:tcPr>
            <w:tcW w:w="4115" w:type="dxa"/>
            <w:tcBorders>
              <w:top w:val="single" w:sz="3" w:space="0" w:color="000000"/>
              <w:left w:val="single" w:sz="3" w:space="0" w:color="000000"/>
              <w:bottom w:val="single" w:sz="3" w:space="0" w:color="000000"/>
              <w:right w:val="single" w:sz="3" w:space="0" w:color="000000"/>
            </w:tcBorders>
            <w:shd w:val="clear" w:color="auto" w:fill="auto"/>
          </w:tcPr>
          <w:p w:rsidR="00BC7BC6" w:rsidRPr="00424F20" w:rsidRDefault="00BC7BC6" w:rsidP="00A95B53">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Количество баллов</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BC7BC6" w:rsidRPr="00424F20" w:rsidRDefault="00BC7BC6" w:rsidP="00A95B53">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0 - 64</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BC7BC6" w:rsidRPr="00424F20" w:rsidRDefault="00BC7BC6" w:rsidP="00A95B53">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65 - 74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BC7BC6" w:rsidRPr="00424F20" w:rsidRDefault="00BC7BC6" w:rsidP="00A95B53">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75 - 84</w:t>
            </w:r>
          </w:p>
        </w:tc>
        <w:tc>
          <w:tcPr>
            <w:tcW w:w="1560" w:type="dxa"/>
            <w:tcBorders>
              <w:top w:val="single" w:sz="3" w:space="0" w:color="000000"/>
              <w:left w:val="single" w:sz="3" w:space="0" w:color="000000"/>
              <w:bottom w:val="single" w:sz="3" w:space="0" w:color="000000"/>
              <w:right w:val="single" w:sz="3" w:space="0" w:color="000000"/>
            </w:tcBorders>
            <w:shd w:val="clear" w:color="auto" w:fill="auto"/>
          </w:tcPr>
          <w:p w:rsidR="00BC7BC6" w:rsidRPr="00424F20" w:rsidRDefault="00BC7BC6" w:rsidP="00A95B53">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85 - 100</w:t>
            </w:r>
          </w:p>
        </w:tc>
      </w:tr>
      <w:tr w:rsidR="00BC7BC6" w:rsidRPr="00424F20" w:rsidTr="00123726">
        <w:trPr>
          <w:trHeight w:val="267"/>
        </w:trPr>
        <w:tc>
          <w:tcPr>
            <w:tcW w:w="4115" w:type="dxa"/>
            <w:tcBorders>
              <w:top w:val="single" w:sz="3" w:space="0" w:color="000000"/>
              <w:left w:val="single" w:sz="3" w:space="0" w:color="000000"/>
              <w:bottom w:val="single" w:sz="3" w:space="0" w:color="000000"/>
              <w:right w:val="single" w:sz="3" w:space="0" w:color="000000"/>
            </w:tcBorders>
            <w:shd w:val="clear" w:color="auto" w:fill="auto"/>
          </w:tcPr>
          <w:p w:rsidR="00BC7BC6" w:rsidRPr="00424F20" w:rsidRDefault="00BC7BC6" w:rsidP="00A95B53">
            <w:pPr>
              <w:spacing w:after="0" w:line="240" w:lineRule="auto"/>
              <w:ind w:left="0" w:right="0" w:firstLine="0"/>
              <w:rPr>
                <w:rFonts w:ascii="Times New Roman" w:hAnsi="Times New Roman" w:cs="Times New Roman"/>
                <w:sz w:val="22"/>
                <w:lang w:val="ru-RU"/>
              </w:rPr>
            </w:pPr>
            <w:r w:rsidRPr="00424F20">
              <w:rPr>
                <w:rFonts w:ascii="Times New Roman" w:hAnsi="Times New Roman" w:cs="Times New Roman"/>
                <w:sz w:val="22"/>
                <w:lang w:val="ru-RU"/>
              </w:rPr>
              <w:t>Шкала оценивания</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BC7BC6" w:rsidRPr="00424F20" w:rsidRDefault="00BC7BC6" w:rsidP="00A95B53">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неуд</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BC7BC6" w:rsidRPr="00424F20" w:rsidRDefault="00BC7BC6" w:rsidP="00A95B53">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удовл</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BC7BC6" w:rsidRPr="00424F20" w:rsidRDefault="00BC7BC6" w:rsidP="00A95B53">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хорошо</w:t>
            </w:r>
          </w:p>
        </w:tc>
        <w:tc>
          <w:tcPr>
            <w:tcW w:w="1560" w:type="dxa"/>
            <w:tcBorders>
              <w:top w:val="single" w:sz="3" w:space="0" w:color="000000"/>
              <w:left w:val="single" w:sz="3" w:space="0" w:color="000000"/>
              <w:bottom w:val="single" w:sz="3" w:space="0" w:color="000000"/>
              <w:right w:val="single" w:sz="3" w:space="0" w:color="000000"/>
            </w:tcBorders>
            <w:shd w:val="clear" w:color="auto" w:fill="auto"/>
          </w:tcPr>
          <w:p w:rsidR="00BC7BC6" w:rsidRPr="00424F20" w:rsidRDefault="00BC7BC6" w:rsidP="00A95B53">
            <w:pPr>
              <w:spacing w:after="0" w:line="240" w:lineRule="auto"/>
              <w:ind w:left="0" w:right="0" w:firstLine="0"/>
              <w:jc w:val="center"/>
              <w:rPr>
                <w:rFonts w:ascii="Times New Roman" w:hAnsi="Times New Roman" w:cs="Times New Roman"/>
                <w:sz w:val="22"/>
                <w:lang w:val="ru-RU"/>
              </w:rPr>
            </w:pPr>
            <w:r w:rsidRPr="00424F20">
              <w:rPr>
                <w:rFonts w:ascii="Times New Roman" w:hAnsi="Times New Roman" w:cs="Times New Roman"/>
                <w:sz w:val="22"/>
                <w:lang w:val="ru-RU"/>
              </w:rPr>
              <w:t>отлично</w:t>
            </w:r>
          </w:p>
        </w:tc>
      </w:tr>
    </w:tbl>
    <w:p w:rsidR="00BC7BC6" w:rsidRPr="00424F20" w:rsidRDefault="00BC7BC6" w:rsidP="00BC7BC6">
      <w:pPr>
        <w:spacing w:after="0" w:line="240" w:lineRule="auto"/>
        <w:ind w:left="0" w:right="0" w:firstLine="426"/>
        <w:rPr>
          <w:rFonts w:ascii="Times New Roman" w:hAnsi="Times New Roman" w:cs="Times New Roman"/>
          <w:sz w:val="22"/>
          <w:lang w:val="ru-RU"/>
        </w:rPr>
      </w:pPr>
    </w:p>
    <w:p w:rsidR="00BC7BC6" w:rsidRPr="00424F20" w:rsidRDefault="00BC7BC6" w:rsidP="00BC7BC6">
      <w:pPr>
        <w:spacing w:after="0" w:line="240" w:lineRule="auto"/>
        <w:ind w:left="0" w:right="0" w:firstLine="426"/>
        <w:rPr>
          <w:rFonts w:ascii="Times New Roman" w:hAnsi="Times New Roman" w:cs="Times New Roman"/>
          <w:b/>
          <w:sz w:val="22"/>
          <w:lang w:val="ru-RU"/>
        </w:rPr>
      </w:pPr>
      <w:r w:rsidRPr="00424F20">
        <w:rPr>
          <w:rFonts w:ascii="Times New Roman" w:hAnsi="Times New Roman" w:cs="Times New Roman"/>
          <w:b/>
          <w:sz w:val="22"/>
          <w:lang w:val="ru-RU"/>
        </w:rPr>
        <w:t>7.2.3. Методические материалы, определяющие процедуры оценивания умений, навыков и опыта деятельности, характеризующие этапы формирования компетенций</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 </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 xml:space="preserve">Промежуточная аттестация проводится в устной форме. При ответе на вопросы студент должен продемонстрировать умения, навыки и опыт, полученные во время прохождения практики.  Также необходимо показать владение информацией, представленной в отчете. При собеседовании допускается пользоваться информацией, представленной в отчете.  Однако, если на большинство вопросов, заданных преподавателем, студент затрудняется ответить без помощи отчета, то преподаватель может снизить оценку на один балл. </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lastRenderedPageBreak/>
        <w:t>Если при ответе на вопросы складывается ситуация, не соответствующая представленным в п. 7.2.2 критериям оценивания, преподаватель может задать дополнительный вопрос. При этом окончательное решение об оценке промежуточной аттестации принимается с учётом ответа на дополнительный вопрос.</w:t>
      </w:r>
    </w:p>
    <w:p w:rsidR="00BC7BC6" w:rsidRPr="00424F20" w:rsidRDefault="00BC7BC6" w:rsidP="00BC7BC6">
      <w:pPr>
        <w:spacing w:after="0" w:line="240" w:lineRule="auto"/>
        <w:ind w:left="0" w:right="0" w:firstLine="426"/>
        <w:rPr>
          <w:rFonts w:ascii="Times New Roman" w:hAnsi="Times New Roman" w:cs="Times New Roman"/>
          <w:sz w:val="22"/>
          <w:lang w:val="ru-RU"/>
        </w:rPr>
      </w:pPr>
      <w:r w:rsidRPr="00424F20">
        <w:rPr>
          <w:rFonts w:ascii="Times New Roman" w:hAnsi="Times New Roman" w:cs="Times New Roman"/>
          <w:sz w:val="22"/>
          <w:lang w:val="ru-RU"/>
        </w:rPr>
        <w:t>После промежуточной аттестации руководитель дает краткий отзыв о работе, где отмечает обоснованность и техническое совершенство принятых решений, их соответствие нормативным документам, выполнение поставленной в специальной части задачи и другую информацию, необходимую для характеристики работы и его автора.</w:t>
      </w:r>
    </w:p>
    <w:p w:rsidR="009A4B17" w:rsidRPr="00424F20" w:rsidRDefault="009A4B17" w:rsidP="00155DAE">
      <w:pPr>
        <w:spacing w:after="0" w:line="240" w:lineRule="auto"/>
        <w:ind w:left="0" w:right="0" w:firstLine="426"/>
        <w:rPr>
          <w:rFonts w:ascii="Times New Roman" w:hAnsi="Times New Roman" w:cs="Times New Roman"/>
          <w:sz w:val="22"/>
          <w:lang w:val="ru-RU"/>
        </w:rPr>
      </w:pPr>
    </w:p>
    <w:p w:rsidR="00D802F9" w:rsidRPr="00424F20" w:rsidRDefault="00B1678F" w:rsidP="00155DAE">
      <w:pPr>
        <w:pStyle w:val="2"/>
        <w:numPr>
          <w:ilvl w:val="0"/>
          <w:numId w:val="1"/>
        </w:numPr>
        <w:spacing w:after="0" w:line="240" w:lineRule="auto"/>
        <w:ind w:left="0" w:right="0" w:firstLine="426"/>
        <w:jc w:val="both"/>
        <w:rPr>
          <w:rFonts w:ascii="Times New Roman" w:hAnsi="Times New Roman" w:cs="Times New Roman"/>
          <w:sz w:val="22"/>
          <w:lang w:val="ru-RU"/>
        </w:rPr>
      </w:pPr>
      <w:r w:rsidRPr="00424F20">
        <w:rPr>
          <w:rFonts w:ascii="Times New Roman" w:hAnsi="Times New Roman" w:cs="Times New Roman"/>
          <w:sz w:val="22"/>
          <w:lang w:val="ru-RU"/>
        </w:rPr>
        <w:t>Перечень учебной литературы и ресурсов сети «Интернет»,</w:t>
      </w:r>
      <w:r w:rsidR="00155DAE" w:rsidRPr="00424F20">
        <w:rPr>
          <w:rFonts w:ascii="Times New Roman" w:hAnsi="Times New Roman" w:cs="Times New Roman"/>
          <w:sz w:val="22"/>
          <w:lang w:val="ru-RU"/>
        </w:rPr>
        <w:t xml:space="preserve"> </w:t>
      </w:r>
      <w:r w:rsidRPr="00424F20">
        <w:rPr>
          <w:rFonts w:ascii="Times New Roman" w:hAnsi="Times New Roman" w:cs="Times New Roman"/>
          <w:sz w:val="22"/>
          <w:lang w:val="ru-RU"/>
        </w:rPr>
        <w:t>необходимых для проведения практики</w:t>
      </w:r>
    </w:p>
    <w:p w:rsidR="00155DAE" w:rsidRPr="00424F20" w:rsidRDefault="00155DAE" w:rsidP="00155DAE">
      <w:pPr>
        <w:ind w:left="0" w:right="0" w:firstLine="426"/>
        <w:rPr>
          <w:rFonts w:ascii="Times New Roman" w:hAnsi="Times New Roman" w:cs="Times New Roman"/>
          <w:sz w:val="22"/>
          <w:lang w:val="ru-RU"/>
        </w:rPr>
      </w:pPr>
    </w:p>
    <w:p w:rsidR="00D802F9" w:rsidRPr="00424F20" w:rsidRDefault="00B1678F" w:rsidP="00A95B53">
      <w:pPr>
        <w:pStyle w:val="3"/>
        <w:spacing w:after="0" w:line="240" w:lineRule="auto"/>
        <w:ind w:left="0" w:right="0" w:firstLine="425"/>
        <w:jc w:val="both"/>
        <w:rPr>
          <w:rFonts w:ascii="Times New Roman" w:hAnsi="Times New Roman" w:cs="Times New Roman"/>
          <w:sz w:val="22"/>
          <w:lang w:val="ru-RU"/>
        </w:rPr>
      </w:pPr>
      <w:r w:rsidRPr="00424F20">
        <w:rPr>
          <w:rFonts w:ascii="Times New Roman" w:hAnsi="Times New Roman" w:cs="Times New Roman"/>
          <w:sz w:val="22"/>
          <w:lang w:val="ru-RU"/>
        </w:rPr>
        <w:t>8.1 Основная литература</w:t>
      </w:r>
    </w:p>
    <w:p w:rsidR="00155DAE" w:rsidRPr="00424F20" w:rsidRDefault="00155DAE" w:rsidP="00A95B53">
      <w:pPr>
        <w:spacing w:after="0" w:line="240" w:lineRule="auto"/>
        <w:ind w:left="0" w:right="0" w:firstLine="425"/>
        <w:rPr>
          <w:rFonts w:ascii="Times New Roman" w:hAnsi="Times New Roman" w:cs="Times New Roman"/>
          <w:sz w:val="22"/>
          <w:lang w:val="ru-RU"/>
        </w:rPr>
      </w:pPr>
    </w:p>
    <w:p w:rsidR="00155DAE" w:rsidRPr="00424F20" w:rsidRDefault="00155DAE" w:rsidP="00A95B53">
      <w:pPr>
        <w:pStyle w:val="a5"/>
        <w:numPr>
          <w:ilvl w:val="0"/>
          <w:numId w:val="11"/>
        </w:numPr>
        <w:ind w:left="0" w:firstLine="425"/>
        <w:jc w:val="both"/>
        <w:rPr>
          <w:rFonts w:ascii="Times New Roman" w:hAnsi="Times New Roman"/>
        </w:rPr>
      </w:pPr>
      <w:r w:rsidRPr="00424F20">
        <w:rPr>
          <w:rFonts w:ascii="Times New Roman" w:hAnsi="Times New Roman"/>
        </w:rPr>
        <w:t>Колесников, В. Ф. Вскрытие карьерных п</w:t>
      </w:r>
      <w:r w:rsidR="00E83704" w:rsidRPr="00424F20">
        <w:rPr>
          <w:rFonts w:ascii="Times New Roman" w:hAnsi="Times New Roman"/>
        </w:rPr>
        <w:t>олей на угольных месторождениях</w:t>
      </w:r>
      <w:r w:rsidRPr="00424F20">
        <w:rPr>
          <w:rFonts w:ascii="Times New Roman" w:hAnsi="Times New Roman"/>
        </w:rPr>
        <w:t>: учебное пособие / В. Ф. Колесников; ГОУ ВПО «Кузба</w:t>
      </w:r>
      <w:r w:rsidR="00E83704" w:rsidRPr="00424F20">
        <w:rPr>
          <w:rFonts w:ascii="Times New Roman" w:hAnsi="Times New Roman"/>
        </w:rPr>
        <w:t>с. гос. техн. ун-т». – Кемерово</w:t>
      </w:r>
      <w:r w:rsidRPr="00424F20">
        <w:rPr>
          <w:rFonts w:ascii="Times New Roman" w:hAnsi="Times New Roman"/>
        </w:rPr>
        <w:t xml:space="preserve">: Издательство КузГТУ, 2007. – 139 с. – URL: </w:t>
      </w:r>
      <w:hyperlink r:id="rId8" w:history="1">
        <w:r w:rsidRPr="00424F20">
          <w:rPr>
            <w:rStyle w:val="a4"/>
            <w:rFonts w:ascii="Times New Roman" w:hAnsi="Times New Roman"/>
          </w:rPr>
          <w:t>http://library.kuzstu.ru/meto.php?n=90037</w:t>
        </w:r>
        <w:r w:rsidR="00E83704" w:rsidRPr="00424F20">
          <w:rPr>
            <w:rStyle w:val="a4"/>
            <w:rFonts w:ascii="Times New Roman" w:hAnsi="Times New Roman"/>
          </w:rPr>
          <w:t>&amp;type=utchposob:common</w:t>
        </w:r>
      </w:hyperlink>
      <w:r w:rsidR="00E83704" w:rsidRPr="00424F20">
        <w:rPr>
          <w:rFonts w:ascii="Times New Roman" w:hAnsi="Times New Roman"/>
        </w:rPr>
        <w:t>. – Текст</w:t>
      </w:r>
      <w:r w:rsidRPr="00424F20">
        <w:rPr>
          <w:rFonts w:ascii="Times New Roman" w:hAnsi="Times New Roman"/>
        </w:rPr>
        <w:t xml:space="preserve">: непосредственный + электронный. </w:t>
      </w:r>
    </w:p>
    <w:p w:rsidR="00155DAE" w:rsidRPr="00424F20" w:rsidRDefault="00155DAE" w:rsidP="00A95B53">
      <w:pPr>
        <w:pStyle w:val="a5"/>
        <w:numPr>
          <w:ilvl w:val="0"/>
          <w:numId w:val="11"/>
        </w:numPr>
        <w:ind w:left="0" w:firstLine="425"/>
        <w:jc w:val="both"/>
        <w:rPr>
          <w:rFonts w:ascii="Times New Roman" w:hAnsi="Times New Roman"/>
        </w:rPr>
      </w:pPr>
      <w:r w:rsidRPr="00424F20">
        <w:rPr>
          <w:rFonts w:ascii="Times New Roman" w:hAnsi="Times New Roman"/>
        </w:rPr>
        <w:t>Колесников, В. Ф. Технология и комплексная ме</w:t>
      </w:r>
      <w:r w:rsidR="00E83704" w:rsidRPr="00424F20">
        <w:rPr>
          <w:rFonts w:ascii="Times New Roman" w:hAnsi="Times New Roman"/>
        </w:rPr>
        <w:t>ханизация открытых горных работ</w:t>
      </w:r>
      <w:r w:rsidRPr="00424F20">
        <w:rPr>
          <w:rFonts w:ascii="Times New Roman" w:hAnsi="Times New Roman"/>
        </w:rPr>
        <w:t>: учебное пособие для студентов специальности 21.05.04 "Горное дело" / В.</w:t>
      </w:r>
      <w:r w:rsidR="00E83704" w:rsidRPr="00424F20">
        <w:rPr>
          <w:rFonts w:ascii="Times New Roman" w:hAnsi="Times New Roman"/>
        </w:rPr>
        <w:t xml:space="preserve"> Ф. Колесников, В. Л. Мартьянов</w:t>
      </w:r>
      <w:r w:rsidRPr="00424F20">
        <w:rPr>
          <w:rFonts w:ascii="Times New Roman" w:hAnsi="Times New Roman"/>
        </w:rPr>
        <w:t>; Кузбасский государственный технический университет им. Т. Ф. Горбачева, Кафедра от</w:t>
      </w:r>
      <w:r w:rsidR="00E83704" w:rsidRPr="00424F20">
        <w:rPr>
          <w:rFonts w:ascii="Times New Roman" w:hAnsi="Times New Roman"/>
        </w:rPr>
        <w:t>крытых горных работ. – Кемерово</w:t>
      </w:r>
      <w:r w:rsidRPr="00424F20">
        <w:rPr>
          <w:rFonts w:ascii="Times New Roman" w:hAnsi="Times New Roman"/>
        </w:rPr>
        <w:t xml:space="preserve">: КузГТУ, 2017. – 189 с. – URL: </w:t>
      </w:r>
      <w:hyperlink r:id="rId9" w:history="1">
        <w:r w:rsidRPr="00424F20">
          <w:rPr>
            <w:rStyle w:val="a4"/>
            <w:rFonts w:ascii="Times New Roman" w:hAnsi="Times New Roman"/>
          </w:rPr>
          <w:t>http://library.kuzstu.ru/meto.php?n=91640&amp;type=utc</w:t>
        </w:r>
        <w:r w:rsidR="00E83704" w:rsidRPr="00424F20">
          <w:rPr>
            <w:rStyle w:val="a4"/>
            <w:rFonts w:ascii="Times New Roman" w:hAnsi="Times New Roman"/>
          </w:rPr>
          <w:t>hposob:common</w:t>
        </w:r>
      </w:hyperlink>
      <w:r w:rsidR="00E83704" w:rsidRPr="00424F20">
        <w:rPr>
          <w:rFonts w:ascii="Times New Roman" w:hAnsi="Times New Roman"/>
        </w:rPr>
        <w:t>. – Текст</w:t>
      </w:r>
      <w:r w:rsidRPr="00424F20">
        <w:rPr>
          <w:rFonts w:ascii="Times New Roman" w:hAnsi="Times New Roman"/>
        </w:rPr>
        <w:t xml:space="preserve">: электронный. </w:t>
      </w:r>
    </w:p>
    <w:p w:rsidR="00155DAE" w:rsidRPr="00424F20" w:rsidRDefault="00155DAE" w:rsidP="00A95B53">
      <w:pPr>
        <w:pStyle w:val="a5"/>
        <w:numPr>
          <w:ilvl w:val="0"/>
          <w:numId w:val="11"/>
        </w:numPr>
        <w:ind w:left="0" w:firstLine="425"/>
        <w:jc w:val="both"/>
        <w:rPr>
          <w:rFonts w:ascii="Times New Roman" w:hAnsi="Times New Roman"/>
        </w:rPr>
      </w:pPr>
      <w:r w:rsidRPr="00424F20">
        <w:rPr>
          <w:rFonts w:ascii="Times New Roman" w:hAnsi="Times New Roman"/>
        </w:rPr>
        <w:t>Воронков, В. Ф.</w:t>
      </w:r>
      <w:r w:rsidR="00E83704" w:rsidRPr="00424F20">
        <w:rPr>
          <w:rFonts w:ascii="Times New Roman" w:hAnsi="Times New Roman"/>
        </w:rPr>
        <w:t xml:space="preserve"> Процессы открытых горных работ</w:t>
      </w:r>
      <w:r w:rsidRPr="00424F20">
        <w:rPr>
          <w:rFonts w:ascii="Times New Roman" w:hAnsi="Times New Roman"/>
        </w:rPr>
        <w:t>: учебное пособие для студентов вузов, обучающихся по специальности 21.05.04</w:t>
      </w:r>
      <w:r w:rsidR="00E83704" w:rsidRPr="00424F20">
        <w:rPr>
          <w:rFonts w:ascii="Times New Roman" w:hAnsi="Times New Roman"/>
        </w:rPr>
        <w:t xml:space="preserve"> "Горное дело" / В. Ф. Воронков</w:t>
      </w:r>
      <w:r w:rsidRPr="00424F20">
        <w:rPr>
          <w:rFonts w:ascii="Times New Roman" w:hAnsi="Times New Roman"/>
        </w:rPr>
        <w:t>; ФГБОУ ВО "Кузбас. гос. техн. ун-т им. Т. Ф. Горбачева". – Ке</w:t>
      </w:r>
      <w:r w:rsidR="00E83704" w:rsidRPr="00424F20">
        <w:rPr>
          <w:rFonts w:ascii="Times New Roman" w:hAnsi="Times New Roman"/>
        </w:rPr>
        <w:t>мерово</w:t>
      </w:r>
      <w:r w:rsidRPr="00424F20">
        <w:rPr>
          <w:rFonts w:ascii="Times New Roman" w:hAnsi="Times New Roman"/>
        </w:rPr>
        <w:t xml:space="preserve">: Издательство КузГТУ, 2017. – 167 с. – URL: </w:t>
      </w:r>
      <w:hyperlink r:id="rId10" w:history="1">
        <w:r w:rsidRPr="00424F20">
          <w:rPr>
            <w:rStyle w:val="a4"/>
            <w:rFonts w:ascii="Times New Roman" w:hAnsi="Times New Roman"/>
          </w:rPr>
          <w:t>http://library.kuzstu.ru/meto.php?n=91597&amp;type=utchposob:common</w:t>
        </w:r>
      </w:hyperlink>
      <w:r w:rsidRPr="00424F20">
        <w:rPr>
          <w:rFonts w:ascii="Times New Roman" w:hAnsi="Times New Roman"/>
        </w:rPr>
        <w:t>. – Текст: электронный.</w:t>
      </w:r>
    </w:p>
    <w:p w:rsidR="00155DAE" w:rsidRPr="00424F20" w:rsidRDefault="00155DAE" w:rsidP="00A95B53">
      <w:pPr>
        <w:pStyle w:val="a5"/>
        <w:ind w:firstLine="425"/>
        <w:jc w:val="both"/>
        <w:rPr>
          <w:rFonts w:ascii="Times New Roman" w:hAnsi="Times New Roman"/>
          <w:b/>
        </w:rPr>
      </w:pPr>
    </w:p>
    <w:p w:rsidR="00155DAE" w:rsidRPr="00424F20" w:rsidRDefault="00155DAE" w:rsidP="00A95B53">
      <w:pPr>
        <w:pStyle w:val="a5"/>
        <w:ind w:firstLine="425"/>
        <w:jc w:val="both"/>
        <w:rPr>
          <w:rFonts w:ascii="Times New Roman" w:hAnsi="Times New Roman"/>
          <w:b/>
        </w:rPr>
      </w:pPr>
      <w:r w:rsidRPr="00424F20">
        <w:rPr>
          <w:rFonts w:ascii="Times New Roman" w:hAnsi="Times New Roman"/>
          <w:b/>
        </w:rPr>
        <w:t>8.2 Дополнительная литература</w:t>
      </w:r>
    </w:p>
    <w:p w:rsidR="00155DAE" w:rsidRPr="00424F20" w:rsidRDefault="00155DAE" w:rsidP="00A95B53">
      <w:pPr>
        <w:pStyle w:val="a5"/>
        <w:ind w:firstLine="425"/>
        <w:jc w:val="both"/>
        <w:rPr>
          <w:rFonts w:ascii="Times New Roman" w:hAnsi="Times New Roman"/>
          <w:b/>
        </w:rPr>
      </w:pPr>
    </w:p>
    <w:p w:rsidR="00A95B53" w:rsidRPr="00424F20" w:rsidRDefault="00A95B53" w:rsidP="00A95B53">
      <w:pPr>
        <w:pStyle w:val="a5"/>
        <w:numPr>
          <w:ilvl w:val="0"/>
          <w:numId w:val="12"/>
        </w:numPr>
        <w:ind w:left="0" w:firstLine="425"/>
        <w:rPr>
          <w:rFonts w:ascii="Times New Roman" w:hAnsi="Times New Roman"/>
        </w:rPr>
      </w:pPr>
      <w:r w:rsidRPr="00424F20">
        <w:rPr>
          <w:rFonts w:ascii="Times New Roman" w:hAnsi="Times New Roman"/>
        </w:rPr>
        <w:t xml:space="preserve">Колесников, В. Ф. Транспортная технология ведения вскрышных и добычных работ на разрезах Кузбасса : учебное пособие / В. Ф. Колесников, А. И. Корякин, В. Ф. Воронков ; ГОУ ВПО "Кузбас. гос. техн. ун-т". – Кемерово : КузГТУ, 2009. – 94 с. – URL: http://library.kuzstu.ru/meto.php?n=90381&amp;type=utchposob:common. – Текст : непосредственный + электронный. </w:t>
      </w:r>
    </w:p>
    <w:p w:rsidR="00A95B53" w:rsidRPr="00424F20" w:rsidRDefault="00A95B53" w:rsidP="00A95B53">
      <w:pPr>
        <w:numPr>
          <w:ilvl w:val="0"/>
          <w:numId w:val="12"/>
        </w:numPr>
        <w:tabs>
          <w:tab w:val="left" w:pos="0"/>
        </w:tabs>
        <w:spacing w:after="0" w:line="240" w:lineRule="auto"/>
        <w:ind w:left="0" w:right="0" w:firstLine="425"/>
        <w:rPr>
          <w:rFonts w:ascii="Times New Roman" w:hAnsi="Times New Roman" w:cs="Times New Roman"/>
          <w:sz w:val="22"/>
          <w:lang w:val="ru-RU"/>
        </w:rPr>
      </w:pPr>
      <w:r w:rsidRPr="00424F20">
        <w:rPr>
          <w:rFonts w:ascii="Times New Roman" w:hAnsi="Times New Roman" w:cs="Times New Roman"/>
          <w:sz w:val="22"/>
          <w:lang w:val="ru-RU"/>
        </w:rPr>
        <w:t>Репин, Н. Я. Подготовка горных пород к выемке Ч. 1 : учебное пособие для студентов вузов, обучающихся по специальности "Открытые горные работы" направления подготовки "Горное дело" / Н. Я. Репин. – Москва : Мир горной книги, 2012. – 188 с. – Текст: непосредственный</w:t>
      </w:r>
    </w:p>
    <w:p w:rsidR="00A95B53" w:rsidRPr="00424F20" w:rsidRDefault="00A95B53" w:rsidP="00A95B53">
      <w:pPr>
        <w:numPr>
          <w:ilvl w:val="0"/>
          <w:numId w:val="12"/>
        </w:numPr>
        <w:tabs>
          <w:tab w:val="left" w:pos="0"/>
        </w:tabs>
        <w:spacing w:after="0" w:line="240" w:lineRule="auto"/>
        <w:ind w:left="0" w:right="0" w:firstLine="425"/>
        <w:rPr>
          <w:rFonts w:ascii="Times New Roman" w:hAnsi="Times New Roman" w:cs="Times New Roman"/>
          <w:sz w:val="22"/>
          <w:lang w:val="ru-RU"/>
        </w:rPr>
      </w:pPr>
      <w:r w:rsidRPr="00424F20">
        <w:rPr>
          <w:rFonts w:ascii="Times New Roman" w:hAnsi="Times New Roman" w:cs="Times New Roman"/>
          <w:sz w:val="22"/>
          <w:lang w:val="ru-RU"/>
        </w:rPr>
        <w:t>Репин, Н. Я. Выемочно-погрузочные работы : учебное пособие для студентов вузов, обучающихся по специальности "Открытые горн. работы" направления подготовки "Горн. дело" / Н. Я. Репин, Л. Н. Репин. – Москва : Горная книга, 2012. – 267 с. – Текст: непосредственный.</w:t>
      </w:r>
    </w:p>
    <w:p w:rsidR="00A95B53" w:rsidRPr="00424F20" w:rsidRDefault="00A95B53" w:rsidP="00A95B53">
      <w:pPr>
        <w:numPr>
          <w:ilvl w:val="0"/>
          <w:numId w:val="12"/>
        </w:numPr>
        <w:tabs>
          <w:tab w:val="left" w:pos="0"/>
        </w:tabs>
        <w:spacing w:after="0" w:line="240" w:lineRule="auto"/>
        <w:ind w:left="0" w:right="0" w:firstLine="425"/>
        <w:jc w:val="left"/>
        <w:rPr>
          <w:rFonts w:ascii="Times New Roman" w:hAnsi="Times New Roman" w:cs="Times New Roman"/>
          <w:sz w:val="22"/>
          <w:lang w:val="ru-RU"/>
        </w:rPr>
      </w:pPr>
      <w:r w:rsidRPr="00424F20">
        <w:rPr>
          <w:rFonts w:ascii="Times New Roman" w:hAnsi="Times New Roman" w:cs="Times New Roman"/>
          <w:sz w:val="22"/>
          <w:lang w:val="ru-RU"/>
        </w:rPr>
        <w:t>Открытые горные работы. Справочник / К.Н. Трубецкой, В.Б. Артемьев, А.Д. Рубан и др. - М.: Горное дело ООО «Киммерийский центр», 2014. – 624 с. (Библиотека горного инженера. Т. 4 «Открытые горные работы». Кн. 1). – Текст: непосредственный.</w:t>
      </w:r>
    </w:p>
    <w:p w:rsidR="00A95B53" w:rsidRPr="00424F20" w:rsidRDefault="00A95B53" w:rsidP="00A95B53">
      <w:pPr>
        <w:numPr>
          <w:ilvl w:val="0"/>
          <w:numId w:val="12"/>
        </w:numPr>
        <w:tabs>
          <w:tab w:val="left" w:pos="0"/>
        </w:tabs>
        <w:spacing w:after="0" w:line="240" w:lineRule="auto"/>
        <w:ind w:left="0" w:right="0" w:firstLine="425"/>
        <w:rPr>
          <w:rFonts w:ascii="Times New Roman" w:hAnsi="Times New Roman" w:cs="Times New Roman"/>
          <w:sz w:val="22"/>
          <w:lang w:val="ru-RU"/>
        </w:rPr>
      </w:pPr>
      <w:r w:rsidRPr="00424F20">
        <w:rPr>
          <w:rFonts w:ascii="Times New Roman" w:hAnsi="Times New Roman" w:cs="Times New Roman"/>
          <w:sz w:val="22"/>
          <w:lang w:val="ru-RU"/>
        </w:rPr>
        <w:t>Ржевский, В.В. Открытые горные работы: Производственные процессы: учебник / В.В. Ржевский. – Изд. стереотип. – М.: Книжный дом «ЛИБРОКОМ», 2013. – 512 с. – Текст : непосредственный.</w:t>
      </w:r>
    </w:p>
    <w:p w:rsidR="00A95B53" w:rsidRPr="00424F20" w:rsidRDefault="00A95B53" w:rsidP="00A95B53">
      <w:pPr>
        <w:numPr>
          <w:ilvl w:val="0"/>
          <w:numId w:val="12"/>
        </w:numPr>
        <w:tabs>
          <w:tab w:val="left" w:pos="0"/>
        </w:tabs>
        <w:spacing w:after="0" w:line="240" w:lineRule="auto"/>
        <w:ind w:left="0" w:right="0" w:firstLine="425"/>
        <w:rPr>
          <w:rFonts w:ascii="Times New Roman" w:hAnsi="Times New Roman" w:cs="Times New Roman"/>
          <w:sz w:val="22"/>
          <w:lang w:val="ru-RU"/>
        </w:rPr>
      </w:pPr>
      <w:r w:rsidRPr="00424F20">
        <w:rPr>
          <w:rFonts w:ascii="Times New Roman" w:hAnsi="Times New Roman" w:cs="Times New Roman"/>
          <w:sz w:val="22"/>
          <w:lang w:val="ru-RU"/>
        </w:rPr>
        <w:t>Ржевский, В.В. Открытые горные работы: Технология и комплексная механизация: учебник / В.В. Ржевский. – Изд. 7-е. – М.: Книжный дом «ЛИБРОКОМ», 2013. – 552 с. – Текст : непосредственный.</w:t>
      </w:r>
    </w:p>
    <w:p w:rsidR="00A95B53" w:rsidRPr="00424F20" w:rsidRDefault="00A95B53" w:rsidP="00A95B53">
      <w:pPr>
        <w:numPr>
          <w:ilvl w:val="0"/>
          <w:numId w:val="12"/>
        </w:numPr>
        <w:tabs>
          <w:tab w:val="left" w:pos="0"/>
        </w:tabs>
        <w:spacing w:after="0" w:line="240" w:lineRule="auto"/>
        <w:ind w:left="0" w:right="0" w:firstLine="425"/>
        <w:rPr>
          <w:rFonts w:ascii="Times New Roman" w:hAnsi="Times New Roman" w:cs="Times New Roman"/>
          <w:sz w:val="22"/>
          <w:lang w:val="ru-RU"/>
        </w:rPr>
      </w:pPr>
      <w:r w:rsidRPr="00424F20">
        <w:rPr>
          <w:rFonts w:ascii="Times New Roman" w:hAnsi="Times New Roman" w:cs="Times New Roman"/>
          <w:sz w:val="22"/>
          <w:lang w:val="ru-RU"/>
        </w:rPr>
        <w:t>Анистратов, Ю. И. Технологические процессы открытых горных работ : учебник для студентов вузов, обучающихся по направлению "Горное дело" специальности "Открытые горные работы" / Ю. И. Анистратов, К. Ю. Анистратов. – Москва : Горное дело, 2008. – 448 с. - Текст : непосредственный.</w:t>
      </w:r>
    </w:p>
    <w:p w:rsidR="00A95B53" w:rsidRPr="00424F20" w:rsidRDefault="00A95B53" w:rsidP="00A95B53">
      <w:pPr>
        <w:numPr>
          <w:ilvl w:val="0"/>
          <w:numId w:val="12"/>
        </w:numPr>
        <w:tabs>
          <w:tab w:val="left" w:pos="0"/>
        </w:tabs>
        <w:spacing w:after="0" w:line="240" w:lineRule="auto"/>
        <w:ind w:left="0" w:right="0" w:firstLine="425"/>
        <w:rPr>
          <w:rFonts w:ascii="Times New Roman" w:hAnsi="Times New Roman" w:cs="Times New Roman"/>
          <w:sz w:val="22"/>
          <w:lang w:val="ru-RU"/>
        </w:rPr>
      </w:pPr>
      <w:r w:rsidRPr="00424F20">
        <w:rPr>
          <w:rFonts w:ascii="Times New Roman" w:hAnsi="Times New Roman" w:cs="Times New Roman"/>
          <w:sz w:val="22"/>
          <w:lang w:val="ru-RU"/>
        </w:rPr>
        <w:t>Репин, Н.Я. Процессы открытых горных работ: учебник / Н.Я. Репин, Л.Н. Репин. – М.: Горная книга, 2015. – 518 с. - Текст : непосредственный.</w:t>
      </w:r>
    </w:p>
    <w:p w:rsidR="00A95B53" w:rsidRPr="00424F20" w:rsidRDefault="00A95B53" w:rsidP="00A95B53">
      <w:pPr>
        <w:numPr>
          <w:ilvl w:val="0"/>
          <w:numId w:val="12"/>
        </w:numPr>
        <w:tabs>
          <w:tab w:val="left" w:pos="0"/>
        </w:tabs>
        <w:spacing w:after="0" w:line="240" w:lineRule="auto"/>
        <w:ind w:left="0" w:right="0" w:firstLine="425"/>
        <w:rPr>
          <w:rFonts w:ascii="Times New Roman" w:hAnsi="Times New Roman" w:cs="Times New Roman"/>
          <w:sz w:val="22"/>
          <w:lang w:val="ru-RU"/>
        </w:rPr>
      </w:pPr>
      <w:r w:rsidRPr="00424F20">
        <w:rPr>
          <w:rFonts w:ascii="Times New Roman" w:hAnsi="Times New Roman" w:cs="Times New Roman"/>
          <w:sz w:val="22"/>
          <w:lang w:val="ru-RU"/>
        </w:rPr>
        <w:t xml:space="preserve">Повышение эффективности работы гидромониторно-землесосного комплекса разреза путем согласования режимов работы его основных систем : учебное пособие для студентов вузов, обучающихся по специальности "Открытые горные работы" направления подготовки "Горное дело" / С. И. Протасов, Е. А. Кононенко, П. А. Самусев, Ю. И. Литвин; ФГБОУ ВПО «Кузбас. гос. техн. ун-т им. Т. Ф. Горбачева», Каф. открытых горн. работ. – Кемерово : Издательство КузГТУ, 2015. – 155 с. – Доступна электронная версия: </w:t>
      </w:r>
      <w:hyperlink r:id="rId11">
        <w:r w:rsidRPr="00424F20">
          <w:rPr>
            <w:rFonts w:ascii="Times New Roman" w:hAnsi="Times New Roman" w:cs="Times New Roman"/>
            <w:color w:val="0000FF"/>
            <w:sz w:val="22"/>
            <w:u w:val="single" w:color="0000FF"/>
          </w:rPr>
          <w:t>http</w:t>
        </w:r>
        <w:r w:rsidRPr="00424F20">
          <w:rPr>
            <w:rFonts w:ascii="Times New Roman" w:hAnsi="Times New Roman" w:cs="Times New Roman"/>
            <w:color w:val="0000FF"/>
            <w:sz w:val="22"/>
            <w:u w:val="single" w:color="0000FF"/>
            <w:lang w:val="ru-RU"/>
          </w:rPr>
          <w:t>://</w:t>
        </w:r>
        <w:r w:rsidRPr="00424F20">
          <w:rPr>
            <w:rFonts w:ascii="Times New Roman" w:hAnsi="Times New Roman" w:cs="Times New Roman"/>
            <w:color w:val="0000FF"/>
            <w:sz w:val="22"/>
            <w:u w:val="single" w:color="0000FF"/>
          </w:rPr>
          <w:t>library</w:t>
        </w:r>
        <w:r w:rsidRPr="00424F20">
          <w:rPr>
            <w:rFonts w:ascii="Times New Roman" w:hAnsi="Times New Roman" w:cs="Times New Roman"/>
            <w:color w:val="0000FF"/>
            <w:sz w:val="22"/>
            <w:u w:val="single" w:color="0000FF"/>
            <w:lang w:val="ru-RU"/>
          </w:rPr>
          <w:t>.</w:t>
        </w:r>
        <w:r w:rsidRPr="00424F20">
          <w:rPr>
            <w:rFonts w:ascii="Times New Roman" w:hAnsi="Times New Roman" w:cs="Times New Roman"/>
            <w:color w:val="0000FF"/>
            <w:sz w:val="22"/>
            <w:u w:val="single" w:color="0000FF"/>
          </w:rPr>
          <w:t>kuzstu</w:t>
        </w:r>
        <w:r w:rsidRPr="00424F20">
          <w:rPr>
            <w:rFonts w:ascii="Times New Roman" w:hAnsi="Times New Roman" w:cs="Times New Roman"/>
            <w:color w:val="0000FF"/>
            <w:sz w:val="22"/>
            <w:u w:val="single" w:color="0000FF"/>
            <w:lang w:val="ru-RU"/>
          </w:rPr>
          <w:t>.</w:t>
        </w:r>
        <w:r w:rsidRPr="00424F20">
          <w:rPr>
            <w:rFonts w:ascii="Times New Roman" w:hAnsi="Times New Roman" w:cs="Times New Roman"/>
            <w:color w:val="0000FF"/>
            <w:sz w:val="22"/>
            <w:u w:val="single" w:color="0000FF"/>
          </w:rPr>
          <w:t>ru</w:t>
        </w:r>
        <w:r w:rsidRPr="00424F20">
          <w:rPr>
            <w:rFonts w:ascii="Times New Roman" w:hAnsi="Times New Roman" w:cs="Times New Roman"/>
            <w:color w:val="0000FF"/>
            <w:sz w:val="22"/>
            <w:u w:val="single" w:color="0000FF"/>
            <w:lang w:val="ru-RU"/>
          </w:rPr>
          <w:t>/</w:t>
        </w:r>
        <w:r w:rsidRPr="00424F20">
          <w:rPr>
            <w:rFonts w:ascii="Times New Roman" w:hAnsi="Times New Roman" w:cs="Times New Roman"/>
            <w:color w:val="0000FF"/>
            <w:sz w:val="22"/>
            <w:u w:val="single" w:color="0000FF"/>
          </w:rPr>
          <w:t>meto</w:t>
        </w:r>
        <w:r w:rsidRPr="00424F20">
          <w:rPr>
            <w:rFonts w:ascii="Times New Roman" w:hAnsi="Times New Roman" w:cs="Times New Roman"/>
            <w:color w:val="0000FF"/>
            <w:sz w:val="22"/>
            <w:u w:val="single" w:color="0000FF"/>
            <w:lang w:val="ru-RU"/>
          </w:rPr>
          <w:t>.</w:t>
        </w:r>
        <w:r w:rsidRPr="00424F20">
          <w:rPr>
            <w:rFonts w:ascii="Times New Roman" w:hAnsi="Times New Roman" w:cs="Times New Roman"/>
            <w:color w:val="0000FF"/>
            <w:sz w:val="22"/>
            <w:u w:val="single" w:color="0000FF"/>
          </w:rPr>
          <w:t>php</w:t>
        </w:r>
        <w:r w:rsidRPr="00424F20">
          <w:rPr>
            <w:rFonts w:ascii="Times New Roman" w:hAnsi="Times New Roman" w:cs="Times New Roman"/>
            <w:color w:val="0000FF"/>
            <w:sz w:val="22"/>
            <w:u w:val="single" w:color="0000FF"/>
            <w:lang w:val="ru-RU"/>
          </w:rPr>
          <w:t>?</w:t>
        </w:r>
        <w:r w:rsidRPr="00424F20">
          <w:rPr>
            <w:rFonts w:ascii="Times New Roman" w:hAnsi="Times New Roman" w:cs="Times New Roman"/>
            <w:color w:val="0000FF"/>
            <w:sz w:val="22"/>
            <w:u w:val="single" w:color="0000FF"/>
          </w:rPr>
          <w:t>n</w:t>
        </w:r>
        <w:r w:rsidRPr="00424F20">
          <w:rPr>
            <w:rFonts w:ascii="Times New Roman" w:hAnsi="Times New Roman" w:cs="Times New Roman"/>
            <w:color w:val="0000FF"/>
            <w:sz w:val="22"/>
            <w:u w:val="single" w:color="0000FF"/>
            <w:lang w:val="ru-RU"/>
          </w:rPr>
          <w:t>=91331&amp;</w:t>
        </w:r>
        <w:r w:rsidRPr="00424F20">
          <w:rPr>
            <w:rFonts w:ascii="Times New Roman" w:hAnsi="Times New Roman" w:cs="Times New Roman"/>
            <w:color w:val="0000FF"/>
            <w:sz w:val="22"/>
            <w:u w:val="single" w:color="0000FF"/>
          </w:rPr>
          <w:t>type</w:t>
        </w:r>
        <w:r w:rsidRPr="00424F20">
          <w:rPr>
            <w:rFonts w:ascii="Times New Roman" w:hAnsi="Times New Roman" w:cs="Times New Roman"/>
            <w:color w:val="0000FF"/>
            <w:sz w:val="22"/>
            <w:u w:val="single" w:color="0000FF"/>
            <w:lang w:val="ru-RU"/>
          </w:rPr>
          <w:t>=</w:t>
        </w:r>
        <w:r w:rsidRPr="00424F20">
          <w:rPr>
            <w:rFonts w:ascii="Times New Roman" w:hAnsi="Times New Roman" w:cs="Times New Roman"/>
            <w:color w:val="0000FF"/>
            <w:sz w:val="22"/>
            <w:u w:val="single" w:color="0000FF"/>
          </w:rPr>
          <w:t>utchposob</w:t>
        </w:r>
        <w:r w:rsidRPr="00424F20">
          <w:rPr>
            <w:rFonts w:ascii="Times New Roman" w:hAnsi="Times New Roman" w:cs="Times New Roman"/>
            <w:color w:val="0000FF"/>
            <w:sz w:val="22"/>
            <w:u w:val="single" w:color="0000FF"/>
            <w:lang w:val="ru-RU"/>
          </w:rPr>
          <w:t>:</w:t>
        </w:r>
        <w:r w:rsidRPr="00424F20">
          <w:rPr>
            <w:rFonts w:ascii="Times New Roman" w:hAnsi="Times New Roman" w:cs="Times New Roman"/>
            <w:color w:val="0000FF"/>
            <w:sz w:val="22"/>
            <w:u w:val="single" w:color="0000FF"/>
          </w:rPr>
          <w:t>common</w:t>
        </w:r>
      </w:hyperlink>
      <w:r w:rsidRPr="00424F20">
        <w:rPr>
          <w:rFonts w:ascii="Times New Roman" w:hAnsi="Times New Roman" w:cs="Times New Roman"/>
          <w:color w:val="0000FF"/>
          <w:sz w:val="22"/>
          <w:u w:val="single" w:color="0000FF"/>
          <w:lang w:val="ru-RU"/>
        </w:rPr>
        <w:t xml:space="preserve">. </w:t>
      </w:r>
      <w:r w:rsidRPr="00424F20">
        <w:rPr>
          <w:rFonts w:ascii="Times New Roman" w:hAnsi="Times New Roman" w:cs="Times New Roman"/>
          <w:color w:val="auto"/>
          <w:sz w:val="22"/>
          <w:lang w:val="ru-RU"/>
        </w:rPr>
        <w:t>-  Текст : электронный.</w:t>
      </w:r>
    </w:p>
    <w:p w:rsidR="00155DAE" w:rsidRPr="00424F20" w:rsidRDefault="00155DAE" w:rsidP="00155DAE">
      <w:pPr>
        <w:pStyle w:val="3"/>
        <w:spacing w:after="0" w:line="240" w:lineRule="auto"/>
        <w:ind w:left="0" w:right="0" w:firstLine="426"/>
        <w:jc w:val="both"/>
        <w:rPr>
          <w:rFonts w:ascii="Times New Roman" w:hAnsi="Times New Roman" w:cs="Times New Roman"/>
          <w:sz w:val="22"/>
          <w:lang w:val="ru-RU"/>
        </w:rPr>
      </w:pPr>
    </w:p>
    <w:p w:rsidR="00D802F9" w:rsidRPr="00424F20" w:rsidRDefault="00B1678F" w:rsidP="00155DAE">
      <w:pPr>
        <w:pStyle w:val="3"/>
        <w:spacing w:after="0" w:line="240" w:lineRule="auto"/>
        <w:ind w:left="0" w:right="0" w:firstLine="426"/>
        <w:jc w:val="both"/>
        <w:rPr>
          <w:rFonts w:ascii="Times New Roman" w:hAnsi="Times New Roman" w:cs="Times New Roman"/>
          <w:sz w:val="22"/>
          <w:lang w:val="ru-RU"/>
        </w:rPr>
      </w:pPr>
      <w:r w:rsidRPr="00424F20">
        <w:rPr>
          <w:rFonts w:ascii="Times New Roman" w:hAnsi="Times New Roman" w:cs="Times New Roman"/>
          <w:sz w:val="22"/>
          <w:lang w:val="ru-RU"/>
        </w:rPr>
        <w:t>8.3 Методическая литература</w:t>
      </w:r>
    </w:p>
    <w:p w:rsidR="00155DAE" w:rsidRPr="00424F20" w:rsidRDefault="00155DAE" w:rsidP="00155DAE">
      <w:pPr>
        <w:ind w:left="0" w:right="-1" w:firstLine="426"/>
        <w:rPr>
          <w:rFonts w:ascii="Times New Roman" w:hAnsi="Times New Roman" w:cs="Times New Roman"/>
          <w:sz w:val="22"/>
          <w:lang w:val="ru-RU"/>
        </w:rPr>
      </w:pPr>
    </w:p>
    <w:p w:rsidR="00D802F9" w:rsidRPr="00424F20" w:rsidRDefault="00B1678F" w:rsidP="00155DAE">
      <w:pPr>
        <w:spacing w:after="0" w:line="240" w:lineRule="auto"/>
        <w:ind w:left="0" w:right="-1" w:firstLine="426"/>
        <w:rPr>
          <w:rFonts w:ascii="Times New Roman" w:hAnsi="Times New Roman" w:cs="Times New Roman"/>
          <w:sz w:val="22"/>
          <w:lang w:val="ru-RU"/>
        </w:rPr>
      </w:pPr>
      <w:r w:rsidRPr="00424F20">
        <w:rPr>
          <w:rFonts w:ascii="Times New Roman" w:hAnsi="Times New Roman" w:cs="Times New Roman"/>
          <w:sz w:val="22"/>
          <w:lang w:val="ru-RU"/>
        </w:rPr>
        <w:t>1. Методические материалы по подготовке вы</w:t>
      </w:r>
      <w:r w:rsidR="008B075A" w:rsidRPr="00424F20">
        <w:rPr>
          <w:rFonts w:ascii="Times New Roman" w:hAnsi="Times New Roman" w:cs="Times New Roman"/>
          <w:sz w:val="22"/>
          <w:lang w:val="ru-RU"/>
        </w:rPr>
        <w:t>пускной квалификационной работы</w:t>
      </w:r>
      <w:r w:rsidRPr="00424F20">
        <w:rPr>
          <w:rFonts w:ascii="Times New Roman" w:hAnsi="Times New Roman" w:cs="Times New Roman"/>
          <w:sz w:val="22"/>
          <w:lang w:val="ru-RU"/>
        </w:rPr>
        <w:t>: для обучающихся специальности 21.05.04 "Горное дело", специализации 21.05.04.03 "Открытые горные работы", всех форм обучения / ФГБОУ ВО "Кузбас. гос. техн. ун-т им. Т. Ф. Горбач</w:t>
      </w:r>
      <w:r w:rsidR="008B075A" w:rsidRPr="00424F20">
        <w:rPr>
          <w:rFonts w:ascii="Times New Roman" w:hAnsi="Times New Roman" w:cs="Times New Roman"/>
          <w:sz w:val="22"/>
          <w:lang w:val="ru-RU"/>
        </w:rPr>
        <w:t>ева", Каф. открытых горн. работ</w:t>
      </w:r>
      <w:r w:rsidRPr="00424F20">
        <w:rPr>
          <w:rFonts w:ascii="Times New Roman" w:hAnsi="Times New Roman" w:cs="Times New Roman"/>
          <w:sz w:val="22"/>
          <w:lang w:val="ru-RU"/>
        </w:rPr>
        <w:t>; сост.: В. Ф.</w:t>
      </w:r>
      <w:r w:rsidR="008B075A" w:rsidRPr="00424F20">
        <w:rPr>
          <w:rFonts w:ascii="Times New Roman" w:hAnsi="Times New Roman" w:cs="Times New Roman"/>
          <w:sz w:val="22"/>
          <w:lang w:val="ru-RU"/>
        </w:rPr>
        <w:t xml:space="preserve"> Колесников [и др.]. – Кемерово</w:t>
      </w:r>
      <w:r w:rsidRPr="00424F20">
        <w:rPr>
          <w:rFonts w:ascii="Times New Roman" w:hAnsi="Times New Roman" w:cs="Times New Roman"/>
          <w:sz w:val="22"/>
          <w:lang w:val="ru-RU"/>
        </w:rPr>
        <w:t xml:space="preserve">: КузГТУ, 2018. – 53 с. – URL: </w:t>
      </w:r>
      <w:hyperlink r:id="rId12">
        <w:r w:rsidRPr="00424F20">
          <w:rPr>
            <w:rFonts w:ascii="Times New Roman" w:hAnsi="Times New Roman" w:cs="Times New Roman"/>
            <w:color w:val="0000FF"/>
            <w:sz w:val="22"/>
            <w:u w:val="single" w:color="0000FF"/>
            <w:lang w:val="ru-RU"/>
          </w:rPr>
          <w:t>http://library.kuzstu.ru/meto.php?n=4404</w:t>
        </w:r>
      </w:hyperlink>
      <w:r w:rsidRPr="00424F20">
        <w:rPr>
          <w:rFonts w:ascii="Times New Roman" w:hAnsi="Times New Roman" w:cs="Times New Roman"/>
          <w:sz w:val="22"/>
          <w:lang w:val="ru-RU"/>
        </w:rPr>
        <w:t xml:space="preserve"> (дата </w:t>
      </w:r>
      <w:r w:rsidR="008B075A" w:rsidRPr="00424F20">
        <w:rPr>
          <w:rFonts w:ascii="Times New Roman" w:hAnsi="Times New Roman" w:cs="Times New Roman"/>
          <w:sz w:val="22"/>
          <w:lang w:val="ru-RU"/>
        </w:rPr>
        <w:t>обращения: 27.10.2021). – Текст</w:t>
      </w:r>
      <w:r w:rsidRPr="00424F20">
        <w:rPr>
          <w:rFonts w:ascii="Times New Roman" w:hAnsi="Times New Roman" w:cs="Times New Roman"/>
          <w:sz w:val="22"/>
          <w:lang w:val="ru-RU"/>
        </w:rPr>
        <w:t>: электронный.</w:t>
      </w:r>
    </w:p>
    <w:p w:rsidR="00155DAE" w:rsidRPr="00424F20" w:rsidRDefault="00155DAE" w:rsidP="00155DAE">
      <w:pPr>
        <w:pStyle w:val="3"/>
        <w:spacing w:after="0" w:line="240" w:lineRule="auto"/>
        <w:ind w:left="0" w:right="-1" w:firstLine="426"/>
        <w:jc w:val="both"/>
        <w:rPr>
          <w:rFonts w:ascii="Times New Roman" w:hAnsi="Times New Roman" w:cs="Times New Roman"/>
          <w:sz w:val="22"/>
          <w:lang w:val="ru-RU"/>
        </w:rPr>
      </w:pPr>
    </w:p>
    <w:p w:rsidR="00155DAE" w:rsidRPr="00424F20" w:rsidRDefault="00155DAE" w:rsidP="00155DAE">
      <w:pPr>
        <w:spacing w:after="0" w:line="240" w:lineRule="auto"/>
        <w:ind w:left="0" w:right="-1" w:firstLine="426"/>
        <w:jc w:val="left"/>
        <w:rPr>
          <w:rFonts w:ascii="Times New Roman" w:hAnsi="Times New Roman" w:cs="Times New Roman"/>
          <w:b/>
          <w:sz w:val="22"/>
          <w:lang w:val="ru-RU"/>
        </w:rPr>
      </w:pPr>
      <w:r w:rsidRPr="00424F20">
        <w:rPr>
          <w:rFonts w:ascii="Times New Roman" w:hAnsi="Times New Roman" w:cs="Times New Roman"/>
          <w:b/>
          <w:sz w:val="22"/>
          <w:lang w:val="ru-RU"/>
        </w:rPr>
        <w:t>8.4 Профессиональные базы данных и информационные справочные системы</w:t>
      </w:r>
    </w:p>
    <w:p w:rsidR="00155DAE" w:rsidRPr="00424F20" w:rsidRDefault="00155DAE" w:rsidP="00155DAE">
      <w:pPr>
        <w:spacing w:after="0" w:line="240" w:lineRule="auto"/>
        <w:ind w:left="0" w:right="-1" w:firstLine="426"/>
        <w:jc w:val="left"/>
        <w:rPr>
          <w:rFonts w:ascii="Times New Roman" w:hAnsi="Times New Roman" w:cs="Times New Roman"/>
          <w:sz w:val="22"/>
          <w:lang w:val="ru-RU"/>
        </w:rPr>
      </w:pPr>
    </w:p>
    <w:p w:rsidR="00155DAE" w:rsidRPr="00424F20" w:rsidRDefault="00155DAE" w:rsidP="00155DAE">
      <w:pPr>
        <w:pStyle w:val="a3"/>
        <w:numPr>
          <w:ilvl w:val="0"/>
          <w:numId w:val="8"/>
        </w:numPr>
        <w:tabs>
          <w:tab w:val="left" w:pos="142"/>
        </w:tabs>
        <w:spacing w:after="0" w:line="240" w:lineRule="auto"/>
        <w:ind w:left="0" w:right="-1" w:firstLine="426"/>
        <w:contextualSpacing/>
        <w:rPr>
          <w:rStyle w:val="a4"/>
          <w:rFonts w:ascii="Times New Roman" w:hAnsi="Times New Roman" w:cs="Times New Roman"/>
          <w:sz w:val="22"/>
          <w:lang w:val="ru-RU"/>
        </w:rPr>
      </w:pPr>
      <w:r w:rsidRPr="00424F20">
        <w:rPr>
          <w:rFonts w:ascii="Times New Roman" w:hAnsi="Times New Roman" w:cs="Times New Roman"/>
          <w:sz w:val="22"/>
          <w:lang w:val="ru-RU"/>
        </w:rPr>
        <w:t xml:space="preserve">Электронная библиотека КузГТУ </w:t>
      </w:r>
      <w:hyperlink r:id="rId13" w:history="1">
        <w:r w:rsidRPr="00424F20">
          <w:rPr>
            <w:rStyle w:val="a4"/>
            <w:rFonts w:ascii="Times New Roman" w:hAnsi="Times New Roman" w:cs="Times New Roman"/>
            <w:sz w:val="22"/>
            <w:lang w:val="ru-RU"/>
          </w:rPr>
          <w:t>https://elib.kuzstu.ru/</w:t>
        </w:r>
      </w:hyperlink>
    </w:p>
    <w:p w:rsidR="00155DAE" w:rsidRPr="00424F20" w:rsidRDefault="00155DAE" w:rsidP="00155DAE">
      <w:pPr>
        <w:pStyle w:val="a3"/>
        <w:numPr>
          <w:ilvl w:val="0"/>
          <w:numId w:val="8"/>
        </w:numPr>
        <w:tabs>
          <w:tab w:val="left" w:pos="142"/>
        </w:tabs>
        <w:spacing w:after="0" w:line="240" w:lineRule="auto"/>
        <w:ind w:left="0" w:right="-1" w:firstLine="426"/>
        <w:contextualSpacing/>
        <w:rPr>
          <w:rFonts w:ascii="Times New Roman" w:hAnsi="Times New Roman" w:cs="Times New Roman"/>
          <w:sz w:val="22"/>
          <w:lang w:val="ru-RU"/>
        </w:rPr>
      </w:pPr>
      <w:r w:rsidRPr="00424F20">
        <w:rPr>
          <w:rFonts w:ascii="Times New Roman" w:hAnsi="Times New Roman" w:cs="Times New Roman"/>
          <w:sz w:val="22"/>
          <w:lang w:val="ru-RU"/>
        </w:rPr>
        <w:t xml:space="preserve">Электронная библиотечная система «Лань» </w:t>
      </w:r>
      <w:hyperlink r:id="rId14" w:history="1">
        <w:r w:rsidRPr="00424F20">
          <w:rPr>
            <w:rStyle w:val="a4"/>
            <w:rFonts w:ascii="Times New Roman" w:hAnsi="Times New Roman" w:cs="Times New Roman"/>
            <w:sz w:val="22"/>
            <w:lang w:val="ru-RU"/>
          </w:rPr>
          <w:t>http://e.lanbook.com</w:t>
        </w:r>
      </w:hyperlink>
    </w:p>
    <w:p w:rsidR="00155DAE" w:rsidRPr="00424F20" w:rsidRDefault="00155DAE" w:rsidP="00155DAE">
      <w:pPr>
        <w:pStyle w:val="a3"/>
        <w:numPr>
          <w:ilvl w:val="0"/>
          <w:numId w:val="8"/>
        </w:numPr>
        <w:tabs>
          <w:tab w:val="left" w:pos="142"/>
        </w:tabs>
        <w:spacing w:after="0" w:line="240" w:lineRule="auto"/>
        <w:ind w:left="0" w:right="-1" w:firstLine="426"/>
        <w:contextualSpacing/>
        <w:rPr>
          <w:rFonts w:ascii="Times New Roman" w:hAnsi="Times New Roman" w:cs="Times New Roman"/>
          <w:sz w:val="22"/>
          <w:lang w:val="ru-RU"/>
        </w:rPr>
      </w:pPr>
      <w:r w:rsidRPr="00424F20">
        <w:rPr>
          <w:rFonts w:ascii="Times New Roman" w:hAnsi="Times New Roman" w:cs="Times New Roman"/>
          <w:sz w:val="22"/>
          <w:lang w:val="ru-RU"/>
        </w:rPr>
        <w:t xml:space="preserve">Электронная библиотечная система «Юрайт» </w:t>
      </w:r>
      <w:hyperlink r:id="rId15" w:history="1">
        <w:r w:rsidRPr="00424F20">
          <w:rPr>
            <w:rStyle w:val="a4"/>
            <w:rFonts w:ascii="Times New Roman" w:hAnsi="Times New Roman" w:cs="Times New Roman"/>
            <w:sz w:val="22"/>
            <w:lang w:val="ru-RU"/>
          </w:rPr>
          <w:t>https://urait.ru/</w:t>
        </w:r>
      </w:hyperlink>
    </w:p>
    <w:p w:rsidR="00155DAE" w:rsidRPr="00424F20" w:rsidRDefault="00155DAE" w:rsidP="00155DAE">
      <w:pPr>
        <w:pStyle w:val="a3"/>
        <w:numPr>
          <w:ilvl w:val="0"/>
          <w:numId w:val="8"/>
        </w:numPr>
        <w:tabs>
          <w:tab w:val="left" w:pos="142"/>
        </w:tabs>
        <w:spacing w:after="0" w:line="240" w:lineRule="auto"/>
        <w:ind w:left="0" w:right="-1" w:firstLine="426"/>
        <w:contextualSpacing/>
        <w:rPr>
          <w:rFonts w:ascii="Times New Roman" w:hAnsi="Times New Roman" w:cs="Times New Roman"/>
          <w:sz w:val="22"/>
          <w:lang w:val="ru-RU"/>
        </w:rPr>
      </w:pPr>
      <w:r w:rsidRPr="00424F20">
        <w:rPr>
          <w:rFonts w:ascii="Times New Roman" w:hAnsi="Times New Roman" w:cs="Times New Roman"/>
          <w:sz w:val="22"/>
          <w:lang w:val="ru-RU"/>
        </w:rPr>
        <w:t xml:space="preserve">Научная электронная библиотека eLIBRARY.RU </w:t>
      </w:r>
      <w:hyperlink r:id="rId16" w:history="1">
        <w:r w:rsidRPr="00424F20">
          <w:rPr>
            <w:rStyle w:val="a4"/>
            <w:rFonts w:ascii="Times New Roman" w:hAnsi="Times New Roman" w:cs="Times New Roman"/>
            <w:sz w:val="22"/>
            <w:lang w:val="ru-RU"/>
          </w:rPr>
          <w:t>https://elibrary.ru/defaultx.asp?</w:t>
        </w:r>
      </w:hyperlink>
      <w:r w:rsidRPr="00424F20">
        <w:rPr>
          <w:rFonts w:ascii="Times New Roman" w:hAnsi="Times New Roman" w:cs="Times New Roman"/>
          <w:sz w:val="22"/>
          <w:lang w:val="ru-RU"/>
        </w:rPr>
        <w:t xml:space="preserve"> </w:t>
      </w:r>
    </w:p>
    <w:p w:rsidR="00155DAE" w:rsidRPr="00424F20" w:rsidRDefault="00155DAE" w:rsidP="00155DAE">
      <w:pPr>
        <w:pStyle w:val="a3"/>
        <w:numPr>
          <w:ilvl w:val="0"/>
          <w:numId w:val="8"/>
        </w:numPr>
        <w:tabs>
          <w:tab w:val="left" w:pos="142"/>
        </w:tabs>
        <w:spacing w:after="0" w:line="240" w:lineRule="auto"/>
        <w:ind w:left="0" w:right="-1" w:firstLine="426"/>
        <w:contextualSpacing/>
        <w:rPr>
          <w:rStyle w:val="a4"/>
          <w:rFonts w:ascii="Times New Roman" w:hAnsi="Times New Roman" w:cs="Times New Roman"/>
          <w:sz w:val="22"/>
          <w:lang w:val="ru-RU"/>
        </w:rPr>
      </w:pPr>
      <w:r w:rsidRPr="00424F20">
        <w:rPr>
          <w:rFonts w:ascii="Times New Roman" w:hAnsi="Times New Roman" w:cs="Times New Roman"/>
          <w:sz w:val="22"/>
          <w:lang w:val="ru-RU"/>
        </w:rPr>
        <w:t xml:space="preserve">Информационно-справочная система «Технорматив»: </w:t>
      </w:r>
      <w:hyperlink r:id="rId17" w:history="1">
        <w:r w:rsidRPr="00424F20">
          <w:rPr>
            <w:rStyle w:val="a4"/>
            <w:rFonts w:ascii="Times New Roman" w:hAnsi="Times New Roman" w:cs="Times New Roman"/>
            <w:sz w:val="22"/>
            <w:lang w:val="ru-RU"/>
          </w:rPr>
          <w:t>https://www.technormativ.ru/</w:t>
        </w:r>
      </w:hyperlink>
    </w:p>
    <w:p w:rsidR="00155DAE" w:rsidRPr="00424F20" w:rsidRDefault="00155DAE" w:rsidP="00155DAE">
      <w:pPr>
        <w:spacing w:after="0" w:line="240" w:lineRule="auto"/>
        <w:ind w:left="0" w:right="-1" w:firstLine="426"/>
        <w:jc w:val="left"/>
        <w:rPr>
          <w:rFonts w:ascii="Times New Roman" w:hAnsi="Times New Roman" w:cs="Times New Roman"/>
          <w:b/>
          <w:sz w:val="22"/>
          <w:lang w:val="ru-RU"/>
        </w:rPr>
      </w:pPr>
    </w:p>
    <w:p w:rsidR="00155DAE" w:rsidRPr="00424F20" w:rsidRDefault="00155DAE" w:rsidP="00155DAE">
      <w:pPr>
        <w:spacing w:after="0" w:line="240" w:lineRule="auto"/>
        <w:ind w:left="0" w:right="-1" w:firstLine="426"/>
        <w:jc w:val="left"/>
        <w:rPr>
          <w:rFonts w:ascii="Times New Roman" w:hAnsi="Times New Roman" w:cs="Times New Roman"/>
          <w:b/>
          <w:sz w:val="22"/>
          <w:lang w:val="ru-RU"/>
        </w:rPr>
      </w:pPr>
      <w:r w:rsidRPr="00424F20">
        <w:rPr>
          <w:rFonts w:ascii="Times New Roman" w:hAnsi="Times New Roman" w:cs="Times New Roman"/>
          <w:b/>
          <w:sz w:val="22"/>
          <w:lang w:val="ru-RU"/>
        </w:rPr>
        <w:t>8.5 Периодические издания</w:t>
      </w:r>
    </w:p>
    <w:p w:rsidR="00155DAE" w:rsidRPr="00424F20" w:rsidRDefault="00155DAE" w:rsidP="00155DAE">
      <w:pPr>
        <w:spacing w:after="0" w:line="240" w:lineRule="auto"/>
        <w:ind w:left="0" w:right="-1" w:firstLine="426"/>
        <w:jc w:val="left"/>
        <w:rPr>
          <w:rFonts w:ascii="Times New Roman" w:hAnsi="Times New Roman" w:cs="Times New Roman"/>
          <w:sz w:val="22"/>
          <w:lang w:val="ru-RU"/>
        </w:rPr>
      </w:pPr>
    </w:p>
    <w:p w:rsidR="00155DAE" w:rsidRPr="00AF6C99" w:rsidRDefault="00155DAE" w:rsidP="00155DAE">
      <w:pPr>
        <w:pStyle w:val="a3"/>
        <w:numPr>
          <w:ilvl w:val="0"/>
          <w:numId w:val="7"/>
        </w:numPr>
        <w:tabs>
          <w:tab w:val="left" w:pos="142"/>
        </w:tabs>
        <w:spacing w:after="0" w:line="240" w:lineRule="auto"/>
        <w:ind w:left="0" w:right="-1" w:firstLine="426"/>
        <w:contextualSpacing/>
        <w:rPr>
          <w:rStyle w:val="a4"/>
          <w:rFonts w:ascii="Times New Roman" w:hAnsi="Times New Roman" w:cs="Times New Roman"/>
          <w:sz w:val="22"/>
          <w:lang w:val="ru-RU"/>
        </w:rPr>
      </w:pPr>
      <w:r w:rsidRPr="00AF6C99">
        <w:rPr>
          <w:rFonts w:ascii="Times New Roman" w:hAnsi="Times New Roman" w:cs="Times New Roman"/>
          <w:sz w:val="22"/>
          <w:lang w:val="ru-RU"/>
        </w:rPr>
        <w:t xml:space="preserve">Вестник Кузбасского государственного технического университета: научно-технический журнал (электронный) </w:t>
      </w:r>
      <w:hyperlink r:id="rId18" w:history="1">
        <w:r w:rsidRPr="00AF6C99">
          <w:rPr>
            <w:rStyle w:val="a4"/>
            <w:rFonts w:ascii="Times New Roman" w:hAnsi="Times New Roman" w:cs="Times New Roman"/>
            <w:sz w:val="22"/>
            <w:lang w:val="ru-RU"/>
          </w:rPr>
          <w:t>https://vestnik.kuzstu.ru/</w:t>
        </w:r>
      </w:hyperlink>
    </w:p>
    <w:p w:rsidR="00AF6C99" w:rsidRPr="00AF6C99" w:rsidRDefault="00AF6C99" w:rsidP="00AF6C99">
      <w:pPr>
        <w:pStyle w:val="a3"/>
        <w:numPr>
          <w:ilvl w:val="0"/>
          <w:numId w:val="7"/>
        </w:numPr>
        <w:spacing w:after="0" w:line="240" w:lineRule="auto"/>
        <w:ind w:right="0" w:firstLine="426"/>
        <w:contextualSpacing/>
        <w:rPr>
          <w:rFonts w:ascii="Times New Roman" w:hAnsi="Times New Roman"/>
          <w:b/>
          <w:sz w:val="22"/>
          <w:lang w:val="ru-RU"/>
        </w:rPr>
      </w:pPr>
      <w:r w:rsidRPr="00AF6C99">
        <w:rPr>
          <w:rFonts w:ascii="Times New Roman" w:hAnsi="Times New Roman"/>
          <w:sz w:val="22"/>
          <w:lang w:val="ru-RU"/>
        </w:rPr>
        <w:t xml:space="preserve">Горное оборудование и электромеханика: научно-практический журнал (электронный) </w:t>
      </w:r>
      <w:hyperlink r:id="rId19" w:history="1">
        <w:r w:rsidRPr="00AF6C99">
          <w:rPr>
            <w:rStyle w:val="a4"/>
            <w:rFonts w:ascii="Times New Roman" w:hAnsi="Times New Roman"/>
            <w:sz w:val="22"/>
          </w:rPr>
          <w:t>https</w:t>
        </w:r>
        <w:r w:rsidRPr="00AF6C99">
          <w:rPr>
            <w:rStyle w:val="a4"/>
            <w:rFonts w:ascii="Times New Roman" w:hAnsi="Times New Roman"/>
            <w:sz w:val="22"/>
            <w:lang w:val="ru-RU"/>
          </w:rPr>
          <w:t>://</w:t>
        </w:r>
        <w:r w:rsidRPr="00AF6C99">
          <w:rPr>
            <w:rStyle w:val="a4"/>
            <w:rFonts w:ascii="Times New Roman" w:hAnsi="Times New Roman"/>
            <w:sz w:val="22"/>
          </w:rPr>
          <w:t>gormash</w:t>
        </w:r>
        <w:r w:rsidRPr="00AF6C99">
          <w:rPr>
            <w:rStyle w:val="a4"/>
            <w:rFonts w:ascii="Times New Roman" w:hAnsi="Times New Roman"/>
            <w:sz w:val="22"/>
            <w:lang w:val="ru-RU"/>
          </w:rPr>
          <w:t>.</w:t>
        </w:r>
        <w:r w:rsidRPr="00AF6C99">
          <w:rPr>
            <w:rStyle w:val="a4"/>
            <w:rFonts w:ascii="Times New Roman" w:hAnsi="Times New Roman"/>
            <w:sz w:val="22"/>
          </w:rPr>
          <w:t>kuzstu</w:t>
        </w:r>
        <w:r w:rsidRPr="00AF6C99">
          <w:rPr>
            <w:rStyle w:val="a4"/>
            <w:rFonts w:ascii="Times New Roman" w:hAnsi="Times New Roman"/>
            <w:sz w:val="22"/>
            <w:lang w:val="ru-RU"/>
          </w:rPr>
          <w:t>.</w:t>
        </w:r>
        <w:r w:rsidRPr="00AF6C99">
          <w:rPr>
            <w:rStyle w:val="a4"/>
            <w:rFonts w:ascii="Times New Roman" w:hAnsi="Times New Roman"/>
            <w:sz w:val="22"/>
          </w:rPr>
          <w:t>ru</w:t>
        </w:r>
        <w:r w:rsidRPr="00AF6C99">
          <w:rPr>
            <w:rStyle w:val="a4"/>
            <w:rFonts w:ascii="Times New Roman" w:hAnsi="Times New Roman"/>
            <w:sz w:val="22"/>
            <w:lang w:val="ru-RU"/>
          </w:rPr>
          <w:t>/</w:t>
        </w:r>
      </w:hyperlink>
    </w:p>
    <w:p w:rsidR="00AF6C99" w:rsidRPr="00AF6C99" w:rsidRDefault="00AF6C99" w:rsidP="00AF6C99">
      <w:pPr>
        <w:pStyle w:val="a3"/>
        <w:numPr>
          <w:ilvl w:val="0"/>
          <w:numId w:val="7"/>
        </w:numPr>
        <w:spacing w:after="0" w:line="240" w:lineRule="auto"/>
        <w:ind w:right="0" w:firstLine="426"/>
        <w:contextualSpacing/>
        <w:rPr>
          <w:rFonts w:ascii="Times New Roman" w:hAnsi="Times New Roman"/>
          <w:sz w:val="22"/>
          <w:lang w:val="ru-RU"/>
        </w:rPr>
      </w:pPr>
      <w:r w:rsidRPr="00AF6C99">
        <w:rPr>
          <w:rFonts w:ascii="Times New Roman" w:hAnsi="Times New Roman"/>
          <w:sz w:val="22"/>
          <w:lang w:val="ru-RU"/>
        </w:rPr>
        <w:t>Горная промышленность: научно-технический и производственный журнал (печатный/электронный)</w:t>
      </w:r>
      <w:r w:rsidRPr="00AF6C99">
        <w:rPr>
          <w:sz w:val="22"/>
          <w:lang w:val="ru-RU"/>
        </w:rPr>
        <w:t xml:space="preserve"> </w:t>
      </w:r>
      <w:hyperlink r:id="rId20" w:history="1">
        <w:r w:rsidRPr="00AF6C99">
          <w:rPr>
            <w:rStyle w:val="a4"/>
            <w:rFonts w:ascii="Times New Roman" w:hAnsi="Times New Roman"/>
            <w:sz w:val="22"/>
            <w:lang w:val="ru-RU"/>
          </w:rPr>
          <w:t>https://mining-media.ru/ru/https://mining-media.ru/ru/</w:t>
        </w:r>
      </w:hyperlink>
    </w:p>
    <w:p w:rsidR="00AF6C99" w:rsidRPr="00AF6C99" w:rsidRDefault="00AF6C99" w:rsidP="00AF6C99">
      <w:pPr>
        <w:pStyle w:val="a3"/>
        <w:numPr>
          <w:ilvl w:val="0"/>
          <w:numId w:val="7"/>
        </w:numPr>
        <w:spacing w:after="0" w:line="240" w:lineRule="auto"/>
        <w:ind w:right="0" w:firstLine="426"/>
        <w:contextualSpacing/>
        <w:rPr>
          <w:rFonts w:ascii="Times New Roman" w:hAnsi="Times New Roman"/>
          <w:sz w:val="22"/>
          <w:lang w:val="ru-RU"/>
        </w:rPr>
      </w:pPr>
      <w:r w:rsidRPr="00AF6C99">
        <w:rPr>
          <w:rFonts w:ascii="Times New Roman" w:hAnsi="Times New Roman"/>
          <w:sz w:val="22"/>
          <w:lang w:val="ru-RU"/>
        </w:rPr>
        <w:t xml:space="preserve">Горный журнал: научно-технический и производственный журнал (печатный/электронный) </w:t>
      </w:r>
      <w:hyperlink r:id="rId21" w:history="1">
        <w:r w:rsidRPr="00AF6C99">
          <w:rPr>
            <w:rStyle w:val="a4"/>
            <w:rFonts w:ascii="Times New Roman" w:hAnsi="Times New Roman"/>
            <w:sz w:val="22"/>
            <w:lang w:val="ru-RU"/>
          </w:rPr>
          <w:t>https://www.rudmet.ru/catalog/journals/1/</w:t>
        </w:r>
      </w:hyperlink>
    </w:p>
    <w:p w:rsidR="00AF6C99" w:rsidRPr="00AF6C99" w:rsidRDefault="00AF6C99" w:rsidP="00AF6C99">
      <w:pPr>
        <w:pStyle w:val="a3"/>
        <w:numPr>
          <w:ilvl w:val="0"/>
          <w:numId w:val="7"/>
        </w:numPr>
        <w:tabs>
          <w:tab w:val="left" w:pos="0"/>
        </w:tabs>
        <w:spacing w:after="0" w:line="240" w:lineRule="auto"/>
        <w:ind w:right="-1" w:firstLine="426"/>
        <w:rPr>
          <w:rFonts w:ascii="Times New Roman" w:hAnsi="Times New Roman"/>
          <w:sz w:val="22"/>
          <w:lang w:val="ru-RU"/>
        </w:rPr>
      </w:pPr>
      <w:r w:rsidRPr="00AF6C99">
        <w:rPr>
          <w:rFonts w:ascii="Times New Roman" w:hAnsi="Times New Roman"/>
          <w:sz w:val="22"/>
          <w:lang w:val="ru-RU"/>
        </w:rPr>
        <w:t xml:space="preserve">Горный информационно-аналитический бюллетень: научно-технический журнал  (электронный) </w:t>
      </w:r>
      <w:hyperlink r:id="rId22" w:history="1">
        <w:r w:rsidRPr="00AF6C99">
          <w:rPr>
            <w:rStyle w:val="a4"/>
            <w:rFonts w:ascii="Times New Roman" w:hAnsi="Times New Roman"/>
            <w:sz w:val="22"/>
            <w:lang w:val="ru-RU"/>
          </w:rPr>
          <w:t>https://elibrary.ru/contents.asp?titleid=8628</w:t>
        </w:r>
      </w:hyperlink>
    </w:p>
    <w:p w:rsidR="00AF6C99" w:rsidRPr="00AF6C99" w:rsidRDefault="00AF6C99" w:rsidP="00AF6C99">
      <w:pPr>
        <w:pStyle w:val="a3"/>
        <w:numPr>
          <w:ilvl w:val="0"/>
          <w:numId w:val="7"/>
        </w:numPr>
        <w:spacing w:after="0" w:line="240" w:lineRule="auto"/>
        <w:ind w:right="0" w:firstLine="426"/>
        <w:contextualSpacing/>
        <w:rPr>
          <w:rFonts w:ascii="Times New Roman" w:hAnsi="Times New Roman"/>
          <w:sz w:val="22"/>
          <w:lang w:val="ru-RU"/>
        </w:rPr>
      </w:pPr>
      <w:r w:rsidRPr="00AF6C99">
        <w:rPr>
          <w:rFonts w:ascii="Times New Roman" w:hAnsi="Times New Roman"/>
          <w:sz w:val="22"/>
          <w:lang w:val="ru-RU"/>
        </w:rPr>
        <w:t xml:space="preserve">Уголь: научно-технический и производственно-экономический журнал (печатный/электронный) </w:t>
      </w:r>
      <w:hyperlink r:id="rId23" w:history="1">
        <w:r w:rsidRPr="00AF6C99">
          <w:rPr>
            <w:rStyle w:val="a4"/>
            <w:rFonts w:ascii="Times New Roman" w:hAnsi="Times New Roman"/>
            <w:sz w:val="22"/>
            <w:lang w:val="ru-RU"/>
          </w:rPr>
          <w:t>http://www.ugolinfo.ru/onLine.html</w:t>
        </w:r>
      </w:hyperlink>
    </w:p>
    <w:p w:rsidR="00155DAE" w:rsidRPr="00AF6C99" w:rsidRDefault="00155DAE" w:rsidP="00155DAE">
      <w:pPr>
        <w:numPr>
          <w:ilvl w:val="0"/>
          <w:numId w:val="7"/>
        </w:numPr>
        <w:spacing w:after="0" w:line="240" w:lineRule="auto"/>
        <w:ind w:left="0" w:right="-1" w:firstLine="426"/>
        <w:rPr>
          <w:rFonts w:ascii="Times New Roman" w:hAnsi="Times New Roman" w:cs="Times New Roman"/>
          <w:sz w:val="22"/>
          <w:lang w:val="ru-RU"/>
        </w:rPr>
      </w:pPr>
      <w:r w:rsidRPr="00AF6C99">
        <w:rPr>
          <w:rFonts w:ascii="Times New Roman" w:hAnsi="Times New Roman" w:cs="Times New Roman"/>
          <w:sz w:val="22"/>
          <w:lang w:val="ru-RU"/>
        </w:rPr>
        <w:t xml:space="preserve">Взрывное дело: теория и практика взрывного дела: научно-технический сборник (электронный) </w:t>
      </w:r>
      <w:hyperlink r:id="rId24">
        <w:r w:rsidRPr="00AF6C99">
          <w:rPr>
            <w:rFonts w:ascii="Times New Roman" w:hAnsi="Times New Roman" w:cs="Times New Roman"/>
            <w:color w:val="0000FF"/>
            <w:sz w:val="22"/>
            <w:u w:val="single" w:color="0000FF"/>
            <w:lang w:val="ru-RU"/>
          </w:rPr>
          <w:t>https://elibrary.ru/contents.asp?titleid=26667</w:t>
        </w:r>
      </w:hyperlink>
    </w:p>
    <w:p w:rsidR="00155DAE" w:rsidRPr="00AF6C99" w:rsidRDefault="008B075A" w:rsidP="008B075A">
      <w:pPr>
        <w:numPr>
          <w:ilvl w:val="0"/>
          <w:numId w:val="7"/>
        </w:numPr>
        <w:spacing w:after="0" w:line="240" w:lineRule="auto"/>
        <w:ind w:left="0" w:right="-1" w:firstLine="426"/>
        <w:rPr>
          <w:rFonts w:ascii="Times New Roman" w:hAnsi="Times New Roman" w:cs="Times New Roman"/>
          <w:color w:val="0000FF"/>
          <w:sz w:val="22"/>
          <w:u w:val="single" w:color="0000FF"/>
          <w:lang w:val="ru-RU"/>
        </w:rPr>
      </w:pPr>
      <w:r w:rsidRPr="00AF6C99">
        <w:rPr>
          <w:rFonts w:ascii="Times New Roman" w:hAnsi="Times New Roman" w:cs="Times New Roman"/>
          <w:sz w:val="22"/>
          <w:lang w:val="ru-RU"/>
        </w:rPr>
        <w:t>Маркшейдерский вестник</w:t>
      </w:r>
      <w:r w:rsidR="00155DAE" w:rsidRPr="00AF6C99">
        <w:rPr>
          <w:rFonts w:ascii="Times New Roman" w:hAnsi="Times New Roman" w:cs="Times New Roman"/>
          <w:sz w:val="22"/>
          <w:lang w:val="ru-RU"/>
        </w:rPr>
        <w:t>: нау</w:t>
      </w:r>
      <w:r w:rsidRPr="00AF6C99">
        <w:rPr>
          <w:rFonts w:ascii="Times New Roman" w:hAnsi="Times New Roman" w:cs="Times New Roman"/>
          <w:sz w:val="22"/>
          <w:lang w:val="ru-RU"/>
        </w:rPr>
        <w:t>чно-технический и производствен</w:t>
      </w:r>
      <w:r w:rsidR="00155DAE" w:rsidRPr="00AF6C99">
        <w:rPr>
          <w:rFonts w:ascii="Times New Roman" w:hAnsi="Times New Roman" w:cs="Times New Roman"/>
          <w:sz w:val="22"/>
          <w:lang w:val="ru-RU"/>
        </w:rPr>
        <w:t>ный журнал</w:t>
      </w:r>
      <w:r w:rsidRPr="00AF6C99">
        <w:rPr>
          <w:rFonts w:ascii="Times New Roman" w:hAnsi="Times New Roman" w:cs="Times New Roman"/>
          <w:sz w:val="22"/>
          <w:lang w:val="ru-RU"/>
        </w:rPr>
        <w:t xml:space="preserve"> </w:t>
      </w:r>
      <w:r w:rsidR="00155DAE" w:rsidRPr="00AF6C99">
        <w:rPr>
          <w:rFonts w:ascii="Times New Roman" w:hAnsi="Times New Roman" w:cs="Times New Roman"/>
          <w:sz w:val="22"/>
          <w:lang w:val="ru-RU"/>
        </w:rPr>
        <w:t xml:space="preserve">(электронный) </w:t>
      </w:r>
      <w:hyperlink r:id="rId25">
        <w:r w:rsidR="00155DAE" w:rsidRPr="00AF6C99">
          <w:rPr>
            <w:rFonts w:ascii="Times New Roman" w:hAnsi="Times New Roman" w:cs="Times New Roman"/>
            <w:color w:val="0000FF"/>
            <w:sz w:val="22"/>
            <w:u w:val="single" w:color="0000FF"/>
            <w:lang w:val="ru-RU"/>
          </w:rPr>
          <w:t>https://elibrary.ru/contents.asp?titleid=8821</w:t>
        </w:r>
      </w:hyperlink>
    </w:p>
    <w:p w:rsidR="00155DAE" w:rsidRPr="00424F20" w:rsidRDefault="00155DAE" w:rsidP="00155DAE">
      <w:pPr>
        <w:spacing w:after="0" w:line="240" w:lineRule="auto"/>
        <w:ind w:left="0" w:right="-1" w:firstLine="426"/>
        <w:rPr>
          <w:rFonts w:ascii="Times New Roman" w:hAnsi="Times New Roman" w:cs="Times New Roman"/>
          <w:sz w:val="22"/>
          <w:lang w:val="ru-RU"/>
        </w:rPr>
      </w:pPr>
    </w:p>
    <w:p w:rsidR="00155DAE" w:rsidRPr="00424F20" w:rsidRDefault="00155DAE" w:rsidP="00155DAE">
      <w:pPr>
        <w:spacing w:after="0" w:line="240" w:lineRule="auto"/>
        <w:ind w:left="0" w:right="-1" w:firstLine="426"/>
        <w:jc w:val="left"/>
        <w:rPr>
          <w:rFonts w:ascii="Times New Roman" w:hAnsi="Times New Roman" w:cs="Times New Roman"/>
          <w:sz w:val="22"/>
          <w:lang w:val="ru-RU"/>
        </w:rPr>
      </w:pPr>
      <w:r w:rsidRPr="00424F20">
        <w:rPr>
          <w:rFonts w:ascii="Times New Roman" w:hAnsi="Times New Roman" w:cs="Times New Roman"/>
          <w:b/>
          <w:sz w:val="22"/>
          <w:lang w:val="ru-RU"/>
        </w:rPr>
        <w:t>8.6 Ресурсы информационно-телекоммуникационной сети «Интернет»</w:t>
      </w:r>
    </w:p>
    <w:p w:rsidR="00155DAE" w:rsidRPr="00424F20" w:rsidRDefault="00155DAE" w:rsidP="00155DAE">
      <w:pPr>
        <w:spacing w:after="0" w:line="240" w:lineRule="auto"/>
        <w:ind w:left="0" w:right="-1" w:firstLine="426"/>
        <w:rPr>
          <w:rFonts w:ascii="Times New Roman" w:hAnsi="Times New Roman" w:cs="Times New Roman"/>
          <w:sz w:val="22"/>
          <w:lang w:val="ru-RU"/>
        </w:rPr>
      </w:pPr>
    </w:p>
    <w:p w:rsidR="00155DAE" w:rsidRPr="00424F20" w:rsidRDefault="00155DAE" w:rsidP="00155DAE">
      <w:pPr>
        <w:numPr>
          <w:ilvl w:val="0"/>
          <w:numId w:val="9"/>
        </w:numPr>
        <w:tabs>
          <w:tab w:val="left" w:pos="142"/>
        </w:tabs>
        <w:spacing w:after="0" w:line="240" w:lineRule="auto"/>
        <w:ind w:left="0" w:right="-1" w:firstLine="426"/>
        <w:rPr>
          <w:rFonts w:ascii="Times New Roman" w:hAnsi="Times New Roman" w:cs="Times New Roman"/>
          <w:sz w:val="22"/>
          <w:lang w:val="ru-RU"/>
        </w:rPr>
      </w:pPr>
      <w:r w:rsidRPr="00424F20">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26" w:history="1">
        <w:r w:rsidRPr="00424F20">
          <w:rPr>
            <w:rStyle w:val="a4"/>
            <w:rFonts w:ascii="Times New Roman" w:hAnsi="Times New Roman" w:cs="Times New Roman"/>
            <w:sz w:val="22"/>
            <w:lang w:val="ru-RU"/>
          </w:rPr>
          <w:t>https://kuzstu.ru/</w:t>
        </w:r>
      </w:hyperlink>
      <w:r w:rsidRPr="00424F20">
        <w:rPr>
          <w:rFonts w:ascii="Times New Roman" w:hAnsi="Times New Roman" w:cs="Times New Roman"/>
          <w:sz w:val="22"/>
          <w:lang w:val="ru-RU"/>
        </w:rPr>
        <w:t>.</w:t>
      </w:r>
    </w:p>
    <w:p w:rsidR="00155DAE" w:rsidRPr="00424F20" w:rsidRDefault="00155DAE" w:rsidP="00155DAE">
      <w:pPr>
        <w:numPr>
          <w:ilvl w:val="0"/>
          <w:numId w:val="9"/>
        </w:numPr>
        <w:tabs>
          <w:tab w:val="left" w:pos="142"/>
        </w:tabs>
        <w:spacing w:after="0" w:line="240" w:lineRule="auto"/>
        <w:ind w:left="0" w:right="-1" w:firstLine="426"/>
        <w:rPr>
          <w:rFonts w:ascii="Times New Roman" w:hAnsi="Times New Roman" w:cs="Times New Roman"/>
          <w:sz w:val="22"/>
          <w:lang w:val="ru-RU"/>
        </w:rPr>
      </w:pPr>
      <w:r w:rsidRPr="00424F20">
        <w:rPr>
          <w:rFonts w:ascii="Times New Roman" w:hAnsi="Times New Roman" w:cs="Times New Roman"/>
          <w:sz w:val="22"/>
          <w:lang w:val="ru-RU"/>
        </w:rPr>
        <w:t xml:space="preserve">Официальный сайт филиала КузГТУ в г. Белово. Режим доступа:  </w:t>
      </w:r>
      <w:hyperlink r:id="rId27" w:history="1">
        <w:r w:rsidRPr="00424F20">
          <w:rPr>
            <w:rStyle w:val="a4"/>
            <w:rFonts w:ascii="Times New Roman" w:hAnsi="Times New Roman" w:cs="Times New Roman"/>
            <w:sz w:val="22"/>
            <w:lang w:val="ru-RU"/>
          </w:rPr>
          <w:t>http://belovokyzgty.ru/</w:t>
        </w:r>
      </w:hyperlink>
      <w:r w:rsidRPr="00424F20">
        <w:rPr>
          <w:rFonts w:ascii="Times New Roman" w:hAnsi="Times New Roman" w:cs="Times New Roman"/>
          <w:sz w:val="22"/>
          <w:lang w:val="ru-RU"/>
        </w:rPr>
        <w:t>.</w:t>
      </w:r>
    </w:p>
    <w:p w:rsidR="003846B2" w:rsidRPr="00424F20" w:rsidRDefault="00155DAE" w:rsidP="003846B2">
      <w:pPr>
        <w:tabs>
          <w:tab w:val="left" w:pos="142"/>
        </w:tabs>
        <w:spacing w:after="0" w:line="240" w:lineRule="auto"/>
        <w:ind w:left="0" w:right="-1" w:firstLine="426"/>
        <w:rPr>
          <w:rFonts w:ascii="Times New Roman" w:hAnsi="Times New Roman" w:cs="Times New Roman"/>
          <w:sz w:val="22"/>
          <w:lang w:val="ru-RU"/>
        </w:rPr>
      </w:pPr>
      <w:r w:rsidRPr="00424F20">
        <w:rPr>
          <w:rFonts w:ascii="Times New Roman" w:hAnsi="Times New Roman" w:cs="Times New Roman"/>
          <w:sz w:val="22"/>
          <w:lang w:val="ru-RU"/>
        </w:rPr>
        <w:t xml:space="preserve">3. </w:t>
      </w:r>
      <w:r w:rsidR="00CA21D3" w:rsidRPr="00424F20">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28" w:history="1">
        <w:r w:rsidR="00CA21D3" w:rsidRPr="00424F20">
          <w:rPr>
            <w:rStyle w:val="a4"/>
            <w:rFonts w:ascii="Times New Roman" w:hAnsi="Times New Roman" w:cs="Times New Roman"/>
            <w:sz w:val="22"/>
            <w:lang w:val="ru-RU"/>
          </w:rPr>
          <w:t>http://eоs.belovokyzgty.ru/</w:t>
        </w:r>
      </w:hyperlink>
    </w:p>
    <w:p w:rsidR="00155DAE" w:rsidRPr="00424F20" w:rsidRDefault="00155DAE" w:rsidP="00155DAE">
      <w:pPr>
        <w:spacing w:after="0" w:line="240" w:lineRule="auto"/>
        <w:ind w:left="0" w:right="-1" w:firstLine="426"/>
        <w:rPr>
          <w:rFonts w:ascii="Times New Roman" w:hAnsi="Times New Roman" w:cs="Times New Roman"/>
          <w:b/>
          <w:sz w:val="22"/>
          <w:lang w:val="ru-RU"/>
        </w:rPr>
      </w:pPr>
    </w:p>
    <w:p w:rsidR="00D802F9" w:rsidRPr="00424F20" w:rsidRDefault="00B1678F" w:rsidP="00155DAE">
      <w:pPr>
        <w:pStyle w:val="3"/>
        <w:spacing w:after="0" w:line="240" w:lineRule="auto"/>
        <w:ind w:left="0" w:right="-1" w:firstLine="426"/>
        <w:jc w:val="both"/>
        <w:rPr>
          <w:rFonts w:ascii="Times New Roman" w:hAnsi="Times New Roman" w:cs="Times New Roman"/>
          <w:sz w:val="22"/>
          <w:lang w:val="ru-RU"/>
        </w:rPr>
      </w:pPr>
      <w:r w:rsidRPr="00424F20">
        <w:rPr>
          <w:rFonts w:ascii="Times New Roman" w:hAnsi="Times New Roman" w:cs="Times New Roman"/>
          <w:sz w:val="22"/>
          <w:lang w:val="ru-RU"/>
        </w:rPr>
        <w:t>9 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w:t>
      </w:r>
    </w:p>
    <w:p w:rsidR="00155DAE" w:rsidRPr="00424F20" w:rsidRDefault="00155DAE" w:rsidP="00155DAE">
      <w:pPr>
        <w:spacing w:after="0" w:line="240" w:lineRule="auto"/>
        <w:ind w:left="0" w:right="-1" w:firstLine="426"/>
        <w:rPr>
          <w:rFonts w:ascii="Times New Roman" w:hAnsi="Times New Roman" w:cs="Times New Roman"/>
          <w:sz w:val="22"/>
          <w:lang w:val="ru-RU"/>
        </w:rPr>
      </w:pPr>
    </w:p>
    <w:p w:rsidR="00155DAE" w:rsidRPr="00424F20" w:rsidRDefault="00155DAE" w:rsidP="00155DAE">
      <w:pPr>
        <w:spacing w:after="0" w:line="240" w:lineRule="auto"/>
        <w:ind w:left="0" w:right="-1" w:firstLine="426"/>
        <w:rPr>
          <w:rFonts w:ascii="Times New Roman" w:hAnsi="Times New Roman" w:cs="Times New Roman"/>
          <w:sz w:val="22"/>
          <w:lang w:val="ru-RU"/>
        </w:rPr>
      </w:pPr>
      <w:r w:rsidRPr="00424F20">
        <w:rPr>
          <w:rFonts w:ascii="Times New Roman" w:hAnsi="Times New Roman" w:cs="Times New Roman"/>
          <w:sz w:val="22"/>
          <w:lang w:val="ru-RU"/>
        </w:rPr>
        <w:t>При проведении практики может использоваться следующее программное обеспечение:</w:t>
      </w:r>
    </w:p>
    <w:p w:rsidR="00155DAE" w:rsidRPr="00424F20" w:rsidRDefault="00155DAE" w:rsidP="00155DAE">
      <w:pPr>
        <w:numPr>
          <w:ilvl w:val="0"/>
          <w:numId w:val="10"/>
        </w:numPr>
        <w:spacing w:after="0" w:line="240" w:lineRule="auto"/>
        <w:ind w:left="0" w:right="-1" w:firstLine="426"/>
        <w:rPr>
          <w:rFonts w:ascii="Times New Roman" w:hAnsi="Times New Roman" w:cs="Times New Roman"/>
          <w:sz w:val="22"/>
          <w:lang w:val="ru-RU"/>
        </w:rPr>
      </w:pPr>
      <w:r w:rsidRPr="00424F20">
        <w:rPr>
          <w:rFonts w:ascii="Times New Roman" w:hAnsi="Times New Roman" w:cs="Times New Roman"/>
          <w:sz w:val="22"/>
          <w:lang w:val="ru-RU"/>
        </w:rPr>
        <w:t>Libre Office</w:t>
      </w:r>
    </w:p>
    <w:p w:rsidR="00155DAE" w:rsidRPr="00424F20" w:rsidRDefault="00155DAE" w:rsidP="00155DAE">
      <w:pPr>
        <w:numPr>
          <w:ilvl w:val="0"/>
          <w:numId w:val="10"/>
        </w:numPr>
        <w:spacing w:after="0" w:line="240" w:lineRule="auto"/>
        <w:ind w:left="0" w:right="-1" w:firstLine="426"/>
        <w:rPr>
          <w:rFonts w:ascii="Times New Roman" w:hAnsi="Times New Roman" w:cs="Times New Roman"/>
          <w:sz w:val="22"/>
          <w:lang w:val="ru-RU"/>
        </w:rPr>
      </w:pPr>
      <w:r w:rsidRPr="00424F20">
        <w:rPr>
          <w:rFonts w:ascii="Times New Roman" w:hAnsi="Times New Roman" w:cs="Times New Roman"/>
          <w:sz w:val="22"/>
          <w:lang w:val="ru-RU"/>
        </w:rPr>
        <w:t>Mozilla Firefox</w:t>
      </w:r>
    </w:p>
    <w:p w:rsidR="00155DAE" w:rsidRPr="00424F20" w:rsidRDefault="00155DAE" w:rsidP="00155DAE">
      <w:pPr>
        <w:numPr>
          <w:ilvl w:val="0"/>
          <w:numId w:val="10"/>
        </w:numPr>
        <w:spacing w:after="0" w:line="240" w:lineRule="auto"/>
        <w:ind w:left="0" w:right="-1" w:firstLine="426"/>
        <w:rPr>
          <w:rFonts w:ascii="Times New Roman" w:hAnsi="Times New Roman" w:cs="Times New Roman"/>
          <w:sz w:val="22"/>
          <w:lang w:val="ru-RU"/>
        </w:rPr>
      </w:pPr>
      <w:r w:rsidRPr="00424F20">
        <w:rPr>
          <w:rFonts w:ascii="Times New Roman" w:hAnsi="Times New Roman" w:cs="Times New Roman"/>
          <w:sz w:val="22"/>
          <w:lang w:val="ru-RU"/>
        </w:rPr>
        <w:t>Google Chrome</w:t>
      </w:r>
    </w:p>
    <w:p w:rsidR="00155DAE" w:rsidRPr="00424F20" w:rsidRDefault="00155DAE" w:rsidP="00155DAE">
      <w:pPr>
        <w:numPr>
          <w:ilvl w:val="0"/>
          <w:numId w:val="10"/>
        </w:numPr>
        <w:spacing w:after="0" w:line="240" w:lineRule="auto"/>
        <w:ind w:left="0" w:right="-1" w:firstLine="426"/>
        <w:rPr>
          <w:rFonts w:ascii="Times New Roman" w:hAnsi="Times New Roman" w:cs="Times New Roman"/>
          <w:sz w:val="22"/>
          <w:lang w:val="ru-RU"/>
        </w:rPr>
      </w:pPr>
      <w:r w:rsidRPr="00424F20">
        <w:rPr>
          <w:rFonts w:ascii="Times New Roman" w:hAnsi="Times New Roman" w:cs="Times New Roman"/>
          <w:sz w:val="22"/>
          <w:lang w:val="ru-RU"/>
        </w:rPr>
        <w:t>7-zip</w:t>
      </w:r>
    </w:p>
    <w:p w:rsidR="00155DAE" w:rsidRPr="00424F20" w:rsidRDefault="00155DAE" w:rsidP="00155DAE">
      <w:pPr>
        <w:numPr>
          <w:ilvl w:val="0"/>
          <w:numId w:val="10"/>
        </w:numPr>
        <w:spacing w:after="0" w:line="240" w:lineRule="auto"/>
        <w:ind w:left="0" w:right="-1" w:firstLine="426"/>
        <w:rPr>
          <w:rFonts w:ascii="Times New Roman" w:hAnsi="Times New Roman" w:cs="Times New Roman"/>
          <w:sz w:val="22"/>
          <w:lang w:val="ru-RU"/>
        </w:rPr>
      </w:pPr>
      <w:r w:rsidRPr="00424F20">
        <w:rPr>
          <w:rFonts w:ascii="Times New Roman" w:hAnsi="Times New Roman" w:cs="Times New Roman"/>
          <w:sz w:val="22"/>
          <w:lang w:val="ru-RU"/>
        </w:rPr>
        <w:t>Microsoft Windows</w:t>
      </w:r>
    </w:p>
    <w:p w:rsidR="00155DAE" w:rsidRPr="00424F20" w:rsidRDefault="00164209" w:rsidP="00155DAE">
      <w:pPr>
        <w:numPr>
          <w:ilvl w:val="0"/>
          <w:numId w:val="10"/>
        </w:numPr>
        <w:spacing w:after="0" w:line="240" w:lineRule="auto"/>
        <w:ind w:left="0" w:right="-1" w:firstLine="426"/>
        <w:rPr>
          <w:rFonts w:ascii="Times New Roman" w:hAnsi="Times New Roman" w:cs="Times New Roman"/>
          <w:sz w:val="22"/>
        </w:rPr>
      </w:pPr>
      <w:r w:rsidRPr="00424F20">
        <w:rPr>
          <w:rFonts w:ascii="Times New Roman" w:hAnsi="Times New Roman" w:cs="Times New Roman"/>
          <w:sz w:val="22"/>
          <w:lang w:val="ru-RU"/>
        </w:rPr>
        <w:t>Доктор Веб</w:t>
      </w:r>
    </w:p>
    <w:p w:rsidR="00155DAE" w:rsidRPr="00424F20" w:rsidRDefault="00155DAE" w:rsidP="00155DAE">
      <w:pPr>
        <w:numPr>
          <w:ilvl w:val="0"/>
          <w:numId w:val="10"/>
        </w:numPr>
        <w:spacing w:after="0" w:line="240" w:lineRule="auto"/>
        <w:ind w:left="0" w:right="-1" w:firstLine="426"/>
        <w:rPr>
          <w:rFonts w:ascii="Times New Roman" w:hAnsi="Times New Roman" w:cs="Times New Roman"/>
          <w:sz w:val="22"/>
          <w:lang w:val="ru-RU"/>
        </w:rPr>
      </w:pPr>
      <w:r w:rsidRPr="00424F20">
        <w:rPr>
          <w:rFonts w:ascii="Times New Roman" w:hAnsi="Times New Roman" w:cs="Times New Roman"/>
          <w:sz w:val="22"/>
          <w:lang w:val="ru-RU"/>
        </w:rPr>
        <w:t>Браузер Спутник</w:t>
      </w:r>
    </w:p>
    <w:p w:rsidR="00155DAE" w:rsidRPr="00424F20" w:rsidRDefault="00155DAE" w:rsidP="00155DAE">
      <w:pPr>
        <w:spacing w:after="0" w:line="240" w:lineRule="auto"/>
        <w:ind w:left="0" w:right="-1" w:firstLine="426"/>
        <w:rPr>
          <w:rFonts w:ascii="Times New Roman" w:hAnsi="Times New Roman" w:cs="Times New Roman"/>
          <w:b/>
          <w:sz w:val="22"/>
          <w:lang w:val="ru-RU"/>
        </w:rPr>
      </w:pPr>
    </w:p>
    <w:p w:rsidR="00D802F9" w:rsidRPr="00424F20" w:rsidRDefault="00B1678F" w:rsidP="00155DAE">
      <w:pPr>
        <w:spacing w:after="0" w:line="240" w:lineRule="auto"/>
        <w:ind w:left="0" w:right="-1" w:firstLine="426"/>
        <w:rPr>
          <w:rFonts w:ascii="Times New Roman" w:hAnsi="Times New Roman" w:cs="Times New Roman"/>
          <w:sz w:val="22"/>
          <w:lang w:val="ru-RU"/>
        </w:rPr>
      </w:pPr>
      <w:r w:rsidRPr="00424F20">
        <w:rPr>
          <w:rFonts w:ascii="Times New Roman" w:hAnsi="Times New Roman" w:cs="Times New Roman"/>
          <w:b/>
          <w:sz w:val="22"/>
          <w:lang w:val="ru-RU"/>
        </w:rPr>
        <w:t>10 Описание материально-технической базы, необходимой для проведения практики</w:t>
      </w:r>
    </w:p>
    <w:p w:rsidR="00155DAE" w:rsidRPr="00424F20" w:rsidRDefault="00155DAE" w:rsidP="00155DAE">
      <w:pPr>
        <w:spacing w:after="0" w:line="240" w:lineRule="auto"/>
        <w:ind w:left="0" w:right="-1" w:firstLine="426"/>
        <w:rPr>
          <w:rFonts w:ascii="Times New Roman" w:hAnsi="Times New Roman" w:cs="Times New Roman"/>
          <w:sz w:val="22"/>
          <w:lang w:val="ru-RU"/>
        </w:rPr>
      </w:pPr>
    </w:p>
    <w:p w:rsidR="00155DAE" w:rsidRPr="00424F20" w:rsidRDefault="00155DAE" w:rsidP="00155DAE">
      <w:pPr>
        <w:widowControl w:val="0"/>
        <w:tabs>
          <w:tab w:val="left" w:pos="142"/>
        </w:tabs>
        <w:overflowPunct w:val="0"/>
        <w:autoSpaceDE w:val="0"/>
        <w:autoSpaceDN w:val="0"/>
        <w:adjustRightInd w:val="0"/>
        <w:spacing w:after="0" w:line="300" w:lineRule="auto"/>
        <w:ind w:left="0" w:right="-1" w:firstLine="426"/>
        <w:rPr>
          <w:rFonts w:ascii="Times New Roman" w:hAnsi="Times New Roman" w:cs="Times New Roman"/>
          <w:sz w:val="22"/>
          <w:lang w:val="ru-RU"/>
        </w:rPr>
      </w:pPr>
      <w:r w:rsidRPr="00424F20">
        <w:rPr>
          <w:rFonts w:ascii="Times New Roman" w:hAnsi="Times New Roman" w:cs="Times New Roman"/>
          <w:sz w:val="22"/>
          <w:lang w:val="ru-RU"/>
        </w:rPr>
        <w:lastRenderedPageBreak/>
        <w:t>Для осуществления образовательного процесса по практике предусмотрена следующая материально-техническая база:</w:t>
      </w:r>
    </w:p>
    <w:p w:rsidR="00155DAE" w:rsidRPr="00424F20" w:rsidRDefault="00155DAE" w:rsidP="00155DAE">
      <w:pPr>
        <w:spacing w:after="0" w:line="240" w:lineRule="auto"/>
        <w:ind w:left="0" w:right="-1" w:firstLine="426"/>
        <w:rPr>
          <w:rFonts w:ascii="Times New Roman" w:hAnsi="Times New Roman" w:cs="Times New Roman"/>
          <w:sz w:val="22"/>
          <w:lang w:val="ru-RU"/>
        </w:rPr>
      </w:pPr>
      <w:r w:rsidRPr="00424F20">
        <w:rPr>
          <w:rFonts w:ascii="Times New Roman" w:hAnsi="Times New Roman" w:cs="Times New Roman"/>
          <w:sz w:val="22"/>
          <w:lang w:val="ru-RU"/>
        </w:rPr>
        <w:t>1. Учебная аудитория № 107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оснащенная следующим оборудованием и техническими средствами обучения:</w:t>
      </w:r>
    </w:p>
    <w:p w:rsidR="00155DAE" w:rsidRPr="00424F20" w:rsidRDefault="00155DAE" w:rsidP="00155DAE">
      <w:pPr>
        <w:pStyle w:val="a5"/>
        <w:tabs>
          <w:tab w:val="left" w:pos="567"/>
        </w:tabs>
        <w:ind w:right="-1" w:firstLine="426"/>
        <w:jc w:val="both"/>
        <w:rPr>
          <w:rFonts w:ascii="Times New Roman" w:hAnsi="Times New Roman"/>
        </w:rPr>
      </w:pPr>
      <w:r w:rsidRPr="00424F20">
        <w:rPr>
          <w:rFonts w:ascii="Times New Roman" w:hAnsi="Times New Roman"/>
        </w:rPr>
        <w:t>- посадочные места – 36;</w:t>
      </w:r>
    </w:p>
    <w:p w:rsidR="00155DAE" w:rsidRPr="00424F20" w:rsidRDefault="00155DAE" w:rsidP="00155DAE">
      <w:pPr>
        <w:pStyle w:val="a5"/>
        <w:tabs>
          <w:tab w:val="left" w:pos="567"/>
        </w:tabs>
        <w:ind w:right="-1" w:firstLine="426"/>
        <w:jc w:val="both"/>
        <w:rPr>
          <w:rFonts w:ascii="Times New Roman" w:hAnsi="Times New Roman"/>
        </w:rPr>
      </w:pPr>
      <w:r w:rsidRPr="00424F20">
        <w:rPr>
          <w:rFonts w:ascii="Times New Roman" w:hAnsi="Times New Roman"/>
        </w:rPr>
        <w:t>- рабочее место преподавателя;</w:t>
      </w:r>
    </w:p>
    <w:p w:rsidR="00155DAE" w:rsidRPr="00424F20" w:rsidRDefault="00155DAE" w:rsidP="00155DAE">
      <w:pPr>
        <w:pStyle w:val="a5"/>
        <w:tabs>
          <w:tab w:val="left" w:pos="567"/>
        </w:tabs>
        <w:ind w:right="-1" w:firstLine="426"/>
        <w:jc w:val="both"/>
        <w:rPr>
          <w:rFonts w:ascii="Times New Roman" w:hAnsi="Times New Roman"/>
        </w:rPr>
      </w:pPr>
      <w:r w:rsidRPr="00424F20">
        <w:rPr>
          <w:rFonts w:ascii="Times New Roman" w:hAnsi="Times New Roman"/>
        </w:rPr>
        <w:t>- магнитно-маркерная доска;</w:t>
      </w:r>
    </w:p>
    <w:p w:rsidR="00155DAE" w:rsidRPr="00424F20" w:rsidRDefault="00155DAE" w:rsidP="00155DAE">
      <w:pPr>
        <w:pStyle w:val="a5"/>
        <w:tabs>
          <w:tab w:val="left" w:pos="567"/>
        </w:tabs>
        <w:ind w:right="-1" w:firstLine="426"/>
        <w:jc w:val="both"/>
        <w:rPr>
          <w:rFonts w:ascii="Times New Roman" w:hAnsi="Times New Roman"/>
        </w:rPr>
      </w:pPr>
      <w:r w:rsidRPr="00424F20">
        <w:rPr>
          <w:rFonts w:ascii="Times New Roman" w:hAnsi="Times New Roman"/>
        </w:rPr>
        <w:t xml:space="preserve">- компьютер 2 шт., переносной ноутбук с лицензионным программным обеспечением; </w:t>
      </w:r>
    </w:p>
    <w:p w:rsidR="00155DAE" w:rsidRPr="00424F20" w:rsidRDefault="00155DAE" w:rsidP="00155DAE">
      <w:pPr>
        <w:pStyle w:val="a5"/>
        <w:tabs>
          <w:tab w:val="left" w:pos="567"/>
        </w:tabs>
        <w:ind w:right="-1" w:firstLine="426"/>
        <w:jc w:val="both"/>
        <w:rPr>
          <w:rFonts w:ascii="Times New Roman" w:hAnsi="Times New Roman"/>
        </w:rPr>
      </w:pPr>
      <w:r w:rsidRPr="00424F20">
        <w:rPr>
          <w:rStyle w:val="11"/>
          <w:sz w:val="22"/>
          <w:szCs w:val="22"/>
        </w:rPr>
        <w:t>- общая локальная компьютерная сеть Интернет;</w:t>
      </w:r>
    </w:p>
    <w:p w:rsidR="00155DAE" w:rsidRPr="00424F20" w:rsidRDefault="00155DAE" w:rsidP="00155DAE">
      <w:pPr>
        <w:spacing w:after="0" w:line="240" w:lineRule="auto"/>
        <w:ind w:left="0" w:right="-1" w:firstLine="426"/>
        <w:rPr>
          <w:rFonts w:ascii="Times New Roman" w:hAnsi="Times New Roman" w:cs="Times New Roman"/>
          <w:sz w:val="22"/>
          <w:lang w:val="ru-RU" w:eastAsia="ru-RU"/>
        </w:rPr>
      </w:pPr>
      <w:r w:rsidRPr="00424F20">
        <w:rPr>
          <w:rFonts w:ascii="Times New Roman" w:hAnsi="Times New Roman" w:cs="Times New Roman"/>
          <w:sz w:val="22"/>
          <w:lang w:val="ru-RU"/>
        </w:rPr>
        <w:t>- у</w:t>
      </w:r>
      <w:r w:rsidRPr="00424F20">
        <w:rPr>
          <w:rFonts w:ascii="Times New Roman" w:hAnsi="Times New Roman" w:cs="Times New Roman"/>
          <w:sz w:val="22"/>
          <w:lang w:val="ru-RU" w:eastAsia="ru-RU"/>
        </w:rPr>
        <w:t>чебные стенды по открытому и подземному способу разработки, комплекты учебных видеофильмов.</w:t>
      </w:r>
    </w:p>
    <w:p w:rsidR="00155DAE" w:rsidRPr="00424F20" w:rsidRDefault="00155DAE" w:rsidP="00155DAE">
      <w:pPr>
        <w:tabs>
          <w:tab w:val="left" w:pos="142"/>
        </w:tabs>
        <w:spacing w:after="0"/>
        <w:ind w:left="0" w:right="-1" w:firstLine="426"/>
        <w:rPr>
          <w:rFonts w:ascii="Times New Roman" w:hAnsi="Times New Roman" w:cs="Times New Roman"/>
          <w:sz w:val="22"/>
          <w:lang w:val="ru-RU"/>
        </w:rPr>
      </w:pPr>
      <w:r w:rsidRPr="00424F20">
        <w:rPr>
          <w:rFonts w:ascii="Times New Roman" w:hAnsi="Times New Roman" w:cs="Times New Roman"/>
          <w:sz w:val="22"/>
          <w:lang w:val="ru-RU"/>
        </w:rPr>
        <w:t>2. 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155DAE" w:rsidRPr="00424F20" w:rsidRDefault="00155DAE" w:rsidP="00155DAE">
      <w:pPr>
        <w:tabs>
          <w:tab w:val="left" w:pos="142"/>
        </w:tabs>
        <w:spacing w:after="0"/>
        <w:ind w:left="0" w:right="-1" w:firstLine="426"/>
        <w:rPr>
          <w:rFonts w:ascii="Times New Roman" w:hAnsi="Times New Roman" w:cs="Times New Roman"/>
          <w:sz w:val="22"/>
          <w:lang w:val="ru-RU"/>
        </w:rPr>
      </w:pPr>
      <w:r w:rsidRPr="00424F20">
        <w:rPr>
          <w:rFonts w:ascii="Times New Roman" w:hAnsi="Times New Roman" w:cs="Times New Roman"/>
          <w:sz w:val="22"/>
          <w:lang w:val="ru-RU"/>
        </w:rPr>
        <w:t>3. Материальная база предприятий (организаций) – мест прохождения практики: АО «УК «Кузбассразрезуголь», АО «Стройсервис»  ООО разрез «Пермяковский», АО «КТК» разрез «Виноградовский», в карьерах которых расположены добычные, вскрышные и отвальные забои, буровзрывные блоки, транспортные коммуникации, отвалы вскрышных пород и склады полезного ископаемого. Для проведения лекций на этих предприятиях имеются аудитории, оснащенные мультимедийным оборудованием.</w:t>
      </w:r>
    </w:p>
    <w:p w:rsidR="00155DAE" w:rsidRPr="00424F20" w:rsidRDefault="00155DAE" w:rsidP="00155DAE">
      <w:pPr>
        <w:pStyle w:val="3"/>
        <w:spacing w:after="0" w:line="240" w:lineRule="auto"/>
        <w:ind w:left="0" w:right="-1" w:firstLine="426"/>
        <w:jc w:val="both"/>
        <w:rPr>
          <w:rFonts w:ascii="Times New Roman" w:hAnsi="Times New Roman" w:cs="Times New Roman"/>
          <w:sz w:val="22"/>
          <w:lang w:val="ru-RU"/>
        </w:rPr>
      </w:pPr>
    </w:p>
    <w:p w:rsidR="00D802F9" w:rsidRPr="00424F20" w:rsidRDefault="00B1678F" w:rsidP="00155DAE">
      <w:pPr>
        <w:pStyle w:val="3"/>
        <w:spacing w:after="0" w:line="240" w:lineRule="auto"/>
        <w:ind w:left="0" w:right="-1" w:firstLine="426"/>
        <w:jc w:val="both"/>
        <w:rPr>
          <w:rFonts w:ascii="Times New Roman" w:hAnsi="Times New Roman" w:cs="Times New Roman"/>
          <w:sz w:val="22"/>
          <w:lang w:val="ru-RU"/>
        </w:rPr>
      </w:pPr>
      <w:r w:rsidRPr="00424F20">
        <w:rPr>
          <w:rFonts w:ascii="Times New Roman" w:hAnsi="Times New Roman" w:cs="Times New Roman"/>
          <w:sz w:val="22"/>
          <w:lang w:val="ru-RU"/>
        </w:rPr>
        <w:t>11 Иные сведения и (или) материалы</w:t>
      </w:r>
    </w:p>
    <w:p w:rsidR="00D802F9" w:rsidRPr="00424F20" w:rsidRDefault="00D802F9" w:rsidP="00155DAE">
      <w:pPr>
        <w:spacing w:after="0" w:line="240" w:lineRule="auto"/>
        <w:ind w:left="0" w:right="-1" w:firstLine="426"/>
        <w:rPr>
          <w:rFonts w:ascii="Times New Roman" w:hAnsi="Times New Roman" w:cs="Times New Roman"/>
          <w:sz w:val="22"/>
          <w:lang w:val="ru-RU"/>
        </w:rPr>
      </w:pPr>
    </w:p>
    <w:p w:rsidR="00155DAE" w:rsidRPr="00424F20" w:rsidRDefault="00155DAE" w:rsidP="00155DAE">
      <w:pPr>
        <w:spacing w:after="0" w:line="240" w:lineRule="auto"/>
        <w:ind w:left="0" w:right="-1" w:firstLine="426"/>
        <w:rPr>
          <w:rFonts w:ascii="Times New Roman" w:hAnsi="Times New Roman" w:cs="Times New Roman"/>
          <w:sz w:val="22"/>
          <w:lang w:val="ru-RU"/>
        </w:rPr>
      </w:pPr>
      <w:r w:rsidRPr="00424F20">
        <w:rPr>
          <w:rFonts w:ascii="Times New Roman" w:hAnsi="Times New Roman" w:cs="Times New Roman"/>
          <w:sz w:val="22"/>
          <w:lang w:val="ru-RU"/>
        </w:rPr>
        <w:t>1. Образовательный процесс осуществляется с использованием как традиционных</w:t>
      </w:r>
      <w:r w:rsidR="00AF6C99">
        <w:rPr>
          <w:rFonts w:ascii="Times New Roman" w:hAnsi="Times New Roman" w:cs="Times New Roman"/>
          <w:sz w:val="22"/>
          <w:lang w:val="ru-RU"/>
        </w:rPr>
        <w:t>,</w:t>
      </w:r>
      <w:bookmarkStart w:id="0" w:name="_GoBack"/>
      <w:bookmarkEnd w:id="0"/>
      <w:r w:rsidRPr="00424F20">
        <w:rPr>
          <w:rFonts w:ascii="Times New Roman" w:hAnsi="Times New Roman" w:cs="Times New Roman"/>
          <w:sz w:val="22"/>
          <w:lang w:val="ru-RU"/>
        </w:rPr>
        <w:t xml:space="preserve"> так и современных интерактивных технологий.</w:t>
      </w:r>
    </w:p>
    <w:p w:rsidR="00155DAE" w:rsidRPr="00424F20" w:rsidRDefault="00155DAE" w:rsidP="00155DAE">
      <w:pPr>
        <w:spacing w:after="0" w:line="240" w:lineRule="auto"/>
        <w:ind w:left="0" w:right="-1" w:firstLine="426"/>
        <w:rPr>
          <w:rFonts w:ascii="Times New Roman" w:hAnsi="Times New Roman" w:cs="Times New Roman"/>
          <w:sz w:val="22"/>
          <w:lang w:val="ru-RU"/>
        </w:rPr>
      </w:pPr>
      <w:r w:rsidRPr="00424F20">
        <w:rPr>
          <w:rFonts w:ascii="Times New Roman" w:hAnsi="Times New Roman" w:cs="Times New Roman"/>
          <w:sz w:val="22"/>
          <w:lang w:val="ru-RU"/>
        </w:rPr>
        <w:t>В рамках аудиторных занятий применяются следующие интерактивные методы:</w:t>
      </w:r>
    </w:p>
    <w:p w:rsidR="00155DAE" w:rsidRPr="00424F20" w:rsidRDefault="00155DAE" w:rsidP="00155DAE">
      <w:pPr>
        <w:spacing w:after="0" w:line="240" w:lineRule="auto"/>
        <w:ind w:left="0" w:right="-1" w:firstLine="426"/>
        <w:rPr>
          <w:rFonts w:ascii="Times New Roman" w:hAnsi="Times New Roman" w:cs="Times New Roman"/>
          <w:sz w:val="22"/>
          <w:lang w:val="ru-RU"/>
        </w:rPr>
      </w:pPr>
      <w:r w:rsidRPr="00424F20">
        <w:rPr>
          <w:rFonts w:ascii="Times New Roman" w:hAnsi="Times New Roman" w:cs="Times New Roman"/>
          <w:sz w:val="22"/>
          <w:lang w:val="ru-RU"/>
        </w:rPr>
        <w:t>разбор конкретных примеров; мультимедийная презентация.</w:t>
      </w:r>
    </w:p>
    <w:p w:rsidR="00155DAE" w:rsidRPr="00424F20" w:rsidRDefault="00155DAE" w:rsidP="00155DAE">
      <w:pPr>
        <w:spacing w:after="0" w:line="240" w:lineRule="auto"/>
        <w:ind w:left="0" w:right="-1" w:firstLine="426"/>
        <w:rPr>
          <w:rFonts w:ascii="Times New Roman" w:hAnsi="Times New Roman" w:cs="Times New Roman"/>
          <w:sz w:val="22"/>
          <w:lang w:val="ru-RU"/>
        </w:rPr>
      </w:pPr>
      <w:r w:rsidRPr="00424F20">
        <w:rPr>
          <w:rFonts w:ascii="Times New Roman" w:hAnsi="Times New Roman" w:cs="Times New Roman"/>
          <w:sz w:val="22"/>
          <w:lang w:val="ru-RU"/>
        </w:rPr>
        <w:t>2. Проведение групповых и индивидуальных консультаций осуществляется в соответствии с расписанием консультаций по темам, заявленным в рабочей программе дисциплины, в период освоения дисциплины и перед промежуточной аттестацией с учетом результатов текущего контроля</w:t>
      </w:r>
    </w:p>
    <w:p w:rsidR="00BC7BC6" w:rsidRPr="00424F20" w:rsidRDefault="00BC7BC6" w:rsidP="00155DAE">
      <w:pPr>
        <w:spacing w:after="0" w:line="240" w:lineRule="auto"/>
        <w:ind w:left="0" w:right="-1" w:firstLine="426"/>
        <w:rPr>
          <w:rFonts w:ascii="Times New Roman" w:hAnsi="Times New Roman" w:cs="Times New Roman"/>
          <w:sz w:val="22"/>
          <w:lang w:val="ru-RU"/>
        </w:rPr>
      </w:pPr>
      <w:r w:rsidRPr="00424F20">
        <w:rPr>
          <w:rFonts w:ascii="Times New Roman" w:hAnsi="Times New Roman" w:cs="Times New Roman"/>
          <w:sz w:val="22"/>
          <w:lang w:val="ru-RU"/>
        </w:rPr>
        <w:t xml:space="preserve">К прохождению практики допускаются студенты, допущенные к выполнению ВКР, то есть не имеющие академических задолженностей. Перед практикой обучающийся, под роспись, получает задание на выполнение выпускной квалификационной работы и график ее выполнения. Для подготовки выпускной квалификационной работы обучающемуся назначаются руководитель выпускной квалификационной работы (дипломного проекта) из числа сотрудников кафедры </w:t>
      </w:r>
      <w:r w:rsidR="00D53190" w:rsidRPr="00424F20">
        <w:rPr>
          <w:rFonts w:ascii="Times New Roman" w:hAnsi="Times New Roman" w:cs="Times New Roman"/>
          <w:sz w:val="22"/>
          <w:lang w:val="ru-RU"/>
        </w:rPr>
        <w:t>ОГР</w:t>
      </w:r>
      <w:r w:rsidRPr="00424F20">
        <w:rPr>
          <w:rFonts w:ascii="Times New Roman" w:hAnsi="Times New Roman" w:cs="Times New Roman"/>
          <w:sz w:val="22"/>
          <w:lang w:val="ru-RU"/>
        </w:rPr>
        <w:t xml:space="preserve"> КузГТУ (филиала КузГТУ), являющихся научно-педагогическими работниками, и, при необходимости, консультант (консультанты) по подготовке выпускной квалификационной работы с других кафедр КузГТУ. Руководитель и консультанты помогают студенту находить правильные решения в проекте, указывают на допущенные ошибки, рекомендуют литературу по тому или иному вопросу. В процессе работы студент знакомит руководителя (консультанта) с принятыми решениями, результатами расчетов и исправляет полученные замечани</w:t>
      </w:r>
      <w:r w:rsidR="00D53190" w:rsidRPr="00424F20">
        <w:rPr>
          <w:rFonts w:ascii="Times New Roman" w:hAnsi="Times New Roman" w:cs="Times New Roman"/>
          <w:sz w:val="22"/>
          <w:lang w:val="ru-RU"/>
        </w:rPr>
        <w:t xml:space="preserve">я. </w:t>
      </w:r>
    </w:p>
    <w:p w:rsidR="00BC7BC6" w:rsidRPr="00424F20" w:rsidRDefault="00BC7BC6" w:rsidP="00155DAE">
      <w:pPr>
        <w:spacing w:after="0" w:line="240" w:lineRule="auto"/>
        <w:ind w:left="0" w:right="-1" w:firstLine="426"/>
        <w:rPr>
          <w:rFonts w:ascii="Times New Roman" w:hAnsi="Times New Roman" w:cs="Times New Roman"/>
          <w:sz w:val="22"/>
          <w:lang w:val="ru-RU"/>
        </w:rPr>
      </w:pPr>
    </w:p>
    <w:p w:rsidR="00BC7BC6" w:rsidRDefault="00BC7BC6" w:rsidP="00155DAE">
      <w:pPr>
        <w:spacing w:after="0" w:line="240" w:lineRule="auto"/>
        <w:ind w:left="0" w:right="-1" w:firstLine="426"/>
        <w:rPr>
          <w:rFonts w:ascii="Times New Roman" w:hAnsi="Times New Roman" w:cs="Times New Roman"/>
          <w:sz w:val="20"/>
          <w:szCs w:val="18"/>
          <w:lang w:val="ru-RU"/>
        </w:rPr>
      </w:pPr>
    </w:p>
    <w:sectPr w:rsidR="00BC7BC6" w:rsidSect="003405E1">
      <w:headerReference w:type="even" r:id="rId29"/>
      <w:headerReference w:type="default" r:id="rId30"/>
      <w:footerReference w:type="even" r:id="rId31"/>
      <w:footerReference w:type="default" r:id="rId32"/>
      <w:headerReference w:type="first" r:id="rId33"/>
      <w:footerReference w:type="first" r:id="rId34"/>
      <w:pgSz w:w="11906" w:h="16838"/>
      <w:pgMar w:top="851" w:right="567" w:bottom="85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CDE" w:rsidRDefault="00BC5CDE">
      <w:pPr>
        <w:spacing w:after="0" w:line="240" w:lineRule="auto"/>
      </w:pPr>
      <w:r>
        <w:separator/>
      </w:r>
    </w:p>
  </w:endnote>
  <w:endnote w:type="continuationSeparator" w:id="0">
    <w:p w:rsidR="00BC5CDE" w:rsidRDefault="00BC5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3FB" w:rsidRDefault="003F23FB">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3FB" w:rsidRDefault="003F23FB">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3FB" w:rsidRDefault="003F23FB">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CDE" w:rsidRDefault="00BC5CDE">
      <w:pPr>
        <w:spacing w:after="0" w:line="240" w:lineRule="auto"/>
      </w:pPr>
      <w:r>
        <w:separator/>
      </w:r>
    </w:p>
  </w:footnote>
  <w:footnote w:type="continuationSeparator" w:id="0">
    <w:p w:rsidR="00BC5CDE" w:rsidRDefault="00BC5C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3FB" w:rsidRDefault="003F23FB">
    <w:r>
      <w:rPr>
        <w:noProof/>
        <w:lang w:val="ru-RU" w:eastAsia="ru-RU"/>
      </w:rPr>
      <mc:AlternateContent>
        <mc:Choice Requires="wpg">
          <w:drawing>
            <wp:anchor distT="0" distB="0" distL="114300" distR="114300" simplePos="0" relativeHeight="251659264" behindDoc="1" locked="0" layoutInCell="1" allowOverlap="1">
              <wp:simplePos x="0" y="0"/>
              <wp:positionH relativeFrom="page">
                <wp:posOffset>3357245</wp:posOffset>
              </wp:positionH>
              <wp:positionV relativeFrom="page">
                <wp:posOffset>9667875</wp:posOffset>
              </wp:positionV>
              <wp:extent cx="1385570" cy="360045"/>
              <wp:effectExtent l="0" t="0" r="0" b="0"/>
              <wp:wrapNone/>
              <wp:docPr id="5394" name="Group 5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5792" name="Shape 5792"/>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793" name="Shape 5793"/>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794" name="Shape 5794"/>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795" name="Shape 5795"/>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796" name="Shape 5796"/>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797" name="Shape 5797"/>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798" name="Shape 5798"/>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799" name="Shape 5799"/>
                      <wps:cNvSpPr/>
                      <wps:spPr>
                        <a:xfrm>
                          <a:off x="34290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800" name="Shape 5800"/>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801" name="Shape 5801"/>
                      <wps:cNvSpPr/>
                      <wps:spPr>
                        <a:xfrm>
                          <a:off x="4526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802" name="Shape 5802"/>
                      <wps:cNvSpPr/>
                      <wps:spPr>
                        <a:xfrm>
                          <a:off x="49377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803" name="Shape 5803"/>
                      <wps:cNvSpPr/>
                      <wps:spPr>
                        <a:xfrm>
                          <a:off x="5623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804" name="Shape 5804"/>
                      <wps:cNvSpPr/>
                      <wps:spPr>
                        <a:xfrm>
                          <a:off x="6035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805" name="Shape 5805"/>
                      <wps:cNvSpPr/>
                      <wps:spPr>
                        <a:xfrm>
                          <a:off x="65836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806" name="Shape 5806"/>
                      <wps:cNvSpPr/>
                      <wps:spPr>
                        <a:xfrm>
                          <a:off x="68580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807" name="Shape 5807"/>
                      <wps:cNvSpPr/>
                      <wps:spPr>
                        <a:xfrm>
                          <a:off x="75438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808" name="Shape 5808"/>
                      <wps:cNvSpPr/>
                      <wps:spPr>
                        <a:xfrm>
                          <a:off x="8092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809" name="Shape 5809"/>
                      <wps:cNvSpPr/>
                      <wps:spPr>
                        <a:xfrm>
                          <a:off x="8641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810" name="Shape 5810"/>
                      <wps:cNvSpPr/>
                      <wps:spPr>
                        <a:xfrm>
                          <a:off x="90525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811" name="Shape 5811"/>
                      <wps:cNvSpPr/>
                      <wps:spPr>
                        <a:xfrm>
                          <a:off x="96012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812" name="Shape 5812"/>
                      <wps:cNvSpPr/>
                      <wps:spPr>
                        <a:xfrm>
                          <a:off x="10149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813" name="Shape 5813"/>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814" name="Shape 5814"/>
                      <wps:cNvSpPr/>
                      <wps:spPr>
                        <a:xfrm>
                          <a:off x="10972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815" name="Shape 5815"/>
                      <wps:cNvSpPr/>
                      <wps:spPr>
                        <a:xfrm>
                          <a:off x="115214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816" name="Shape 5816"/>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817" name="Shape 5817"/>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818" name="Shape 5818"/>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819" name="Shape 5819"/>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423" name="Shape 5423"/>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5424" name="Shape 5424"/>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92C4AA3" id="Group 5394" o:spid="_x0000_s1026" style="position:absolute;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">
              <v:shape id="Shape 5792"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AsIA&#10;AADdAAAADwAAAGRycy9kb3ducmV2LnhtbESP0YrCMBRE3wX/IdyFfdN0C7vVrlFEEH1d7Qdcmmtb&#10;trkpTYytX28EwcdhZs4wq81gWhGod41lBV/zBARxaXXDlYLivJ8tQDiPrLG1TApGcrBZTycrzLW9&#10;8R+Fk69EhLDLUUHtfZdL6cqaDLq57Yijd7G9QR9lX0nd4y3CTSvTJPmRBhuOCzV2tKup/D9djQJZ&#10;yOyQho73yT2Eg6+aezaOSn1+DNtfEJ4G/w6/2ket4DtbpvB8E5+AX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az8CwgAAAN0AAAAPAAAAAAAAAAAAAAAAAJgCAABkcnMvZG93&#10;bnJldi54bWxQSwUGAAAAAAQABAD1AAAAhwMAAAAA&#10;" path="m,l27432,r,359994l,359994,,e" fillcolor="black" stroked="f" strokeweight="0">
                <v:stroke miterlimit="83231f" joinstyle="miter"/>
                <v:path arrowok="t" textboxrect="0,0,27432,359994"/>
              </v:shape>
              <v:shape id="Shape 5793"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wp7ccA&#10;AADdAAAADwAAAGRycy9kb3ducmV2LnhtbESPQWvCQBSE74X+h+UJ3nRjxNakriKBUKEUWqvg8Zl9&#10;TUKzb8PuVtN/3y0IPQ4z8w2z2gymExdyvrWsYDZNQBBXVrdcKzh8lJMlCB+QNXaWScEPedis7+9W&#10;mGt75Xe67EMtIoR9jgqaEPpcSl81ZNBPbU8cvU/rDIYoXS21w2uEm06mSfIgDbYcFxrsqWio+tp/&#10;GwXF/Ji615csS88nV77557Jge1RqPBq2TyACDeE/fGvvtILFYzaHvzfxCc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8Ke3HAAAA3QAAAA8AAAAAAAAAAAAAAAAAmAIAAGRy&#10;cy9kb3ducmV2LnhtbFBLBQYAAAAABAAEAPUAAACMAwAAAAA=&#10;" path="m,l13716,r,359994l,359994,,e" fillcolor="black" stroked="f" strokeweight="0">
                <v:stroke miterlimit="83231f" joinstyle="miter"/>
                <v:path arrowok="t" textboxrect="0,0,13716,359994"/>
              </v:shape>
              <v:shape id="Shape 5794"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yBusUA&#10;AADdAAAADwAAAGRycy9kb3ducmV2LnhtbESP3WrCQBSE7wu+w3IE7+rGYqtGN+IP0kKvGn2AQ/aY&#10;hGTPLtltjD59t1Do5TAz3zCb7WBa0VPna8sKZtMEBHFhdc2lgsv59LwE4QOyxtYyKbiTh202etpg&#10;qu2Nv6jPQykihH2KCqoQXCqlLyoy6KfWEUfvajuDIcqulLrDW4SbVr4kyZs0WHNcqNDRoaKiyb+N&#10;AtuX+Pk4XhtJw754d/fc8T5XajIedmsQgYbwH/5rf2gFr4vVHH7fxCcgs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zIG6xQAAAN0AAAAPAAAAAAAAAAAAAAAAAJgCAABkcnMv&#10;ZG93bnJldi54bWxQSwUGAAAAAAQABAD1AAAAigMAAAAA&#10;" path="m,l41148,r,359994l,359994,,e" fillcolor="black" stroked="f" strokeweight="0">
                <v:stroke miterlimit="83231f" joinstyle="miter"/>
                <v:path arrowok="t" textboxrect="0,0,41148,359994"/>
              </v:shape>
              <v:shape id="Shape 5795"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gOT8UA&#10;AADdAAAADwAAAGRycy9kb3ducmV2LnhtbESPS6vCMBSE94L/IRzBnaYK9VGN4gPhgm58bNwdmnPb&#10;cpuT0kTt9dcbQXA5zMw3zHzZmFLcqXaFZQWDfgSCOLW64EzB5bzrTUA4j6yxtEwK/snBctFuzTHR&#10;9sFHup98JgKEXYIKcu+rREqX5mTQ9W1FHLxfWxv0QdaZ1DU+AtyUchhFI2mw4LCQY0WbnNK/080o&#10;aNa77ODlNNru4+eVb6Pn4ODOSnU7zWoGwlPjv+FP+0criMfTGN5vwhOQi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CA5PxQAAAN0AAAAPAAAAAAAAAAAAAAAAAJgCAABkcnMv&#10;ZG93bnJldi54bWxQSwUGAAAAAAQABAD1AAAAigMAAAAA&#10;" path="m,l54864,r,359994l,359994,,e" fillcolor="black" stroked="f" strokeweight="0">
                <v:stroke miterlimit="83231f" joinstyle="miter"/>
                <v:path arrowok="t" textboxrect="0,0,54864,359994"/>
              </v:shape>
              <v:shape id="Shape 5796"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uKdccA&#10;AADdAAAADwAAAGRycy9kb3ducmV2LnhtbESPQWvCQBSE74X+h+UJvdWNEa1JXUUCoYVSUKvg8Zl9&#10;TUKzb8PuVuO/7xYKPQ4z8w2zXA+mExdyvrWsYDJOQBBXVrdcKzh8lI8LED4ga+wsk4IbeViv7u+W&#10;mGt75R1d9qEWEcI+RwVNCH0upa8aMujHtieO3qd1BkOUrpba4TXCTSfTJJlLgy3HhQZ7Khqqvvbf&#10;RkExPabu/S3L0vPJlVv/UhZsj0o9jIbNM4hAQ/gP/7VftYLZUzaH3zfx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LinXHAAAA3QAAAA8AAAAAAAAAAAAAAAAAmAIAAGRy&#10;cy9kb3ducmV2LnhtbFBLBQYAAAAABAAEAPUAAACMAwAAAAA=&#10;" path="m,l13716,r,359994l,359994,,e" fillcolor="black" stroked="f" strokeweight="0">
                <v:stroke miterlimit="83231f" joinstyle="miter"/>
                <v:path arrowok="t" textboxrect="0,0,13716,359994"/>
              </v:shape>
              <v:shape id="Shape 5797"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4fzcMA&#10;AADdAAAADwAAAGRycy9kb3ducmV2LnhtbESP3YrCMBSE7wXfIRxh7zR1YVetRvEHccErqw9waI5t&#10;sTkJTbZWn94sLHg5zMw3zGLVmVq01PjKsoLxKAFBnFtdcaHgct4PpyB8QNZYWyYFD/KwWvZ7C0y1&#10;vfOJ2iwUIkLYp6igDMGlUvq8JIN+ZB1x9K62MRiibAqpG7xHuKnlZ5J8S4MVx4USHW1Lym/Zr1Fg&#10;2wKPz931Jqnb5Af3yBxvMqU+Bt16DiJQF97h//aPVvA1mU3g7018An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4fzcMAAADdAAAADwAAAAAAAAAAAAAAAACYAgAAZHJzL2Rv&#10;d25yZXYueG1sUEsFBgAAAAAEAAQA9QAAAIgDAAAAAA==&#10;" path="m,l41148,r,359994l,359994,,e" fillcolor="black" stroked="f" strokeweight="0">
                <v:stroke miterlimit="83231f" joinstyle="miter"/>
                <v:path arrowok="t" textboxrect="0,0,41148,359994"/>
              </v:shape>
              <v:shape id="Shape 5798"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i7nMMA&#10;AADdAAAADwAAAGRycy9kb3ducmV2LnhtbERPXWvCMBR9H+w/hCvsbaZWnGtnFCkUBRlsOsHHa3PX&#10;ljU3Jcm0/nvzMNjj4XwvVoPpxIWcby0rmIwTEMSV1S3XCr4O5fMrCB+QNXaWScGNPKyWjw8LzLW9&#10;8idd9qEWMYR9jgqaEPpcSl81ZNCPbU8cuW/rDIYIXS21w2sMN51Mk+RFGmw5NjTYU9FQ9bP/NQqK&#10;6TF177ssS88nV374TVmwPSr1NBrWbyACDeFf/OfeagWzeRbnxjfxCc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i7nMMAAADdAAAADwAAAAAAAAAAAAAAAACYAgAAZHJzL2Rv&#10;d25yZXYueG1sUEsFBgAAAAAEAAQA9QAAAIgDAAAAAA==&#10;" path="m,l13716,r,359994l,359994,,e" fillcolor="black" stroked="f" strokeweight="0">
                <v:stroke miterlimit="83231f" joinstyle="miter"/>
                <v:path arrowok="t" textboxrect="0,0,13716,359994"/>
              </v:shape>
              <v:shape id="Shape 5799" o:spid="_x0000_s1034" style="position:absolute;left:3429;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0uJMQA&#10;AADdAAAADwAAAGRycy9kb3ducmV2LnhtbESP3WoCMRSE7wu+QzhC72pWQVtXo2ilKPSqaR/gsDnu&#10;Lm5Owibdnz59IxR6OczMN8x2P9hGdNSG2rGC+SwDQVw4U3Op4Ovz7ekFRIjIBhvHpGCkAPvd5GGL&#10;uXE9f1CnYykShEOOCqoYfS5lKCqyGGbOEyfv6lqLMcm2lKbFPsFtIxdZtpIWa04LFXp6rai46W+r&#10;wHUlvv+crjdJw7E4+1F7PmqlHqfDYQMi0hD/w3/ti1GwfF6v4f4mPQ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NLiTEAAAA3QAAAA8AAAAAAAAAAAAAAAAAmAIAAGRycy9k&#10;b3ducmV2LnhtbFBLBQYAAAAABAAEAPUAAACJAwAAAAA=&#10;" path="m,l41148,r,359994l,359994,,e" fillcolor="black" stroked="f" strokeweight="0">
                <v:stroke miterlimit="83231f" joinstyle="miter"/>
                <v:path arrowok="t" textboxrect="0,0,41148,359994"/>
              </v:shape>
              <v:shape id="Shape 5800"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sFP78A&#10;AADdAAAADwAAAGRycy9kb3ducmV2LnhtbERPzYrCMBC+C/sOYRa8abKCa+maFhFEr7o+wNDMtsVm&#10;UppsbH16cxA8fnz/23K0nYg0+Naxhq+lAkFcOdNyreH6e1hkIHxANtg5Jg0TeSiLj9kWc+PufKZ4&#10;CbVIIexz1NCE0OdS+qohi37peuLE/bnBYkhwqKUZ8J7CbSdXSn1Liy2nhgZ72jdU3S7/VoO8ys1x&#10;FXs+qEeMx1C3j800aT3/HHc/IAKN4S1+uU9GwzpTaX96k56AL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SwU/vwAAAN0AAAAPAAAAAAAAAAAAAAAAAJgCAABkcnMvZG93bnJl&#10;di54bWxQSwUGAAAAAAQABAD1AAAAhAMAAAAA&#10;" path="m,l27432,r,359994l,359994,,e" fillcolor="black" stroked="f" strokeweight="0">
                <v:stroke miterlimit="83231f" joinstyle="miter"/>
                <v:path arrowok="t" textboxrect="0,0,27432,359994"/>
              </v:shape>
              <v:shape id="Shape 5801" o:spid="_x0000_s1036" style="position:absolute;left:452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egpMMA&#10;AADdAAAADwAAAGRycy9kb3ducmV2LnhtbESPwWrDMBBE74H+g9hCb4kUQ5vgWA4lEJJr03zAYm1s&#10;U2tlLEW28/VRodDjMDNvmGI/2U5EGnzrWMN6pUAQV860XGu4fh+XWxA+IBvsHJOGmTzsy5dFgblx&#10;I39RvIRaJAj7HDU0IfS5lL5qyKJfuZ44eTc3WAxJDrU0A44JbjuZKfUhLbacFhrs6dBQ9XO5Ww3y&#10;KjenLPZ8VI8YT6FuH5t51vrtdfrcgQg0hf/wX/tsNLxv1Rp+36QnI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egpMMAAADdAAAADwAAAAAAAAAAAAAAAACYAgAAZHJzL2Rv&#10;d25yZXYueG1sUEsFBgAAAAAEAAQA9QAAAIgDAAAAAA==&#10;" path="m,l27432,r,359994l,359994,,e" fillcolor="black" stroked="f" strokeweight="0">
                <v:stroke miterlimit="83231f" joinstyle="miter"/>
                <v:path arrowok="t" textboxrect="0,0,27432,359994"/>
              </v:shape>
              <v:shape id="Shape 5802" o:spid="_x0000_s1037" style="position:absolute;left:4937;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e9hMMA&#10;AADdAAAADwAAAGRycy9kb3ducmV2LnhtbESP3WrCQBSE7wu+w3IE7+qmgYqkrtIo0kKvjH2AQ/aY&#10;BLNnl+yaH5++WxC8HGbmG2azG00reup8Y1nB2zIBQVxa3XCl4Pd8fF2D8AFZY2uZFEzkYbedvWww&#10;03bgE/VFqESEsM9QQR2Cy6T0ZU0G/dI64uhdbGcwRNlVUnc4RLhpZZokK2mw4bhQo6N9TeW1uBkF&#10;tq/w5364XCWNefnlpsJxXii1mI+fHyACjeEZfrS/tYL3dZLC/5v4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e9hMMAAADdAAAADwAAAAAAAAAAAAAAAACYAgAAZHJzL2Rv&#10;d25yZXYueG1sUEsFBgAAAAAEAAQA9QAAAIgDAAAAAA==&#10;" path="m,l41148,r,359994l,359994,,e" fillcolor="black" stroked="f" strokeweight="0">
                <v:stroke miterlimit="83231f" joinstyle="miter"/>
                <v:path arrowok="t" textboxrect="0,0,41148,359994"/>
              </v:shape>
              <v:shape id="Shape 5803" o:spid="_x0000_s1038" style="position:absolute;left:562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IoPMYA&#10;AADdAAAADwAAAGRycy9kb3ducmV2LnhtbESP3WrCQBSE7wu+w3IE7+qmEYumrlICoYUi1D/w8pg9&#10;TUKzZ8PuqvHt3ULBy2FmvmEWq9604kLON5YVvIwTEMSl1Q1XCva74nkGwgdkja1lUnAjD6vl4GmB&#10;mbZX3tBlGyoRIewzVFCH0GVS+rImg35sO+Lo/VhnMETpKqkdXiPctDJNkldpsOG4UGNHeU3l7/Zs&#10;FOSTQ+rWX/N5ejq64tt/FDnbg1KjYf/+BiJQHx7h//anVjCdJRP4exOf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IoPMYAAADdAAAADwAAAAAAAAAAAAAAAACYAgAAZHJz&#10;L2Rvd25yZXYueG1sUEsFBgAAAAAEAAQA9QAAAIsDAAAAAA==&#10;" path="m,l13716,r,359994l,359994,,e" fillcolor="black" stroked="f" strokeweight="0">
                <v:stroke miterlimit="83231f" joinstyle="miter"/>
                <v:path arrowok="t" textboxrect="0,0,13716,359994"/>
              </v:shape>
              <v:shape id="Shape 5804" o:spid="_x0000_s1039" style="position:absolute;left:603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ADPMIA&#10;AADdAAAADwAAAGRycy9kb3ducmV2LnhtbESP3YrCMBSE7wXfIRxh7zRR1h+qUZYF0VvdPsChObbF&#10;5qQ02dj69BtB2MthZr5hdofeNiJS52vHGuYzBYK4cKbmUkP+c5xuQPiAbLBxTBoG8nDYj0c7zIx7&#10;8IXiNZQiQdhnqKEKoc2k9EVFFv3MtcTJu7nOYkiyK6Xp8JHgtpELpVbSYs1pocKWvisq7tdfq0Hm&#10;cn1axJaP6hnjKZT1cz0MWn9M+q8tiEB9+A+/22ejYblRn/B6k56A3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cAM8wgAAAN0AAAAPAAAAAAAAAAAAAAAAAJgCAABkcnMvZG93&#10;bnJldi54bWxQSwUGAAAAAAQABAD1AAAAhwMAAAAA&#10;" path="m,l27432,r,359994l,359994,,e" fillcolor="black" stroked="f" strokeweight="0">
                <v:stroke miterlimit="83231f" joinstyle="miter"/>
                <v:path arrowok="t" textboxrect="0,0,27432,359994"/>
              </v:shape>
              <v:shape id="Shape 5805" o:spid="_x0000_s1040" style="position:absolute;left:658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cV08YA&#10;AADdAAAADwAAAGRycy9kb3ducmV2LnhtbESP3WrCQBSE7wXfYTlC73RjikWjq5RAaKEUrD/g5TF7&#10;TILZs2F3q+nbd4VCL4eZ+YZZbXrTihs531hWMJ0kIIhLqxuuFBz2xXgOwgdkja1lUvBDHjbr4WCF&#10;mbZ3/qLbLlQiQthnqKAOocuk9GVNBv3EdsTRu1hnMETpKqkd3iPctDJNkhdpsOG4UGNHeU3ldfdt&#10;FOTPx9R9fiwW6fnkiq1/K3K2R6WeRv3rEkSgPvyH/9rvWsFsnszg8SY+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KcV08YAAADdAAAADwAAAAAAAAAAAAAAAACYAgAAZHJz&#10;L2Rvd25yZXYueG1sUEsFBgAAAAAEAAQA9QAAAIsDAAAAAA==&#10;" path="m,l13716,r,359994l,359994,,e" fillcolor="black" stroked="f" strokeweight="0">
                <v:stroke miterlimit="83231f" joinstyle="miter"/>
                <v:path arrowok="t" textboxrect="0,0,13716,359994"/>
              </v:shape>
              <v:shape id="Shape 5806" o:spid="_x0000_s1041" style="position:absolute;left:6858;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7h8MA&#10;AADdAAAADwAAAGRycy9kb3ducmV2LnhtbESP3WrCQBSE7wu+w3KE3tVNhQZJXaVRSgteGfsAh+wx&#10;CWbPLtk1Pz69WxC8HGbmG2a9HU0reup8Y1nB+yIBQVxa3XCl4O/0/bYC4QOyxtYyKZjIw3Yze1lj&#10;pu3AR+qLUIkIYZ+hgjoEl0npy5oM+oV1xNE7285giLKrpO5wiHDTymWSpNJgw3GhRke7mspLcTUK&#10;bF/h4bY/XySNefnjpsJxXij1Oh+/PkEEGsMz/Gj/agUfqySF/zfxCc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y7h8MAAADdAAAADwAAAAAAAAAAAAAAAACYAgAAZHJzL2Rv&#10;d25yZXYueG1sUEsFBgAAAAAEAAQA9QAAAIgDAAAAAA==&#10;" path="m,l41148,r,359994l,359994,,e" fillcolor="black" stroked="f" strokeweight="0">
                <v:stroke miterlimit="83231f" joinstyle="miter"/>
                <v:path arrowok="t" textboxrect="0,0,41148,359994"/>
              </v:shape>
              <v:shape id="Shape 5807" o:spid="_x0000_s1042" style="position:absolute;left:7543;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AeHMQA&#10;AADdAAAADwAAAGRycy9kb3ducmV2LnhtbESP3WrCQBSE7wu+w3KE3jWbCrWSukqjFAWvGvsAh+zJ&#10;D2bPLtk1iX16t1DwcpiZb5j1djKdGKj3rWUFr0kKgri0uuVawc/562UFwgdkjZ1lUnAjD9vN7GmN&#10;mbYjf9NQhFpECPsMFTQhuExKXzZk0CfWEUevsr3BEGVfS93jGOGmk4s0XUqDLceFBh3tGiovxdUo&#10;sEONp999dZE05eXB3QrHeaHU83z6/AARaAqP8H/7qBW8rdJ3+HsTn4D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gHhzEAAAA3QAAAA8AAAAAAAAAAAAAAAAAmAIAAGRycy9k&#10;b3ducmV2LnhtbFBLBQYAAAAABAAEAPUAAACJAwAAAAA=&#10;" path="m,l41148,r,359994l,359994,,e" fillcolor="black" stroked="f" strokeweight="0">
                <v:stroke miterlimit="83231f" joinstyle="miter"/>
                <v:path arrowok="t" textboxrect="0,0,41148,359994"/>
              </v:shape>
              <v:shape id="Shape 5808" o:spid="_x0000_s1043" style="position:absolute;left:809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a6TcQA&#10;AADdAAAADwAAAGRycy9kb3ducmV2LnhtbERPW2vCMBR+H/gfwhH2NlM7FO2aihSKAxk4L7DHs+as&#10;LTYnJcm0+/fLw2CPH98934ymFzdyvrOsYD5LQBDXVnfcKDifqqcVCB+QNfaWScEPedgUk4ccM23v&#10;/E63Y2hEDGGfoYI2hCGT0tctGfQzOxBH7ss6gyFC10jt8B7DTS/TJFlKgx3HhhYHKluqr8dvo6B8&#10;vqTubb9ep58frjr4XVWyvSj1OB23LyACjeFf/Od+1QoWqyTOjW/iE5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muk3EAAAA3QAAAA8AAAAAAAAAAAAAAAAAmAIAAGRycy9k&#10;b3ducmV2LnhtbFBLBQYAAAAABAAEAPUAAACJAwAAAAA=&#10;" path="m,l13716,r,359994l,359994,,e" fillcolor="black" stroked="f" strokeweight="0">
                <v:stroke miterlimit="83231f" joinstyle="miter"/>
                <v:path arrowok="t" textboxrect="0,0,13716,359994"/>
              </v:shape>
              <v:shape id="Shape 5809" o:spid="_x0000_s1044" style="position:absolute;left:864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sosIA&#10;AADdAAAADwAAAGRycy9kb3ducmV2LnhtbESP3YrCMBSE7xf2HcIR9m5NFNafapRFEPdW7QMcmmNb&#10;bE5KE2Pr028EwcthZr5h1tveNiJS52vHGiZjBYK4cKbmUkN+3n8vQPiAbLBxTBoG8rDdfH6sMTPu&#10;zkeKp1CKBGGfoYYqhDaT0hcVWfRj1xIn7+I6iyHJrpSmw3uC20ZOlZpJizWnhQpb2lVUXE83q0Hm&#10;cn6Yxpb36hHjIZT1Yz4MWn+N+t8ViEB9eIdf7T+j4WehlvB8k56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cayiwgAAAN0AAAAPAAAAAAAAAAAAAAAAAJgCAABkcnMvZG93&#10;bnJldi54bWxQSwUGAAAAAAQABAD1AAAAhwMAAAAA&#10;" path="m,l27432,r,359994l,359994,,e" fillcolor="black" stroked="f" strokeweight="0">
                <v:stroke miterlimit="83231f" joinstyle="miter"/>
                <v:path arrowok="t" textboxrect="0,0,27432,359994"/>
              </v:shape>
              <v:shape id="Shape 5810" o:spid="_x0000_s1045" style="position:absolute;left:905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AQtcAA&#10;AADdAAAADwAAAGRycy9kb3ducmV2LnhtbERP3WrCMBS+F3yHcATvNFVwlM4o60Qc7MpuD3Bojm2x&#10;OQlN1h+f3lwMvPz4/vfH0bSip843lhVs1gkI4tLqhisFvz/nVQrCB2SNrWVSMJGH42E+22Om7cBX&#10;6otQiRjCPkMFdQguk9KXNRn0a+uII3ezncEQYVdJ3eEQw00rt0nyJg02HBtqdPRZU3kv/owC21f4&#10;/Tjd7pLGvLy4qXCcF0otF+PHO4hAY3iJ/91fWsEu3cT98U18AvLw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pAQtcAAAADdAAAADwAAAAAAAAAAAAAAAACYAgAAZHJzL2Rvd25y&#10;ZXYueG1sUEsFBgAAAAAEAAQA9QAAAIUDAAAAAA==&#10;" path="m,l41148,r,359994l,359994,,e" fillcolor="black" stroked="f" strokeweight="0">
                <v:stroke miterlimit="83231f" joinstyle="miter"/>
                <v:path arrowok="t" textboxrect="0,0,41148,359994"/>
              </v:shape>
              <v:shape id="Shape 5811" o:spid="_x0000_s1046" style="position:absolute;left:9601;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1LsIA&#10;AADdAAAADwAAAGRycy9kb3ducmV2LnhtbESP0YrCMBRE34X9h3AXfLNphRXpGmVdkRV8su4HXJpr&#10;W2xuQhNr9euNIPg4zMwZZrEaTCt66nxjWUGWpCCIS6sbrhT8H7eTOQgfkDW2lknBjTyslh+jBeba&#10;XvlAfREqESHsc1RQh+ByKX1Zk0GfWEccvZPtDIYou0rqDq8Rblo5TdOZNNhwXKjR0W9N5bm4GAW2&#10;r3B/35zOkoZ1+eduheN1odT4c/j5BhFoCO/wq73TCr7mWQbPN/EJ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3LUuwgAAAN0AAAAPAAAAAAAAAAAAAAAAAJgCAABkcnMvZG93&#10;bnJldi54bWxQSwUGAAAAAAQABAD1AAAAhwMAAAAA&#10;" path="m,l41148,r,359994l,359994,,e" fillcolor="black" stroked="f" strokeweight="0">
                <v:stroke miterlimit="83231f" joinstyle="miter"/>
                <v:path arrowok="t" textboxrect="0,0,41148,359994"/>
              </v:shape>
              <v:shape id="Shape 5812" o:spid="_x0000_s1047" style="position:absolute;left:1014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yoDsMA&#10;AADdAAAADwAAAGRycy9kb3ducmV2LnhtbESP0WrCQBRE3wv+w3IF3+rGgI2kriKC6GvTfMAle5sE&#10;s3dDdl2TfL1bKPRxmJkzzP44mk4EGlxrWcFmnYAgrqxuuVZQfl/edyCcR9bYWSYFEzk4HhZve8y1&#10;ffIXhcLXIkLY5aig8b7PpXRVQwbd2vbE0fuxg0Ef5VBLPeAzwk0n0yT5kAZbjgsN9nRuqLoXD6NA&#10;ljK7pqHnSzKHcPV1O2fTpNRqOZ4+QXga/X/4r33TCra7TQq/b+ITkI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yoDsMAAADdAAAADwAAAAAAAAAAAAAAAACYAgAAZHJzL2Rv&#10;d25yZXYueG1sUEsFBgAAAAAEAAQA9QAAAIgDAAAAAA==&#10;" path="m,l27432,r,359994l,359994,,e" fillcolor="black" stroked="f" strokeweight="0">
                <v:stroke miterlimit="83231f" joinstyle="miter"/>
                <v:path arrowok="t" textboxrect="0,0,27432,359994"/>
              </v:shape>
              <v:shape id="Shape 5813"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u+4cYA&#10;AADdAAAADwAAAGRycy9kb3ducmV2LnhtbESPQWvCQBSE7wX/w/KE3urGiEWjq0ggWChCaxU8PrOv&#10;SWj2bdjdavz3bqHgcZiZb5jlujetuJDzjWUF41ECgri0uuFKweGreJmB8AFZY2uZFNzIw3o1eFpi&#10;pu2VP+myD5WIEPYZKqhD6DIpfVmTQT+yHXH0vq0zGKJ0ldQOrxFuWpkmyas02HBcqLGjvKbyZ/9r&#10;FOSTY+p27/N5ej654sNvi5ztUannYb9ZgAjUh0f4v/2mFUxn4wn8vYlPQK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du+4cYAAADdAAAADwAAAAAAAAAAAAAAAACYAgAAZHJz&#10;L2Rvd25yZXYueG1sUEsFBgAAAAAEAAQA9QAAAIsDAAAAAA==&#10;" path="m,l13716,r,359994l,359994,,e" fillcolor="black" stroked="f" strokeweight="0">
                <v:stroke miterlimit="83231f" joinstyle="miter"/>
                <v:path arrowok="t" textboxrect="0,0,13716,359994"/>
              </v:shape>
              <v:shape id="Shape 5814" o:spid="_x0000_s1049" style="position:absolute;left:10972;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mV4cMA&#10;AADdAAAADwAAAGRycy9kb3ducmV2LnhtbESP0YrCMBRE3xf8h3AF39ZU2V2lGkUWpL6u6wdcmmta&#10;bG5KE2PbrzfCwj4OM3OG2e5724hIna8dK1jMMxDEpdM1GwWX3+P7GoQPyBobx6RgIA/73eRti7l2&#10;D/6heA5GJAj7HBVUIbS5lL6syKKfu5Y4eVfXWQxJdkbqDh8Jbhu5zLIvabHmtFBhS98Vlbfz3SqQ&#10;F7kqlrHlYzbGWARTj6thUGo27Q8bEIH68B/+a5+0gs/14gNeb9ITkL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mV4cMAAADdAAAADwAAAAAAAAAAAAAAAACYAgAAZHJzL2Rv&#10;d25yZXYueG1sUEsFBgAAAAAEAAQA9QAAAIgDAAAAAA==&#10;" path="m,l27432,r,359994l,359994,,e" fillcolor="black" stroked="f" strokeweight="0">
                <v:stroke miterlimit="83231f" joinstyle="miter"/>
                <v:path arrowok="t" textboxrect="0,0,27432,359994"/>
              </v:shape>
              <v:shape id="Shape 5815" o:spid="_x0000_s1050" style="position:absolute;left:11521;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ezLcMA&#10;AADdAAAADwAAAGRycy9kb3ducmV2LnhtbESP3YrCMBSE7xd8h3AE79ZUQZFqLP4gLuzVVh/g0Bzb&#10;0uYkNLFWn36zIOzlMDPfMJtsMK3oqfO1ZQWzaQKCuLC65lLB9XL6XIHwAVlja5kUPMlDth19bDDV&#10;9sE/1OehFBHCPkUFVQguldIXFRn0U+uIo3ezncEQZVdK3eEjwk0r50mylAZrjgsVOjpUVDT53Siw&#10;fYnfr+OtkTTsi7N75o73uVKT8bBbgwg0hP/wu/2lFSxWswX8vYlP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ezLcMAAADdAAAADwAAAAAAAAAAAAAAAACYAgAAZHJzL2Rv&#10;d25yZXYueG1sUEsFBgAAAAAEAAQA9QAAAIgDAAAAAA==&#10;" path="m,l41148,r,359994l,359994,,e" fillcolor="black" stroked="f" strokeweight="0">
                <v:stroke miterlimit="83231f" joinstyle="miter"/>
                <v:path arrowok="t" textboxrect="0,0,41148,359994"/>
              </v:shape>
              <v:shape id="Shape 5816"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euDb8A&#10;AADdAAAADwAAAGRycy9kb3ducmV2LnhtbESPzQrCMBCE74LvEFbwpqmCP1SjiCB69ecBlmZti82m&#10;NDG2Pr0RBI/DzHzDrLetqUSgxpWWFUzGCQjizOqScwW362G0BOE8ssbKMinoyMF20++tMdX2xWcK&#10;F5+LCGGXooLC+zqV0mUFGXRjWxNH724bgz7KJpe6wVeEm0pOk2QuDZYcFwqsaV9Q9rg8jQJ5k4vj&#10;NNR8SN4hHH1evhddp9Rw0O5WIDy1/h/+tU9awWw5mcP3TXwCcvM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N64NvwAAAN0AAAAPAAAAAAAAAAAAAAAAAJgCAABkcnMvZG93bnJl&#10;di54bWxQSwUGAAAAAAQABAD1AAAAhAMAAAAA&#10;" path="m,l27432,r,359994l,359994,,e" fillcolor="black" stroked="f" strokeweight="0">
                <v:stroke miterlimit="83231f" joinstyle="miter"/>
                <v:path arrowok="t" textboxrect="0,0,27432,359994"/>
              </v:shape>
              <v:shape id="Shape 5817"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mIwcQA&#10;AADdAAAADwAAAGRycy9kb3ducmV2LnhtbESPzWrDMBCE74G+g9hCb4mcQFLjRglNSmggp6p9gMXa&#10;2CbWSliqf/r0VaGQ4zAz3zDb/Whb0VMXGscKlosMBHHpTMOVgq/P0zwHESKywdYxKZgowH73MNti&#10;YdzAH9TrWIkE4VCggjpGX0gZyposhoXzxMm7us5iTLKrpOlwSHDbylWWbaTFhtNCjZ6ONZU3/W0V&#10;uL7Cy8/b9SZpPJTvftKeD1qpp8fx9QVEpDHew//ts1GwzpfP8PcmPQ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5iMHEAAAA3QAAAA8AAAAAAAAAAAAAAAAAmAIAAGRycy9k&#10;b3ducmV2LnhtbFBLBQYAAAAABAAEAPUAAACJAwAAAAA=&#10;" path="m,l41148,r,359994l,359994,,e" fillcolor="black" stroked="f" strokeweight="0">
                <v:stroke miterlimit="83231f" joinstyle="miter"/>
                <v:path arrowok="t" textboxrect="0,0,41148,359994"/>
              </v:shape>
              <v:shape id="Shape 5818"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8skMMA&#10;AADdAAAADwAAAGRycy9kb3ducmV2LnhtbERPXWvCMBR9F/wP4Qq+aWplQ6tRpFAUxmDqhD1em7u2&#10;rLkpSdTu3y8PAx8P53u97U0r7uR8Y1nBbJqAIC6tbrhS8HkuJgsQPiBrbC2Tgl/ysN0MB2vMtH3w&#10;ke6nUIkYwj5DBXUIXSalL2sy6Ke2I47ct3UGQ4SuktrhI4abVqZJ8ioNNhwbauwor6n8Od2Mgnx+&#10;Sd3723KZXr9c8eH3Rc72otR41O9WIAL14Sn+dx+0gpfFLM6Nb+IT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38skMMAAADdAAAADwAAAAAAAAAAAAAAAACYAgAAZHJzL2Rv&#10;d25yZXYueG1sUEsFBgAAAAAEAAQA9QAAAIgDAAAAAA==&#10;" path="m,l13716,r,359994l,359994,,e" fillcolor="black" stroked="f" strokeweight="0">
                <v:stroke miterlimit="83231f" joinstyle="miter"/>
                <v:path arrowok="t" textboxrect="0,0,13716,359994"/>
              </v:shape>
              <v:shape id="Shape 5819"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g6f8MA&#10;AADdAAAADwAAAGRycy9kb3ducmV2LnhtbESP0WrCQBRE3wX/YbmCb2ajYI3RVaQg6WtTP+CSvSbB&#10;7N2Q3a6JX98tFPo4zMwZ5ngeTScCDa61rGCdpCCIK6tbrhXcvq6rDITzyBo7y6RgIgfn03x2xFzb&#10;J39SKH0tIoRdjgoa7/tcSlc1ZNAltieO3t0OBn2UQy31gM8IN53cpOmbNNhyXGiwp/eGqkf5bRTI&#10;m9wVm9DzNX2FUPi6fe2mSanlYrwcQHga/X/4r/2hFWyz9R5+38QnIE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g6f8MAAADdAAAADwAAAAAAAAAAAAAAAACYAgAAZHJzL2Rv&#10;d25yZXYueG1sUEsFBgAAAAAEAAQA9QAAAIgDAAAAAA==&#10;" path="m,l27432,r,359994l,359994,,e" fillcolor="black" stroked="f" strokeweight="0">
                <v:stroke miterlimit="83231f" joinstyle="miter"/>
                <v:path arrowok="t" textboxrect="0,0,27432,359994"/>
              </v:shape>
              <v:shape id="Shape 5423"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ZjWcYA&#10;AADdAAAADwAAAGRycy9kb3ducmV2LnhtbESPzWrDMBCE74W8g9hCL6GWmzYluJZDGnDoJYc4eYCt&#10;tf6h1spISuK+fVUI5DjMzDdMvp7MIC7kfG9ZwUuSgiCure65VXA6ls8rED4gaxwsk4Jf8rAuZg85&#10;Ztpe+UCXKrQiQthnqKALYcyk9HVHBn1iR+LoNdYZDFG6VmqH1wg3g1yk6bs02HNc6HCkbUf1T3U2&#10;Csrd/FPXq2q+/z6kTemcdrzbK/X0OG0+QASawj18a39pBcu3xSv8v4lPQB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ZjWcYAAADdAAAADwAAAAAAAAAAAAAAAACYAgAAZHJz&#10;L2Rvd25yZXYueG1sUEsFBgAAAAAEAAQA9QAAAIsDAAAAAA==&#10;" path="m,359994l,,,359994xe" fillcolor="black" stroked="f" strokeweight="0">
                <v:stroke miterlimit="83231f" joinstyle="miter"/>
                <v:path arrowok="t" textboxrect="0,0,0,359994"/>
              </v:shape>
              <v:shape id="Shape 5424"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7LcQA&#10;AADdAAAADwAAAGRycy9kb3ducmV2LnhtbESPQYvCMBSE74L/ITxhL6KpokupRtldqHjxYN0f8Gye&#10;bbF5KUnU+u+NsLDHYWa+Ydbb3rTiTs43lhXMpgkI4tLqhisFv6d8koLwAVlja5kUPMnDdjMcrDHT&#10;9sFHuhehEhHCPkMFdQhdJqUvazLop7Yjjt7FOoMhSldJ7fAR4aaV8yT5lAYbjgs1dvRTU3ktbkZB&#10;vht/6zItxofzMbnkzmnHu4NSH6P+awUiUB/+w3/tvVawXMwX8H4Tn4D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y3EAAAA3QAAAA8AAAAAAAAAAAAAAAAAmAIAAGRycy9k&#10;b3ducmV2LnhtbFBLBQYAAAAABAAEAPUAAACJAwAAAAA=&#10;" path="m,359994l,,,359994xe" fillcolor="black" stroked="f" strokeweight="0">
                <v:stroke miterlimit="83231f" joinstyle="miter"/>
                <v:path arrowok="t" textboxrect="0,0,0,359994"/>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3FB" w:rsidRDefault="003F23FB" w:rsidP="002F5F72">
    <w:pPr>
      <w:ind w:left="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3FB" w:rsidRDefault="003F23FB">
    <w:r>
      <w:rPr>
        <w:noProof/>
        <w:lang w:val="ru-RU" w:eastAsia="ru-RU"/>
      </w:rPr>
      <mc:AlternateContent>
        <mc:Choice Requires="wpg">
          <w:drawing>
            <wp:anchor distT="0" distB="0" distL="114300" distR="114300" simplePos="0" relativeHeight="251661312" behindDoc="1" locked="0" layoutInCell="1" allowOverlap="1">
              <wp:simplePos x="0" y="0"/>
              <wp:positionH relativeFrom="page">
                <wp:posOffset>3357245</wp:posOffset>
              </wp:positionH>
              <wp:positionV relativeFrom="page">
                <wp:posOffset>9667875</wp:posOffset>
              </wp:positionV>
              <wp:extent cx="1385570" cy="360045"/>
              <wp:effectExtent l="0" t="0" r="0" b="0"/>
              <wp:wrapNone/>
              <wp:docPr id="5328" name="Group 5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5680" name="Shape 5680"/>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81" name="Shape 5681"/>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82" name="Shape 5682"/>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83" name="Shape 5683"/>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684" name="Shape 5684"/>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85" name="Shape 5685"/>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86" name="Shape 5686"/>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87" name="Shape 5687"/>
                      <wps:cNvSpPr/>
                      <wps:spPr>
                        <a:xfrm>
                          <a:off x="34290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88" name="Shape 5688"/>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89" name="Shape 5689"/>
                      <wps:cNvSpPr/>
                      <wps:spPr>
                        <a:xfrm>
                          <a:off x="4526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90" name="Shape 5690"/>
                      <wps:cNvSpPr/>
                      <wps:spPr>
                        <a:xfrm>
                          <a:off x="49377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91" name="Shape 5691"/>
                      <wps:cNvSpPr/>
                      <wps:spPr>
                        <a:xfrm>
                          <a:off x="5623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92" name="Shape 5692"/>
                      <wps:cNvSpPr/>
                      <wps:spPr>
                        <a:xfrm>
                          <a:off x="6035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93" name="Shape 5693"/>
                      <wps:cNvSpPr/>
                      <wps:spPr>
                        <a:xfrm>
                          <a:off x="65836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94" name="Shape 5694"/>
                      <wps:cNvSpPr/>
                      <wps:spPr>
                        <a:xfrm>
                          <a:off x="68580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95" name="Shape 5695"/>
                      <wps:cNvSpPr/>
                      <wps:spPr>
                        <a:xfrm>
                          <a:off x="75438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96" name="Shape 5696"/>
                      <wps:cNvSpPr/>
                      <wps:spPr>
                        <a:xfrm>
                          <a:off x="8092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697" name="Shape 5697"/>
                      <wps:cNvSpPr/>
                      <wps:spPr>
                        <a:xfrm>
                          <a:off x="8641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698" name="Shape 5698"/>
                      <wps:cNvSpPr/>
                      <wps:spPr>
                        <a:xfrm>
                          <a:off x="90525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699" name="Shape 5699"/>
                      <wps:cNvSpPr/>
                      <wps:spPr>
                        <a:xfrm>
                          <a:off x="96012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700" name="Shape 5700"/>
                      <wps:cNvSpPr/>
                      <wps:spPr>
                        <a:xfrm>
                          <a:off x="10149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701" name="Shape 5701"/>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702" name="Shape 5702"/>
                      <wps:cNvSpPr/>
                      <wps:spPr>
                        <a:xfrm>
                          <a:off x="10972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703" name="Shape 5703"/>
                      <wps:cNvSpPr/>
                      <wps:spPr>
                        <a:xfrm>
                          <a:off x="115214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704" name="Shape 5704"/>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705" name="Shape 5705"/>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706" name="Shape 5706"/>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707" name="Shape 5707"/>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57" name="Shape 5357"/>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5358" name="Shape 5358"/>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442C1D42" id="Group 5328" o:spid="_x0000_s1026" style="position:absolute;margin-left:264.35pt;margin-top:761.25pt;width:109.1pt;height:28.35pt;z-index:-251655168;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">
              <v:shape id="Shape 5680"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drrwA&#10;AADdAAAADwAAAGRycy9kb3ducmV2LnhtbERPSwrCMBDdC94hjOBOUwW1VKOIILr1c4ChGdtiMylN&#10;jK2nNwvB5eP9N7vO1CJQ6yrLCmbTBARxbnXFhYL77ThJQTiPrLG2TAp6crDbDgcbzLR984XC1Rci&#10;hrDLUEHpfZNJ6fKSDLqpbYgj97CtQR9hW0jd4juGm1rOk2QpDVYcG0ps6FBS/ry+jAJ5l6vTPDR8&#10;TD4hnHxRfVZ9r9R41O3XIDx1/i/+uc9awWKZxv3xTXwCcvs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zZ2uvAAAAN0AAAAPAAAAAAAAAAAAAAAAAJgCAABkcnMvZG93bnJldi54&#10;bWxQSwUGAAAAAAQABAD1AAAAgQMAAAAA&#10;" path="m,l27432,r,359994l,359994,,e" fillcolor="black" stroked="f" strokeweight="0">
                <v:stroke miterlimit="83231f" joinstyle="miter"/>
                <v:path arrowok="t" textboxrect="0,0,27432,359994"/>
              </v:shape>
              <v:shape id="Shape 5681"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qLQcYA&#10;AADdAAAADwAAAGRycy9kb3ducmV2LnhtbESP3WrCQBSE7wt9h+UUelc3pigaXUUCwYIU/AUvj9nT&#10;JDR7NuxuNX37bkHwcpiZb5j5sjetuJLzjWUFw0ECgri0uuFKwfFQvE1A+ICssbVMCn7Jw3Lx/DTH&#10;TNsb7+i6D5WIEPYZKqhD6DIpfVmTQT+wHXH0vqwzGKJ0ldQObxFuWpkmyVgabDgu1NhRXlP5vf8x&#10;CvL3U+o+N9Npejm7YuvXRc72pNTrS7+agQjUh0f43v7QCkbjyRD+38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qLQcYAAADdAAAADwAAAAAAAAAAAAAAAACYAgAAZHJz&#10;L2Rvd25yZXYueG1sUEsFBgAAAAAEAAQA9QAAAIsDAAAAAA==&#10;" path="m,l13716,r,359994l,359994,,e" fillcolor="black" stroked="f" strokeweight="0">
                <v:stroke miterlimit="83231f" joinstyle="miter"/>
                <v:path arrowok="t" textboxrect="0,0,13716,359994"/>
              </v:shape>
              <v:shape id="Shape 5682"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ElFcQA&#10;AADdAAAADwAAAGRycy9kb3ducmV2LnhtbESP3WrCQBSE7wu+w3IE75qNgiIxq6hFLPSqaR/gkD0m&#10;wezZJbvNj0/vFgq9HGbmGyY/jKYVPXW+saxgmaQgiEurG64UfH9dXrcgfEDW2FomBRN5OOxnLzlm&#10;2g78SX0RKhEh7DNUUIfgMil9WZNBn1hHHL2b7QyGKLtK6g6HCDetXKXpRhpsOC7U6OhcU3kvfowC&#10;21f48Xi73SWNp/LqpsLxqVBqMR+POxCBxvAf/mu/awXrzXYFv2/iE5D7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RJRXEAAAA3QAAAA8AAAAAAAAAAAAAAAAAmAIAAGRycy9k&#10;b3ducmV2LnhtbFBLBQYAAAAABAAEAPUAAACJAwAAAAA=&#10;" path="m,l41148,r,359994l,359994,,e" fillcolor="black" stroked="f" strokeweight="0">
                <v:stroke miterlimit="83231f" joinstyle="miter"/>
                <v:path arrowok="t" textboxrect="0,0,41148,359994"/>
              </v:shape>
              <v:shape id="Shape 5683"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Wq4MYA&#10;AADdAAAADwAAAGRycy9kb3ducmV2LnhtbESPS4vCQBCE78L+h6EX9qYTd0nQ6Cj7ICCsFx8Xb02m&#10;TcJmekJmEqO/fkcQPBZV9RW1XA+mFj21rrKsYDqJQBDnVldcKDgesvEMhPPIGmvLpOBKDtarl9ES&#10;U20vvKN+7wsRIOxSVFB636RSurwkg25iG+LgnW1r0AfZFlK3eAlwU8v3KEqkwYrDQokNfZeU/+07&#10;o2D4yoqtl/Po5ze+nbhLbtOtOyj19jp8LkB4Gvwz/GhvtII4mX3A/U14AnL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Wq4MYAAADdAAAADwAAAAAAAAAAAAAAAACYAgAAZHJz&#10;L2Rvd25yZXYueG1sUEsFBgAAAAAEAAQA9QAAAIsDAAAAAA==&#10;" path="m,l54864,r,359994l,359994,,e" fillcolor="black" stroked="f" strokeweight="0">
                <v:stroke miterlimit="83231f" joinstyle="miter"/>
                <v:path arrowok="t" textboxrect="0,0,54864,359994"/>
              </v:shape>
              <v:shape id="Shape 5684"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0o2cYA&#10;AADdAAAADwAAAGRycy9kb3ducmV2LnhtbESPS2vDMBCE74X+B7GF3hq5zoPEjRKCwbRQCnlCjhtr&#10;a5taKyOpifPvq0Igx2FmvmHmy9604kzON5YVvA4SEMSl1Q1XCva74mUKwgdkja1lUnAlD8vF48Mc&#10;M20vvKHzNlQiQthnqKAOocuk9GVNBv3AdsTR+7bOYIjSVVI7vES4aWWaJBNpsOG4UGNHeU3lz/bX&#10;KMiHh9R9fc5m6enoirV/L3K2B6Wen/rVG4hAfbiHb+0PrWA8mY7g/018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m0o2cYAAADdAAAADwAAAAAAAAAAAAAAAACYAgAAZHJz&#10;L2Rvd25yZXYueG1sUEsFBgAAAAAEAAQA9QAAAIsDAAAAAA==&#10;" path="m,l13716,r,359994l,359994,,e" fillcolor="black" stroked="f" strokeweight="0">
                <v:stroke miterlimit="83231f" joinstyle="miter"/>
                <v:path arrowok="t" textboxrect="0,0,13716,359994"/>
              </v:shape>
              <v:shape id="Shape 5685"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i9YcQA&#10;AADdAAAADwAAAGRycy9kb3ducmV2LnhtbESP3WrCQBSE7wXfYTmF3ummgiGkbqQq0oJXpn2AQ/bk&#10;B7Nnl+waY5++WxC8HGbmG2aznUwvRhp8Z1nB2zIBQVxZ3XGj4Of7uMhA+ICssbdMCu7kYVvMZxvM&#10;tb3xmcYyNCJC2OeooA3B5VL6qiWDfmkdcfRqOxgMUQ6N1APeItz0cpUkqTTYcVxo0dG+pepSXo0C&#10;OzZ4+j3UF0nTrvp099LxrlTq9WX6eAcRaArP8KP9pRWs02wN/2/iE5D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4vWHEAAAA3QAAAA8AAAAAAAAAAAAAAAAAmAIAAGRycy9k&#10;b3ducmV2LnhtbFBLBQYAAAAABAAEAPUAAACJAwAAAAA=&#10;" path="m,l41148,r,359994l,359994,,e" fillcolor="black" stroked="f" strokeweight="0">
                <v:stroke miterlimit="83231f" joinstyle="miter"/>
                <v:path arrowok="t" textboxrect="0,0,41148,359994"/>
              </v:shape>
              <v:shape id="Shape 5686"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MTNcYA&#10;AADdAAAADwAAAGRycy9kb3ducmV2LnhtbESPQWvCQBSE7wX/w/KE3uqmKQ0aXUUCwUIRqq3g8Zl9&#10;JqHZt2F3q+m/7woFj8PMfMMsVoPpxIWcby0reJ4kIIgrq1uuFXx9lk9TED4ga+wsk4Jf8rBajh4W&#10;mGt75R1d9qEWEcI+RwVNCH0upa8aMugntieO3tk6gyFKV0vt8BrhppNpkmTSYMtxocGeioaq7/2P&#10;UVC8HFK3fZ/N0tPRlR9+UxZsD0o9jof1HESgIdzD/+03reA1m2ZwexOf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MTNcYAAADdAAAADwAAAAAAAAAAAAAAAACYAgAAZHJz&#10;L2Rvd25yZXYueG1sUEsFBgAAAAAEAAQA9QAAAIsDAAAAAA==&#10;" path="m,l13716,r,359994l,359994,,e" fillcolor="black" stroked="f" strokeweight="0">
                <v:stroke miterlimit="83231f" joinstyle="miter"/>
                <v:path arrowok="t" textboxrect="0,0,13716,359994"/>
              </v:shape>
              <v:shape id="Shape 5687" o:spid="_x0000_s1034" style="position:absolute;left:3429;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aGjcIA&#10;AADdAAAADwAAAGRycy9kb3ducmV2LnhtbESP3YrCMBSE7xd8h3AE79ZUQVeqUfxBFLza7j7AoTm2&#10;xeYkNLFWn94IgpfDzHzDLFadqUVLja8sKxgNExDEudUVFwr+//bfMxA+IGusLZOCO3lYLXtfC0y1&#10;vfEvtVkoRISwT1FBGYJLpfR5SQb90Dri6J1tYzBE2RRSN3iLcFPLcZJMpcGK40KJjrYl5ZfsahTY&#10;tsDTY3e+SOo2+cHdM8ebTKlBv1vPQQTqwif8bh+1gsl09gOvN/EJ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JoaNwgAAAN0AAAAPAAAAAAAAAAAAAAAAAJgCAABkcnMvZG93&#10;bnJldi54bWxQSwUGAAAAAAQABAD1AAAAhwMAAAAA&#10;" path="m,l41148,r,359994l,359994,,e" fillcolor="black" stroked="f" strokeweight="0">
                <v:stroke miterlimit="83231f" joinstyle="miter"/>
                <v:path arrowok="t" textboxrect="0,0,41148,359994"/>
              </v:shape>
              <v:shape id="Shape 5688"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uRqLwA&#10;AADdAAAADwAAAGRycy9kb3ducmV2LnhtbERPSwrCMBDdC94hjOBOUwW1VKOIILr1c4ChGdtiMylN&#10;jK2nNwvB5eP9N7vO1CJQ6yrLCmbTBARxbnXFhYL77ThJQTiPrLG2TAp6crDbDgcbzLR984XC1Rci&#10;hrDLUEHpfZNJ6fKSDLqpbYgj97CtQR9hW0jd4juGm1rOk2QpDVYcG0ps6FBS/ry+jAJ5l6vTPDR8&#10;TD4hnHxRfVZ9r9R41O3XIDx1/i/+uc9awWKZxrnxTXwCcvs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Au5GovAAAAN0AAAAPAAAAAAAAAAAAAAAAAJgCAABkcnMvZG93bnJldi54&#10;bWxQSwUGAAAAAAQABAD1AAAAgQMAAAAA&#10;" path="m,l27432,r,359994l,359994,,e" fillcolor="black" stroked="f" strokeweight="0">
                <v:stroke miterlimit="83231f" joinstyle="miter"/>
                <v:path arrowok="t" textboxrect="0,0,27432,359994"/>
              </v:shape>
              <v:shape id="Shape 5689" o:spid="_x0000_s1036" style="position:absolute;left:452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0M8MA&#10;AADdAAAADwAAAGRycy9kb3ducmV2LnhtbESP0WrCQBRE3wv+w3IF35qNQmOMriIFsa9N/YBL9poE&#10;s3dDdl0Tv94tFPo4zMwZZncYTScCDa61rGCZpCCIK6tbrhVcfk7vOQjnkTV2lknBRA4O+9nbDgtt&#10;H/xNofS1iBB2BSpovO8LKV3VkEGX2J44elc7GPRRDrXUAz4i3HRylaaZNNhyXGiwp8+Gqlt5Nwrk&#10;Ra7Pq9DzKX2GcPZ1+1xPk1KL+XjcgvA0+v/wX/tLK/jI8g38volPQO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0M8MAAADdAAAADwAAAAAAAAAAAAAAAACYAgAAZHJzL2Rv&#10;d25yZXYueG1sUEsFBgAAAAAEAAQA9QAAAIgDAAAAAA==&#10;" path="m,l27432,r,359994l,359994,,e" fillcolor="black" stroked="f" strokeweight="0">
                <v:stroke miterlimit="83231f" joinstyle="miter"/>
                <v:path arrowok="t" textboxrect="0,0,27432,359994"/>
              </v:shape>
              <v:shape id="Shape 5690" o:spid="_x0000_s1037" style="position:absolute;left:4937;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aIJMEA&#10;AADdAAAADwAAAGRycy9kb3ducmV2LnhtbERP3WrCMBS+F3yHcATvZurAsnWmRTdEYVfr9gCH5tgW&#10;m5PQZLX16c2F4OXH978tRtOJgXrfWlawXiUgiCurW64V/P0eXt5A+ICssbNMCibyUOTz2RYzba/8&#10;Q0MZahFD2GeooAnBZVL6qiGDfmUdceTOtjcYIuxrqXu8xnDTydckSaXBlmNDg44+G6ou5b9RYIca&#10;v29f54ukcV8d3VQ63pdKLRfj7gNEoDE8xQ/3SSvYpO9xf3wTn4DM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WiCTBAAAA3QAAAA8AAAAAAAAAAAAAAAAAmAIAAGRycy9kb3du&#10;cmV2LnhtbFBLBQYAAAAABAAEAPUAAACGAwAAAAA=&#10;" path="m,l41148,r,359994l,359994,,e" fillcolor="black" stroked="f" strokeweight="0">
                <v:stroke miterlimit="83231f" joinstyle="miter"/>
                <v:path arrowok="t" textboxrect="0,0,41148,359994"/>
              </v:shape>
              <v:shape id="Shape 5691" o:spid="_x0000_s1038" style="position:absolute;left:562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MdnMYA&#10;AADdAAAADwAAAGRycy9kb3ducmV2LnhtbESPQWvCQBSE7wX/w/IKvdWNEaWJriKBYKEIra3g8Zl9&#10;JqHZt2F3q/Hfu4VCj8PMfMMs14PpxIWcby0rmIwTEMSV1S3XCr4+y+cXED4ga+wsk4IbeVivRg9L&#10;zLW98gdd9qEWEcI+RwVNCH0upa8aMujHtieO3tk6gyFKV0vt8BrhppNpksylwZbjQoM9FQ1V3/sf&#10;o6CYHlK3e8uy9HR05bvflgXbg1JPj8NmASLQEP7Df+1XrWA2zybw+yY+Ab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8MdnMYAAADdAAAADwAAAAAAAAAAAAAAAACYAgAAZHJz&#10;L2Rvd25yZXYueG1sUEsFBgAAAAAEAAQA9QAAAIsDAAAAAA==&#10;" path="m,l13716,r,359994l,359994,,e" fillcolor="black" stroked="f" strokeweight="0">
                <v:stroke miterlimit="83231f" joinstyle="miter"/>
                <v:path arrowok="t" textboxrect="0,0,13716,359994"/>
              </v:shape>
              <v:shape id="Shape 5692" o:spid="_x0000_s1039" style="position:absolute;left:603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own8MA&#10;AADdAAAADwAAAGRycy9kb3ducmV2LnhtbESPwWrDMBBE74X8g9hAbo0cQ+3WiRJCIbjXuvmAxdrY&#10;JtbKWIpi5+ujQqHHYWbeMLvDZHoRaHSdZQWbdQKCuLa640bB+ef0+g7CeWSNvWVSMJODw37xssNC&#10;2zt/U6h8IyKEXYEKWu+HQkpXt2TQre1AHL2LHQ36KMdG6hHvEW56mSZJJg12HBdaHOizpfpa3YwC&#10;eZZ5mYaBT8kjhNI33SOfZ6VWy+m4BeFp8v/hv/aXVvCWfaTw+yY+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own8MAAADdAAAADwAAAAAAAAAAAAAAAACYAgAAZHJzL2Rv&#10;d25yZXYueG1sUEsFBgAAAAAEAAQA9QAAAIgDAAAAAA==&#10;" path="m,l27432,r,359994l,359994,,e" fillcolor="black" stroked="f" strokeweight="0">
                <v:stroke miterlimit="83231f" joinstyle="miter"/>
                <v:path arrowok="t" textboxrect="0,0,27432,359994"/>
              </v:shape>
              <v:shape id="Shape 5693" o:spid="_x0000_s1040" style="position:absolute;left:658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0mcMYA&#10;AADdAAAADwAAAGRycy9kb3ducmV2LnhtbESPQWvCQBSE7wX/w/KE3uqmEaWJriKBYKEIra3g8Zl9&#10;JqHZt2F3q/Hfu4VCj8PMfMMs14PpxIWcby0reJ4kIIgrq1uuFXx9lk8vIHxA1thZJgU38rBejR6W&#10;mGt75Q+67EMtIoR9jgqaEPpcSl81ZNBPbE8cvbN1BkOUrpba4TXCTSfTJJlLgy3HhQZ7Khqqvvc/&#10;RkExPaRu95Zl6enoyne/LQu2B6Uex8NmASLQEP7Df+1XrWA2z6bw+yY+Ab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0mcMYAAADdAAAADwAAAAAAAAAAAAAAAACYAgAAZHJz&#10;L2Rvd25yZXYueG1sUEsFBgAAAAAEAAQA9QAAAIsDAAAAAA==&#10;" path="m,l13716,r,359994l,359994,,e" fillcolor="black" stroked="f" strokeweight="0">
                <v:stroke miterlimit="83231f" joinstyle="miter"/>
                <v:path arrowok="t" textboxrect="0,0,13716,359994"/>
              </v:shape>
              <v:shape id="Shape 5694" o:spid="_x0000_s1041" style="position:absolute;left:6858;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2OJ8MA&#10;AADdAAAADwAAAGRycy9kb3ducmV2LnhtbESP3YrCMBSE7wXfIRxh7zR12RWtRvEHccErqw9waI5t&#10;sTkJTbZWn94sLHg5zMw3zGLVmVq01PjKsoLxKAFBnFtdcaHgct4PpyB8QNZYWyYFD/KwWvZ7C0y1&#10;vfOJ2iwUIkLYp6igDMGlUvq8JIN+ZB1x9K62MRiibAqpG7xHuKnlZ5JMpMGK40KJjrYl5bfs1yiw&#10;bYHH5+56k9Rt8oN7ZI43mVIfg249BxGoC+/wf/tHK/iezL7g7018An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2OJ8MAAADdAAAADwAAAAAAAAAAAAAAAACYAgAAZHJzL2Rv&#10;d25yZXYueG1sUEsFBgAAAAAEAAQA9QAAAIgDAAAAAA==&#10;" path="m,l41148,r,359994l,359994,,e" fillcolor="black" stroked="f" strokeweight="0">
                <v:stroke miterlimit="83231f" joinstyle="miter"/>
                <v:path arrowok="t" textboxrect="0,0,41148,359994"/>
              </v:shape>
              <v:shape id="Shape 5695" o:spid="_x0000_s1042" style="position:absolute;left:7543;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ErvMQA&#10;AADdAAAADwAAAGRycy9kb3ducmV2LnhtbESPzWrDMBCE74G8g9hAb7HcgE3iRglNSmmhpzh9gMXa&#10;2CbWSliqf/r0VaHQ4zAz3zD742Q6MVDvW8sKHpMUBHFldcu1gs/r63oLwgdkjZ1lUjCTh+Nhudhj&#10;oe3IFxrKUIsIYV+ggiYEV0jpq4YM+sQ64ujdbG8wRNnXUvc4Rrjp5CZNc2mw5bjQoKNzQ9W9/DIK&#10;7FDjx/fL7S5pOlVvbi4dn0qlHlbT8xOIQFP4D/+137WCLN9l8PsmPgF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hK7zEAAAA3QAAAA8AAAAAAAAAAAAAAAAAmAIAAGRycy9k&#10;b3ducmV2LnhtbFBLBQYAAAAABAAEAPUAAACJAwAAAAA=&#10;" path="m,l41148,r,359994l,359994,,e" fillcolor="black" stroked="f" strokeweight="0">
                <v:stroke miterlimit="83231f" joinstyle="miter"/>
                <v:path arrowok="t" textboxrect="0,0,41148,359994"/>
              </v:shape>
              <v:shape id="Shape 5696" o:spid="_x0000_s1043" style="position:absolute;left:809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qF6MYA&#10;AADdAAAADwAAAGRycy9kb3ducmV2LnhtbESPQWvCQBSE7wX/w/KE3urGlAYTXUUCoYUiVK3Q4zP7&#10;moRm34bdrab/3i0Uehxm5htmtRlNLy7kfGdZwXyWgCCure64UfB+rB4WIHxA1thbJgU/5GGzntyt&#10;sND2ynu6HEIjIoR9gQraEIZCSl+3ZNDP7EAcvU/rDIYoXSO1w2uEm16mSZJJgx3HhRYHKluqvw7f&#10;RkH5eErd7jXP0/OHq978c1WyPSl1Px23SxCBxvAf/mu/aAVPWZ7B75v4BOT6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CqF6MYAAADdAAAADwAAAAAAAAAAAAAAAACYAgAAZHJz&#10;L2Rvd25yZXYueG1sUEsFBgAAAAAEAAQA9QAAAIsDAAAAAA==&#10;" path="m,l13716,r,359994l,359994,,e" fillcolor="black" stroked="f" strokeweight="0">
                <v:stroke miterlimit="83231f" joinstyle="miter"/>
                <v:path arrowok="t" textboxrect="0,0,13716,359994"/>
              </v:shape>
              <v:shape id="Shape 5697" o:spid="_x0000_s1044" style="position:absolute;left:864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2TB8EA&#10;AADdAAAADwAAAGRycy9kb3ducmV2LnhtbESP3YrCMBSE7xd8h3AE79ZUYa1Wo8iC6K0/D3Bojm2x&#10;OSlNjK1PbwTBy2FmvmFWm87UIlDrKssKJuMEBHFudcWFgst59zsH4TyyxtoyKejJwWY9+Flhpu2D&#10;jxROvhARwi5DBaX3TSaly0sy6Ma2IY7e1bYGfZRtIXWLjwg3tZwmyUwarDgulNjQf0n57XQ3CuRF&#10;pvtpaHiXPEPY+6J6pn2v1GjYbZcgPHX+G/60D1rB32yRwvtNfA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9kwfBAAAA3QAAAA8AAAAAAAAAAAAAAAAAmAIAAGRycy9kb3du&#10;cmV2LnhtbFBLBQYAAAAABAAEAPUAAACGAwAAAAA=&#10;" path="m,l27432,r,359994l,359994,,e" fillcolor="black" stroked="f" strokeweight="0">
                <v:stroke miterlimit="83231f" joinstyle="miter"/>
                <v:path arrowok="t" textboxrect="0,0,27432,359994"/>
              </v:shape>
              <v:shape id="Shape 5698" o:spid="_x0000_s1045" style="position:absolute;left:905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CEIsEA&#10;AADdAAAADwAAAGRycy9kb3ducmV2LnhtbERP3WrCMBS+F3yHcATvZurAsnWmRTdEYVfr9gCH5tgW&#10;m5PQZLX16c2F4OXH978tRtOJgXrfWlawXiUgiCurW64V/P0eXt5A+ICssbNMCibyUOTz2RYzba/8&#10;Q0MZahFD2GeooAnBZVL6qiGDfmUdceTOtjcYIuxrqXu8xnDTydckSaXBlmNDg44+G6ou5b9RYIca&#10;v29f54ukcV8d3VQ63pdKLRfj7gNEoDE8xQ/3SSvYpO9xbnwTn4DM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ghCLBAAAA3QAAAA8AAAAAAAAAAAAAAAAAmAIAAGRycy9kb3du&#10;cmV2LnhtbFBLBQYAAAAABAAEAPUAAACGAwAAAAA=&#10;" path="m,l41148,r,359994l,359994,,e" fillcolor="black" stroked="f" strokeweight="0">
                <v:stroke miterlimit="83231f" joinstyle="miter"/>
                <v:path arrowok="t" textboxrect="0,0,41148,359994"/>
              </v:shape>
              <v:shape id="Shape 5699" o:spid="_x0000_s1046" style="position:absolute;left:9601;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whucIA&#10;AADdAAAADwAAAGRycy9kb3ducmV2LnhtbESP3YrCMBSE7xd8h3AE79ZUQVmrUfxBFLza7j7AoTm2&#10;xeYkNLFWn94IgpfDzHzDLFadqUVLja8sKxgNExDEudUVFwr+//bfPyB8QNZYWyYFd/KwWva+Fphq&#10;e+NfarNQiAhhn6KCMgSXSunzkgz6oXXE0TvbxmCIsimkbvAW4aaW4ySZSoMVx4USHW1Lyi/Z1Siw&#10;bYGnx+58kdRt8oO7Z443mVKDfreegwjUhU/43T5qBZPpbAavN/EJ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LCG5wgAAAN0AAAAPAAAAAAAAAAAAAAAAAJgCAABkcnMvZG93&#10;bnJldi54bWxQSwUGAAAAAAQABAD1AAAAhwMAAAAA&#10;" path="m,l41148,r,359994l,359994,,e" fillcolor="black" stroked="f" strokeweight="0">
                <v:stroke miterlimit="83231f" joinstyle="miter"/>
                <v:path arrowok="t" textboxrect="0,0,41148,359994"/>
              </v:shape>
              <v:shape id="Shape 5700" o:spid="_x0000_s1047" style="position:absolute;left:1014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RacAA&#10;AADdAAAADwAAAGRycy9kb3ducmV2LnhtbERP3WrCMBS+F/YO4Qy8s8kEV6mNMgal3s75AIfm2JY1&#10;J6XJYuvTLxfCLj++//I020FEmnzvWMNbpkAQN8703Gq4flebPQgfkA0OjknDQh5Ox5dViYVxd/6i&#10;eAmtSCHsC9TQhTAWUvqmI4s+cyNx4m5ushgSnFppJryncDvIrVLv0mLPqaHDkT47an4uv1aDvMq8&#10;3saRK/WIsQ5t/8iXRev16/xxABFoDv/ip/tsNOxylfanN+kJyO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f+RacAAAADdAAAADwAAAAAAAAAAAAAAAACYAgAAZHJzL2Rvd25y&#10;ZXYueG1sUEsFBgAAAAAEAAQA9QAAAIUDAAAAAA==&#10;" path="m,l27432,r,359994l,359994,,e" fillcolor="black" stroked="f" strokeweight="0">
                <v:stroke miterlimit="83231f" joinstyle="miter"/>
                <v:path arrowok="t" textboxrect="0,0,27432,359994"/>
              </v:shape>
              <v:shape id="Shape 5701"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iHhsYA&#10;AADdAAAADwAAAGRycy9kb3ducmV2LnhtbESPQWvCQBSE7wX/w/IEb3VjxFpTVymBUEGEVit4fGZf&#10;k9Ds27C71fjv3UKhx2FmvmGW69604kLON5YVTMYJCOLS6oYrBZ+H4vEZhA/IGlvLpOBGHtarwcMS&#10;M22v/EGXfahEhLDPUEEdQpdJ6cuaDPqx7Yij92WdwRClq6R2eI1w08o0SZ6kwYbjQo0d5TWV3/sf&#10;oyCfHlO32y4W6fnkinf/VuRsj0qNhv3rC4hAffgP/7U3WsFsnkzg9018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SiHhsYAAADdAAAADwAAAAAAAAAAAAAAAACYAgAAZHJz&#10;L2Rvd25yZXYueG1sUEsFBgAAAAAEAAQA9QAAAIsDAAAAAA==&#10;" path="m,l13716,r,359994l,359994,,e" fillcolor="black" stroked="f" strokeweight="0">
                <v:stroke miterlimit="83231f" joinstyle="miter"/>
                <v:path arrowok="t" textboxrect="0,0,13716,359994"/>
              </v:shape>
              <v:shape id="Shape 5702" o:spid="_x0000_s1049" style="position:absolute;left:10972;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GqhcIA&#10;AADdAAAADwAAAGRycy9kb3ducmV2LnhtbESP3YrCMBSE7wXfIRxh7zSxsHapRpEF0Vt/HuDQnG2L&#10;zUlpsrH16Y2wsJfDzHzDbHaDbUWk3jeONSwXCgRx6UzDlYbb9TD/AuEDssHWMWkYycNuO51ssDDu&#10;wWeKl1CJBGFfoIY6hK6Q0pc1WfQL1xEn78f1FkOSfSVNj48Et63MlFpJiw2nhRo7+q6pvF9+rQZ5&#10;k/kxix0f1DPGY6iaZz6OWn/Mhv0aRKAh/If/2iej4TNXGbzfpCc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YaqFwgAAAN0AAAAPAAAAAAAAAAAAAAAAAJgCAABkcnMvZG93&#10;bnJldi54bWxQSwUGAAAAAAQABAD1AAAAhwMAAAAA&#10;" path="m,l27432,r,359994l,359994,,e" fillcolor="black" stroked="f" strokeweight="0">
                <v:stroke miterlimit="83231f" joinstyle="miter"/>
                <v:path arrowok="t" textboxrect="0,0,27432,359994"/>
              </v:shape>
              <v:shape id="Shape 5703" o:spid="_x0000_s1050" style="position:absolute;left:11521;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MScQA&#10;AADdAAAADwAAAGRycy9kb3ducmV2LnhtbESPzWrDMBCE74G+g9hCb7HclCbFjWySlNJCTnH6AIu1&#10;/iHWSliK4+Tpo0Khx2FmvmHWxWR6MdLgO8sKnpMUBHFldceNgp/j5/wNhA/IGnvLpOBKHor8YbbG&#10;TNsLH2gsQyMihH2GCtoQXCalr1oy6BPriKNX28FgiHJopB7wEuGml4s0XUqDHceFFh3tWqpO5dko&#10;sGOD+9tHfZI0basvdy0db0ulnh6nzTuIQFP4D/+1v7WC11X6Ar9v4hOQ+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vjEnEAAAA3QAAAA8AAAAAAAAAAAAAAAAAmAIAAGRycy9k&#10;b3ducmV2LnhtbFBLBQYAAAAABAAEAPUAAACJAwAAAAA=&#10;" path="m,l41148,r,359994l,359994,,e" fillcolor="black" stroked="f" strokeweight="0">
                <v:stroke miterlimit="83231f" joinstyle="miter"/>
                <v:path arrowok="t" textboxrect="0,0,41148,359994"/>
              </v:shape>
              <v:shape id="Shape 5704"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SXasIA&#10;AADdAAAADwAAAGRycy9kb3ducmV2LnhtbESP0YrCMBRE3xf8h3AF39ZE2bVSjSIL4r6u+gGX5toW&#10;m5vSxNj69WZB8HGYmTPMetvbRkTqfO1Yw2yqQBAXztRcajif9p9LED4gG2wck4aBPGw3o4815sbd&#10;+Y/iMZQiQdjnqKEKoc2l9EVFFv3UtcTJu7jOYkiyK6Xp8J7gtpFzpRbSYs1pocKWfioqrseb1SDP&#10;MjvMY8t79YjxEMr6kQ2D1pNxv1uBCNSHd/jV/jUavjP1Bf9v0hO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xJdqwgAAAN0AAAAPAAAAAAAAAAAAAAAAAJgCAABkcnMvZG93&#10;bnJldi54bWxQSwUGAAAAAAQABAD1AAAAhwMAAAAA&#10;" path="m,l27432,r,359994l,359994,,e" fillcolor="black" stroked="f" strokeweight="0">
                <v:stroke miterlimit="83231f" joinstyle="miter"/>
                <v:path arrowok="t" textboxrect="0,0,27432,359994"/>
              </v:shape>
              <v:shape id="Shape 5705"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qxpsMA&#10;AADdAAAADwAAAGRycy9kb3ducmV2LnhtbESP3YrCMBSE7wXfIRxh72yq4CrVKP4gLuyV1Qc4NMe2&#10;2JyEJta6T28WFvZymJlvmNWmN43oqPW1ZQWTJAVBXFhdc6ngejmOFyB8QNbYWCYFL/KwWQ8HK8y0&#10;ffKZujyUIkLYZ6igCsFlUvqiIoM+sY44ejfbGgxRtqXULT4j3DRymqaf0mDNcaFCR/uKinv+MAps&#10;V+L3z+F2l9TvipN75Y53uVIfo367BBGoD//hv/aXVjCbpzP4fROf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YqxpsMAAADdAAAADwAAAAAAAAAAAAAAAACYAgAAZHJzL2Rv&#10;d25yZXYueG1sUEsFBgAAAAAEAAQA9QAAAIgDAAAAAA==&#10;" path="m,l41148,r,359994l,359994,,e" fillcolor="black" stroked="f" strokeweight="0">
                <v:stroke miterlimit="83231f" joinstyle="miter"/>
                <v:path arrowok="t" textboxrect="0,0,41148,359994"/>
              </v:shape>
              <v:shape id="Shape 5706"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Ef8scA&#10;AADdAAAADwAAAGRycy9kb3ducmV2LnhtbESPS2vDMBCE74X+B7GB3ho5Ds3DiRKCwbQQCm0ekOPG&#10;2tim1spIauL++6hQ6HGYmW+Y5bo3rbiS841lBaNhAoK4tLrhSsFhXzzPQPiArLG1TAp+yMN69fiw&#10;xEzbG3/SdRcqESHsM1RQh9BlUvqyJoN+aDvi6F2sMxiidJXUDm8RblqZJslEGmw4LtTYUV5T+bX7&#10;Ngry8TF179v5PD2fXPHhX4uc7VGpp0G/WYAI1If/8F/7TSt4mSYT+H0Tn4B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BH/LHAAAA3QAAAA8AAAAAAAAAAAAAAAAAmAIAAGRy&#10;cy9kb3ducmV2LnhtbFBLBQYAAAAABAAEAPUAAACMAwAAAAA=&#10;" path="m,l13716,r,359994l,359994,,e" fillcolor="black" stroked="f" strokeweight="0">
                <v:stroke miterlimit="83231f" joinstyle="miter"/>
                <v:path arrowok="t" textboxrect="0,0,13716,359994"/>
              </v:shape>
              <v:shape id="Shape 5707"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YJHcIA&#10;AADdAAAADwAAAGRycy9kb3ducmV2LnhtbESP3YrCMBSE74V9h3AW9s4mCmulGkUWxL315wEOzbEt&#10;NielycbWp98IgpfDzHzDrLeDbUWk3jeONcwyBYK4dKbhSsPlvJ8uQfiAbLB1TBpG8rDdfEzWWBh3&#10;5yPFU6hEgrAvUEMdQldI6cuaLPrMdcTJu7reYkiyr6Tp8Z7gtpVzpRbSYsNpocaOfmoqb6c/q0Fe&#10;ZH6Yx4736hHjIVTNIx9Hrb8+h90KRKAhvMOv9q/R8J2rHJ5v0hO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gkdwgAAAN0AAAAPAAAAAAAAAAAAAAAAAJgCAABkcnMvZG93&#10;bnJldi54bWxQSwUGAAAAAAQABAD1AAAAhwMAAAAA&#10;" path="m,l27432,r,359994l,359994,,e" fillcolor="black" stroked="f" strokeweight="0">
                <v:stroke miterlimit="83231f" joinstyle="miter"/>
                <v:path arrowok="t" textboxrect="0,0,27432,359994"/>
              </v:shape>
              <v:shape id="Shape 5357"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HbQsYA&#10;AADdAAAADwAAAGRycy9kb3ducmV2LnhtbESPwWrDMBBE74X8g9hCL6GR25I0OFFMGrDpJYc4+YCN&#10;tbFNrZWRFNv9+6pQ6HGYmTfMNptMJwZyvrWs4GWRgCCurG65VnA5589rED4ga+wsk4Jv8pDtZg9b&#10;TLUd+URDGWoRIexTVNCE0KdS+qohg35he+Lo3awzGKJ0tdQOxwg3nXxNkpU02HJcaLCnQ0PVV3k3&#10;CvJi/qGrdTk/Xk/JLXdOOy6OSj09TvsNiEBT+A//tT+1guXb8h1+38QnIH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0HbQsYAAADdAAAADwAAAAAAAAAAAAAAAACYAgAAZHJz&#10;L2Rvd25yZXYueG1sUEsFBgAAAAAEAAQA9QAAAIsDAAAAAA==&#10;" path="m,359994l,,,359994xe" fillcolor="black" stroked="f" strokeweight="0">
                <v:stroke miterlimit="83231f" joinstyle="miter"/>
                <v:path arrowok="t" textboxrect="0,0,0,359994"/>
              </v:shape>
              <v:shape id="Shape 5358"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5PMMEA&#10;AADdAAAADwAAAGRycy9kb3ducmV2LnhtbERPy4rCMBTdC/MP4Q7MRjRVcZDaKDNCxY0L63zAtbl9&#10;YHNTkqidvzcLweXhvLPtYDpxJ+dbywpm0wQEcWl1y7WCv3M+WYHwAVljZ5kU/JOH7eZjlGGq7YNP&#10;dC9CLWII+xQVNCH0qZS+bMign9qeOHKVdQZDhK6W2uEjhptOzpPkWxpsOTY02NOuofJa3IyCfD/+&#10;1eWqGB8vp6TKndOO90elvj6HnzWIQEN4i1/ug1awXCzj3PgmPgG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7eTzDBAAAA3QAAAA8AAAAAAAAAAAAAAAAAmAIAAGRycy9kb3du&#10;cmV2LnhtbFBLBQYAAAAABAAEAPUAAACGAwAAAAA=&#10;" path="m,359994l,,,359994xe" fillcolor="black" stroked="f" strokeweight="0">
                <v:stroke miterlimit="83231f" joinstyle="miter"/>
                <v:path arrowok="t" textboxrect="0,0,0,359994"/>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61C8E"/>
    <w:multiLevelType w:val="hybridMultilevel"/>
    <w:tmpl w:val="D51ACD0A"/>
    <w:lvl w:ilvl="0" w:tplc="AF30410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5F2819"/>
    <w:multiLevelType w:val="hybridMultilevel"/>
    <w:tmpl w:val="0E589F24"/>
    <w:lvl w:ilvl="0" w:tplc="CC5C7CAA">
      <w:start w:val="1"/>
      <w:numFmt w:val="decimal"/>
      <w:lvlText w:val="%1."/>
      <w:lvlJc w:val="left"/>
      <w:pPr>
        <w:ind w:left="5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5F03B5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6A2DBD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4866B7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0F497B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DA83B2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E26960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E64D5D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13C1DF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1180677"/>
    <w:multiLevelType w:val="hybridMultilevel"/>
    <w:tmpl w:val="555E53DA"/>
    <w:lvl w:ilvl="0" w:tplc="5F5EECE0">
      <w:start w:val="1"/>
      <w:numFmt w:val="decimal"/>
      <w:lvlText w:val="%1."/>
      <w:lvlJc w:val="left"/>
      <w:pPr>
        <w:ind w:left="284"/>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8D96323"/>
    <w:multiLevelType w:val="hybridMultilevel"/>
    <w:tmpl w:val="06A690C8"/>
    <w:lvl w:ilvl="0" w:tplc="DBC232E8">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302B02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2DC728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95C1EC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4A26B5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D5290D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E3ADC0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FB8BBE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D52B75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EC3475A"/>
    <w:multiLevelType w:val="hybridMultilevel"/>
    <w:tmpl w:val="EA404DF4"/>
    <w:lvl w:ilvl="0" w:tplc="09C2AFA2">
      <w:start w:val="5"/>
      <w:numFmt w:val="decimal"/>
      <w:lvlText w:val="%1"/>
      <w:lvlJc w:val="left"/>
      <w:pPr>
        <w:ind w:left="552"/>
      </w:pPr>
      <w:rPr>
        <w:rFonts w:ascii="Times New Roman" w:eastAsia="Calibri" w:hAnsi="Times New Roman" w:cs="Times New Roman" w:hint="default"/>
        <w:b/>
        <w:bCs/>
        <w:i w:val="0"/>
        <w:strike w:val="0"/>
        <w:dstrike w:val="0"/>
        <w:color w:val="000000"/>
        <w:sz w:val="20"/>
        <w:szCs w:val="20"/>
        <w:u w:val="none" w:color="000000"/>
        <w:bdr w:val="none" w:sz="0" w:space="0" w:color="auto"/>
        <w:shd w:val="clear" w:color="auto" w:fill="auto"/>
        <w:vertAlign w:val="baseline"/>
      </w:rPr>
    </w:lvl>
    <w:lvl w:ilvl="1" w:tplc="FC6A2C1A">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4E22C6DA">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0D6A0DB0">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58726012">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0B8C40D4">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660AF1A2">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7A1C0666">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E79A7DE6">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8EC1B1E"/>
    <w:multiLevelType w:val="hybridMultilevel"/>
    <w:tmpl w:val="E8CA1CBC"/>
    <w:lvl w:ilvl="0" w:tplc="E0001CE2">
      <w:start w:val="1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E52A36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24038F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93EEDF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A3E8F2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56C2ED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70CBB5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A1AC0F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77806B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3883451B"/>
    <w:multiLevelType w:val="hybridMultilevel"/>
    <w:tmpl w:val="9D52FEE0"/>
    <w:lvl w:ilvl="0" w:tplc="99688F94">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ABE82D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8FAFEB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426FB4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A2E085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0885D2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4B032D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4AEE41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1A89F5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39065D04"/>
    <w:multiLevelType w:val="hybridMultilevel"/>
    <w:tmpl w:val="4970D590"/>
    <w:lvl w:ilvl="0" w:tplc="8BCA39EA">
      <w:start w:val="8"/>
      <w:numFmt w:val="decimal"/>
      <w:lvlText w:val="%1."/>
      <w:lvlJc w:val="left"/>
      <w:pPr>
        <w:ind w:left="101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A1822F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98C2B5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9A46336">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86084E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3D8EE3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7CAFCB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CDEB93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092638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3AF9262B"/>
    <w:multiLevelType w:val="hybridMultilevel"/>
    <w:tmpl w:val="B090F742"/>
    <w:lvl w:ilvl="0" w:tplc="F24045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F682B1A"/>
    <w:multiLevelType w:val="hybridMultilevel"/>
    <w:tmpl w:val="099ABC64"/>
    <w:lvl w:ilvl="0" w:tplc="CBBEE6B4">
      <w:start w:val="1"/>
      <w:numFmt w:val="decimal"/>
      <w:lvlText w:val="%1."/>
      <w:lvlJc w:val="left"/>
      <w:pPr>
        <w:ind w:left="720" w:hanging="360"/>
      </w:pPr>
      <w:rPr>
        <w:rFonts w:hint="default"/>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221233A"/>
    <w:multiLevelType w:val="hybridMultilevel"/>
    <w:tmpl w:val="BCCEC1EC"/>
    <w:lvl w:ilvl="0" w:tplc="119E57D4">
      <w:start w:val="1"/>
      <w:numFmt w:val="decimal"/>
      <w:lvlText w:val="%1."/>
      <w:lvlJc w:val="left"/>
      <w:pPr>
        <w:ind w:left="3"/>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C924051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658E36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6F2E28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EF4F50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4E4F5D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6AC397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6C6348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04CE11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51D50FAA"/>
    <w:multiLevelType w:val="hybridMultilevel"/>
    <w:tmpl w:val="41C2033C"/>
    <w:lvl w:ilvl="0" w:tplc="66764878">
      <w:start w:val="1"/>
      <w:numFmt w:val="decimal"/>
      <w:lvlText w:val="%1."/>
      <w:lvlJc w:val="left"/>
      <w:pPr>
        <w:ind w:left="886"/>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2AAECFB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A6E0ED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4BEF4E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7BE599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2981B8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1CEB63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AF626A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C922B3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5F32402D"/>
    <w:multiLevelType w:val="hybridMultilevel"/>
    <w:tmpl w:val="B4F80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D980D78"/>
    <w:multiLevelType w:val="hybridMultilevel"/>
    <w:tmpl w:val="9B8A62F8"/>
    <w:lvl w:ilvl="0" w:tplc="449A3640">
      <w:start w:val="1"/>
      <w:numFmt w:val="decimal"/>
      <w:lvlText w:val="%1."/>
      <w:lvlJc w:val="left"/>
      <w:pPr>
        <w:ind w:left="773"/>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D1CE879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37EB57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FD41DC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52C25B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F840D4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7C265C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E348A0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CE0C3F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4"/>
  </w:num>
  <w:num w:numId="2">
    <w:abstractNumId w:val="6"/>
  </w:num>
  <w:num w:numId="3">
    <w:abstractNumId w:val="3"/>
  </w:num>
  <w:num w:numId="4">
    <w:abstractNumId w:val="1"/>
  </w:num>
  <w:num w:numId="5">
    <w:abstractNumId w:val="7"/>
  </w:num>
  <w:num w:numId="6">
    <w:abstractNumId w:val="5"/>
  </w:num>
  <w:num w:numId="7">
    <w:abstractNumId w:val="10"/>
  </w:num>
  <w:num w:numId="8">
    <w:abstractNumId w:val="9"/>
  </w:num>
  <w:num w:numId="9">
    <w:abstractNumId w:val="2"/>
  </w:num>
  <w:num w:numId="10">
    <w:abstractNumId w:val="13"/>
  </w:num>
  <w:num w:numId="11">
    <w:abstractNumId w:val="12"/>
  </w:num>
  <w:num w:numId="12">
    <w:abstractNumId w:val="8"/>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2F9"/>
    <w:rsid w:val="0009094E"/>
    <w:rsid w:val="000A7431"/>
    <w:rsid w:val="000C0943"/>
    <w:rsid w:val="00123726"/>
    <w:rsid w:val="00135FB8"/>
    <w:rsid w:val="00136B83"/>
    <w:rsid w:val="00150B98"/>
    <w:rsid w:val="00155DAE"/>
    <w:rsid w:val="00164209"/>
    <w:rsid w:val="001D5C75"/>
    <w:rsid w:val="002A507B"/>
    <w:rsid w:val="002F5F72"/>
    <w:rsid w:val="00315AE2"/>
    <w:rsid w:val="003328B0"/>
    <w:rsid w:val="003405E1"/>
    <w:rsid w:val="00347306"/>
    <w:rsid w:val="003846B2"/>
    <w:rsid w:val="00385FAF"/>
    <w:rsid w:val="003A465D"/>
    <w:rsid w:val="003D5953"/>
    <w:rsid w:val="003F23FB"/>
    <w:rsid w:val="00400765"/>
    <w:rsid w:val="00420FF4"/>
    <w:rsid w:val="00424F20"/>
    <w:rsid w:val="00454A93"/>
    <w:rsid w:val="005852D9"/>
    <w:rsid w:val="005E69A3"/>
    <w:rsid w:val="006A347F"/>
    <w:rsid w:val="006D1EAF"/>
    <w:rsid w:val="00777A1B"/>
    <w:rsid w:val="007E230C"/>
    <w:rsid w:val="008227CD"/>
    <w:rsid w:val="00837A95"/>
    <w:rsid w:val="008B075A"/>
    <w:rsid w:val="008E0ADE"/>
    <w:rsid w:val="00975AC7"/>
    <w:rsid w:val="009A4B17"/>
    <w:rsid w:val="009E63E3"/>
    <w:rsid w:val="009F5610"/>
    <w:rsid w:val="00A01EBA"/>
    <w:rsid w:val="00A32691"/>
    <w:rsid w:val="00A42E8E"/>
    <w:rsid w:val="00A43ABF"/>
    <w:rsid w:val="00A70A7A"/>
    <w:rsid w:val="00A857C3"/>
    <w:rsid w:val="00A907C8"/>
    <w:rsid w:val="00A95B53"/>
    <w:rsid w:val="00AD3612"/>
    <w:rsid w:val="00AF6C99"/>
    <w:rsid w:val="00B12469"/>
    <w:rsid w:val="00B1678F"/>
    <w:rsid w:val="00BC5CDE"/>
    <w:rsid w:val="00BC7BC6"/>
    <w:rsid w:val="00BD3272"/>
    <w:rsid w:val="00C51496"/>
    <w:rsid w:val="00C64199"/>
    <w:rsid w:val="00CA21D3"/>
    <w:rsid w:val="00CE7AAF"/>
    <w:rsid w:val="00D274D7"/>
    <w:rsid w:val="00D42649"/>
    <w:rsid w:val="00D53190"/>
    <w:rsid w:val="00D802F9"/>
    <w:rsid w:val="00DD1923"/>
    <w:rsid w:val="00E15EA4"/>
    <w:rsid w:val="00E2277D"/>
    <w:rsid w:val="00E269F0"/>
    <w:rsid w:val="00E40019"/>
    <w:rsid w:val="00E80A4B"/>
    <w:rsid w:val="00E80EF4"/>
    <w:rsid w:val="00E83704"/>
    <w:rsid w:val="00EA11EE"/>
    <w:rsid w:val="00EA7520"/>
    <w:rsid w:val="00EF26A7"/>
    <w:rsid w:val="00F0508A"/>
    <w:rsid w:val="00F31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D7EAC9-3B50-4B90-B65D-661B2ABC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5" w:lineRule="auto"/>
      <w:ind w:left="1567" w:right="819" w:hanging="10"/>
      <w:jc w:val="both"/>
    </w:pPr>
    <w:rPr>
      <w:rFonts w:eastAsia="Calibri" w:cs="Calibri"/>
      <w:color w:val="000000"/>
      <w:sz w:val="18"/>
      <w:szCs w:val="22"/>
      <w:lang w:val="en-US" w:eastAsia="en-US"/>
    </w:rPr>
  </w:style>
  <w:style w:type="paragraph" w:styleId="1">
    <w:name w:val="heading 1"/>
    <w:next w:val="a"/>
    <w:link w:val="10"/>
    <w:uiPriority w:val="9"/>
    <w:unhideWhenUsed/>
    <w:qFormat/>
    <w:pPr>
      <w:keepNext/>
      <w:keepLines/>
      <w:spacing w:after="199" w:line="265" w:lineRule="auto"/>
      <w:ind w:left="10" w:right="1" w:hanging="10"/>
      <w:outlineLvl w:val="0"/>
    </w:pPr>
    <w:rPr>
      <w:rFonts w:eastAsia="Calibri" w:cs="Calibri"/>
      <w:b/>
      <w:color w:val="000000"/>
      <w:sz w:val="18"/>
      <w:szCs w:val="22"/>
      <w:lang w:val="en-US" w:eastAsia="en-US"/>
    </w:rPr>
  </w:style>
  <w:style w:type="paragraph" w:styleId="2">
    <w:name w:val="heading 2"/>
    <w:next w:val="a"/>
    <w:link w:val="20"/>
    <w:uiPriority w:val="9"/>
    <w:unhideWhenUsed/>
    <w:qFormat/>
    <w:pPr>
      <w:keepNext/>
      <w:keepLines/>
      <w:spacing w:after="199" w:line="265" w:lineRule="auto"/>
      <w:ind w:left="10" w:right="1" w:hanging="10"/>
      <w:outlineLvl w:val="1"/>
    </w:pPr>
    <w:rPr>
      <w:rFonts w:eastAsia="Calibri" w:cs="Calibri"/>
      <w:b/>
      <w:color w:val="000000"/>
      <w:sz w:val="18"/>
      <w:szCs w:val="22"/>
      <w:lang w:val="en-US" w:eastAsia="en-US"/>
    </w:rPr>
  </w:style>
  <w:style w:type="paragraph" w:styleId="3">
    <w:name w:val="heading 3"/>
    <w:next w:val="a"/>
    <w:link w:val="30"/>
    <w:uiPriority w:val="9"/>
    <w:unhideWhenUsed/>
    <w:qFormat/>
    <w:pPr>
      <w:keepNext/>
      <w:keepLines/>
      <w:spacing w:after="199" w:line="265" w:lineRule="auto"/>
      <w:ind w:left="10" w:right="1" w:hanging="10"/>
      <w:outlineLvl w:val="2"/>
    </w:pPr>
    <w:rPr>
      <w:rFonts w:eastAsia="Calibri" w:cs="Calibri"/>
      <w:b/>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b/>
      <w:color w:val="000000"/>
      <w:sz w:val="18"/>
    </w:rPr>
  </w:style>
  <w:style w:type="character" w:customStyle="1" w:styleId="30">
    <w:name w:val="Заголовок 3 Знак"/>
    <w:link w:val="3"/>
    <w:rPr>
      <w:rFonts w:ascii="Calibri" w:eastAsia="Calibri" w:hAnsi="Calibri" w:cs="Calibri"/>
      <w:b/>
      <w:color w:val="000000"/>
      <w:sz w:val="18"/>
    </w:rPr>
  </w:style>
  <w:style w:type="character" w:customStyle="1" w:styleId="20">
    <w:name w:val="Заголовок 2 Знак"/>
    <w:link w:val="2"/>
    <w:uiPriority w:val="9"/>
    <w:rPr>
      <w:rFonts w:ascii="Calibri" w:eastAsia="Calibri" w:hAnsi="Calibri" w:cs="Calibri"/>
      <w:b/>
      <w:color w:val="000000"/>
      <w:sz w:val="18"/>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styleId="a3">
    <w:name w:val="List Paragraph"/>
    <w:basedOn w:val="a"/>
    <w:uiPriority w:val="34"/>
    <w:qFormat/>
    <w:rsid w:val="00155DAE"/>
    <w:pPr>
      <w:ind w:left="708"/>
    </w:pPr>
  </w:style>
  <w:style w:type="character" w:styleId="a4">
    <w:name w:val="Hyperlink"/>
    <w:uiPriority w:val="99"/>
    <w:unhideWhenUsed/>
    <w:rsid w:val="00155DAE"/>
    <w:rPr>
      <w:color w:val="0000FF"/>
      <w:u w:val="single"/>
    </w:rPr>
  </w:style>
  <w:style w:type="character" w:customStyle="1" w:styleId="11">
    <w:name w:val="Основной текст1"/>
    <w:rsid w:val="00155DAE"/>
    <w:rPr>
      <w:rFonts w:ascii="Times New Roman" w:hAnsi="Times New Roman" w:cs="Times New Roman" w:hint="default"/>
      <w:color w:val="000000"/>
      <w:spacing w:val="0"/>
      <w:w w:val="100"/>
      <w:position w:val="0"/>
      <w:sz w:val="24"/>
      <w:szCs w:val="24"/>
      <w:shd w:val="clear" w:color="auto" w:fill="FFFFFF"/>
      <w:lang w:val="ru-RU" w:eastAsia="x-none"/>
    </w:rPr>
  </w:style>
  <w:style w:type="paragraph" w:styleId="a5">
    <w:name w:val="No Spacing"/>
    <w:uiPriority w:val="1"/>
    <w:qFormat/>
    <w:rsid w:val="00155DAE"/>
    <w:rPr>
      <w:rFonts w:eastAsia="Calibri"/>
      <w:sz w:val="22"/>
      <w:szCs w:val="22"/>
      <w:lang w:eastAsia="en-US"/>
    </w:rPr>
  </w:style>
  <w:style w:type="character" w:styleId="a6">
    <w:name w:val="FollowedHyperlink"/>
    <w:uiPriority w:val="99"/>
    <w:semiHidden/>
    <w:unhideWhenUsed/>
    <w:rsid w:val="003846B2"/>
    <w:rPr>
      <w:color w:val="800080"/>
      <w:u w:val="single"/>
    </w:rPr>
  </w:style>
  <w:style w:type="paragraph" w:styleId="a7">
    <w:name w:val="Balloon Text"/>
    <w:basedOn w:val="a"/>
    <w:link w:val="a8"/>
    <w:uiPriority w:val="99"/>
    <w:semiHidden/>
    <w:unhideWhenUsed/>
    <w:rsid w:val="00CA21D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A21D3"/>
    <w:rPr>
      <w:rFonts w:ascii="Tahoma" w:eastAsia="Calibri" w:hAnsi="Tahoma" w:cs="Tahoma"/>
      <w:color w:val="000000"/>
      <w:sz w:val="16"/>
      <w:szCs w:val="16"/>
      <w:lang w:val="en-US" w:eastAsia="en-US"/>
    </w:rPr>
  </w:style>
  <w:style w:type="character" w:styleId="a9">
    <w:name w:val="Strong"/>
    <w:uiPriority w:val="22"/>
    <w:qFormat/>
    <w:rsid w:val="00A43ABF"/>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265983">
      <w:bodyDiv w:val="1"/>
      <w:marLeft w:val="0"/>
      <w:marRight w:val="0"/>
      <w:marTop w:val="0"/>
      <w:marBottom w:val="0"/>
      <w:divBdr>
        <w:top w:val="none" w:sz="0" w:space="0" w:color="auto"/>
        <w:left w:val="none" w:sz="0" w:space="0" w:color="auto"/>
        <w:bottom w:val="none" w:sz="0" w:space="0" w:color="auto"/>
        <w:right w:val="none" w:sz="0" w:space="0" w:color="auto"/>
      </w:divBdr>
    </w:div>
    <w:div w:id="518852961">
      <w:bodyDiv w:val="1"/>
      <w:marLeft w:val="0"/>
      <w:marRight w:val="0"/>
      <w:marTop w:val="0"/>
      <w:marBottom w:val="0"/>
      <w:divBdr>
        <w:top w:val="none" w:sz="0" w:space="0" w:color="auto"/>
        <w:left w:val="none" w:sz="0" w:space="0" w:color="auto"/>
        <w:bottom w:val="none" w:sz="0" w:space="0" w:color="auto"/>
        <w:right w:val="none" w:sz="0" w:space="0" w:color="auto"/>
      </w:divBdr>
    </w:div>
    <w:div w:id="836190137">
      <w:bodyDiv w:val="1"/>
      <w:marLeft w:val="0"/>
      <w:marRight w:val="0"/>
      <w:marTop w:val="0"/>
      <w:marBottom w:val="0"/>
      <w:divBdr>
        <w:top w:val="none" w:sz="0" w:space="0" w:color="auto"/>
        <w:left w:val="none" w:sz="0" w:space="0" w:color="auto"/>
        <w:bottom w:val="none" w:sz="0" w:space="0" w:color="auto"/>
        <w:right w:val="none" w:sz="0" w:space="0" w:color="auto"/>
      </w:divBdr>
    </w:div>
    <w:div w:id="1758748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rary.kuzstu.ru/meto.php?n=90037&amp;type=utchposob:common" TargetMode="External"/><Relationship Id="rId13" Type="http://schemas.openxmlformats.org/officeDocument/2006/relationships/hyperlink" Target="https://elib.kuzstu.ru/" TargetMode="External"/><Relationship Id="rId18" Type="http://schemas.openxmlformats.org/officeDocument/2006/relationships/hyperlink" Target="https://vestnik.kuzstu.ru/" TargetMode="External"/><Relationship Id="rId26" Type="http://schemas.openxmlformats.org/officeDocument/2006/relationships/hyperlink" Target="https://kuzstu.ru/" TargetMode="External"/><Relationship Id="rId3" Type="http://schemas.openxmlformats.org/officeDocument/2006/relationships/settings" Target="settings.xml"/><Relationship Id="rId21" Type="http://schemas.openxmlformats.org/officeDocument/2006/relationships/hyperlink" Target="https://www.rudmet.ru/catalog/journals/1/" TargetMode="External"/><Relationship Id="rId34"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library.kuzstu.ru/meto.php?n=4404" TargetMode="External"/><Relationship Id="rId17" Type="http://schemas.openxmlformats.org/officeDocument/2006/relationships/hyperlink" Target="https://www.technormativ.ru/" TargetMode="External"/><Relationship Id="rId25" Type="http://schemas.openxmlformats.org/officeDocument/2006/relationships/hyperlink" Target="https://elibrary.ru/contents.asp?titleid=8821"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elibrary.ru/defaultx.asp?" TargetMode="External"/><Relationship Id="rId20" Type="http://schemas.openxmlformats.org/officeDocument/2006/relationships/hyperlink" Target="https://mining-media.ru/ru/https:/mining-media.ru/ru/"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brary.kuzstu.ru/meto.php?n=91331&amp;type=utchposob:common" TargetMode="External"/><Relationship Id="rId24" Type="http://schemas.openxmlformats.org/officeDocument/2006/relationships/hyperlink" Target="https://elibrary.ru/contents.asp?titleid=26667"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urait.ru/" TargetMode="External"/><Relationship Id="rId23" Type="http://schemas.openxmlformats.org/officeDocument/2006/relationships/hyperlink" Target="http://www.ugolinfo.ru/onLine.html" TargetMode="External"/><Relationship Id="rId28" Type="http://schemas.openxmlformats.org/officeDocument/2006/relationships/hyperlink" Target="http://e&#1086;s.belovokyzgty.ru/" TargetMode="External"/><Relationship Id="rId36" Type="http://schemas.openxmlformats.org/officeDocument/2006/relationships/theme" Target="theme/theme1.xml"/><Relationship Id="rId10" Type="http://schemas.openxmlformats.org/officeDocument/2006/relationships/hyperlink" Target="http://library.kuzstu.ru/meto.php?n=91597&amp;type=utchposob:common" TargetMode="External"/><Relationship Id="rId19" Type="http://schemas.openxmlformats.org/officeDocument/2006/relationships/hyperlink" Target="https://gormash.kuzstu.ru/"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library.kuzstu.ru/meto.php?n=91640&amp;type=utchposob:common" TargetMode="External"/><Relationship Id="rId14" Type="http://schemas.openxmlformats.org/officeDocument/2006/relationships/hyperlink" Target="http://e.lanbook.com" TargetMode="External"/><Relationship Id="rId22" Type="http://schemas.openxmlformats.org/officeDocument/2006/relationships/hyperlink" Target="https://elibrary.ru/contents.asp?titleid=8628" TargetMode="External"/><Relationship Id="rId27" Type="http://schemas.openxmlformats.org/officeDocument/2006/relationships/hyperlink" Target="http://belovokyzgty.ru/"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49sdonahjwdM9zKqA/aApP4fWk4=</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MG7ZIQMviGrstLqmqOFKVoqGUTY=</DigestValue>
    </Reference>
  </SignedInfo>
  <SignatureValue>kO5a+DQ7pv+HN0POTMRGaKuAbv8hjmswmrCaBfA8ImJUhjfYpup9m1NMGIGWUTA4x6vzJ1HsuvZ2
ZgYhn3dlF9UqoxbiZQbgbaA/5k1V5US2ZW7aJ6StAGM4LvgvtHcSlmLHNmzIG94a5rQTyqeiEz0D
LI4AWWKXiyJa1BgTCIX+vJU1/oC9bgOYZWQAylyF5XQPSD8+0OFw0T1dAXddmQWZwHNFDXhSaUnk
/O1atFyHdkxlUQdC+qzzPvezxqEGiEcrVGmxwmLz+sDPqq9oNBICt3dRV96XOhCkDXGfrNFVrHNT
SwqOfYz+1bVMCF0fTzpFyeFoUvxVtROwTEUirw==</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ZAohqE/nZ+ZTvn9sbincq+knlvU=</DigestValue>
      </Reference>
      <Reference URI="/word/footer3.xml?ContentType=application/vnd.openxmlformats-officedocument.wordprocessingml.footer+xml">
        <DigestMethod Algorithm="http://www.w3.org/2000/09/xmldsig#sha1"/>
        <DigestValue>XvpMzqWudYF54t/Adh41tZUi3eM=</DigestValue>
      </Reference>
      <Reference URI="/word/media/image1.png?ContentType=image/png">
        <DigestMethod Algorithm="http://www.w3.org/2000/09/xmldsig#sha1"/>
        <DigestValue>9d0f1QCYAtPSJsTVUoRhTvmVr1E=</DigestValue>
      </Reference>
      <Reference URI="/word/theme/theme1.xml?ContentType=application/vnd.openxmlformats-officedocument.theme+xml">
        <DigestMethod Algorithm="http://www.w3.org/2000/09/xmldsig#sha1"/>
        <DigestValue>XsrWPmQoc3c+3o+bCN5lcMPQlPc=</DigestValue>
      </Reference>
      <Reference URI="/word/settings.xml?ContentType=application/vnd.openxmlformats-officedocument.wordprocessingml.settings+xml">
        <DigestMethod Algorithm="http://www.w3.org/2000/09/xmldsig#sha1"/>
        <DigestValue>mmq8Qm1Yj/3/IyN9K17B0/Y7asA=</DigestValue>
      </Reference>
      <Reference URI="/word/webSettings.xml?ContentType=application/vnd.openxmlformats-officedocument.wordprocessingml.webSettings+xml">
        <DigestMethod Algorithm="http://www.w3.org/2000/09/xmldsig#sha1"/>
        <DigestValue>RMQFDJ2eqCyNZmNR/yFgqZ1ouZ8=</DigestValue>
      </Reference>
      <Reference URI="/word/styles.xml?ContentType=application/vnd.openxmlformats-officedocument.wordprocessingml.styles+xml">
        <DigestMethod Algorithm="http://www.w3.org/2000/09/xmldsig#sha1"/>
        <DigestValue>MYCXw/lLr8JBZ+spe6t6ZFc7Gbc=</DigestValue>
      </Reference>
      <Reference URI="/word/footnotes.xml?ContentType=application/vnd.openxmlformats-officedocument.wordprocessingml.footnotes+xml">
        <DigestMethod Algorithm="http://www.w3.org/2000/09/xmldsig#sha1"/>
        <DigestValue>w9gkDtUh8qR0WLPz+23fDDqtIHM=</DigestValue>
      </Reference>
      <Reference URI="/word/endnotes.xml?ContentType=application/vnd.openxmlformats-officedocument.wordprocessingml.endnotes+xml">
        <DigestMethod Algorithm="http://www.w3.org/2000/09/xmldsig#sha1"/>
        <DigestValue>9Qrg9Gy8lfYe0OWctLbRwHm0w5s=</DigestValue>
      </Reference>
      <Reference URI="/word/header1.xml?ContentType=application/vnd.openxmlformats-officedocument.wordprocessingml.header+xml">
        <DigestMethod Algorithm="http://www.w3.org/2000/09/xmldsig#sha1"/>
        <DigestValue>8ShIuhhMmhoisO/WikpfN/VgrcU=</DigestValue>
      </Reference>
      <Reference URI="/word/document.xml?ContentType=application/vnd.openxmlformats-officedocument.wordprocessingml.document.main+xml">
        <DigestMethod Algorithm="http://www.w3.org/2000/09/xmldsig#sha1"/>
        <DigestValue>vpX/Jnqdad1lQUHVX2xVyhxhnag=</DigestValue>
      </Reference>
      <Reference URI="/word/fontTable.xml?ContentType=application/vnd.openxmlformats-officedocument.wordprocessingml.fontTable+xml">
        <DigestMethod Algorithm="http://www.w3.org/2000/09/xmldsig#sha1"/>
        <DigestValue>VXQUQhegYPmyIUoodtAGc6mDbBE=</DigestValue>
      </Reference>
      <Reference URI="/word/header3.xml?ContentType=application/vnd.openxmlformats-officedocument.wordprocessingml.header+xml">
        <DigestMethod Algorithm="http://www.w3.org/2000/09/xmldsig#sha1"/>
        <DigestValue>XgS7QqkvhAh3RywsM/yCCJiQ2RY=</DigestValue>
      </Reference>
      <Reference URI="/word/footer1.xml?ContentType=application/vnd.openxmlformats-officedocument.wordprocessingml.footer+xml">
        <DigestMethod Algorithm="http://www.w3.org/2000/09/xmldsig#sha1"/>
        <DigestValue>XvpMzqWudYF54t/Adh41tZUi3eM=</DigestValue>
      </Reference>
      <Reference URI="/word/header2.xml?ContentType=application/vnd.openxmlformats-officedocument.wordprocessingml.header+xml">
        <DigestMethod Algorithm="http://www.w3.org/2000/09/xmldsig#sha1"/>
        <DigestValue>CJtGHqNzucrl4ueZbh5CQ+lfurI=</DigestValue>
      </Reference>
      <Reference URI="/word/footer2.xml?ContentType=application/vnd.openxmlformats-officedocument.wordprocessingml.footer+xml">
        <DigestMethod Algorithm="http://www.w3.org/2000/09/xmldsig#sha1"/>
        <DigestValue>XvpMzqWudYF54t/Adh41tZUi3eM=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
            <mdssi:RelationshipReference SourceId="rId21"/>
            <mdssi:RelationshipReference SourceId="rId34"/>
            <mdssi:RelationshipReference SourceId="rId7"/>
            <mdssi:RelationshipReference SourceId="rId12"/>
            <mdssi:RelationshipReference SourceId="rId17"/>
            <mdssi:RelationshipReference SourceId="rId25"/>
            <mdssi:RelationshipReference SourceId="rId33"/>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32"/>
            <mdssi:RelationshipReference SourceId="rId5"/>
            <mdssi:RelationshipReference SourceId="rId15"/>
            <mdssi:RelationshipReference SourceId="rId23"/>
            <mdssi:RelationshipReference SourceId="rId28"/>
            <mdssi:RelationshipReference SourceId="rId36"/>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8"/>
          </Transform>
          <Transform Algorithm="http://www.w3.org/TR/2001/REC-xml-c14n-20010315"/>
        </Transforms>
        <DigestMethod Algorithm="http://www.w3.org/2000/09/xmldsig#sha1"/>
        <DigestValue>Qym4VqedyBkOmpBjzRTHIsW1tBs=</DigestValue>
      </Reference>
    </Manifest>
    <SignatureProperties>
      <SignatureProperty Id="idSignatureTime" Target="#idPackageSignature">
        <mdssi:SignatureTime>
          <mdssi:Format>YYYY-MM-DDThh:mm:ssTZD</mdssi:Format>
          <mdssi:Value>2024-06-13T05:24:35Z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2024-06-13T05:24:35Z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/W54M4W6Mkl0dmxubY5/VHyh+A0=</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1n92ZAKu652CTzrObsBuTrOW8Gg=</DigestValue>
    </Reference>
  </SignedInfo>
  <SignatureValue>HYjFcGRmNRh0lUVU3G6tyLDReRcorQ6r2d6aGYXOCTFfYUykteeyBARTRazb/GVlDLV5pddkSZwA
We5hZg/Z/aolPJ5Ss5U6z4bHQ3z7SZ/wlMNbDZs3c5RJzGiya0HO+joTgz+hkJ4HF9ghREH2LC8X
+W1qqb442uw/BVZq370=</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ZAohqE/nZ+ZTvn9sbincq+knlvU=</DigestValue>
      </Reference>
      <Reference URI="/word/footer3.xml?ContentType=application/vnd.openxmlformats-officedocument.wordprocessingml.footer+xml">
        <DigestMethod Algorithm="http://www.w3.org/2000/09/xmldsig#sha1"/>
        <DigestValue>XvpMzqWudYF54t/Adh41tZUi3eM=</DigestValue>
      </Reference>
      <Reference URI="/word/media/image1.png?ContentType=image/png">
        <DigestMethod Algorithm="http://www.w3.org/2000/09/xmldsig#sha1"/>
        <DigestValue>9d0f1QCYAtPSJsTVUoRhTvmVr1E=</DigestValue>
      </Reference>
      <Reference URI="/word/theme/theme1.xml?ContentType=application/vnd.openxmlformats-officedocument.theme+xml">
        <DigestMethod Algorithm="http://www.w3.org/2000/09/xmldsig#sha1"/>
        <DigestValue>XsrWPmQoc3c+3o+bCN5lcMPQlPc=</DigestValue>
      </Reference>
      <Reference URI="/word/settings.xml?ContentType=application/vnd.openxmlformats-officedocument.wordprocessingml.settings+xml">
        <DigestMethod Algorithm="http://www.w3.org/2000/09/xmldsig#sha1"/>
        <DigestValue>mmq8Qm1Yj/3/IyN9K17B0/Y7asA=</DigestValue>
      </Reference>
      <Reference URI="/word/webSettings.xml?ContentType=application/vnd.openxmlformats-officedocument.wordprocessingml.webSettings+xml">
        <DigestMethod Algorithm="http://www.w3.org/2000/09/xmldsig#sha1"/>
        <DigestValue>RMQFDJ2eqCyNZmNR/yFgqZ1ouZ8=</DigestValue>
      </Reference>
      <Reference URI="/word/styles.xml?ContentType=application/vnd.openxmlformats-officedocument.wordprocessingml.styles+xml">
        <DigestMethod Algorithm="http://www.w3.org/2000/09/xmldsig#sha1"/>
        <DigestValue>MYCXw/lLr8JBZ+spe6t6ZFc7Gbc=</DigestValue>
      </Reference>
      <Reference URI="/word/footnotes.xml?ContentType=application/vnd.openxmlformats-officedocument.wordprocessingml.footnotes+xml">
        <DigestMethod Algorithm="http://www.w3.org/2000/09/xmldsig#sha1"/>
        <DigestValue>w9gkDtUh8qR0WLPz+23fDDqtIHM=</DigestValue>
      </Reference>
      <Reference URI="/word/endnotes.xml?ContentType=application/vnd.openxmlformats-officedocument.wordprocessingml.endnotes+xml">
        <DigestMethod Algorithm="http://www.w3.org/2000/09/xmldsig#sha1"/>
        <DigestValue>9Qrg9Gy8lfYe0OWctLbRwHm0w5s=</DigestValue>
      </Reference>
      <Reference URI="/word/header1.xml?ContentType=application/vnd.openxmlformats-officedocument.wordprocessingml.header+xml">
        <DigestMethod Algorithm="http://www.w3.org/2000/09/xmldsig#sha1"/>
        <DigestValue>8ShIuhhMmhoisO/WikpfN/VgrcU=</DigestValue>
      </Reference>
      <Reference URI="/word/document.xml?ContentType=application/vnd.openxmlformats-officedocument.wordprocessingml.document.main+xml">
        <DigestMethod Algorithm="http://www.w3.org/2000/09/xmldsig#sha1"/>
        <DigestValue>vpX/Jnqdad1lQUHVX2xVyhxhnag=</DigestValue>
      </Reference>
      <Reference URI="/word/fontTable.xml?ContentType=application/vnd.openxmlformats-officedocument.wordprocessingml.fontTable+xml">
        <DigestMethod Algorithm="http://www.w3.org/2000/09/xmldsig#sha1"/>
        <DigestValue>VXQUQhegYPmyIUoodtAGc6mDbBE=</DigestValue>
      </Reference>
      <Reference URI="/word/header3.xml?ContentType=application/vnd.openxmlformats-officedocument.wordprocessingml.header+xml">
        <DigestMethod Algorithm="http://www.w3.org/2000/09/xmldsig#sha1"/>
        <DigestValue>XgS7QqkvhAh3RywsM/yCCJiQ2RY=</DigestValue>
      </Reference>
      <Reference URI="/word/footer1.xml?ContentType=application/vnd.openxmlformats-officedocument.wordprocessingml.footer+xml">
        <DigestMethod Algorithm="http://www.w3.org/2000/09/xmldsig#sha1"/>
        <DigestValue>XvpMzqWudYF54t/Adh41tZUi3eM=</DigestValue>
      </Reference>
      <Reference URI="/word/header2.xml?ContentType=application/vnd.openxmlformats-officedocument.wordprocessingml.header+xml">
        <DigestMethod Algorithm="http://www.w3.org/2000/09/xmldsig#sha1"/>
        <DigestValue>CJtGHqNzucrl4ueZbh5CQ+lfurI=</DigestValue>
      </Reference>
      <Reference URI="/word/footer2.xml?ContentType=application/vnd.openxmlformats-officedocument.wordprocessingml.footer+xml">
        <DigestMethod Algorithm="http://www.w3.org/2000/09/xmldsig#sha1"/>
        <DigestValue>XvpMzqWudYF54t/Adh41tZUi3eM=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
            <mdssi:RelationshipReference SourceId="rId21"/>
            <mdssi:RelationshipReference SourceId="rId34"/>
            <mdssi:RelationshipReference SourceId="rId7"/>
            <mdssi:RelationshipReference SourceId="rId12"/>
            <mdssi:RelationshipReference SourceId="rId17"/>
            <mdssi:RelationshipReference SourceId="rId25"/>
            <mdssi:RelationshipReference SourceId="rId33"/>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32"/>
            <mdssi:RelationshipReference SourceId="rId5"/>
            <mdssi:RelationshipReference SourceId="rId15"/>
            <mdssi:RelationshipReference SourceId="rId23"/>
            <mdssi:RelationshipReference SourceId="rId28"/>
            <mdssi:RelationshipReference SourceId="rId36"/>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8"/>
          </Transform>
          <Transform Algorithm="http://www.w3.org/TR/2001/REC-xml-c14n-20010315"/>
        </Transforms>
        <DigestMethod Algorithm="http://www.w3.org/2000/09/xmldsig#sha1"/>
        <DigestValue>Qym4VqedyBkOmpBjzRTHIsW1tBs=</DigestValue>
      </Reference>
    </Manifest>
    <SignatureProperties>
      <SignatureProperty Id="idSignatureTime" Target="#idPackageSignature">
        <mdssi:SignatureTime>
          <mdssi:Format>YYYY-MM-DDThh:mm:ssTZD</mdssi:Format>
          <mdssi:Value>2024-06-17T07:43:16Z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2024-06-17T07:43:16Z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4vhtcyJpG5c6EAhn0kjEYLFYF9U=</DigestValue>
    </Reference>
    <Reference URI="#idOfficeObject" Type="http://www.w3.org/2000/09/xmldsig#Object">
      <DigestMethod Algorithm="http://www.w3.org/2000/09/xmldsig#sha1"/>
      <DigestValue>J98+JPGa3W5jrFyzroQ1kzqhQek=</DigestValue>
    </Reference>
  </SignedInfo>
  <SignatureValue>
    BS/Ksoxfv2Fy4eCCScYi5y7wZGciCXqyNiqoXCMAy8i+ENMaH1450sfrhwPnuepHZGolqHtK
    KnSVY1wPp+EQYso4KXsBmMCMvsbUW3ipNBGAqOzalbl+5wuyH+eFlo7U1Bpb5JereqFJVU8g
    xqML+8vzDXqnrvScIhu7QDFDO2fKFkLxW7ILGYb3ncFF8BZVU1MFEey0rOwQ8L73907fCzYe
    LUR4H/pxlsP222WxlrdRWxINxB+ZbICH/BkknBmJtjtOTWhanHMzbL453/9WbpPJn729hd4t
    dIPH8QEEm8rKyc0eyxsdnvFiqd6l9temSO8l4CpCfvbZYXvMDJhHrA==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34"/>
            <mdssi:RelationshipReference SourceId="rId7"/>
            <mdssi:RelationshipReference SourceId="rId33"/>
            <mdssi:RelationshipReference SourceId="rId2"/>
            <mdssi:RelationshipReference SourceId="rId29"/>
            <mdssi:RelationshipReference SourceId="rId1"/>
            <mdssi:RelationshipReference SourceId="rId6"/>
            <mdssi:RelationshipReference SourceId="rId32"/>
            <mdssi:RelationshipReference SourceId="rId5"/>
            <mdssi:RelationshipReference SourceId="rId36"/>
            <mdssi:RelationshipReference SourceId="rId31"/>
            <mdssi:RelationshipReference SourceId="rId4"/>
            <mdssi:RelationshipReference SourceId="rId30"/>
            <mdssi:RelationshipReference SourceId="rId35"/>
          </Transform>
          <Transform Algorithm="http://www.w3.org/TR/2001/REC-xml-c14n-20010315"/>
        </Transforms>
        <DigestMethod Algorithm="http://www.w3.org/2000/09/xmldsig#sha1"/>
        <DigestValue>emye0ecDsxFEV7piW1QfbllhmUA=</DigestValue>
      </Reference>
      <Reference URI="/word/document.xml?ContentType=application/vnd.openxmlformats-officedocument.wordprocessingml.document.main+xml">
        <DigestMethod Algorithm="http://www.w3.org/2000/09/xmldsig#sha1"/>
        <DigestValue>vpX/Jnqdad1lQUHVX2xVyhxhnag=</DigestValue>
      </Reference>
      <Reference URI="/word/endnotes.xml?ContentType=application/vnd.openxmlformats-officedocument.wordprocessingml.endnotes+xml">
        <DigestMethod Algorithm="http://www.w3.org/2000/09/xmldsig#sha1"/>
        <DigestValue>9Qrg9Gy8lfYe0OWctLbRwHm0w5s=</DigestValue>
      </Reference>
      <Reference URI="/word/fontTable.xml?ContentType=application/vnd.openxmlformats-officedocument.wordprocessingml.fontTable+xml">
        <DigestMethod Algorithm="http://www.w3.org/2000/09/xmldsig#sha1"/>
        <DigestValue>VXQUQhegYPmyIUoodtAGc6mDbBE=</DigestValue>
      </Reference>
      <Reference URI="/word/footer1.xml?ContentType=application/vnd.openxmlformats-officedocument.wordprocessingml.footer+xml">
        <DigestMethod Algorithm="http://www.w3.org/2000/09/xmldsig#sha1"/>
        <DigestValue>XvpMzqWudYF54t/Adh41tZUi3eM=</DigestValue>
      </Reference>
      <Reference URI="/word/footer2.xml?ContentType=application/vnd.openxmlformats-officedocument.wordprocessingml.footer+xml">
        <DigestMethod Algorithm="http://www.w3.org/2000/09/xmldsig#sha1"/>
        <DigestValue>XvpMzqWudYF54t/Adh41tZUi3eM=</DigestValue>
      </Reference>
      <Reference URI="/word/footer3.xml?ContentType=application/vnd.openxmlformats-officedocument.wordprocessingml.footer+xml">
        <DigestMethod Algorithm="http://www.w3.org/2000/09/xmldsig#sha1"/>
        <DigestValue>XvpMzqWudYF54t/Adh41tZUi3eM=</DigestValue>
      </Reference>
      <Reference URI="/word/footnotes.xml?ContentType=application/vnd.openxmlformats-officedocument.wordprocessingml.footnotes+xml">
        <DigestMethod Algorithm="http://www.w3.org/2000/09/xmldsig#sha1"/>
        <DigestValue>w9gkDtUh8qR0WLPz+23fDDqtIHM=</DigestValue>
      </Reference>
      <Reference URI="/word/header1.xml?ContentType=application/vnd.openxmlformats-officedocument.wordprocessingml.header+xml">
        <DigestMethod Algorithm="http://www.w3.org/2000/09/xmldsig#sha1"/>
        <DigestValue>8ShIuhhMmhoisO/WikpfN/VgrcU=</DigestValue>
      </Reference>
      <Reference URI="/word/header2.xml?ContentType=application/vnd.openxmlformats-officedocument.wordprocessingml.header+xml">
        <DigestMethod Algorithm="http://www.w3.org/2000/09/xmldsig#sha1"/>
        <DigestValue>CJtGHqNzucrl4ueZbh5CQ+lfurI=</DigestValue>
      </Reference>
      <Reference URI="/word/header3.xml?ContentType=application/vnd.openxmlformats-officedocument.wordprocessingml.header+xml">
        <DigestMethod Algorithm="http://www.w3.org/2000/09/xmldsig#sha1"/>
        <DigestValue>XgS7QqkvhAh3RywsM/yCCJiQ2RY=</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ZAohqE/nZ+ZTvn9sbincq+knlvU=</DigestValue>
      </Reference>
      <Reference URI="/word/settings.xml?ContentType=application/vnd.openxmlformats-officedocument.wordprocessingml.settings+xml">
        <DigestMethod Algorithm="http://www.w3.org/2000/09/xmldsig#sha1"/>
        <DigestValue>mmq8Qm1Yj/3/IyN9K17B0/Y7asA=</DigestValue>
      </Reference>
      <Reference URI="/word/styles.xml?ContentType=application/vnd.openxmlformats-officedocument.wordprocessingml.styles+xml">
        <DigestMethod Algorithm="http://www.w3.org/2000/09/xmldsig#sha1"/>
        <DigestValue>MYCXw/lLr8JBZ+spe6t6ZFc7Gbc=</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RMQFDJ2eqCyNZmNR/yFgqZ1ouZ8=</DigestValue>
      </Reference>
    </Manifest>
    <SignatureProperties>
      <SignatureProperty Id="idSignatureTime" Target="#idPackageSignature">
        <mdssi:SignatureTime>
          <mdssi:Format>YYYY-MM-DDThh:mm:ssTZD</mdssi:Format>
          <mdssi:Value>2024-06-18T04:46:06Z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34</TotalTime>
  <Pages>15</Pages>
  <Words>6251</Words>
  <Characters>35636</Characters>
  <Application>Microsoft Office Word</Application>
  <DocSecurity>0</DocSecurity>
  <Lines>296</Lines>
  <Paragraphs>83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Organization</Company>
  <LinksUpToDate>false</LinksUpToDate>
  <CharactersWithSpaces>41804</CharactersWithSpaces>
  <SharedDoc>false</SharedDoc>
  <HLinks>
    <vt:vector size="126" baseType="variant">
      <vt:variant>
        <vt:i4>983056</vt:i4>
      </vt:variant>
      <vt:variant>
        <vt:i4>60</vt:i4>
      </vt:variant>
      <vt:variant>
        <vt:i4>0</vt:i4>
      </vt:variant>
      <vt:variant>
        <vt:i4>5</vt:i4>
      </vt:variant>
      <vt:variant>
        <vt:lpwstr>https://eos.belovokyzgty.ru/</vt:lpwstr>
      </vt:variant>
      <vt:variant>
        <vt:lpwstr/>
      </vt:variant>
      <vt:variant>
        <vt:i4>7143545</vt:i4>
      </vt:variant>
      <vt:variant>
        <vt:i4>57</vt:i4>
      </vt:variant>
      <vt:variant>
        <vt:i4>0</vt:i4>
      </vt:variant>
      <vt:variant>
        <vt:i4>5</vt:i4>
      </vt:variant>
      <vt:variant>
        <vt:lpwstr>http://belovokyzgty.ru/</vt:lpwstr>
      </vt:variant>
      <vt:variant>
        <vt:lpwstr/>
      </vt:variant>
      <vt:variant>
        <vt:i4>4128894</vt:i4>
      </vt:variant>
      <vt:variant>
        <vt:i4>54</vt:i4>
      </vt:variant>
      <vt:variant>
        <vt:i4>0</vt:i4>
      </vt:variant>
      <vt:variant>
        <vt:i4>5</vt:i4>
      </vt:variant>
      <vt:variant>
        <vt:lpwstr>https://kuzstu.ru/</vt:lpwstr>
      </vt:variant>
      <vt:variant>
        <vt:lpwstr/>
      </vt:variant>
      <vt:variant>
        <vt:i4>4587520</vt:i4>
      </vt:variant>
      <vt:variant>
        <vt:i4>51</vt:i4>
      </vt:variant>
      <vt:variant>
        <vt:i4>0</vt:i4>
      </vt:variant>
      <vt:variant>
        <vt:i4>5</vt:i4>
      </vt:variant>
      <vt:variant>
        <vt:lpwstr>https://elibrary.ru/contents.asp?titleid=8821</vt:lpwstr>
      </vt:variant>
      <vt:variant>
        <vt:lpwstr/>
      </vt:variant>
      <vt:variant>
        <vt:i4>8323128</vt:i4>
      </vt:variant>
      <vt:variant>
        <vt:i4>48</vt:i4>
      </vt:variant>
      <vt:variant>
        <vt:i4>0</vt:i4>
      </vt:variant>
      <vt:variant>
        <vt:i4>5</vt:i4>
      </vt:variant>
      <vt:variant>
        <vt:lpwstr>https://elibrary.ru/contents.asp?titleid=26667</vt:lpwstr>
      </vt:variant>
      <vt:variant>
        <vt:lpwstr/>
      </vt:variant>
      <vt:variant>
        <vt:i4>6291554</vt:i4>
      </vt:variant>
      <vt:variant>
        <vt:i4>45</vt:i4>
      </vt:variant>
      <vt:variant>
        <vt:i4>0</vt:i4>
      </vt:variant>
      <vt:variant>
        <vt:i4>5</vt:i4>
      </vt:variant>
      <vt:variant>
        <vt:lpwstr>https://gormash.kuzstu.ru/</vt:lpwstr>
      </vt:variant>
      <vt:variant>
        <vt:lpwstr/>
      </vt:variant>
      <vt:variant>
        <vt:i4>6881406</vt:i4>
      </vt:variant>
      <vt:variant>
        <vt:i4>42</vt:i4>
      </vt:variant>
      <vt:variant>
        <vt:i4>0</vt:i4>
      </vt:variant>
      <vt:variant>
        <vt:i4>5</vt:i4>
      </vt:variant>
      <vt:variant>
        <vt:lpwstr>https://vestnik.kuzstu.ru/</vt:lpwstr>
      </vt:variant>
      <vt:variant>
        <vt:lpwstr/>
      </vt:variant>
      <vt:variant>
        <vt:i4>1572888</vt:i4>
      </vt:variant>
      <vt:variant>
        <vt:i4>39</vt:i4>
      </vt:variant>
      <vt:variant>
        <vt:i4>0</vt:i4>
      </vt:variant>
      <vt:variant>
        <vt:i4>5</vt:i4>
      </vt:variant>
      <vt:variant>
        <vt:lpwstr>https://www.technormativ.ru/</vt:lpwstr>
      </vt:variant>
      <vt:variant>
        <vt:lpwstr/>
      </vt:variant>
      <vt:variant>
        <vt:i4>5963849</vt:i4>
      </vt:variant>
      <vt:variant>
        <vt:i4>36</vt:i4>
      </vt:variant>
      <vt:variant>
        <vt:i4>0</vt:i4>
      </vt:variant>
      <vt:variant>
        <vt:i4>5</vt:i4>
      </vt:variant>
      <vt:variant>
        <vt:lpwstr>https://elibrary.ru/defaultx.asp?</vt:lpwstr>
      </vt:variant>
      <vt:variant>
        <vt:lpwstr/>
      </vt:variant>
      <vt:variant>
        <vt:i4>5308498</vt:i4>
      </vt:variant>
      <vt:variant>
        <vt:i4>33</vt:i4>
      </vt:variant>
      <vt:variant>
        <vt:i4>0</vt:i4>
      </vt:variant>
      <vt:variant>
        <vt:i4>5</vt:i4>
      </vt:variant>
      <vt:variant>
        <vt:lpwstr>https://urait.ru/</vt:lpwstr>
      </vt:variant>
      <vt:variant>
        <vt:lpwstr/>
      </vt:variant>
      <vt:variant>
        <vt:i4>7274576</vt:i4>
      </vt:variant>
      <vt:variant>
        <vt:i4>30</vt:i4>
      </vt:variant>
      <vt:variant>
        <vt:i4>0</vt:i4>
      </vt:variant>
      <vt:variant>
        <vt:i4>5</vt:i4>
      </vt:variant>
      <vt:variant>
        <vt:lpwstr>https://library.kuzstu.ru/method/ngtu_metho.html</vt:lpwstr>
      </vt:variant>
      <vt:variant>
        <vt:lpwstr/>
      </vt:variant>
      <vt:variant>
        <vt:i4>4587530</vt:i4>
      </vt:variant>
      <vt:variant>
        <vt:i4>27</vt:i4>
      </vt:variant>
      <vt:variant>
        <vt:i4>0</vt:i4>
      </vt:variant>
      <vt:variant>
        <vt:i4>5</vt:i4>
      </vt:variant>
      <vt:variant>
        <vt:lpwstr>http://e.lanbook.com/</vt:lpwstr>
      </vt:variant>
      <vt:variant>
        <vt:lpwstr/>
      </vt:variant>
      <vt:variant>
        <vt:i4>2162787</vt:i4>
      </vt:variant>
      <vt:variant>
        <vt:i4>24</vt:i4>
      </vt:variant>
      <vt:variant>
        <vt:i4>0</vt:i4>
      </vt:variant>
      <vt:variant>
        <vt:i4>5</vt:i4>
      </vt:variant>
      <vt:variant>
        <vt:lpwstr>https://elib.kuzstu.ru/</vt:lpwstr>
      </vt:variant>
      <vt:variant>
        <vt:lpwstr/>
      </vt:variant>
      <vt:variant>
        <vt:i4>6160384</vt:i4>
      </vt:variant>
      <vt:variant>
        <vt:i4>21</vt:i4>
      </vt:variant>
      <vt:variant>
        <vt:i4>0</vt:i4>
      </vt:variant>
      <vt:variant>
        <vt:i4>5</vt:i4>
      </vt:variant>
      <vt:variant>
        <vt:lpwstr>http://library.kuzstu.ru/meto.php?n=4404</vt:lpwstr>
      </vt:variant>
      <vt:variant>
        <vt:lpwstr/>
      </vt:variant>
      <vt:variant>
        <vt:i4>7340066</vt:i4>
      </vt:variant>
      <vt:variant>
        <vt:i4>18</vt:i4>
      </vt:variant>
      <vt:variant>
        <vt:i4>0</vt:i4>
      </vt:variant>
      <vt:variant>
        <vt:i4>5</vt:i4>
      </vt:variant>
      <vt:variant>
        <vt:lpwstr>http://library.kuzstu.ru/meto.php?n=91331&amp;type=utchposob:common</vt:lpwstr>
      </vt:variant>
      <vt:variant>
        <vt:lpwstr/>
      </vt:variant>
      <vt:variant>
        <vt:i4>7602214</vt:i4>
      </vt:variant>
      <vt:variant>
        <vt:i4>15</vt:i4>
      </vt:variant>
      <vt:variant>
        <vt:i4>0</vt:i4>
      </vt:variant>
      <vt:variant>
        <vt:i4>5</vt:i4>
      </vt:variant>
      <vt:variant>
        <vt:lpwstr>http://library.kuzstu.ru/meto.php?n=90563&amp;type=utchposob:common</vt:lpwstr>
      </vt:variant>
      <vt:variant>
        <vt:lpwstr/>
      </vt:variant>
      <vt:variant>
        <vt:i4>7602218</vt:i4>
      </vt:variant>
      <vt:variant>
        <vt:i4>12</vt:i4>
      </vt:variant>
      <vt:variant>
        <vt:i4>0</vt:i4>
      </vt:variant>
      <vt:variant>
        <vt:i4>5</vt:i4>
      </vt:variant>
      <vt:variant>
        <vt:lpwstr>http://library.kuzstu.ru/meto.php?n=90268&amp;type=utchposob:common</vt:lpwstr>
      </vt:variant>
      <vt:variant>
        <vt:lpwstr/>
      </vt:variant>
      <vt:variant>
        <vt:i4>7995426</vt:i4>
      </vt:variant>
      <vt:variant>
        <vt:i4>9</vt:i4>
      </vt:variant>
      <vt:variant>
        <vt:i4>0</vt:i4>
      </vt:variant>
      <vt:variant>
        <vt:i4>5</vt:i4>
      </vt:variant>
      <vt:variant>
        <vt:lpwstr>http://library.kuzstu.ru/meto.php?n=90381&amp;type=utchposob:common</vt:lpwstr>
      </vt:variant>
      <vt:variant>
        <vt:lpwstr/>
      </vt:variant>
      <vt:variant>
        <vt:i4>7995426</vt:i4>
      </vt:variant>
      <vt:variant>
        <vt:i4>6</vt:i4>
      </vt:variant>
      <vt:variant>
        <vt:i4>0</vt:i4>
      </vt:variant>
      <vt:variant>
        <vt:i4>5</vt:i4>
      </vt:variant>
      <vt:variant>
        <vt:lpwstr>http://library.kuzstu.ru/meto.php?n=91597&amp;type=utchposob:common</vt:lpwstr>
      </vt:variant>
      <vt:variant>
        <vt:lpwstr/>
      </vt:variant>
      <vt:variant>
        <vt:i4>7798822</vt:i4>
      </vt:variant>
      <vt:variant>
        <vt:i4>3</vt:i4>
      </vt:variant>
      <vt:variant>
        <vt:i4>0</vt:i4>
      </vt:variant>
      <vt:variant>
        <vt:i4>5</vt:i4>
      </vt:variant>
      <vt:variant>
        <vt:lpwstr>http://library.kuzstu.ru/meto.php?n=91640&amp;type=utchposob:common</vt:lpwstr>
      </vt:variant>
      <vt:variant>
        <vt:lpwstr/>
      </vt:variant>
      <vt:variant>
        <vt:i4>7405607</vt:i4>
      </vt:variant>
      <vt:variant>
        <vt:i4>0</vt:i4>
      </vt:variant>
      <vt:variant>
        <vt:i4>0</vt:i4>
      </vt:variant>
      <vt:variant>
        <vt:i4>5</vt:i4>
      </vt:variant>
      <vt:variant>
        <vt:lpwstr>http://library.kuzstu.ru/meto.php?n=90037&amp;type=utchposob:common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word2</dc:creator>
  <cp:lastModifiedBy>user</cp:lastModifiedBy>
  <cp:revision>24</cp:revision>
  <cp:lastPrinted>2022-09-01T04:25:00Z</cp:lastPrinted>
  <dcterms:created xsi:type="dcterms:W3CDTF">2021-12-07T13:44:00Z</dcterms:created>
  <dcterms:modified xsi:type="dcterms:W3CDTF">2024-06-13T04:28:00Z</dcterms:modified>
</cp:coreProperties>
</file>