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96" w:rsidRPr="003F6AFA" w:rsidRDefault="00140396" w:rsidP="00AF00C9">
      <w:pPr>
        <w:tabs>
          <w:tab w:val="left" w:pos="2977"/>
        </w:tabs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140396" w:rsidRPr="003F6AFA" w:rsidRDefault="00140396" w:rsidP="0014039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140396" w:rsidRPr="003F6AFA" w:rsidRDefault="00140396" w:rsidP="00140396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3F6AFA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A07910" w:rsidRDefault="00A07910" w:rsidP="00A07910">
      <w:pPr>
        <w:spacing w:after="0" w:line="360" w:lineRule="auto"/>
        <w:ind w:left="-1134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Филиал КузГТУ в г. Белово</w:t>
      </w:r>
    </w:p>
    <w:p w:rsidR="00A07910" w:rsidRDefault="00A07910" w:rsidP="00A079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A07910" w:rsidRDefault="00A07910" w:rsidP="00A079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A07910" w:rsidRDefault="00A07910" w:rsidP="00A079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5812" w:right="-1"/>
        <w:rPr>
          <w:rFonts w:ascii="Times New Roman" w:hAnsi="Times New Roman"/>
          <w:sz w:val="24"/>
          <w:szCs w:val="24"/>
          <w:lang w:val="ru-RU"/>
        </w:rPr>
      </w:pPr>
    </w:p>
    <w:p w:rsidR="00A07910" w:rsidRDefault="00A07910" w:rsidP="0066461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74445" cy="128016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610" w:rsidRPr="00651922" w:rsidRDefault="00664610" w:rsidP="0066461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0" w:right="-284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65192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664610" w:rsidRPr="00651922" w:rsidRDefault="00664610" w:rsidP="00664610">
      <w:pPr>
        <w:tabs>
          <w:tab w:val="left" w:pos="0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664610" w:rsidRPr="00651922" w:rsidRDefault="00664610" w:rsidP="00664610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664610" w:rsidRPr="00651922" w:rsidRDefault="00664610" w:rsidP="00664610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664610" w:rsidRPr="00651922" w:rsidRDefault="00664610" w:rsidP="00664610">
      <w:pPr>
        <w:tabs>
          <w:tab w:val="left" w:pos="4253"/>
        </w:tabs>
        <w:spacing w:after="0" w:line="240" w:lineRule="auto"/>
        <w:ind w:left="0" w:right="-1" w:firstLine="6237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664610" w:rsidRPr="00651922" w:rsidRDefault="00664610" w:rsidP="00664610">
      <w:pPr>
        <w:tabs>
          <w:tab w:val="left" w:pos="0"/>
        </w:tabs>
        <w:spacing w:after="0" w:line="240" w:lineRule="auto"/>
        <w:ind w:left="0" w:right="-1" w:firstLine="6237"/>
        <w:rPr>
          <w:rFonts w:ascii="Times New Roman" w:hAnsi="Times New Roman" w:cs="Times New Roman"/>
          <w:lang w:val="ru-RU"/>
        </w:rPr>
      </w:pPr>
      <w:r w:rsidRPr="00651922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7910" w:rsidRPr="00A07910" w:rsidRDefault="00664610" w:rsidP="00664610">
      <w:pPr>
        <w:widowControl w:val="0"/>
        <w:autoSpaceDE w:val="0"/>
        <w:autoSpaceDN w:val="0"/>
        <w:adjustRightInd w:val="0"/>
        <w:spacing w:after="0" w:line="240" w:lineRule="auto"/>
        <w:ind w:left="284" w:firstLine="5670"/>
        <w:jc w:val="center"/>
        <w:rPr>
          <w:rFonts w:ascii="Times New Roman" w:hAnsi="Times New Roman" w:cs="Times New Roman"/>
          <w:lang w:val="ru-RU"/>
        </w:rPr>
      </w:pPr>
      <w:r w:rsidRPr="0065192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51922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51922"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 w:rsidRPr="00651922"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  <w:r w:rsidR="00A07910" w:rsidRPr="00A0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7910" w:rsidRDefault="00A07910" w:rsidP="00A07910">
      <w:pPr>
        <w:widowControl w:val="0"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7910" w:rsidRDefault="00A07910" w:rsidP="00A079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7910" w:rsidRDefault="00A07910" w:rsidP="00A079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7910" w:rsidRDefault="00A07910" w:rsidP="00A079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7910" w:rsidRDefault="00A07910" w:rsidP="00A079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396" w:rsidRPr="00E16DBB" w:rsidRDefault="00A07910" w:rsidP="00A079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практики и фонд оценочных средств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  <w:r w:rsidRPr="00E16DBB">
        <w:rPr>
          <w:rFonts w:ascii="Times New Roman" w:hAnsi="Times New Roman"/>
          <w:sz w:val="24"/>
          <w:szCs w:val="24"/>
          <w:lang w:val="ru-RU"/>
        </w:rPr>
        <w:t>Вид практики: Учебная, Геологическая практика</w:t>
      </w:r>
    </w:p>
    <w:p w:rsidR="00140396" w:rsidRPr="00E16DBB" w:rsidRDefault="00140396" w:rsidP="00140396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54" w:lineRule="auto"/>
        <w:ind w:left="0" w:right="0" w:hanging="11"/>
        <w:jc w:val="center"/>
        <w:rPr>
          <w:rFonts w:ascii="Times New Roman" w:hAnsi="Times New Roman"/>
          <w:sz w:val="24"/>
          <w:szCs w:val="24"/>
          <w:lang w:val="ru-RU"/>
        </w:rPr>
      </w:pPr>
      <w:r w:rsidRPr="00E16DBB">
        <w:rPr>
          <w:rFonts w:ascii="Times New Roman" w:hAnsi="Times New Roman"/>
          <w:sz w:val="24"/>
          <w:szCs w:val="24"/>
          <w:lang w:val="ru-RU"/>
        </w:rPr>
        <w:t>Способ проведения: стационарная и (или) выездная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>Специальность 21.05.04 «Горное дело»</w:t>
      </w:r>
    </w:p>
    <w:p w:rsidR="00140396" w:rsidRPr="00E16DBB" w:rsidRDefault="00140396" w:rsidP="00140396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>Специализация 09 «Горные машины и оборудование»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 xml:space="preserve">«Горный инженер (специалист)» 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140396" w:rsidRPr="00E16DBB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DBB" w:rsidRPr="00E16DBB" w:rsidRDefault="00E16DBB" w:rsidP="00E16DBB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16541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40396" w:rsidRPr="003F6AFA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3F6AFA" w:rsidRDefault="00140396" w:rsidP="00140396">
      <w:pPr>
        <w:spacing w:after="0" w:line="240" w:lineRule="auto"/>
        <w:ind w:left="0" w:right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6AFA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165418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140396" w:rsidRPr="00E16DBB" w:rsidRDefault="00140396" w:rsidP="00664610">
      <w:pPr>
        <w:spacing w:after="0" w:line="240" w:lineRule="auto"/>
        <w:ind w:left="0" w:right="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16D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Программу практики составил: доцент,  </w:t>
      </w:r>
      <w:r w:rsidR="00E16DBB" w:rsidRPr="00E16DBB">
        <w:rPr>
          <w:rFonts w:ascii="Times New Roman" w:hAnsi="Times New Roman" w:cs="Times New Roman"/>
          <w:sz w:val="24"/>
          <w:szCs w:val="24"/>
          <w:lang w:val="ru-RU"/>
        </w:rPr>
        <w:t xml:space="preserve">к.г.м.н. </w:t>
      </w:r>
      <w:r w:rsidRPr="00E16DBB">
        <w:rPr>
          <w:rFonts w:ascii="Times New Roman" w:hAnsi="Times New Roman" w:cs="Times New Roman"/>
          <w:sz w:val="24"/>
          <w:szCs w:val="24"/>
          <w:lang w:val="ru-RU"/>
        </w:rPr>
        <w:t>Возная А.А.</w:t>
      </w:r>
    </w:p>
    <w:p w:rsidR="00140396" w:rsidRPr="00E16DBB" w:rsidRDefault="00140396" w:rsidP="00E16DBB">
      <w:pPr>
        <w:spacing w:after="0" w:line="240" w:lineRule="auto"/>
        <w:ind w:left="0" w:right="1" w:firstLine="27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40396" w:rsidRPr="00E16DBB" w:rsidRDefault="00140396" w:rsidP="00E16DBB">
      <w:pPr>
        <w:spacing w:after="0" w:line="240" w:lineRule="auto"/>
        <w:ind w:left="0" w:right="1" w:firstLine="27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64610" w:rsidRDefault="00664610" w:rsidP="006646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обсуждена на заседании кафедры «Горного дела и техносферной безопасности»</w:t>
      </w:r>
    </w:p>
    <w:p w:rsidR="00664610" w:rsidRDefault="00664610" w:rsidP="006646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64610" w:rsidRDefault="00664610" w:rsidP="006646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64610" w:rsidRDefault="00664610" w:rsidP="006646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64610" w:rsidRDefault="00664610" w:rsidP="006646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150DC7" w:rsidRPr="002731BE" w:rsidRDefault="00150DC7" w:rsidP="0015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 w:cs="Times New Roman"/>
          <w:sz w:val="24"/>
          <w:szCs w:val="24"/>
          <w:lang w:val="ru-RU"/>
        </w:rPr>
      </w:pPr>
      <w:r w:rsidRPr="002731BE"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64610" w:rsidRDefault="00664610" w:rsidP="0066461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16DBB" w:rsidRPr="00664610" w:rsidRDefault="00664610" w:rsidP="00664610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64610">
        <w:rPr>
          <w:rFonts w:ascii="Times New Roman" w:hAnsi="Times New Roman" w:cs="Times New Roman"/>
          <w:b w:val="0"/>
          <w:sz w:val="24"/>
          <w:szCs w:val="24"/>
          <w:lang w:val="ru-RU"/>
        </w:rPr>
        <w:t>Председатель комиссии: Аксененко В.В.</w:t>
      </w:r>
    </w:p>
    <w:p w:rsidR="00140396" w:rsidRPr="00E16DBB" w:rsidRDefault="00140396" w:rsidP="00E16DBB">
      <w:pPr>
        <w:spacing w:after="0" w:line="240" w:lineRule="auto"/>
        <w:ind w:left="0" w:right="1" w:firstLine="27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73CA6" w:rsidRPr="003F6AFA" w:rsidRDefault="00673CA6" w:rsidP="00673CA6">
      <w:pPr>
        <w:spacing w:after="0" w:line="240" w:lineRule="auto"/>
        <w:ind w:left="0" w:right="0" w:hanging="284"/>
        <w:jc w:val="left"/>
        <w:rPr>
          <w:rFonts w:ascii="Arial" w:hAnsi="Arial" w:cs="Arial"/>
          <w:b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br w:type="page"/>
      </w:r>
    </w:p>
    <w:p w:rsidR="00B25358" w:rsidRPr="003F6AFA" w:rsidRDefault="00C76669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lastRenderedPageBreak/>
        <w:t>1 Формы и способы проведения практики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Способ проведения практики: стационарная и(или) выездная.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Форма проведения практики: дискретно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D3340A" w:rsidRPr="003F6AFA" w:rsidRDefault="00D3340A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2 Перечень планируемых результатов обучения при прохождении практики,</w:t>
      </w:r>
      <w:r w:rsidR="009B753D" w:rsidRPr="003F6AFA">
        <w:rPr>
          <w:rFonts w:ascii="Arial" w:hAnsi="Arial" w:cs="Arial"/>
          <w:szCs w:val="18"/>
          <w:lang w:val="ru-RU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соотнесенных с планируемыми результатами освоения ОПОП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Освоение дисциплины направлено на формирование: общепрофессиональных компетенций: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ОПК-3 - Способен применять методы геолого</w:t>
      </w:r>
      <w:r w:rsidR="009B753D" w:rsidRPr="003F6AFA">
        <w:rPr>
          <w:rFonts w:ascii="Arial" w:hAnsi="Arial" w:cs="Arial"/>
          <w:szCs w:val="18"/>
          <w:lang w:val="ru-RU"/>
        </w:rPr>
        <w:t>-</w:t>
      </w:r>
      <w:r w:rsidRPr="003F6AFA">
        <w:rPr>
          <w:rFonts w:ascii="Arial" w:hAnsi="Arial" w:cs="Arial"/>
          <w:szCs w:val="18"/>
          <w:lang w:val="ru-RU"/>
        </w:rPr>
        <w:t>промышленной оценки месторождений твердых полезных ископаемых, горных отводов</w:t>
      </w:r>
      <w:r w:rsidR="009B753D" w:rsidRPr="003F6AFA">
        <w:rPr>
          <w:rFonts w:ascii="Arial" w:hAnsi="Arial" w:cs="Arial"/>
          <w:szCs w:val="18"/>
          <w:lang w:val="ru-RU"/>
        </w:rPr>
        <w:t>.</w:t>
      </w:r>
    </w:p>
    <w:p w:rsidR="009B753D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ОПК-4 - 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</w:r>
      <w:r w:rsidR="009B753D" w:rsidRPr="003F6AFA">
        <w:rPr>
          <w:rFonts w:ascii="Arial" w:hAnsi="Arial" w:cs="Arial"/>
          <w:szCs w:val="18"/>
          <w:lang w:val="ru-RU"/>
        </w:rPr>
        <w:t>.</w:t>
      </w: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универсальных компетенций: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УК-3 - Способен организовывать и руководить работой команды, вырабатывая командную стратегию для достижения поставленной цели</w:t>
      </w:r>
      <w:r w:rsidR="009B753D" w:rsidRPr="003F6AFA">
        <w:rPr>
          <w:rFonts w:ascii="Arial" w:hAnsi="Arial" w:cs="Arial"/>
          <w:szCs w:val="18"/>
          <w:lang w:val="ru-RU"/>
        </w:rPr>
        <w:t>.</w:t>
      </w:r>
    </w:p>
    <w:p w:rsidR="00D3340A" w:rsidRPr="003F6AFA" w:rsidRDefault="00D3340A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Результаты обучения по дисциплине определяются индикаторами достижения компетенций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b/>
          <w:szCs w:val="18"/>
          <w:lang w:val="ru-RU"/>
        </w:rPr>
        <w:t>Индикатор(ы) достижения: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Выполняет работу в команде, осуществляет организацию своего рабочего места в полевых и камеральных условиях.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Выполняет геолого-промышленную оценку месторождений твердых полезных ископаемых.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Оценивает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недр.</w:t>
      </w:r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b/>
          <w:szCs w:val="18"/>
          <w:lang w:val="ru-RU"/>
        </w:rPr>
        <w:t>Результаты обучения по дисциплине:</w:t>
      </w:r>
    </w:p>
    <w:p w:rsidR="00D3340A" w:rsidRPr="003F6AFA" w:rsidRDefault="006F49AC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Знать:</w:t>
      </w:r>
      <w:r w:rsidR="00D3340A" w:rsidRPr="003F6AFA">
        <w:rPr>
          <w:rFonts w:ascii="Arial" w:hAnsi="Arial" w:cs="Arial"/>
          <w:szCs w:val="18"/>
          <w:lang w:val="ru-RU"/>
        </w:rPr>
        <w:t xml:space="preserve"> 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способы социального взаимодействия;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содержание геологической документации по геолого-промышленной оценке месторождений полезных ископаемых и горных отводов;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геологические условия района проведения практики; особенности проявления геологических процессов районе проведения практики и других ландшафтно-географических условиях; содержание геологических исследований территории с целью рационального и комплексного освоения георесурсного потенциала недр;</w:t>
      </w:r>
    </w:p>
    <w:p w:rsidR="00D3340A" w:rsidRPr="003F6AFA" w:rsidRDefault="006F49AC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Иметь опыт:</w:t>
      </w:r>
      <w:r w:rsidR="00D3340A" w:rsidRPr="003F6AFA">
        <w:rPr>
          <w:rFonts w:ascii="Arial" w:hAnsi="Arial" w:cs="Arial"/>
          <w:szCs w:val="18"/>
          <w:lang w:val="ru-RU"/>
        </w:rPr>
        <w:t xml:space="preserve"> 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организации и руководства работой команды, вырабатывая командную стратегию для достижения поставленной цели;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самостоятельного составления элементов геологической документации;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работы с оборудованием по определению пространственного расположения геологических тел; описания наблюдений геологических процессов;</w:t>
      </w:r>
    </w:p>
    <w:p w:rsidR="00D3340A" w:rsidRPr="003F6AFA" w:rsidRDefault="006F49AC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Уметь:</w:t>
      </w:r>
      <w:r w:rsidR="00D3340A" w:rsidRPr="003F6AFA">
        <w:rPr>
          <w:rFonts w:ascii="Arial" w:hAnsi="Arial" w:cs="Arial"/>
          <w:szCs w:val="18"/>
          <w:lang w:val="ru-RU"/>
        </w:rPr>
        <w:t xml:space="preserve"> 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действовать в духе сотрудничества;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работать с материалами геологоразведочных работ;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проводить геологические наблюдения в полевых условиях; прогнозировать влияние современных геологических процессов на строительство и эксплуатацию горных предприятий и других объектов народного хозяйства;</w:t>
      </w:r>
    </w:p>
    <w:p w:rsidR="00D3340A" w:rsidRPr="003F6AFA" w:rsidRDefault="006F49AC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Владеть:</w:t>
      </w:r>
      <w:r w:rsidR="00D3340A" w:rsidRPr="003F6AFA">
        <w:rPr>
          <w:rFonts w:ascii="Arial" w:hAnsi="Arial" w:cs="Arial"/>
          <w:szCs w:val="18"/>
          <w:lang w:val="ru-RU"/>
        </w:rPr>
        <w:t xml:space="preserve"> 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навыками распределения ролей в условиях командного взаимодействия;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способностью анализировать и интерпретировать геологические материалы;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приемами и методами составления первичной геологической документации; навыками анализа физико-географических и геологических условий территории с целью её промышленного освоения.</w:t>
      </w:r>
    </w:p>
    <w:p w:rsidR="00D3340A" w:rsidRPr="003F6AFA" w:rsidRDefault="00D3340A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3 Место практики в структуре ОПОП специалитета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Практика «Учебная, Геологическая практика» входит в обязательную часть Блока 2 «Практики»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ОПОП. Для формирования компетенций, указанных в пункте 2, в процессе прохождения практики необходимо владеть сформированными результатами обучения, полученными в результате освоения дисциплин (модулей), прохождения практики, входящих в состав обязательной и формируемой участниками образ</w:t>
      </w:r>
      <w:r w:rsidR="00D3340A" w:rsidRPr="003F6AFA">
        <w:rPr>
          <w:rFonts w:ascii="Arial" w:hAnsi="Arial" w:cs="Arial"/>
          <w:szCs w:val="18"/>
          <w:lang w:val="ru-RU"/>
        </w:rPr>
        <w:t>о</w:t>
      </w:r>
      <w:r w:rsidRPr="003F6AFA">
        <w:rPr>
          <w:rFonts w:ascii="Arial" w:hAnsi="Arial" w:cs="Arial"/>
          <w:szCs w:val="18"/>
          <w:lang w:val="ru-RU"/>
        </w:rPr>
        <w:t>вательного процесса части образовательной программы, предшествующих прохождению геологической практики.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Приобретаемые в процессе прохождения практики знания, умения и навыки необходимы </w:t>
      </w:r>
      <w:r w:rsidR="007230E5">
        <w:rPr>
          <w:rFonts w:ascii="Arial" w:hAnsi="Arial" w:cs="Arial"/>
          <w:szCs w:val="18"/>
          <w:lang w:val="ru-RU"/>
        </w:rPr>
        <w:t>обучающимся</w:t>
      </w:r>
      <w:r w:rsidRPr="003F6AFA">
        <w:rPr>
          <w:rFonts w:ascii="Arial" w:hAnsi="Arial" w:cs="Arial"/>
          <w:szCs w:val="18"/>
          <w:lang w:val="ru-RU"/>
        </w:rPr>
        <w:t xml:space="preserve"> при изучении дисциплин, использующих геологические сведения как базовые.</w:t>
      </w: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В соответствии с учебным планом практика проводится во втором семестре первого курса, после летней сессии. Продолжительность практики составляет 2 недели. Период проведения практики определяется календарным учебным графиком.</w:t>
      </w:r>
    </w:p>
    <w:p w:rsidR="00D3340A" w:rsidRPr="003F6AFA" w:rsidRDefault="00D3340A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4 Объем практики и ее продолжительность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Общий объем практики составляет 3 зачетных единицы. Общий объем практики составляет 108 часов.</w:t>
      </w:r>
    </w:p>
    <w:p w:rsidR="00D3340A" w:rsidRPr="003F6AFA" w:rsidRDefault="00D3340A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5 Содержание практики</w:t>
      </w:r>
    </w:p>
    <w:p w:rsidR="00D3340A" w:rsidRPr="003F6AFA" w:rsidRDefault="00D3340A" w:rsidP="00D3340A">
      <w:pPr>
        <w:pStyle w:val="2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2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5.1. Содержание практики очной формы обучения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DD4574" w:rsidRPr="003F6AFA" w:rsidRDefault="00DD4574" w:rsidP="00DD4574">
      <w:pPr>
        <w:spacing w:after="0" w:line="240" w:lineRule="auto"/>
        <w:ind w:left="0" w:right="-1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Практика включает подготовительный, полевой и камеральный этапы. Полевая часть практики проводится в районе Беловского каменного карьера, который расположен в п.г.т Новый Городок.</w:t>
      </w:r>
    </w:p>
    <w:p w:rsidR="00DD4574" w:rsidRPr="003F6AFA" w:rsidRDefault="00DD4574" w:rsidP="00DD4574">
      <w:pPr>
        <w:spacing w:after="0" w:line="240" w:lineRule="auto"/>
        <w:ind w:left="0" w:right="-1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Подготовительный этап и камеральные работы проходят на базе учебных аудиторий филиала КузГТУ. Учебная группа для прохождения практики делится на бригады.</w:t>
      </w:r>
    </w:p>
    <w:p w:rsidR="00D3340A" w:rsidRPr="003F6AFA" w:rsidRDefault="00C76669" w:rsidP="00D3340A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2"/>
        <w:gridCol w:w="2139"/>
        <w:gridCol w:w="6203"/>
        <w:gridCol w:w="675"/>
      </w:tblGrid>
      <w:tr w:rsidR="00D3340A" w:rsidRPr="003F6AFA" w:rsidTr="00D840D8">
        <w:trPr>
          <w:trHeight w:val="699"/>
        </w:trPr>
        <w:tc>
          <w:tcPr>
            <w:tcW w:w="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№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п/п</w:t>
            </w: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Разделы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(этапы) практики</w:t>
            </w: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7230E5">
            <w:pPr>
              <w:spacing w:after="0" w:line="240" w:lineRule="auto"/>
              <w:ind w:left="0" w:right="1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Виды учебной работы на практике, включая самостоятельную работу </w:t>
            </w:r>
            <w:r w:rsidR="007230E5">
              <w:rPr>
                <w:rFonts w:ascii="Arial" w:hAnsi="Arial" w:cs="Arial"/>
                <w:szCs w:val="18"/>
                <w:lang w:val="ru-RU"/>
              </w:rPr>
              <w:t>обучающихся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Объём в часах</w:t>
            </w:r>
          </w:p>
        </w:tc>
      </w:tr>
      <w:tr w:rsidR="00D3340A" w:rsidRPr="003F6AFA" w:rsidTr="00D840D8">
        <w:trPr>
          <w:trHeight w:val="541"/>
        </w:trPr>
        <w:tc>
          <w:tcPr>
            <w:tcW w:w="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Подготовительный этап.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Знакомство с геологическим</w:t>
            </w:r>
          </w:p>
          <w:p w:rsidR="00D3340A" w:rsidRPr="003F6AFA" w:rsidRDefault="00D3340A" w:rsidP="00D840D8">
            <w:pPr>
              <w:tabs>
                <w:tab w:val="right" w:pos="1044"/>
                <w:tab w:val="right" w:pos="2088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строением</w:t>
            </w:r>
            <w:r w:rsidRPr="003F6AFA">
              <w:rPr>
                <w:rFonts w:ascii="Arial" w:hAnsi="Arial" w:cs="Arial"/>
                <w:szCs w:val="18"/>
                <w:lang w:val="ru-RU"/>
              </w:rPr>
              <w:tab/>
              <w:t xml:space="preserve"> объекта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работ.</w:t>
            </w: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1 день</w:t>
            </w:r>
          </w:p>
          <w:p w:rsidR="00D3340A" w:rsidRPr="003F6AFA" w:rsidRDefault="00D3340A" w:rsidP="00D840D8">
            <w:pPr>
              <w:numPr>
                <w:ilvl w:val="0"/>
                <w:numId w:val="23"/>
              </w:numPr>
              <w:tabs>
                <w:tab w:val="left" w:pos="508"/>
              </w:tabs>
              <w:spacing w:after="0" w:line="240" w:lineRule="auto"/>
              <w:ind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Разбиение группы на бригады, назначение бригадиров, получение необходимого полевого снаряжения, проверка горных компасов.</w:t>
            </w:r>
          </w:p>
          <w:p w:rsidR="00D3340A" w:rsidRPr="003F6AFA" w:rsidRDefault="00D3340A" w:rsidP="00D840D8">
            <w:pPr>
              <w:numPr>
                <w:ilvl w:val="0"/>
                <w:numId w:val="23"/>
              </w:numPr>
              <w:tabs>
                <w:tab w:val="left" w:pos="508"/>
              </w:tabs>
              <w:spacing w:after="0" w:line="240" w:lineRule="auto"/>
              <w:ind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Знакомство с целями и задачами практики.</w:t>
            </w:r>
          </w:p>
          <w:p w:rsidR="00D3340A" w:rsidRPr="003F6AFA" w:rsidRDefault="00D3340A" w:rsidP="00D840D8">
            <w:pPr>
              <w:numPr>
                <w:ilvl w:val="0"/>
                <w:numId w:val="23"/>
              </w:numPr>
              <w:tabs>
                <w:tab w:val="left" w:pos="508"/>
              </w:tabs>
              <w:spacing w:after="0" w:line="240" w:lineRule="auto"/>
              <w:ind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Инструктаж по технике безопасности. Запись в журнале инструктажа по ТБ.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4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2 день</w:t>
            </w:r>
          </w:p>
          <w:p w:rsidR="00D3340A" w:rsidRPr="003F6AFA" w:rsidRDefault="00D3340A" w:rsidP="00D840D8">
            <w:p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Ознакомительные лекции.</w:t>
            </w:r>
          </w:p>
          <w:p w:rsidR="00D3340A" w:rsidRPr="003F6AFA" w:rsidRDefault="00D3340A" w:rsidP="00D840D8">
            <w:pPr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История геологического развития Кузнецкого края.</w:t>
            </w:r>
          </w:p>
          <w:p w:rsidR="00D3340A" w:rsidRPr="003F6AFA" w:rsidRDefault="00D3340A" w:rsidP="00D840D8">
            <w:pPr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Геология района проведения практики.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3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Самостоятельная проработка по литературным данным тем ознакомительных лекций.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699"/>
        </w:trPr>
        <w:tc>
          <w:tcPr>
            <w:tcW w:w="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Полевой этап.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Проведение полевых наблюдений,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составление первичной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геологической документации.</w:t>
            </w: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4 день</w:t>
            </w:r>
          </w:p>
          <w:p w:rsidR="00D3340A" w:rsidRPr="003F6AFA" w:rsidRDefault="00DD4574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Геологическая экскурсия на Беловском каменном карьере.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5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Работа на </w:t>
            </w:r>
            <w:r w:rsidR="00DD4574" w:rsidRPr="003F6AFA">
              <w:rPr>
                <w:rFonts w:ascii="Arial" w:hAnsi="Arial" w:cs="Arial"/>
                <w:szCs w:val="18"/>
                <w:lang w:val="ru-RU"/>
              </w:rPr>
              <w:t>карьере</w:t>
            </w:r>
            <w:r w:rsidRPr="003F6AFA">
              <w:rPr>
                <w:rFonts w:ascii="Arial" w:hAnsi="Arial" w:cs="Arial"/>
                <w:szCs w:val="18"/>
                <w:lang w:val="ru-RU"/>
              </w:rPr>
              <w:t xml:space="preserve"> побригадно. Выявление природы обнажения, его привязка. Разбивка участка опорной сетью пикетами через 10 метров зарисовка обнажения в полевом дневнике, выделение слоев разного литологического состава и показ границ на зарисовке. Описание пород в полевом дневнике, отбор и маркировка образцов.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Составление этикетной книжки.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91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6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Определение мощности слоев замеры горным компасом элементов залегания толщи. Выявление систем трещин и описание их природы и морфологии. Массовые замеры элементов залегания трещиноватости.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7 день (выходной)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D3340A" w:rsidRPr="003F6AFA" w:rsidTr="00D840D8">
        <w:trPr>
          <w:trHeight w:val="13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8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Предварительное составление геологического плана участка работ, глазомерная съёмка для построения профиля рельефа вкрест простирания слоев и построение геологического разреза.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Выявление и описание форм проявления современных и древних эндогенных и экзогенных геологических процессов на участке работ.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639"/>
        </w:trPr>
        <w:tc>
          <w:tcPr>
            <w:tcW w:w="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Камеральный этап.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Обработка и анализ материалов;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составление отчёта по практике.</w:t>
            </w: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9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Подведение итогов полевых работ. Обработка полевых материалов, ревизия записей полевых дневников и этикетных книжек. Окончательное построение геологического плана и разреза участка работ.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Составление стратиграфической колонки и системы условных знаков.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Построение диаграммы трещиноватости и ее анализ.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6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10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Составление отчета по практике и предоставление на проверку преподавателю.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4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11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Самостоятельная работа по подготовке и защите отчета по практике.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4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12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Самостоятельная работа по подготовке и защите отчета по практике.   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4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6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13 день</w:t>
            </w:r>
          </w:p>
          <w:p w:rsidR="00D3340A" w:rsidRPr="003F6AFA" w:rsidRDefault="00D3340A" w:rsidP="00D840D8">
            <w:pPr>
              <w:spacing w:after="0" w:line="240" w:lineRule="auto"/>
              <w:ind w:left="0" w:right="0" w:firstLine="83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Защита отчета по практике, возвращение полевого снаряжения.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83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9</w:t>
            </w:r>
          </w:p>
        </w:tc>
      </w:tr>
      <w:tr w:rsidR="00D3340A" w:rsidRPr="003F6AFA" w:rsidTr="00D840D8">
        <w:trPr>
          <w:trHeight w:val="267"/>
        </w:trPr>
        <w:tc>
          <w:tcPr>
            <w:tcW w:w="86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Итого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3340A" w:rsidRPr="003F6AFA" w:rsidRDefault="00D3340A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108</w:t>
            </w:r>
          </w:p>
        </w:tc>
      </w:tr>
    </w:tbl>
    <w:p w:rsidR="00D3340A" w:rsidRPr="003F6AFA" w:rsidRDefault="00D3340A" w:rsidP="00D3340A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0" w:right="0" w:firstLine="426"/>
        <w:rPr>
          <w:rFonts w:ascii="Arial" w:hAnsi="Arial" w:cs="Arial"/>
          <w:b/>
          <w:szCs w:val="18"/>
          <w:lang w:val="ru-RU"/>
        </w:rPr>
      </w:pPr>
      <w:r w:rsidRPr="003F6AFA">
        <w:rPr>
          <w:rFonts w:ascii="Arial" w:hAnsi="Arial" w:cs="Arial"/>
          <w:b/>
          <w:szCs w:val="18"/>
          <w:lang w:val="ru-RU"/>
        </w:rPr>
        <w:t>5.2. Содержание практики заочной формы обучения</w:t>
      </w:r>
    </w:p>
    <w:p w:rsidR="00D3340A" w:rsidRPr="003F6AFA" w:rsidRDefault="00D3340A" w:rsidP="00D3340A">
      <w:p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7230E5" w:rsidP="00D3340A">
      <w:p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  <w:r>
        <w:rPr>
          <w:rFonts w:ascii="Arial" w:hAnsi="Arial" w:cs="Arial"/>
          <w:szCs w:val="18"/>
          <w:lang w:val="ru-RU"/>
        </w:rPr>
        <w:t>Обучающиеся</w:t>
      </w:r>
      <w:r w:rsidR="00C76669" w:rsidRPr="003F6AFA">
        <w:rPr>
          <w:rFonts w:ascii="Arial" w:hAnsi="Arial" w:cs="Arial"/>
          <w:szCs w:val="18"/>
          <w:lang w:val="ru-RU"/>
        </w:rPr>
        <w:t xml:space="preserve"> заочной формы обучения, осуществляющие трудовую деятельность на основании трудового договора, могут проходить практику в организациях, в которых они осуществляют трудовую деятельность.</w:t>
      </w:r>
    </w:p>
    <w:p w:rsidR="00B25358" w:rsidRPr="003F6AFA" w:rsidRDefault="00C76669" w:rsidP="00D3340A">
      <w:p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Место проведения практики – горнодобывающие предприятия Кемеровской области и других регионов (предприятия, сотрудниками которых являются </w:t>
      </w:r>
      <w:r w:rsidR="007230E5">
        <w:rPr>
          <w:rFonts w:ascii="Arial" w:hAnsi="Arial" w:cs="Arial"/>
          <w:szCs w:val="18"/>
          <w:lang w:val="ru-RU"/>
        </w:rPr>
        <w:t>обучающихся</w:t>
      </w:r>
      <w:r w:rsidRPr="003F6AFA">
        <w:rPr>
          <w:rFonts w:ascii="Arial" w:hAnsi="Arial" w:cs="Arial"/>
          <w:szCs w:val="18"/>
          <w:lang w:val="ru-RU"/>
        </w:rPr>
        <w:t xml:space="preserve"> заочники).</w:t>
      </w:r>
    </w:p>
    <w:p w:rsidR="00D3340A" w:rsidRPr="003F6AFA" w:rsidRDefault="00D3340A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</w:p>
    <w:tbl>
      <w:tblPr>
        <w:tblW w:w="9339" w:type="dxa"/>
        <w:tblInd w:w="8" w:type="dxa"/>
        <w:tblCellMar>
          <w:top w:w="45" w:type="dxa"/>
          <w:left w:w="19" w:type="dxa"/>
          <w:right w:w="18" w:type="dxa"/>
        </w:tblCellMar>
        <w:tblLook w:val="04A0" w:firstRow="1" w:lastRow="0" w:firstColumn="1" w:lastColumn="0" w:noHBand="0" w:noVBand="1"/>
      </w:tblPr>
      <w:tblGrid>
        <w:gridCol w:w="322"/>
        <w:gridCol w:w="3415"/>
        <w:gridCol w:w="4926"/>
        <w:gridCol w:w="676"/>
      </w:tblGrid>
      <w:tr w:rsidR="00B25358" w:rsidRPr="003F6AFA" w:rsidTr="008E5025">
        <w:trPr>
          <w:trHeight w:val="4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№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п/п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Разделы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(этапы) практики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7230E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Виды учебной работы, на практике включая самостоятельную работу </w:t>
            </w:r>
            <w:r w:rsidR="007230E5">
              <w:rPr>
                <w:rFonts w:ascii="Arial" w:hAnsi="Arial" w:cs="Arial"/>
                <w:szCs w:val="18"/>
                <w:lang w:val="ru-RU"/>
              </w:rPr>
              <w:t>обучающихся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Объём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в часах</w:t>
            </w:r>
          </w:p>
        </w:tc>
      </w:tr>
      <w:tr w:rsidR="00B25358" w:rsidRPr="003F6AFA" w:rsidTr="008E5025">
        <w:trPr>
          <w:trHeight w:val="91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Подготовительный этап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Знакомство с геологическим строением объекта работ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Знакомство с целями и задачами практики. Инструктаж по технике безопасности.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Изучение геологической документации предприятия, имеющейся в геолого-маркшейдерском отделе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0C4D0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38</w:t>
            </w:r>
          </w:p>
        </w:tc>
      </w:tr>
      <w:tr w:rsidR="00B25358" w:rsidRPr="003F6AFA" w:rsidTr="008E5025">
        <w:trPr>
          <w:trHeight w:val="113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Полевой этап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D3340A" w:rsidRPr="003F6AFA" w:rsidRDefault="00D3340A" w:rsidP="00D3340A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Проведение полевых наблюдений, составления первичной</w:t>
            </w:r>
          </w:p>
          <w:p w:rsidR="00B25358" w:rsidRPr="003F6AFA" w:rsidRDefault="00D3340A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геологической документации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Знакомство с особенностями геологического строения участка земной коры района расположения месторождения. Посещение смотровых площадок, горных выработок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0C4D0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30</w:t>
            </w:r>
          </w:p>
        </w:tc>
      </w:tr>
      <w:tr w:rsidR="00B25358" w:rsidRPr="003F6AFA" w:rsidTr="008E5025">
        <w:trPr>
          <w:trHeight w:val="91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Камеральный этап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B25358" w:rsidRPr="003F6AFA" w:rsidRDefault="00C76669" w:rsidP="00D3340A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Обработка и анализ материалов; составление отчёта по практике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Работа с материалами геологоразведочных работ. Составление отчёта по практике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0C4D0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40</w:t>
            </w:r>
          </w:p>
        </w:tc>
      </w:tr>
      <w:tr w:rsidR="00B25358" w:rsidRPr="003F6AFA" w:rsidTr="008E5025">
        <w:trPr>
          <w:trHeight w:val="267"/>
        </w:trPr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D3340A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Итого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358" w:rsidRPr="003F6AFA" w:rsidRDefault="00C76669" w:rsidP="000C4D05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108</w:t>
            </w:r>
          </w:p>
        </w:tc>
      </w:tr>
    </w:tbl>
    <w:p w:rsidR="000C4D05" w:rsidRPr="003F6AFA" w:rsidRDefault="000C4D05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По желанию </w:t>
      </w:r>
      <w:r w:rsidR="007230E5">
        <w:rPr>
          <w:rFonts w:ascii="Arial" w:hAnsi="Arial" w:cs="Arial"/>
          <w:szCs w:val="18"/>
          <w:lang w:val="ru-RU"/>
        </w:rPr>
        <w:t>обучающихся</w:t>
      </w:r>
      <w:r w:rsidRPr="003F6AFA">
        <w:rPr>
          <w:rFonts w:ascii="Arial" w:hAnsi="Arial" w:cs="Arial"/>
          <w:szCs w:val="18"/>
          <w:lang w:val="ru-RU"/>
        </w:rPr>
        <w:t>-заочников содержание практики может соответствовать содержанию практики очной формы обучения.</w:t>
      </w:r>
    </w:p>
    <w:p w:rsidR="000C4D05" w:rsidRPr="003F6AFA" w:rsidRDefault="000C4D05" w:rsidP="00D3340A">
      <w:pPr>
        <w:pStyle w:val="1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6 Формы отчетности по практике</w:t>
      </w:r>
    </w:p>
    <w:p w:rsidR="000C4D05" w:rsidRPr="003F6AFA" w:rsidRDefault="000C4D05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Аттестация по итогам практики проводится на основании письменного отчёта, оформленного в соответствии с установленными требованиями. После защиты отчёта </w:t>
      </w:r>
      <w:r w:rsidR="007230E5">
        <w:rPr>
          <w:rFonts w:ascii="Arial" w:hAnsi="Arial" w:cs="Arial"/>
          <w:szCs w:val="18"/>
          <w:lang w:val="ru-RU"/>
        </w:rPr>
        <w:t>обучающемуся</w:t>
      </w:r>
      <w:r w:rsidRPr="003F6AFA">
        <w:rPr>
          <w:rFonts w:ascii="Arial" w:hAnsi="Arial" w:cs="Arial"/>
          <w:szCs w:val="18"/>
          <w:lang w:val="ru-RU"/>
        </w:rPr>
        <w:t xml:space="preserve"> выставляется зачёт с оценкой.</w:t>
      </w:r>
    </w:p>
    <w:p w:rsidR="000C4D05" w:rsidRPr="003F6AFA" w:rsidRDefault="000C4D05" w:rsidP="00D3340A">
      <w:pPr>
        <w:pStyle w:val="2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2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6.1. Формы отчётности по практике очной формы обучения</w:t>
      </w:r>
    </w:p>
    <w:p w:rsidR="000C4D05" w:rsidRPr="003F6AFA" w:rsidRDefault="000C4D05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По итогам практики составляется отчёт один на бригаду. Защита отчёта происходит индивидуально каждым членом бригады в последний день практики.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Отчет составляется по материалам ознакомительных лекций, фондовых и литературных данных по району практики. Отчёт должен содержать результаты самостоятельной полевой работы </w:t>
      </w:r>
      <w:r w:rsidR="007230E5">
        <w:rPr>
          <w:rFonts w:ascii="Arial" w:hAnsi="Arial" w:cs="Arial"/>
          <w:szCs w:val="18"/>
          <w:lang w:val="ru-RU"/>
        </w:rPr>
        <w:t>обучающихся</w:t>
      </w:r>
      <w:r w:rsidRPr="003F6AFA">
        <w:rPr>
          <w:rFonts w:ascii="Arial" w:hAnsi="Arial" w:cs="Arial"/>
          <w:szCs w:val="18"/>
          <w:lang w:val="ru-RU"/>
        </w:rPr>
        <w:t xml:space="preserve"> и камеральной обработки.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Отчёт состоит из текстовой части (пояснительной записки), графических приложений и полевой геологической документации.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u w:val="single" w:color="000000"/>
          <w:lang w:val="ru-RU"/>
        </w:rPr>
        <w:t>Содержание текстовой части отчета</w:t>
      </w:r>
      <w:r w:rsidRPr="003F6AFA">
        <w:rPr>
          <w:rFonts w:ascii="Arial" w:hAnsi="Arial" w:cs="Arial"/>
          <w:szCs w:val="18"/>
          <w:lang w:val="ru-RU"/>
        </w:rPr>
        <w:t>: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Введение (приводятся основные цели и задачи практики, место и сроки проведения).</w:t>
      </w:r>
    </w:p>
    <w:p w:rsidR="000C4D05" w:rsidRPr="003F6AFA" w:rsidRDefault="000C4D05" w:rsidP="000C4D05">
      <w:pPr>
        <w:numPr>
          <w:ilvl w:val="0"/>
          <w:numId w:val="25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Физико-географический очерк и экономическая характеристика района.</w:t>
      </w:r>
    </w:p>
    <w:p w:rsidR="000C4D05" w:rsidRPr="003F6AFA" w:rsidRDefault="000C4D05" w:rsidP="000C4D05">
      <w:pPr>
        <w:numPr>
          <w:ilvl w:val="0"/>
          <w:numId w:val="25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Геологическое строение района и участка работ</w:t>
      </w:r>
    </w:p>
    <w:p w:rsidR="000C4D05" w:rsidRPr="003F6AFA" w:rsidRDefault="000C4D05" w:rsidP="000C4D0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Стратиграфия</w:t>
      </w:r>
    </w:p>
    <w:p w:rsidR="000C4D05" w:rsidRPr="003F6AFA" w:rsidRDefault="000C4D05" w:rsidP="000C4D0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Тектоника</w:t>
      </w:r>
    </w:p>
    <w:p w:rsidR="000C4D05" w:rsidRPr="003F6AFA" w:rsidRDefault="000C4D05" w:rsidP="000C4D0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Магматизм</w:t>
      </w:r>
    </w:p>
    <w:p w:rsidR="000C4D05" w:rsidRPr="003F6AFA" w:rsidRDefault="000C4D05" w:rsidP="000C4D05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Полезные ископаемые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Заключение (приводится обобщающие сведения о выполненных работах и приобретённых умениях, предложения бригады по повышению производительности и организации труда, личные пожелания и впечатления).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Список используемой литературы.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u w:val="single" w:color="000000"/>
          <w:lang w:val="ru-RU"/>
        </w:rPr>
        <w:t>Перечень графических приложений</w:t>
      </w:r>
      <w:r w:rsidRPr="003F6AFA">
        <w:rPr>
          <w:rFonts w:ascii="Arial" w:hAnsi="Arial" w:cs="Arial"/>
          <w:szCs w:val="18"/>
          <w:lang w:val="ru-RU"/>
        </w:rPr>
        <w:t>: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Обзорная геологическая карта района практики.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Стратиграфическая схема района практики.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Стратиграфическая колонка участка работ.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Геологический план участка работ.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Геологический разрез.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Диаграмма трещиноватости.</w:t>
      </w:r>
    </w:p>
    <w:p w:rsidR="000C4D05" w:rsidRPr="003F6AFA" w:rsidRDefault="000C4D05" w:rsidP="000C4D05">
      <w:pPr>
        <w:numPr>
          <w:ilvl w:val="0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lastRenderedPageBreak/>
        <w:t>Условные обозначения.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u w:val="single" w:color="000000"/>
          <w:lang w:val="ru-RU"/>
        </w:rPr>
        <w:t>Перечень полевой геологической документации</w:t>
      </w:r>
      <w:r w:rsidRPr="003F6AFA">
        <w:rPr>
          <w:rFonts w:ascii="Arial" w:hAnsi="Arial" w:cs="Arial"/>
          <w:szCs w:val="18"/>
          <w:lang w:val="ru-RU"/>
        </w:rPr>
        <w:t>:</w:t>
      </w:r>
    </w:p>
    <w:p w:rsidR="000C4D05" w:rsidRPr="003F6AFA" w:rsidRDefault="000C4D05" w:rsidP="000C4D05">
      <w:pPr>
        <w:numPr>
          <w:ilvl w:val="1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Полевой дневник.</w:t>
      </w:r>
    </w:p>
    <w:p w:rsidR="000C4D05" w:rsidRPr="003F6AFA" w:rsidRDefault="000C4D05" w:rsidP="000C4D05">
      <w:pPr>
        <w:numPr>
          <w:ilvl w:val="1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Этикетная книжка.</w:t>
      </w:r>
    </w:p>
    <w:p w:rsidR="000C4D05" w:rsidRPr="003F6AFA" w:rsidRDefault="000C4D05" w:rsidP="000C4D05">
      <w:pPr>
        <w:numPr>
          <w:ilvl w:val="1"/>
          <w:numId w:val="26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Коллекция образцов каменного материала.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0C4D05" w:rsidRPr="003F6AFA" w:rsidRDefault="000C4D05" w:rsidP="000C4D05">
      <w:pPr>
        <w:pStyle w:val="2"/>
        <w:spacing w:line="240" w:lineRule="auto"/>
        <w:ind w:left="3" w:right="3" w:firstLine="423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6.2. Формы отчётности по практике заочной формы обучения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По окончании практики </w:t>
      </w:r>
      <w:r w:rsidR="007230E5">
        <w:rPr>
          <w:rFonts w:ascii="Arial" w:hAnsi="Arial" w:cs="Arial"/>
          <w:szCs w:val="18"/>
          <w:lang w:val="ru-RU"/>
        </w:rPr>
        <w:t>обучающийся</w:t>
      </w:r>
      <w:r w:rsidRPr="003F6AFA">
        <w:rPr>
          <w:rFonts w:ascii="Arial" w:hAnsi="Arial" w:cs="Arial"/>
          <w:szCs w:val="18"/>
          <w:lang w:val="ru-RU"/>
        </w:rPr>
        <w:t xml:space="preserve"> составляет письменный отчет. Срок представления отчета руководителю практики – в течение семестра, следующего за прохождением практики. Защита отчёта происходит в зимнюю сессию второго курса. Материалы для составления отчёта </w:t>
      </w:r>
      <w:r w:rsidR="007230E5">
        <w:rPr>
          <w:rFonts w:ascii="Arial" w:hAnsi="Arial" w:cs="Arial"/>
          <w:szCs w:val="18"/>
          <w:lang w:val="ru-RU"/>
        </w:rPr>
        <w:t>обучающиеся</w:t>
      </w:r>
      <w:r w:rsidRPr="003F6AFA">
        <w:rPr>
          <w:rFonts w:ascii="Arial" w:hAnsi="Arial" w:cs="Arial"/>
          <w:szCs w:val="18"/>
          <w:lang w:val="ru-RU"/>
        </w:rPr>
        <w:t xml:space="preserve"> получают в геолого-маркшейдерском отделе предприятия. </w:t>
      </w:r>
      <w:r w:rsidR="007230E5">
        <w:rPr>
          <w:rFonts w:ascii="Arial" w:hAnsi="Arial" w:cs="Arial"/>
          <w:szCs w:val="18"/>
          <w:lang w:val="ru-RU"/>
        </w:rPr>
        <w:t>Обучающиеся</w:t>
      </w:r>
      <w:r w:rsidRPr="003F6AFA">
        <w:rPr>
          <w:rFonts w:ascii="Arial" w:hAnsi="Arial" w:cs="Arial"/>
          <w:szCs w:val="18"/>
          <w:lang w:val="ru-RU"/>
        </w:rPr>
        <w:t>, работающие на одном предприятии, могут составить один отчёт на несколько человек, но защита отчёта будет индивидуальной для каждого.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u w:val="single" w:color="000000"/>
          <w:lang w:val="ru-RU"/>
        </w:rPr>
        <w:t>Содержание текстовой части отчета: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Введение (приводятся основные цели и задачи практики, место и сроки проведения) 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1. Общие сведения о месторождении.</w:t>
      </w:r>
    </w:p>
    <w:p w:rsidR="000C4D05" w:rsidRPr="003F6AFA" w:rsidRDefault="000C4D05" w:rsidP="000C4D05">
      <w:pPr>
        <w:numPr>
          <w:ilvl w:val="0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Геологическая характеристика района.</w:t>
      </w:r>
    </w:p>
    <w:p w:rsidR="000C4D05" w:rsidRPr="003F6AFA" w:rsidRDefault="000C4D05" w:rsidP="000C4D05">
      <w:pPr>
        <w:numPr>
          <w:ilvl w:val="0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Геологическое строение месторождения: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Стратиграфия и литология месторождения;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Тектоника шахтного (карьерного) поля;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Характеристика угольных пластов;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Характеристика качества углей;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Гидрогеологические условия разработки;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Инженерно-геологические условия разработки;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Горнотехнические условия разработки;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Сопутствующие полезные ископаемые;</w:t>
      </w:r>
    </w:p>
    <w:p w:rsidR="000C4D05" w:rsidRPr="003F6AFA" w:rsidRDefault="000C4D05" w:rsidP="000C4D05">
      <w:pPr>
        <w:numPr>
          <w:ilvl w:val="1"/>
          <w:numId w:val="27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Границы шахтного или карьерного поля, разведанность, подготовленность к эксплуатации и запасы углей.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Заключение (приводится обобщающие сведения о выполненных работах и приобретённых умениях, предложения по повышению производительности и организации труда, личные пожелания и впечатления).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Список используемой литературы.</w:t>
      </w:r>
    </w:p>
    <w:p w:rsidR="000C4D05" w:rsidRPr="003F6AFA" w:rsidRDefault="000C4D05" w:rsidP="000C4D05">
      <w:p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u w:val="single" w:color="000000"/>
          <w:lang w:val="ru-RU"/>
        </w:rPr>
        <w:t>Перечень графических приложений</w:t>
      </w:r>
    </w:p>
    <w:p w:rsidR="000C4D05" w:rsidRPr="003F6AFA" w:rsidRDefault="000C4D05" w:rsidP="000C4D05">
      <w:pPr>
        <w:numPr>
          <w:ilvl w:val="0"/>
          <w:numId w:val="28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Обзорная геологическая карта района, масштаб 1:100000–1:200000.</w:t>
      </w:r>
    </w:p>
    <w:p w:rsidR="000C4D05" w:rsidRPr="003F6AFA" w:rsidRDefault="000C4D05" w:rsidP="000C4D05">
      <w:pPr>
        <w:numPr>
          <w:ilvl w:val="0"/>
          <w:numId w:val="28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Карта выходов пластов угля под рыхлые отложения, совмещенная с топографическим планом поверхности, либо план горизонта, проектируемого к отработке (или вышележащего отработанного), </w:t>
      </w:r>
      <w:r w:rsidRPr="003F6AFA">
        <w:rPr>
          <w:rFonts w:ascii="Arial" w:hAnsi="Arial" w:cs="Arial"/>
          <w:i/>
          <w:szCs w:val="18"/>
          <w:lang w:val="ru-RU"/>
        </w:rPr>
        <w:t>либо</w:t>
      </w:r>
      <w:r w:rsidRPr="003F6AFA">
        <w:rPr>
          <w:rFonts w:ascii="Arial" w:hAnsi="Arial" w:cs="Arial"/>
          <w:szCs w:val="18"/>
          <w:lang w:val="ru-RU"/>
        </w:rPr>
        <w:t xml:space="preserve"> структурная карта пласта, принятого к разработке, </w:t>
      </w:r>
      <w:r w:rsidRPr="003F6AFA">
        <w:rPr>
          <w:rFonts w:ascii="Arial" w:hAnsi="Arial" w:cs="Arial"/>
          <w:i/>
          <w:szCs w:val="18"/>
          <w:lang w:val="ru-RU"/>
        </w:rPr>
        <w:t xml:space="preserve">либо </w:t>
      </w:r>
      <w:r w:rsidRPr="003F6AFA">
        <w:rPr>
          <w:rFonts w:ascii="Arial" w:hAnsi="Arial" w:cs="Arial"/>
          <w:szCs w:val="18"/>
          <w:lang w:val="ru-RU"/>
        </w:rPr>
        <w:t>геологическая карта месторождения, масштаб 1:5000–1:10000.</w:t>
      </w:r>
    </w:p>
    <w:p w:rsidR="000C4D05" w:rsidRPr="003F6AFA" w:rsidRDefault="000C4D05" w:rsidP="000C4D05">
      <w:pPr>
        <w:numPr>
          <w:ilvl w:val="0"/>
          <w:numId w:val="28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Стратиграфическая колонка шахтного (карьерного поля) для продуктивной толщи, масштаб 1:1000–1:2000.</w:t>
      </w:r>
    </w:p>
    <w:p w:rsidR="000C4D05" w:rsidRPr="003F6AFA" w:rsidRDefault="000C4D05" w:rsidP="000C4D05">
      <w:pPr>
        <w:numPr>
          <w:ilvl w:val="0"/>
          <w:numId w:val="28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Геологические разрезы по наиболее характерным разведочным линиям или главным вскрывающим выработкам, масштаб 1:2000–1:5000.</w:t>
      </w:r>
    </w:p>
    <w:p w:rsidR="000C4D05" w:rsidRPr="003F6AFA" w:rsidRDefault="000C4D05" w:rsidP="000C4D05">
      <w:pPr>
        <w:numPr>
          <w:ilvl w:val="0"/>
          <w:numId w:val="28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Дополнительные геологические материалы, характеризующие условия разработки (структурные колонки угольных пластов, масштаб 1:50–1:100, диаграммы ориентировки трещин, графики изменения притока вод в шахту (карьер) по годам, материалы по списанию запасов и т.п.).</w:t>
      </w:r>
    </w:p>
    <w:p w:rsidR="000C4D05" w:rsidRPr="003F6AFA" w:rsidRDefault="000C4D05" w:rsidP="000C4D05">
      <w:pPr>
        <w:numPr>
          <w:ilvl w:val="0"/>
          <w:numId w:val="28"/>
        </w:numPr>
        <w:spacing w:after="0" w:line="240" w:lineRule="auto"/>
        <w:ind w:left="3"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Условные обозначения.</w:t>
      </w:r>
    </w:p>
    <w:p w:rsidR="000C4D05" w:rsidRPr="003F6AFA" w:rsidRDefault="000C4D05" w:rsidP="000C4D05">
      <w:pPr>
        <w:pStyle w:val="1"/>
        <w:spacing w:line="240" w:lineRule="auto"/>
        <w:ind w:left="3" w:right="3" w:firstLine="423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0C4D05">
      <w:pPr>
        <w:pStyle w:val="1"/>
        <w:spacing w:line="240" w:lineRule="auto"/>
        <w:ind w:left="3" w:right="3" w:firstLine="423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 Фонд оценочных средств для проведения промежуточной аттестации обучающихся по практике</w:t>
      </w:r>
    </w:p>
    <w:p w:rsidR="000C4D05" w:rsidRPr="003F6AFA" w:rsidRDefault="000C4D05" w:rsidP="000C4D05">
      <w:pPr>
        <w:pStyle w:val="2"/>
        <w:spacing w:line="240" w:lineRule="auto"/>
        <w:ind w:left="3" w:right="3" w:firstLine="423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0C4D05">
      <w:pPr>
        <w:pStyle w:val="2"/>
        <w:spacing w:line="240" w:lineRule="auto"/>
        <w:ind w:left="3" w:right="3" w:firstLine="423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7.1. Паспорт фонда оценочных средств</w:t>
      </w:r>
    </w:p>
    <w:p w:rsidR="000C4D05" w:rsidRPr="003F6AFA" w:rsidRDefault="000C4D05" w:rsidP="000C4D05">
      <w:pPr>
        <w:rPr>
          <w:lang w:val="ru-RU"/>
        </w:rPr>
      </w:pPr>
    </w:p>
    <w:tbl>
      <w:tblPr>
        <w:tblW w:w="9786" w:type="dxa"/>
        <w:tblInd w:w="7" w:type="dxa"/>
        <w:tblCellMar>
          <w:top w:w="28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7"/>
        <w:gridCol w:w="1415"/>
        <w:gridCol w:w="1685"/>
        <w:gridCol w:w="16"/>
        <w:gridCol w:w="4111"/>
        <w:gridCol w:w="26"/>
        <w:gridCol w:w="926"/>
        <w:gridCol w:w="40"/>
      </w:tblGrid>
      <w:tr w:rsidR="000C4D05" w:rsidRPr="003F6AFA" w:rsidTr="007E3BE3">
        <w:trPr>
          <w:trHeight w:val="1291"/>
        </w:trPr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D840D8">
            <w:pPr>
              <w:spacing w:after="0" w:line="240" w:lineRule="auto"/>
              <w:ind w:left="0" w:right="122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Форма (ы) текущего контроля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Компетенции, формируемые в результате освоения дисциплины</w:t>
            </w:r>
          </w:p>
          <w:p w:rsidR="000C4D05" w:rsidRPr="003F6AFA" w:rsidRDefault="000C4D05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(модуля)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Индикатор(ы) достижения компетенции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>Уровень</w:t>
            </w:r>
          </w:p>
        </w:tc>
      </w:tr>
      <w:tr w:rsidR="000C4D05" w:rsidRPr="003F6AFA" w:rsidTr="007E3BE3">
        <w:trPr>
          <w:trHeight w:val="45"/>
        </w:trPr>
        <w:tc>
          <w:tcPr>
            <w:tcW w:w="1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Представление результатов в виде отчета по практике.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УК-3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Выполняет работу в команде, осуществляет организацию своего рабочего места в полевых и камеральных условиях.</w:t>
            </w:r>
          </w:p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4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Знать: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способы социального взаимодействия;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организации и руководства работой команды, вырабатывая командную стратегию для достижения поставленной цели;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действовать в духе сотрудничества;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навыками распределения ролей в условиях командного взаимодействия;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Высокий или средний</w:t>
            </w:r>
          </w:p>
        </w:tc>
      </w:tr>
      <w:tr w:rsidR="000C4D05" w:rsidRPr="00A70B3A" w:rsidTr="007E3BE3">
        <w:trPr>
          <w:trHeight w:val="45"/>
        </w:trPr>
        <w:tc>
          <w:tcPr>
            <w:tcW w:w="1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ОПК-3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Выполняет геолого-</w:t>
            </w:r>
            <w:r w:rsidRPr="003F6AFA">
              <w:rPr>
                <w:rFonts w:ascii="Arial" w:hAnsi="Arial" w:cs="Arial"/>
                <w:szCs w:val="18"/>
                <w:lang w:val="ru-RU"/>
              </w:rPr>
              <w:lastRenderedPageBreak/>
              <w:t>промышленную оценку месторождений твердых полезных ископаемых.</w:t>
            </w:r>
          </w:p>
        </w:tc>
        <w:tc>
          <w:tcPr>
            <w:tcW w:w="4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lastRenderedPageBreak/>
              <w:t>Знать: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 xml:space="preserve">- различные способы и методы геологических и </w:t>
            </w:r>
            <w:r w:rsidRPr="003F6AFA">
              <w:rPr>
                <w:rFonts w:ascii="Arial" w:hAnsi="Arial" w:cs="Arial"/>
                <w:szCs w:val="18"/>
                <w:lang w:val="ru-RU"/>
              </w:rPr>
              <w:lastRenderedPageBreak/>
              <w:t>экономических критериев оценки месторождений полезных ископаемых и горных отводов;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использования методов геолого-промышленной оценки месторождений твердых полезных ископаемых, горных отводов;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внедрять различные способы и методы геологических и экономических критериев оценки месторождений полезных ископаемых и горных отводов;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методами геолого-промышленной оценки месторождений полезных ископаемых, горных отводов;</w:t>
            </w:r>
          </w:p>
        </w:tc>
        <w:tc>
          <w:tcPr>
            <w:tcW w:w="9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0C4D05" w:rsidRPr="00A70B3A" w:rsidTr="007E3BE3">
        <w:trPr>
          <w:trHeight w:val="45"/>
        </w:trPr>
        <w:tc>
          <w:tcPr>
            <w:tcW w:w="1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ОПК-4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Описывает строение массива горных пород, определяет физико-технические, структурно-текстурные, петрографические,</w:t>
            </w:r>
          </w:p>
          <w:p w:rsidR="000C4D05" w:rsidRPr="003F6AFA" w:rsidRDefault="000C4D05" w:rsidP="00433EF6">
            <w:pPr>
              <w:spacing w:after="0" w:line="240" w:lineRule="auto"/>
              <w:ind w:left="0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литологические особенности горных пород.</w:t>
            </w:r>
          </w:p>
        </w:tc>
        <w:tc>
          <w:tcPr>
            <w:tcW w:w="4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Знать: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минеральный и петрографический состав земной коры;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Иметь опыт: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оценивания строения, химического и минерального состава земной коры, морфологических особенностей и генетических типов месторождений твердых полезных ископаемых при решении задач по рациональному и комплексному освоению георесурсного потенциала недр;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Уметь: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оценивать строение, химический и минеральный состав земной коры;</w:t>
            </w:r>
          </w:p>
          <w:p w:rsidR="000C4D05" w:rsidRPr="003F6AFA" w:rsidRDefault="006F49AC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Владеть:</w:t>
            </w:r>
            <w:r w:rsidR="000C4D05" w:rsidRPr="003F6AFA">
              <w:rPr>
                <w:rFonts w:ascii="Arial" w:hAnsi="Arial" w:cs="Arial"/>
                <w:szCs w:val="18"/>
                <w:lang w:val="ru-RU"/>
              </w:rPr>
              <w:t xml:space="preserve"> </w:t>
            </w:r>
          </w:p>
          <w:p w:rsidR="000C4D05" w:rsidRPr="003F6AFA" w:rsidRDefault="000C4D05" w:rsidP="00433EF6">
            <w:pPr>
              <w:spacing w:after="0" w:line="240" w:lineRule="auto"/>
              <w:ind w:left="0" w:right="-1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- методами решения задач освоения георесурсного потенциала недр;</w:t>
            </w:r>
          </w:p>
        </w:tc>
        <w:tc>
          <w:tcPr>
            <w:tcW w:w="96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0C4D05" w:rsidRPr="00A70B3A" w:rsidTr="007E3BE3">
        <w:trPr>
          <w:gridAfter w:val="1"/>
          <w:wAfter w:w="40" w:type="dxa"/>
          <w:trHeight w:val="45"/>
        </w:trPr>
        <w:tc>
          <w:tcPr>
            <w:tcW w:w="9746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D05" w:rsidRPr="003F6AFA" w:rsidRDefault="000C4D05" w:rsidP="00433EF6">
            <w:pPr>
              <w:pBdr>
                <w:top w:val="single" w:sz="4" w:space="0" w:color="000000"/>
                <w:left w:val="single" w:sz="4" w:space="0" w:color="000000"/>
                <w:right w:val="single" w:sz="4" w:space="0" w:color="000000"/>
              </w:pBdr>
              <w:spacing w:after="0" w:line="240" w:lineRule="auto"/>
              <w:ind w:left="31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 xml:space="preserve">Высокий уровень достижения компетенции - </w:t>
            </w:r>
            <w:r w:rsidRPr="003F6AFA">
              <w:rPr>
                <w:rFonts w:ascii="Arial" w:hAnsi="Arial" w:cs="Arial"/>
                <w:szCs w:val="18"/>
                <w:lang w:val="ru-RU"/>
              </w:rPr>
              <w:t>компетенция сформирована, рекомендованные оценки: отлично, хорошо, зачтено.</w:t>
            </w:r>
          </w:p>
          <w:p w:rsidR="000C4D05" w:rsidRPr="003F6AFA" w:rsidRDefault="000C4D05" w:rsidP="00433EF6">
            <w:pPr>
              <w:pBdr>
                <w:top w:val="single" w:sz="4" w:space="0" w:color="000000"/>
                <w:left w:val="single" w:sz="4" w:space="0" w:color="000000"/>
                <w:right w:val="single" w:sz="4" w:space="0" w:color="000000"/>
              </w:pBdr>
              <w:spacing w:after="0" w:line="240" w:lineRule="auto"/>
              <w:ind w:left="31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 xml:space="preserve">Средний уровень достижения компетенции - </w:t>
            </w:r>
            <w:r w:rsidRPr="003F6AFA">
              <w:rPr>
                <w:rFonts w:ascii="Arial" w:hAnsi="Arial" w:cs="Arial"/>
                <w:szCs w:val="18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0C4D05" w:rsidRPr="003F6AFA" w:rsidRDefault="000C4D05" w:rsidP="00433EF6">
            <w:pPr>
              <w:pBdr>
                <w:top w:val="single" w:sz="4" w:space="0" w:color="000000"/>
                <w:left w:val="single" w:sz="4" w:space="0" w:color="000000"/>
                <w:right w:val="single" w:sz="4" w:space="0" w:color="000000"/>
              </w:pBdr>
              <w:spacing w:after="0" w:line="240" w:lineRule="auto"/>
              <w:ind w:left="31" w:right="0" w:firstLine="0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b/>
                <w:szCs w:val="18"/>
                <w:lang w:val="ru-RU"/>
              </w:rPr>
              <w:t xml:space="preserve">Низкий уровень достижения компетенции - </w:t>
            </w:r>
            <w:r w:rsidRPr="003F6AFA">
              <w:rPr>
                <w:rFonts w:ascii="Arial" w:hAnsi="Arial" w:cs="Arial"/>
                <w:szCs w:val="18"/>
                <w:lang w:val="ru-RU"/>
              </w:rPr>
              <w:t>компетенция не сформирована, оценивается неудовлетворительно или не зачтено.</w:t>
            </w:r>
          </w:p>
        </w:tc>
      </w:tr>
    </w:tbl>
    <w:p w:rsidR="000C4D05" w:rsidRPr="003F6AFA" w:rsidRDefault="000C4D05" w:rsidP="000C4D05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162811" w:rsidRPr="003F6AFA" w:rsidRDefault="00162811" w:rsidP="00162811">
      <w:pPr>
        <w:pStyle w:val="2"/>
        <w:spacing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7.2. Типовые контрольные задания или иные материалы</w:t>
      </w:r>
    </w:p>
    <w:p w:rsidR="00162811" w:rsidRPr="003F6AFA" w:rsidRDefault="00162811" w:rsidP="00162811">
      <w:pPr>
        <w:spacing w:after="0" w:line="240" w:lineRule="auto"/>
        <w:ind w:left="0" w:right="0" w:firstLine="426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162811" w:rsidRPr="003F6AFA" w:rsidRDefault="00162811" w:rsidP="00162811">
      <w:pPr>
        <w:pStyle w:val="3"/>
        <w:spacing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7.2.1. Текущий контроль</w:t>
      </w:r>
    </w:p>
    <w:p w:rsidR="00162811" w:rsidRPr="003F6AFA" w:rsidRDefault="00162811" w:rsidP="00162811">
      <w:pPr>
        <w:spacing w:after="0" w:line="240" w:lineRule="auto"/>
        <w:ind w:left="0" w:right="0" w:firstLine="426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162811" w:rsidRPr="003F6AFA" w:rsidRDefault="00162811" w:rsidP="00162811">
      <w:p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Текущий контроль по практике будет заключаться в подготовке и сдаче отчета, в ходе которого обучающиеся должны представить выполненные и оформленные разделы и графические приложения, согласно п. 6 рабочей программы.</w:t>
      </w:r>
    </w:p>
    <w:p w:rsidR="00162811" w:rsidRPr="003F6AFA" w:rsidRDefault="00162811" w:rsidP="00162811">
      <w:p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Критерии оценивания:</w:t>
      </w:r>
    </w:p>
    <w:p w:rsidR="00162811" w:rsidRPr="003F6AFA" w:rsidRDefault="00162811" w:rsidP="00162811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содержание отчёта соответствует установленным требованиям – 65…100 баллов;</w:t>
      </w:r>
    </w:p>
    <w:p w:rsidR="00162811" w:rsidRPr="003F6AFA" w:rsidRDefault="00162811" w:rsidP="00162811">
      <w:pPr>
        <w:numPr>
          <w:ilvl w:val="0"/>
          <w:numId w:val="29"/>
        </w:num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отчёт не представлен или его содержание не соответствуют установленным требованиям – 0…64 балла.</w:t>
      </w:r>
    </w:p>
    <w:p w:rsidR="00162811" w:rsidRPr="003F6AFA" w:rsidRDefault="00162811" w:rsidP="00162811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4811"/>
        <w:gridCol w:w="2434"/>
        <w:gridCol w:w="2094"/>
      </w:tblGrid>
      <w:tr w:rsidR="00162811" w:rsidRPr="003F6AFA" w:rsidTr="00D840D8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Количество баллов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0…64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65…100</w:t>
            </w:r>
          </w:p>
        </w:tc>
      </w:tr>
      <w:tr w:rsidR="00162811" w:rsidRPr="003F6AFA" w:rsidTr="00D840D8">
        <w:trPr>
          <w:trHeight w:val="267"/>
        </w:trPr>
        <w:tc>
          <w:tcPr>
            <w:tcW w:w="4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Шкала оценивания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Не зачтено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Зачтено</w:t>
            </w:r>
          </w:p>
        </w:tc>
      </w:tr>
    </w:tbl>
    <w:p w:rsidR="00162811" w:rsidRPr="003F6AFA" w:rsidRDefault="00162811" w:rsidP="00162811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 </w:t>
      </w:r>
    </w:p>
    <w:p w:rsidR="00162811" w:rsidRPr="003F6AFA" w:rsidRDefault="00162811" w:rsidP="00162811">
      <w:pPr>
        <w:pStyle w:val="3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7.2.2. Промежуточная аттестация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Формой промежуточной аттестации является зачет с оценкой, в процессе которого определяется сформированность обозначенных в программе практики компетенций. Инструментом измерения сформированности компетенций является выполнение в полном объёме требований текущего контроля, что является допуском к зачёту, а также ответы на контрольные вопросы.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Инструментом измерения результатов обучения по дисциплине является устный ответ обучающегося на 3 теоретических вопроса.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Критерии оценивания:</w:t>
      </w:r>
    </w:p>
    <w:p w:rsidR="00162811" w:rsidRPr="003F6AFA" w:rsidRDefault="00162811" w:rsidP="00162811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85...100 баллов – при правильном и полном ответе на три вопроса;</w:t>
      </w:r>
    </w:p>
    <w:p w:rsidR="00162811" w:rsidRPr="003F6AFA" w:rsidRDefault="00162811" w:rsidP="00162811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75…84 баллов – при правильном и полном ответе на два из вопросов и правильном, но не полном ответе на один из трех вопросов;</w:t>
      </w:r>
    </w:p>
    <w:p w:rsidR="00162811" w:rsidRPr="003F6AFA" w:rsidRDefault="00162811" w:rsidP="00162811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65…74 баллов – при правильном и неполном ответе на три вопроса или правильном и полном ответе только на два из трех вопросов;</w:t>
      </w:r>
    </w:p>
    <w:p w:rsidR="00162811" w:rsidRPr="003F6AFA" w:rsidRDefault="00162811" w:rsidP="00162811">
      <w:pPr>
        <w:numPr>
          <w:ilvl w:val="0"/>
          <w:numId w:val="30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0…64 баллов – при отсутствии правильных ответов на вопросы.</w:t>
      </w:r>
    </w:p>
    <w:p w:rsidR="00162811" w:rsidRPr="003F6AFA" w:rsidRDefault="00162811" w:rsidP="00162811">
      <w:pPr>
        <w:spacing w:after="0" w:line="240" w:lineRule="auto"/>
        <w:ind w:left="567" w:right="0" w:firstLine="0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lastRenderedPageBreak/>
        <w:t xml:space="preserve"> </w:t>
      </w:r>
    </w:p>
    <w:tbl>
      <w:tblPr>
        <w:tblW w:w="9339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2609"/>
        <w:gridCol w:w="2224"/>
        <w:gridCol w:w="1017"/>
        <w:gridCol w:w="1136"/>
      </w:tblGrid>
      <w:tr w:rsidR="00162811" w:rsidRPr="003F6AFA" w:rsidTr="00D840D8">
        <w:trPr>
          <w:trHeight w:val="267"/>
        </w:trPr>
        <w:tc>
          <w:tcPr>
            <w:tcW w:w="2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Количество баллов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0…64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65…74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75…84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85…100</w:t>
            </w:r>
          </w:p>
        </w:tc>
      </w:tr>
      <w:tr w:rsidR="00162811" w:rsidRPr="003F6AFA" w:rsidTr="00D840D8">
        <w:trPr>
          <w:trHeight w:val="267"/>
        </w:trPr>
        <w:tc>
          <w:tcPr>
            <w:tcW w:w="23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Шкала оценивания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Неудовлетворительно</w:t>
            </w:r>
          </w:p>
        </w:tc>
        <w:tc>
          <w:tcPr>
            <w:tcW w:w="2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Удовлетворительно</w:t>
            </w:r>
          </w:p>
        </w:tc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Хорошо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Отлично</w:t>
            </w:r>
          </w:p>
        </w:tc>
      </w:tr>
      <w:tr w:rsidR="00162811" w:rsidRPr="003F6AFA" w:rsidTr="00D840D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Не зачтено</w:t>
            </w:r>
          </w:p>
        </w:tc>
        <w:tc>
          <w:tcPr>
            <w:tcW w:w="43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62811" w:rsidRPr="003F6AFA" w:rsidRDefault="00162811" w:rsidP="00D840D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Cs w:val="18"/>
                <w:lang w:val="ru-RU"/>
              </w:rPr>
            </w:pPr>
            <w:r w:rsidRPr="003F6AFA">
              <w:rPr>
                <w:rFonts w:ascii="Arial" w:hAnsi="Arial" w:cs="Arial"/>
                <w:szCs w:val="18"/>
                <w:lang w:val="ru-RU"/>
              </w:rPr>
              <w:t>Зачтено</w:t>
            </w:r>
          </w:p>
        </w:tc>
      </w:tr>
    </w:tbl>
    <w:p w:rsidR="00162811" w:rsidRPr="003F6AFA" w:rsidRDefault="00162811" w:rsidP="00162811">
      <w:pPr>
        <w:pStyle w:val="1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pStyle w:val="1"/>
        <w:spacing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Примерный перечень</w:t>
      </w:r>
      <w:r w:rsidRPr="003F6AFA">
        <w:rPr>
          <w:rFonts w:ascii="Arial" w:hAnsi="Arial" w:cs="Arial"/>
          <w:b w:val="0"/>
          <w:szCs w:val="18"/>
          <w:lang w:val="ru-RU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контрольных вопросов</w:t>
      </w:r>
      <w:r w:rsidRPr="003F6AFA">
        <w:rPr>
          <w:rFonts w:ascii="Arial" w:hAnsi="Arial" w:cs="Arial"/>
          <w:b w:val="0"/>
          <w:szCs w:val="18"/>
          <w:lang w:val="ru-RU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для зачета</w:t>
      </w:r>
    </w:p>
    <w:p w:rsidR="00162811" w:rsidRPr="003F6AFA" w:rsidRDefault="00162811" w:rsidP="00162811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Физико-географические условия района проведения практики.</w:t>
      </w:r>
    </w:p>
    <w:p w:rsidR="00162811" w:rsidRPr="003F6AFA" w:rsidRDefault="00162811" w:rsidP="00162811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Стратиграфия района проведения практики.</w:t>
      </w:r>
    </w:p>
    <w:p w:rsidR="00162811" w:rsidRPr="003F6AFA" w:rsidRDefault="00162811" w:rsidP="00162811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Основные черты тектоники района проведения практики.</w:t>
      </w:r>
    </w:p>
    <w:p w:rsidR="00162811" w:rsidRPr="003F6AFA" w:rsidRDefault="00162811" w:rsidP="00162811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Замеры элементов залегания горным компасом.</w:t>
      </w:r>
    </w:p>
    <w:p w:rsidR="00162811" w:rsidRPr="003F6AFA" w:rsidRDefault="00162811" w:rsidP="00162811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Петрографическое описание пород участка работ.</w:t>
      </w:r>
    </w:p>
    <w:p w:rsidR="00162811" w:rsidRPr="003F6AFA" w:rsidRDefault="00162811" w:rsidP="00162811">
      <w:pPr>
        <w:pStyle w:val="2"/>
        <w:spacing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pStyle w:val="2"/>
        <w:spacing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7.2.3.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До зачета допускается </w:t>
      </w:r>
      <w:r w:rsidR="007230E5">
        <w:rPr>
          <w:rFonts w:ascii="Arial" w:hAnsi="Arial" w:cs="Arial"/>
          <w:szCs w:val="18"/>
          <w:lang w:val="ru-RU"/>
        </w:rPr>
        <w:t>обучающийся</w:t>
      </w:r>
      <w:r w:rsidRPr="003F6AFA">
        <w:rPr>
          <w:rFonts w:ascii="Arial" w:hAnsi="Arial" w:cs="Arial"/>
          <w:szCs w:val="18"/>
          <w:lang w:val="ru-RU"/>
        </w:rPr>
        <w:t xml:space="preserve">, выполнивший программу практики и подготовивший отчет, подписанный руководителем практики от филиала КузГТУ и от организации (для </w:t>
      </w:r>
      <w:r w:rsidR="007230E5">
        <w:rPr>
          <w:rFonts w:ascii="Arial" w:hAnsi="Arial" w:cs="Arial"/>
          <w:szCs w:val="18"/>
          <w:lang w:val="ru-RU"/>
        </w:rPr>
        <w:t>обучающихся</w:t>
      </w:r>
      <w:r w:rsidRPr="003F6AFA">
        <w:rPr>
          <w:rFonts w:ascii="Arial" w:hAnsi="Arial" w:cs="Arial"/>
          <w:szCs w:val="18"/>
          <w:lang w:val="ru-RU"/>
        </w:rPr>
        <w:t xml:space="preserve"> заочной формы обучения), где проходила практика. Зачет будет проводиться в виде устного или письменного опроса по вопросам, приведённым в п. 7.2.2. рабочей программы.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Если </w:t>
      </w:r>
      <w:r w:rsidR="007230E5">
        <w:rPr>
          <w:rFonts w:ascii="Arial" w:hAnsi="Arial" w:cs="Arial"/>
          <w:szCs w:val="18"/>
          <w:lang w:val="ru-RU"/>
        </w:rPr>
        <w:t>обучающийся</w:t>
      </w:r>
      <w:r w:rsidRPr="003F6AFA">
        <w:rPr>
          <w:rFonts w:ascii="Arial" w:hAnsi="Arial" w:cs="Arial"/>
          <w:szCs w:val="18"/>
          <w:lang w:val="ru-RU"/>
        </w:rPr>
        <w:t xml:space="preserve"> при подготовке ответов воспользовался внешним источником информации, его ответы не принимаются, и зачёт не выставляется.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При проведении промежуточной аттестации в форме зачета обучающийся представляет отчет по практике, педагогический работник анализирует содержание отчета, задает обучающемуся вопросы по материалу, представленному в отчете, и просит обосновать принятые решения. Если обучающийся владеет материалом, представленным в сводном отчете, и может обосновать все принятые решения, то педагогический работник задает ему теоретические вопросы, на которые обучающийся сразу же должен дать ответы в устной форме. Педагогический работник при оценке ответов имеет право задать обучающемуся вопросы, необходимые для пояснения данных ответов, а также дополнительные вопросы по содержанию дисциплины. Если отчет по практике принят педагогическим работником, при этом считается, обучающийся владеет материалом, представленном в отчете, и может обосновать все принятые решения.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педагогическим работником факта использования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9B753D">
      <w:pPr>
        <w:pStyle w:val="1"/>
        <w:spacing w:line="240" w:lineRule="auto"/>
        <w:ind w:left="0" w:right="0" w:firstLine="567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8 Перечень учебной литературы и ресурсов сети «Интернет»,</w:t>
      </w:r>
      <w:r w:rsidR="007A75A6" w:rsidRPr="003F6AFA">
        <w:rPr>
          <w:rFonts w:ascii="Arial" w:hAnsi="Arial" w:cs="Arial"/>
          <w:szCs w:val="18"/>
          <w:lang w:val="ru-RU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необходимых для проведения практики</w:t>
      </w:r>
    </w:p>
    <w:p w:rsidR="007A75A6" w:rsidRPr="003F6AFA" w:rsidRDefault="007A75A6" w:rsidP="007A75A6">
      <w:pPr>
        <w:rPr>
          <w:lang w:val="ru-RU"/>
        </w:rPr>
      </w:pPr>
    </w:p>
    <w:p w:rsidR="00B25358" w:rsidRPr="003F6AFA" w:rsidRDefault="00C76669" w:rsidP="007E3BE3">
      <w:pPr>
        <w:pStyle w:val="2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8.1 Основная литература</w:t>
      </w:r>
    </w:p>
    <w:p w:rsidR="007A75A6" w:rsidRPr="00195E7D" w:rsidRDefault="007A75A6" w:rsidP="00195E7D">
      <w:pPr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</w:p>
    <w:p w:rsidR="00195E7D" w:rsidRPr="00195E7D" w:rsidRDefault="00195E7D" w:rsidP="00195E7D">
      <w:pPr>
        <w:pStyle w:val="a7"/>
        <w:numPr>
          <w:ilvl w:val="0"/>
          <w:numId w:val="40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Геология : учебник для студентов вузов, обучающихся по направлению подготовки "Горное дело" / А. М. Гальперин, В. С. Зайцев. – Ч. 4: Инженерная геология. – Москва : Горная книга, 2009. – 559 с.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0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Попов, В. Н. Геодезия : учебник для студентов вузов, обучающихся по специальности "Маркшейдерское дело" направления подготовки "Горное дело" / В. Н. Попов, С. И. Чекалин. – Москва : Горная книга, 2016. – 722 с. – (Горное образование).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0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Дьяков, Б. Н. Геодезия : учебник для вузов / Б. Н. Дьяков. — 3-е изд., испр. — Санкт-Петербург : Лань, 2022. — 416 с. — ISBN 978-5-8114-9235-0. — Текст : электронный // Лань : электронно-библиотечная система. — URL: https://e.lanbook.com/book/189342. — Режим доступа: для авториз. пользователей. </w:t>
      </w:r>
    </w:p>
    <w:p w:rsidR="00195E7D" w:rsidRPr="00195E7D" w:rsidRDefault="00195E7D" w:rsidP="00195E7D">
      <w:pPr>
        <w:pStyle w:val="a7"/>
        <w:numPr>
          <w:ilvl w:val="0"/>
          <w:numId w:val="40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Попов, В. Н. Геодезия и маркшейдерия : учебник для вузов / В. Н. Попов, В. А. Букринский, П. Н. Бруевич ; ред. В. А. Букринский, В. Н. Попов. – 3-е изд. – Москва : Горная книга, 2010. – 453 с. – (Горное образование). – ISBN 978-5-98672- 179-8.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0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Милютин, А. Г.  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 — Текст : электронный // Образовательная платформа Юрайт [сайт]. — URL: </w:t>
      </w:r>
      <w:hyperlink r:id="rId8" w:history="1">
        <w:r w:rsidRPr="00195E7D">
          <w:rPr>
            <w:rStyle w:val="a6"/>
            <w:rFonts w:ascii="Arial" w:hAnsi="Arial" w:cs="Arial"/>
            <w:sz w:val="18"/>
            <w:szCs w:val="18"/>
          </w:rPr>
          <w:t>https://urait.ru/bcode/539129</w:t>
        </w:r>
      </w:hyperlink>
      <w:r w:rsidRPr="00195E7D">
        <w:rPr>
          <w:rFonts w:ascii="Arial" w:hAnsi="Arial" w:cs="Arial"/>
          <w:sz w:val="18"/>
          <w:szCs w:val="18"/>
        </w:rPr>
        <w:t xml:space="preserve">.  </w:t>
      </w:r>
    </w:p>
    <w:p w:rsidR="007A75A6" w:rsidRPr="00195E7D" w:rsidRDefault="007A75A6" w:rsidP="00195E7D">
      <w:pPr>
        <w:pStyle w:val="a7"/>
        <w:ind w:firstLine="425"/>
        <w:jc w:val="both"/>
        <w:rPr>
          <w:rFonts w:ascii="Arial" w:hAnsi="Arial" w:cs="Arial"/>
          <w:b/>
          <w:sz w:val="18"/>
          <w:szCs w:val="18"/>
        </w:rPr>
      </w:pPr>
    </w:p>
    <w:p w:rsidR="007A75A6" w:rsidRPr="00195E7D" w:rsidRDefault="007A75A6" w:rsidP="00195E7D">
      <w:pPr>
        <w:pStyle w:val="a7"/>
        <w:ind w:firstLine="425"/>
        <w:jc w:val="both"/>
        <w:rPr>
          <w:rFonts w:ascii="Arial" w:hAnsi="Arial" w:cs="Arial"/>
          <w:b/>
          <w:sz w:val="18"/>
          <w:szCs w:val="18"/>
        </w:rPr>
      </w:pPr>
      <w:r w:rsidRPr="00195E7D">
        <w:rPr>
          <w:rFonts w:ascii="Arial" w:hAnsi="Arial" w:cs="Arial"/>
          <w:b/>
          <w:sz w:val="18"/>
          <w:szCs w:val="18"/>
        </w:rPr>
        <w:t xml:space="preserve">8.2 Дополнительная литература </w:t>
      </w:r>
    </w:p>
    <w:p w:rsidR="007E3BE3" w:rsidRPr="00195E7D" w:rsidRDefault="007E3BE3" w:rsidP="00195E7D">
      <w:pPr>
        <w:pStyle w:val="a7"/>
        <w:ind w:firstLine="425"/>
        <w:jc w:val="both"/>
        <w:rPr>
          <w:rFonts w:ascii="Arial" w:hAnsi="Arial" w:cs="Arial"/>
          <w:b/>
          <w:sz w:val="18"/>
          <w:szCs w:val="18"/>
        </w:rPr>
      </w:pP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Шварцев, С. Л. Общая гидрогеология : учебник для студентов и магистрантов вузов, обучающихся по направлениям подготовки "Геология" и "Прикладная геология" / С. Л. Шварцев; Федер. агентство по образованию, ГОУ Нац. исслед. Том. политехн. ун-т. – 2-е изд., перераб. и доп. – Москва : Альянс, 2012. – 601 с.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lastRenderedPageBreak/>
        <w:t xml:space="preserve">Ананьев, В. П. Основы геологии, минералогии и петрографии : учебник для студентов вузов, обучающихся по направлению "Строительство" и строительным специальностям / В. П. Ананьев, А. Д. Потапов. – 3-е изд., перераб. и доп. – Москва : Высшая школа, 2008. – 400 с. – (Для высших учебных 1710039819 12 заведений : Геология).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Ермолов, В. А. Геология : учебник для вузов / В. А. Ермолов, Л. Н. Ларичев, В. В. Мосейкин ; ред. В. А. Ермолов. – 2-е изд., стер. – Москва : Московский государственный горный университет, 2008. – Часть 1. Основы геологии. – 598 с. – (Геология). – ISBN 978-57418- 0547-3.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Милютин, А. Г.  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 — Текст : электронный // Образовательная платформа Юрайт [сайт]. — URL: </w:t>
      </w:r>
      <w:hyperlink r:id="rId9" w:history="1">
        <w:r w:rsidRPr="00195E7D">
          <w:rPr>
            <w:rStyle w:val="a6"/>
            <w:rFonts w:ascii="Arial" w:hAnsi="Arial" w:cs="Arial"/>
            <w:sz w:val="18"/>
            <w:szCs w:val="18"/>
          </w:rPr>
          <w:t>https://urait.ru/bcode/540661</w:t>
        </w:r>
      </w:hyperlink>
      <w:r w:rsidRPr="00195E7D">
        <w:rPr>
          <w:rFonts w:ascii="Arial" w:hAnsi="Arial" w:cs="Arial"/>
          <w:sz w:val="18"/>
          <w:szCs w:val="18"/>
        </w:rPr>
        <w:t xml:space="preserve">.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 Милютин, А. Г.  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 — Текст : электронный // Образовательная платформа Юрайт [сайт]. — URL: </w:t>
      </w:r>
      <w:hyperlink r:id="rId10" w:history="1">
        <w:r w:rsidRPr="00195E7D">
          <w:rPr>
            <w:rStyle w:val="a6"/>
            <w:rFonts w:ascii="Arial" w:hAnsi="Arial" w:cs="Arial"/>
            <w:sz w:val="18"/>
            <w:szCs w:val="18"/>
          </w:rPr>
          <w:t>https://urait.ru/bcode/540662</w:t>
        </w:r>
      </w:hyperlink>
      <w:r w:rsidRPr="00195E7D">
        <w:rPr>
          <w:rFonts w:ascii="Arial" w:hAnsi="Arial" w:cs="Arial"/>
          <w:sz w:val="18"/>
          <w:szCs w:val="18"/>
        </w:rPr>
        <w:t>.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Короновский, Н. В.  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 — Текст : электронный // Образовательная платформа Юрайт [сайт]. — URL: </w:t>
      </w:r>
      <w:hyperlink r:id="rId11" w:history="1">
        <w:r w:rsidRPr="00195E7D">
          <w:rPr>
            <w:rStyle w:val="a6"/>
            <w:rFonts w:ascii="Arial" w:hAnsi="Arial" w:cs="Arial"/>
            <w:sz w:val="18"/>
            <w:szCs w:val="18"/>
          </w:rPr>
          <w:t>https://urait.ru/bcode/539581</w:t>
        </w:r>
      </w:hyperlink>
      <w:r w:rsidRPr="00195E7D">
        <w:rPr>
          <w:rFonts w:ascii="Arial" w:hAnsi="Arial" w:cs="Arial"/>
          <w:sz w:val="18"/>
          <w:szCs w:val="18"/>
        </w:rPr>
        <w:t xml:space="preserve">.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Геология : учебник для студентов вузов, обучающихся по направлению подготовки "Горн. дело" / А. М. Гальперин [и др.]. – Ч. 3: Гидрогеология. – Москва : Мир горной книги, 2008. – 400 с. – (Горное образование). – Текст : непосредственный.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Милютин, А. Г.  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 — Текст : электронный // Образовательная платформа Юрайт [сайт]. — URL: </w:t>
      </w:r>
      <w:hyperlink r:id="rId12" w:history="1">
        <w:r w:rsidRPr="00195E7D">
          <w:rPr>
            <w:rStyle w:val="a6"/>
            <w:rFonts w:ascii="Arial" w:hAnsi="Arial" w:cs="Arial"/>
            <w:sz w:val="18"/>
            <w:szCs w:val="18"/>
          </w:rPr>
          <w:t>https://urait.ru/bcode/539133</w:t>
        </w:r>
      </w:hyperlink>
      <w:r w:rsidRPr="00195E7D">
        <w:rPr>
          <w:rFonts w:ascii="Arial" w:hAnsi="Arial" w:cs="Arial"/>
          <w:sz w:val="18"/>
          <w:szCs w:val="18"/>
        </w:rPr>
        <w:t xml:space="preserve">.  </w:t>
      </w:r>
    </w:p>
    <w:p w:rsidR="00195E7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Горно-промышленная геология твердых горючих ископаемых : учебник для студентов вузов, обучающихся по направлению подготовки бакалавров и магистров "Горное дело" / под ред. В. А. Ермолова. – Москва : Горная книга, 2009. – 668 с. – (Геология). – Текст : непосредственный. </w:t>
      </w:r>
    </w:p>
    <w:p w:rsid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 xml:space="preserve">Кондаков, А. Н. Современные концепции геотектоники и история геологического становления Кузнецкого края : учебное пособие по дисциплинам «Геология», «Природные ресурсы», «Геолого-экономическая оценка месторождений Кузбасса» для студентов специальностей 130403, 130401, 130402, 130404, 130405, 130406, 280102 / А. Н. Кондаков, А. А. Возная; ГОУ ВПО «Кузбас. гос. техн. ун-т», Каф. геологии. – Кемерово : КузГТУ, 2010. – 61 с. – URL: http://library.kuzstu.ru/meto.php?n=90435&amp;type=utchposob:common. – Текст : электронный. </w:t>
      </w:r>
    </w:p>
    <w:p w:rsidR="009B753D" w:rsidRPr="00195E7D" w:rsidRDefault="00195E7D" w:rsidP="00195E7D">
      <w:pPr>
        <w:pStyle w:val="a7"/>
        <w:numPr>
          <w:ilvl w:val="0"/>
          <w:numId w:val="41"/>
        </w:numPr>
        <w:ind w:left="0" w:firstLine="425"/>
        <w:jc w:val="both"/>
        <w:rPr>
          <w:rFonts w:ascii="Arial" w:hAnsi="Arial" w:cs="Arial"/>
          <w:sz w:val="18"/>
          <w:szCs w:val="18"/>
        </w:rPr>
      </w:pPr>
      <w:r w:rsidRPr="00195E7D">
        <w:rPr>
          <w:rFonts w:ascii="Arial" w:hAnsi="Arial" w:cs="Arial"/>
          <w:sz w:val="18"/>
          <w:szCs w:val="18"/>
        </w:rPr>
        <w:t>Месторождения полезных ископаемых : учебник для вузов / под ред. В. А. Ермолова. – М. : Издательство МГГУ, 2009. – 570 с. – (Высшее горное образование). – Текст : непосредственный.</w:t>
      </w:r>
    </w:p>
    <w:p w:rsidR="00195E7D" w:rsidRDefault="00195E7D" w:rsidP="007A75A6">
      <w:pPr>
        <w:pStyle w:val="2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7A75A6">
      <w:pPr>
        <w:pStyle w:val="2"/>
        <w:spacing w:line="240" w:lineRule="auto"/>
        <w:ind w:left="0" w:right="0" w:firstLine="426"/>
        <w:jc w:val="both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8.3 Методическая литература</w:t>
      </w:r>
    </w:p>
    <w:p w:rsidR="00162811" w:rsidRPr="003F6AFA" w:rsidRDefault="00162811" w:rsidP="00162811">
      <w:pPr>
        <w:rPr>
          <w:lang w:val="ru-RU"/>
        </w:rPr>
      </w:pPr>
    </w:p>
    <w:p w:rsidR="00B25358" w:rsidRPr="003F6AFA" w:rsidRDefault="00C76669" w:rsidP="007A75A6">
      <w:pPr>
        <w:numPr>
          <w:ilvl w:val="0"/>
          <w:numId w:val="10"/>
        </w:numPr>
        <w:tabs>
          <w:tab w:val="left" w:pos="709"/>
        </w:tabs>
        <w:spacing w:after="0" w:line="240" w:lineRule="auto"/>
        <w:ind w:right="3" w:firstLine="42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Уч</w:t>
      </w:r>
      <w:r w:rsidR="007A75A6" w:rsidRPr="003F6AFA">
        <w:rPr>
          <w:rFonts w:ascii="Arial" w:hAnsi="Arial" w:cs="Arial"/>
          <w:szCs w:val="18"/>
          <w:lang w:val="ru-RU"/>
        </w:rPr>
        <w:t>ебная практика (III этап горная</w:t>
      </w:r>
      <w:r w:rsidRPr="003F6AFA">
        <w:rPr>
          <w:rFonts w:ascii="Arial" w:hAnsi="Arial" w:cs="Arial"/>
          <w:szCs w:val="18"/>
          <w:lang w:val="ru-RU"/>
        </w:rPr>
        <w:t>: методические материалы по учебной практике, практике по</w:t>
      </w:r>
      <w:r w:rsidR="007A75A6" w:rsidRPr="003F6AFA">
        <w:rPr>
          <w:rFonts w:ascii="Arial" w:hAnsi="Arial" w:cs="Arial"/>
          <w:szCs w:val="18"/>
          <w:lang w:val="ru-RU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 xml:space="preserve">получению первичных профессиональных умений и навыков, в том числе первичных умений и навыков научно-исследовательской деятельности, для обучающихся специальности 21.05.04 "Горное дело", специализации 21.05.04.04 "Маркшейдерское дело" / Министерство науки и высшего образования Российской Федерации, Кузбасский государственный технический университет им. Т. Ф. Горбачева, Кафедра </w:t>
      </w:r>
      <w:r w:rsidR="007A75A6" w:rsidRPr="003F6AFA">
        <w:rPr>
          <w:rFonts w:ascii="Arial" w:hAnsi="Arial" w:cs="Arial"/>
          <w:szCs w:val="18"/>
          <w:lang w:val="ru-RU"/>
        </w:rPr>
        <w:t>маркшейдерского дела и геологии</w:t>
      </w:r>
      <w:r w:rsidRPr="003F6AFA">
        <w:rPr>
          <w:rFonts w:ascii="Arial" w:hAnsi="Arial" w:cs="Arial"/>
          <w:szCs w:val="18"/>
          <w:lang w:val="ru-RU"/>
        </w:rPr>
        <w:t>; состав</w:t>
      </w:r>
      <w:r w:rsidR="007A75A6" w:rsidRPr="003F6AFA">
        <w:rPr>
          <w:rFonts w:ascii="Arial" w:hAnsi="Arial" w:cs="Arial"/>
          <w:szCs w:val="18"/>
          <w:lang w:val="ru-RU"/>
        </w:rPr>
        <w:t>итель М. М. Латагуз. – Кемерово</w:t>
      </w:r>
      <w:r w:rsidRPr="003F6AFA">
        <w:rPr>
          <w:rFonts w:ascii="Arial" w:hAnsi="Arial" w:cs="Arial"/>
          <w:szCs w:val="18"/>
          <w:lang w:val="ru-RU"/>
        </w:rPr>
        <w:t xml:space="preserve">: КузГТУ, 2019. – 15 с. – URL: </w:t>
      </w:r>
      <w:hyperlink r:id="rId13">
        <w:r w:rsidRPr="003F6AFA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http://library.kuzstu.ru/meto.php?n=8517</w:t>
        </w:r>
      </w:hyperlink>
      <w:r w:rsidRPr="003F6AFA">
        <w:rPr>
          <w:rFonts w:ascii="Arial" w:hAnsi="Arial" w:cs="Arial"/>
          <w:szCs w:val="18"/>
          <w:lang w:val="ru-RU"/>
        </w:rPr>
        <w:t xml:space="preserve"> (дата </w:t>
      </w:r>
      <w:r w:rsidR="007A75A6" w:rsidRPr="003F6AFA">
        <w:rPr>
          <w:rFonts w:ascii="Arial" w:hAnsi="Arial" w:cs="Arial"/>
          <w:szCs w:val="18"/>
          <w:lang w:val="ru-RU"/>
        </w:rPr>
        <w:t>обращения: 30.11.2021). – Текст</w:t>
      </w:r>
      <w:r w:rsidRPr="003F6AFA">
        <w:rPr>
          <w:rFonts w:ascii="Arial" w:hAnsi="Arial" w:cs="Arial"/>
          <w:szCs w:val="18"/>
          <w:lang w:val="ru-RU"/>
        </w:rPr>
        <w:t>: электронный.</w:t>
      </w:r>
    </w:p>
    <w:p w:rsidR="00D3340A" w:rsidRPr="003F6AFA" w:rsidRDefault="00D3340A" w:rsidP="007A75A6">
      <w:pPr>
        <w:pStyle w:val="2"/>
        <w:tabs>
          <w:tab w:val="left" w:pos="709"/>
        </w:tabs>
        <w:spacing w:line="240" w:lineRule="auto"/>
        <w:ind w:left="3" w:right="0" w:firstLine="423"/>
        <w:rPr>
          <w:rFonts w:ascii="Arial" w:hAnsi="Arial" w:cs="Arial"/>
          <w:szCs w:val="18"/>
          <w:lang w:val="ru-RU"/>
        </w:rPr>
      </w:pPr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b/>
          <w:szCs w:val="18"/>
          <w:lang w:val="ru-RU"/>
        </w:rPr>
      </w:pPr>
      <w:r w:rsidRPr="003F6AFA">
        <w:rPr>
          <w:rFonts w:ascii="Arial" w:hAnsi="Arial" w:cs="Arial"/>
          <w:b/>
          <w:szCs w:val="18"/>
          <w:lang w:val="ru-RU"/>
        </w:rPr>
        <w:t>8.4 Профессиональные базы данных и информационные справочные системы</w:t>
      </w:r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szCs w:val="18"/>
          <w:lang w:val="ru-RU"/>
        </w:rPr>
      </w:pPr>
    </w:p>
    <w:p w:rsidR="00D3340A" w:rsidRPr="003F6AFA" w:rsidRDefault="00D3340A" w:rsidP="00D3340A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25"/>
        <w:jc w:val="both"/>
        <w:rPr>
          <w:rStyle w:val="a6"/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Электронная библиотека КузГТУ </w:t>
      </w:r>
      <w:hyperlink r:id="rId14" w:history="1">
        <w:r w:rsidRPr="003F6AFA">
          <w:rPr>
            <w:rStyle w:val="a6"/>
            <w:rFonts w:ascii="Arial" w:hAnsi="Arial" w:cs="Arial"/>
            <w:sz w:val="18"/>
            <w:szCs w:val="18"/>
          </w:rPr>
          <w:t>https://elib.kuzstu.ru/</w:t>
        </w:r>
      </w:hyperlink>
    </w:p>
    <w:p w:rsidR="00D3340A" w:rsidRPr="003F6AFA" w:rsidRDefault="00D3340A" w:rsidP="00D3340A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Электронная библиотечная система «Лань» </w:t>
      </w:r>
      <w:hyperlink r:id="rId15" w:history="1">
        <w:r w:rsidRPr="003F6AFA">
          <w:rPr>
            <w:rStyle w:val="a6"/>
            <w:rFonts w:ascii="Arial" w:hAnsi="Arial" w:cs="Arial"/>
            <w:sz w:val="18"/>
            <w:szCs w:val="18"/>
          </w:rPr>
          <w:t>http://e.lanbook.com</w:t>
        </w:r>
      </w:hyperlink>
    </w:p>
    <w:p w:rsidR="00D3340A" w:rsidRPr="003F6AFA" w:rsidRDefault="00D3340A" w:rsidP="00D3340A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Электронная библиотечная система «Юрайт» </w:t>
      </w:r>
      <w:hyperlink r:id="rId16" w:history="1">
        <w:r w:rsidRPr="003F6AFA">
          <w:rPr>
            <w:rStyle w:val="a6"/>
            <w:rFonts w:ascii="Arial" w:hAnsi="Arial" w:cs="Arial"/>
            <w:sz w:val="18"/>
            <w:szCs w:val="18"/>
          </w:rPr>
          <w:t>https://urait.ru/</w:t>
        </w:r>
      </w:hyperlink>
    </w:p>
    <w:p w:rsidR="00D3340A" w:rsidRPr="003F6AFA" w:rsidRDefault="00D3340A" w:rsidP="00D3340A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25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Научная электронная библиотека eLIBRARY.RU </w:t>
      </w:r>
      <w:hyperlink r:id="rId17" w:history="1">
        <w:r w:rsidRPr="003F6AFA">
          <w:rPr>
            <w:rStyle w:val="a6"/>
            <w:rFonts w:ascii="Arial" w:hAnsi="Arial" w:cs="Arial"/>
            <w:sz w:val="18"/>
            <w:szCs w:val="18"/>
          </w:rPr>
          <w:t>https://elibrary.ru/defaultx.asp?</w:t>
        </w:r>
      </w:hyperlink>
      <w:r w:rsidRPr="003F6AFA">
        <w:rPr>
          <w:rFonts w:ascii="Arial" w:hAnsi="Arial" w:cs="Arial"/>
          <w:sz w:val="18"/>
          <w:szCs w:val="18"/>
        </w:rPr>
        <w:t xml:space="preserve"> </w:t>
      </w:r>
    </w:p>
    <w:p w:rsidR="00D3340A" w:rsidRPr="003F6AFA" w:rsidRDefault="00D3340A" w:rsidP="00D3340A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425"/>
        <w:jc w:val="both"/>
        <w:rPr>
          <w:rStyle w:val="a6"/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Информационно-справочная система «Технорматив»: </w:t>
      </w:r>
      <w:hyperlink r:id="rId18" w:history="1">
        <w:r w:rsidRPr="003F6AFA">
          <w:rPr>
            <w:rStyle w:val="a6"/>
            <w:rFonts w:ascii="Arial" w:hAnsi="Arial" w:cs="Arial"/>
            <w:sz w:val="18"/>
            <w:szCs w:val="18"/>
          </w:rPr>
          <w:t>https://www.technormativ.ru/</w:t>
        </w:r>
      </w:hyperlink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b/>
          <w:szCs w:val="18"/>
          <w:lang w:val="ru-RU"/>
        </w:rPr>
      </w:pPr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b/>
          <w:szCs w:val="18"/>
          <w:lang w:val="ru-RU"/>
        </w:rPr>
      </w:pPr>
      <w:r w:rsidRPr="003F6AFA">
        <w:rPr>
          <w:rFonts w:ascii="Arial" w:hAnsi="Arial" w:cs="Arial"/>
          <w:b/>
          <w:szCs w:val="18"/>
          <w:lang w:val="ru-RU"/>
        </w:rPr>
        <w:t>8.5 Периодические издания</w:t>
      </w:r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szCs w:val="18"/>
          <w:lang w:val="ru-RU"/>
        </w:rPr>
      </w:pPr>
    </w:p>
    <w:p w:rsidR="00D3340A" w:rsidRPr="003F6AFA" w:rsidRDefault="00D3340A" w:rsidP="009B753D">
      <w:pPr>
        <w:pStyle w:val="a5"/>
        <w:numPr>
          <w:ilvl w:val="0"/>
          <w:numId w:val="20"/>
        </w:numPr>
        <w:tabs>
          <w:tab w:val="left" w:pos="142"/>
        </w:tabs>
        <w:spacing w:after="0" w:line="240" w:lineRule="auto"/>
        <w:ind w:firstLine="425"/>
        <w:jc w:val="both"/>
        <w:rPr>
          <w:rStyle w:val="a6"/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Вестник Кузбасского государственного технического университета: научно-технический журнал (электронный) </w:t>
      </w:r>
      <w:hyperlink r:id="rId19" w:history="1">
        <w:r w:rsidRPr="003F6AFA">
          <w:rPr>
            <w:rStyle w:val="a6"/>
            <w:rFonts w:ascii="Arial" w:hAnsi="Arial" w:cs="Arial"/>
            <w:sz w:val="18"/>
            <w:szCs w:val="18"/>
          </w:rPr>
          <w:t>https://vestnik.kuzstu.ru/</w:t>
        </w:r>
      </w:hyperlink>
    </w:p>
    <w:p w:rsidR="00A70B3A" w:rsidRPr="00A70B3A" w:rsidRDefault="00A70B3A" w:rsidP="00A70B3A">
      <w:pPr>
        <w:pStyle w:val="a5"/>
        <w:numPr>
          <w:ilvl w:val="0"/>
          <w:numId w:val="20"/>
        </w:numPr>
        <w:spacing w:after="0" w:line="240" w:lineRule="auto"/>
        <w:ind w:firstLine="426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 w:rsidRPr="00A70B3A">
        <w:rPr>
          <w:rFonts w:ascii="Arial" w:hAnsi="Arial" w:cs="Arial"/>
          <w:sz w:val="18"/>
          <w:szCs w:val="18"/>
        </w:rPr>
        <w:t xml:space="preserve">Горное оборудование и электромеханика: научно-практический журнал (электронный) </w:t>
      </w:r>
      <w:hyperlink r:id="rId20" w:history="1">
        <w:r w:rsidRPr="00A70B3A">
          <w:rPr>
            <w:rStyle w:val="a6"/>
            <w:rFonts w:ascii="Arial" w:hAnsi="Arial" w:cs="Arial"/>
            <w:sz w:val="18"/>
            <w:szCs w:val="18"/>
          </w:rPr>
          <w:t>https://gormash.kuzstu.ru/</w:t>
        </w:r>
      </w:hyperlink>
    </w:p>
    <w:p w:rsidR="00A70B3A" w:rsidRPr="00A70B3A" w:rsidRDefault="00A70B3A" w:rsidP="00A70B3A">
      <w:pPr>
        <w:pStyle w:val="a5"/>
        <w:numPr>
          <w:ilvl w:val="0"/>
          <w:numId w:val="20"/>
        </w:num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70B3A">
        <w:rPr>
          <w:rFonts w:ascii="Arial" w:hAnsi="Arial" w:cs="Arial"/>
          <w:sz w:val="18"/>
          <w:szCs w:val="18"/>
        </w:rPr>
        <w:t xml:space="preserve">Горная промышленность: научно-технический и производственный журнал (печатный/электронный) </w:t>
      </w:r>
      <w:hyperlink r:id="rId21" w:history="1">
        <w:r w:rsidRPr="00A70B3A">
          <w:rPr>
            <w:rStyle w:val="a6"/>
            <w:rFonts w:ascii="Arial" w:hAnsi="Arial" w:cs="Arial"/>
            <w:sz w:val="18"/>
            <w:szCs w:val="18"/>
          </w:rPr>
          <w:t>https://mining-media.ru/ru/https://mining-media.ru/ru/</w:t>
        </w:r>
      </w:hyperlink>
    </w:p>
    <w:p w:rsidR="00A70B3A" w:rsidRPr="00A70B3A" w:rsidRDefault="00A70B3A" w:rsidP="00A70B3A">
      <w:pPr>
        <w:pStyle w:val="a5"/>
        <w:numPr>
          <w:ilvl w:val="0"/>
          <w:numId w:val="20"/>
        </w:num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70B3A">
        <w:rPr>
          <w:rFonts w:ascii="Arial" w:hAnsi="Arial" w:cs="Arial"/>
          <w:sz w:val="18"/>
          <w:szCs w:val="18"/>
        </w:rPr>
        <w:t xml:space="preserve">Горный журнал: научно-технический и производственный журнал (печатный/электронный) </w:t>
      </w:r>
      <w:hyperlink r:id="rId22" w:history="1">
        <w:r w:rsidRPr="00A70B3A">
          <w:rPr>
            <w:rStyle w:val="a6"/>
            <w:rFonts w:ascii="Arial" w:hAnsi="Arial" w:cs="Arial"/>
            <w:sz w:val="18"/>
            <w:szCs w:val="18"/>
          </w:rPr>
          <w:t>https://www.rudmet.ru/catalog/journals/1/</w:t>
        </w:r>
      </w:hyperlink>
    </w:p>
    <w:p w:rsidR="00A70B3A" w:rsidRPr="00A70B3A" w:rsidRDefault="00A70B3A" w:rsidP="00A70B3A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ind w:right="-1" w:firstLine="426"/>
        <w:contextualSpacing w:val="0"/>
        <w:jc w:val="both"/>
        <w:rPr>
          <w:rFonts w:ascii="Arial" w:hAnsi="Arial" w:cs="Arial"/>
          <w:sz w:val="18"/>
          <w:szCs w:val="18"/>
        </w:rPr>
      </w:pPr>
      <w:r w:rsidRPr="00A70B3A">
        <w:rPr>
          <w:rFonts w:ascii="Arial" w:hAnsi="Arial" w:cs="Arial"/>
          <w:sz w:val="18"/>
          <w:szCs w:val="18"/>
        </w:rPr>
        <w:t xml:space="preserve">Горный информационно-аналитический бюллетень: научно-технический журнал  (электронный) </w:t>
      </w:r>
      <w:hyperlink r:id="rId23" w:history="1">
        <w:r w:rsidRPr="00A70B3A">
          <w:rPr>
            <w:rStyle w:val="a6"/>
            <w:rFonts w:ascii="Arial" w:hAnsi="Arial" w:cs="Arial"/>
            <w:sz w:val="18"/>
            <w:szCs w:val="18"/>
          </w:rPr>
          <w:t>https://elibrary.ru/contents.asp?titleid=8628</w:t>
        </w:r>
      </w:hyperlink>
    </w:p>
    <w:p w:rsidR="00A70B3A" w:rsidRPr="00A70B3A" w:rsidRDefault="00A70B3A" w:rsidP="00A70B3A">
      <w:pPr>
        <w:pStyle w:val="a5"/>
        <w:numPr>
          <w:ilvl w:val="0"/>
          <w:numId w:val="20"/>
        </w:numPr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70B3A">
        <w:rPr>
          <w:rFonts w:ascii="Arial" w:hAnsi="Arial" w:cs="Arial"/>
          <w:sz w:val="18"/>
          <w:szCs w:val="18"/>
        </w:rPr>
        <w:t xml:space="preserve">Уголь: научно-технический и производственно-экономический журнал (печатный/электронный) </w:t>
      </w:r>
      <w:hyperlink r:id="rId24" w:history="1">
        <w:r w:rsidRPr="00A70B3A">
          <w:rPr>
            <w:rStyle w:val="a6"/>
            <w:rFonts w:ascii="Arial" w:hAnsi="Arial" w:cs="Arial"/>
            <w:sz w:val="18"/>
            <w:szCs w:val="18"/>
          </w:rPr>
          <w:t>http://www.ugolinfo.ru/onLine.html</w:t>
        </w:r>
      </w:hyperlink>
    </w:p>
    <w:p w:rsidR="00377E68" w:rsidRPr="00A70B3A" w:rsidRDefault="00377E68" w:rsidP="009B753D">
      <w:pPr>
        <w:numPr>
          <w:ilvl w:val="0"/>
          <w:numId w:val="20"/>
        </w:numPr>
        <w:spacing w:after="0" w:line="240" w:lineRule="auto"/>
        <w:ind w:right="0" w:firstLine="426"/>
        <w:rPr>
          <w:rFonts w:ascii="Arial" w:hAnsi="Arial" w:cs="Arial"/>
          <w:color w:val="0000FF"/>
          <w:szCs w:val="18"/>
          <w:u w:val="single" w:color="0000FF"/>
          <w:lang w:val="ru-RU"/>
        </w:rPr>
      </w:pPr>
      <w:r w:rsidRPr="00A70B3A">
        <w:rPr>
          <w:rFonts w:ascii="Arial" w:hAnsi="Arial" w:cs="Arial"/>
          <w:szCs w:val="18"/>
          <w:lang w:val="ru-RU"/>
        </w:rPr>
        <w:t>Физико-технические проблемы</w:t>
      </w:r>
      <w:r w:rsidR="009B753D" w:rsidRPr="00A70B3A">
        <w:rPr>
          <w:rFonts w:ascii="Arial" w:hAnsi="Arial" w:cs="Arial"/>
          <w:szCs w:val="18"/>
          <w:lang w:val="ru-RU"/>
        </w:rPr>
        <w:t xml:space="preserve"> разработки полезных ископаемых</w:t>
      </w:r>
      <w:r w:rsidRPr="00A70B3A">
        <w:rPr>
          <w:rFonts w:ascii="Arial" w:hAnsi="Arial" w:cs="Arial"/>
          <w:szCs w:val="18"/>
          <w:lang w:val="ru-RU"/>
        </w:rPr>
        <w:t>: научный журнал</w:t>
      </w:r>
      <w:r w:rsidR="009B753D" w:rsidRPr="00A70B3A">
        <w:rPr>
          <w:rFonts w:ascii="Arial" w:hAnsi="Arial" w:cs="Arial"/>
          <w:szCs w:val="18"/>
          <w:lang w:val="ru-RU"/>
        </w:rPr>
        <w:t xml:space="preserve">  </w:t>
      </w:r>
      <w:r w:rsidRPr="00A70B3A">
        <w:rPr>
          <w:rFonts w:ascii="Arial" w:hAnsi="Arial" w:cs="Arial"/>
          <w:szCs w:val="18"/>
          <w:lang w:val="ru-RU"/>
        </w:rPr>
        <w:t xml:space="preserve">(печатный/электронный) </w:t>
      </w:r>
      <w:hyperlink r:id="rId25">
        <w:r w:rsidRPr="00A70B3A">
          <w:rPr>
            <w:rFonts w:ascii="Arial" w:hAnsi="Arial" w:cs="Arial"/>
            <w:color w:val="0000FF"/>
            <w:szCs w:val="18"/>
            <w:u w:val="single" w:color="0000FF"/>
            <w:lang w:val="ru-RU"/>
          </w:rPr>
          <w:t>https://elibrary.ru/contents.asp?titleid=7614</w:t>
        </w:r>
      </w:hyperlink>
    </w:p>
    <w:bookmarkEnd w:id="0"/>
    <w:p w:rsidR="00377E68" w:rsidRPr="003F6AFA" w:rsidRDefault="00377E68" w:rsidP="00377E68">
      <w:pPr>
        <w:spacing w:after="0" w:line="240" w:lineRule="auto"/>
        <w:ind w:left="0" w:right="0" w:firstLine="426"/>
        <w:jc w:val="left"/>
        <w:rPr>
          <w:rFonts w:ascii="Arial" w:hAnsi="Arial" w:cs="Arial"/>
          <w:b/>
          <w:szCs w:val="18"/>
          <w:lang w:val="ru-RU"/>
        </w:rPr>
      </w:pPr>
    </w:p>
    <w:p w:rsidR="00D3340A" w:rsidRPr="003F6AFA" w:rsidRDefault="00D3340A" w:rsidP="00D3340A">
      <w:pPr>
        <w:spacing w:after="0" w:line="240" w:lineRule="auto"/>
        <w:ind w:left="0" w:right="0" w:firstLine="426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b/>
          <w:szCs w:val="18"/>
          <w:lang w:val="ru-RU"/>
        </w:rPr>
        <w:t>8.6 Ресурсы информационно-телекоммуникационной сети «Интернет»</w:t>
      </w:r>
    </w:p>
    <w:p w:rsidR="00D3340A" w:rsidRPr="003F6AFA" w:rsidRDefault="00D3340A" w:rsidP="00D3340A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D3340A" w:rsidRPr="003F6AFA" w:rsidRDefault="00D3340A" w:rsidP="00D3340A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26" w:history="1">
        <w:r w:rsidRPr="003F6AFA">
          <w:rPr>
            <w:rStyle w:val="a6"/>
            <w:rFonts w:ascii="Arial" w:hAnsi="Arial" w:cs="Arial"/>
            <w:szCs w:val="18"/>
            <w:lang w:val="ru-RU"/>
          </w:rPr>
          <w:t>https://kuzstu.ru/</w:t>
        </w:r>
      </w:hyperlink>
      <w:r w:rsidRPr="003F6AFA">
        <w:rPr>
          <w:rFonts w:ascii="Arial" w:hAnsi="Arial" w:cs="Arial"/>
          <w:szCs w:val="18"/>
          <w:lang w:val="ru-RU"/>
        </w:rPr>
        <w:t>.</w:t>
      </w:r>
    </w:p>
    <w:p w:rsidR="00D3340A" w:rsidRPr="003F6AFA" w:rsidRDefault="00D3340A" w:rsidP="00D3340A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Официальный сайт филиала КузГТУ в г. Белово. Режим доступа:  </w:t>
      </w:r>
      <w:hyperlink r:id="rId27" w:history="1">
        <w:r w:rsidRPr="003F6AFA">
          <w:rPr>
            <w:rStyle w:val="a6"/>
            <w:rFonts w:ascii="Arial" w:hAnsi="Arial" w:cs="Arial"/>
            <w:szCs w:val="18"/>
            <w:lang w:val="ru-RU"/>
          </w:rPr>
          <w:t>http://belovokyzgty.ru/</w:t>
        </w:r>
      </w:hyperlink>
      <w:r w:rsidRPr="003F6AFA">
        <w:rPr>
          <w:rFonts w:ascii="Arial" w:hAnsi="Arial" w:cs="Arial"/>
          <w:szCs w:val="18"/>
          <w:lang w:val="ru-RU"/>
        </w:rPr>
        <w:t>.</w:t>
      </w:r>
    </w:p>
    <w:p w:rsidR="00D3340A" w:rsidRPr="003F6AFA" w:rsidRDefault="00D3340A" w:rsidP="00D3340A">
      <w:pPr>
        <w:tabs>
          <w:tab w:val="left" w:pos="142"/>
        </w:tabs>
        <w:spacing w:after="0" w:line="240" w:lineRule="auto"/>
        <w:ind w:left="0" w:right="0" w:firstLine="425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3. </w:t>
      </w:r>
      <w:r w:rsidR="006E42B2" w:rsidRPr="003F6AFA">
        <w:rPr>
          <w:rFonts w:ascii="Arial" w:hAnsi="Arial" w:cs="Arial"/>
          <w:szCs w:val="18"/>
          <w:lang w:val="ru-RU"/>
        </w:rPr>
        <w:t xml:space="preserve">Электронная информационно-образовательная среда филиала КузГТУ в г. Белово.  Режим доступа:  </w:t>
      </w:r>
      <w:hyperlink r:id="rId28" w:history="1">
        <w:r w:rsidR="006E42B2" w:rsidRPr="003F6AFA">
          <w:rPr>
            <w:rStyle w:val="a6"/>
            <w:rFonts w:ascii="Arial" w:hAnsi="Arial" w:cs="Arial"/>
            <w:szCs w:val="18"/>
            <w:lang w:val="ru-RU"/>
          </w:rPr>
          <w:t>http://eоs.belovokyzgty.ru/</w:t>
        </w:r>
      </w:hyperlink>
    </w:p>
    <w:p w:rsidR="00D3340A" w:rsidRPr="003F6AFA" w:rsidRDefault="00D3340A" w:rsidP="00D3340A">
      <w:pPr>
        <w:pStyle w:val="1"/>
        <w:spacing w:line="240" w:lineRule="auto"/>
        <w:ind w:left="0" w:right="0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10 Описание материально-технической базы, необходимой для проведения практики</w:t>
      </w:r>
    </w:p>
    <w:p w:rsidR="00D3340A" w:rsidRPr="003F6AFA" w:rsidRDefault="00D3340A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</w:p>
    <w:p w:rsidR="007A75A6" w:rsidRPr="003F6AFA" w:rsidRDefault="007A75A6" w:rsidP="007A75A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Для осуществления образовательного процесса по дисциплине предусмотрены следующая материально-техническая база:</w:t>
      </w:r>
    </w:p>
    <w:p w:rsidR="007A75A6" w:rsidRPr="003F6AFA" w:rsidRDefault="007A75A6" w:rsidP="007A75A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1. Учебная аудитория № 120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>- посадочные места – 36;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>- рабочее место преподавателя;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- ученическая доска; 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>- переносная кафедра;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 xml:space="preserve">- переносной ноутбук с лицензионным программным обеспечением; 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>- мультимедийный проектор;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Fonts w:ascii="Arial" w:hAnsi="Arial" w:cs="Arial"/>
          <w:sz w:val="18"/>
          <w:szCs w:val="18"/>
        </w:rPr>
        <w:t>- проекционный экран;</w:t>
      </w:r>
    </w:p>
    <w:p w:rsidR="007A75A6" w:rsidRPr="003F6AFA" w:rsidRDefault="007A75A6" w:rsidP="007A75A6">
      <w:pPr>
        <w:pStyle w:val="a7"/>
        <w:tabs>
          <w:tab w:val="left" w:pos="567"/>
        </w:tabs>
        <w:ind w:firstLine="426"/>
        <w:jc w:val="both"/>
        <w:rPr>
          <w:rFonts w:ascii="Arial" w:hAnsi="Arial" w:cs="Arial"/>
          <w:sz w:val="18"/>
          <w:szCs w:val="18"/>
        </w:rPr>
      </w:pPr>
      <w:r w:rsidRPr="003F6AFA">
        <w:rPr>
          <w:rStyle w:val="11"/>
          <w:rFonts w:ascii="Arial" w:hAnsi="Arial" w:cs="Arial"/>
          <w:sz w:val="18"/>
          <w:szCs w:val="18"/>
        </w:rPr>
        <w:t>- общая локальная компьютерная сеть Интернет;</w:t>
      </w:r>
    </w:p>
    <w:p w:rsidR="007A75A6" w:rsidRPr="003F6AFA" w:rsidRDefault="007A75A6" w:rsidP="007A75A6">
      <w:pPr>
        <w:pStyle w:val="3"/>
        <w:spacing w:line="240" w:lineRule="auto"/>
        <w:ind w:left="0" w:firstLine="426"/>
        <w:jc w:val="both"/>
        <w:rPr>
          <w:rStyle w:val="a8"/>
          <w:rFonts w:ascii="Arial" w:hAnsi="Arial" w:cs="Arial"/>
          <w:b w:val="0"/>
          <w:i w:val="0"/>
          <w:color w:val="auto"/>
          <w:szCs w:val="18"/>
          <w:lang w:val="ru-RU"/>
        </w:rPr>
      </w:pPr>
      <w:r w:rsidRPr="003F6AFA">
        <w:rPr>
          <w:rStyle w:val="a8"/>
          <w:rFonts w:ascii="Arial" w:hAnsi="Arial" w:cs="Arial"/>
          <w:i w:val="0"/>
          <w:color w:val="auto"/>
          <w:szCs w:val="18"/>
          <w:lang w:val="ru-RU"/>
        </w:rPr>
        <w:t xml:space="preserve">- </w:t>
      </w:r>
      <w:r w:rsidRPr="003F6AFA">
        <w:rPr>
          <w:rStyle w:val="a8"/>
          <w:rFonts w:ascii="Arial" w:hAnsi="Arial" w:cs="Arial"/>
          <w:b w:val="0"/>
          <w:i w:val="0"/>
          <w:color w:val="auto"/>
          <w:szCs w:val="18"/>
          <w:lang w:val="ru-RU"/>
        </w:rPr>
        <w:t>методические материалы;</w:t>
      </w:r>
    </w:p>
    <w:p w:rsidR="007A75A6" w:rsidRPr="003F6AFA" w:rsidRDefault="007A75A6" w:rsidP="007A75A6">
      <w:pPr>
        <w:tabs>
          <w:tab w:val="left" w:pos="9214"/>
        </w:tabs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- учебно-информационные стенды.</w:t>
      </w:r>
    </w:p>
    <w:p w:rsidR="007A75A6" w:rsidRPr="003F6AFA" w:rsidRDefault="007A75A6" w:rsidP="007A75A6">
      <w:pPr>
        <w:tabs>
          <w:tab w:val="left" w:pos="9214"/>
        </w:tabs>
        <w:spacing w:after="0" w:line="240" w:lineRule="auto"/>
        <w:ind w:left="0" w:right="0" w:firstLine="426"/>
        <w:rPr>
          <w:rStyle w:val="a8"/>
          <w:rFonts w:ascii="Arial" w:hAnsi="Arial" w:cs="Arial"/>
          <w:i w:val="0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- </w:t>
      </w:r>
      <w:r w:rsidRPr="003F6AFA">
        <w:rPr>
          <w:rStyle w:val="a8"/>
          <w:rFonts w:ascii="Arial" w:hAnsi="Arial" w:cs="Arial"/>
          <w:i w:val="0"/>
          <w:szCs w:val="18"/>
          <w:lang w:val="ru-RU"/>
        </w:rPr>
        <w:t>коллекция минералов и горных пород;</w:t>
      </w:r>
    </w:p>
    <w:p w:rsidR="007A75A6" w:rsidRPr="003F6AFA" w:rsidRDefault="007A75A6" w:rsidP="007A75A6">
      <w:pPr>
        <w:spacing w:after="0" w:line="240" w:lineRule="auto"/>
        <w:ind w:left="0" w:right="0" w:firstLine="426"/>
        <w:rPr>
          <w:rStyle w:val="a8"/>
          <w:rFonts w:ascii="Arial" w:hAnsi="Arial" w:cs="Arial"/>
          <w:i w:val="0"/>
          <w:szCs w:val="18"/>
          <w:lang w:val="ru-RU"/>
        </w:rPr>
      </w:pPr>
      <w:r w:rsidRPr="003F6AFA">
        <w:rPr>
          <w:rStyle w:val="a8"/>
          <w:rFonts w:ascii="Arial" w:hAnsi="Arial" w:cs="Arial"/>
          <w:i w:val="0"/>
          <w:szCs w:val="18"/>
          <w:lang w:val="ru-RU"/>
        </w:rPr>
        <w:t>- контрольно-измерительные приборы.</w:t>
      </w:r>
    </w:p>
    <w:p w:rsidR="007A75A6" w:rsidRPr="003F6AFA" w:rsidRDefault="007A75A6" w:rsidP="007A75A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7A75A6" w:rsidRPr="003F6AFA" w:rsidRDefault="007A75A6" w:rsidP="007A75A6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3. Снаряжение для проведения полевых наблюдений и составления первичной геологической документации.</w:t>
      </w:r>
    </w:p>
    <w:p w:rsidR="00B25358" w:rsidRPr="003F6AFA" w:rsidRDefault="00B25358" w:rsidP="007A75A6">
      <w:pPr>
        <w:spacing w:after="0" w:line="240" w:lineRule="auto"/>
        <w:ind w:left="0" w:right="3" w:firstLine="426"/>
        <w:rPr>
          <w:rFonts w:ascii="Arial" w:hAnsi="Arial" w:cs="Arial"/>
          <w:szCs w:val="18"/>
          <w:lang w:val="ru-RU"/>
        </w:rPr>
      </w:pPr>
    </w:p>
    <w:p w:rsidR="00B25358" w:rsidRPr="003F6AFA" w:rsidRDefault="00C76669" w:rsidP="00D3340A">
      <w:pPr>
        <w:pStyle w:val="1"/>
        <w:spacing w:line="240" w:lineRule="auto"/>
        <w:ind w:left="562" w:right="0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11 Иные сведения и (или) материалы</w:t>
      </w:r>
    </w:p>
    <w:p w:rsidR="00D3340A" w:rsidRPr="003F6AFA" w:rsidRDefault="00D3340A" w:rsidP="00D3340A">
      <w:pPr>
        <w:spacing w:after="0" w:line="240" w:lineRule="auto"/>
        <w:ind w:left="3" w:right="3" w:firstLine="567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</w:rPr>
      </w:pPr>
      <w:r w:rsidRPr="003F6AFA">
        <w:rPr>
          <w:rFonts w:ascii="Arial" w:hAnsi="Arial" w:cs="Arial"/>
          <w:szCs w:val="18"/>
          <w:lang w:val="ru-RU"/>
        </w:rPr>
        <w:t>Отчет по практике должен быть оформлен в соответствии с требованиями ГОСТ Р 2.105-2019 «Единая система конструкторской документации. Общие</w:t>
      </w:r>
      <w:r w:rsidRPr="003F6AFA">
        <w:rPr>
          <w:rFonts w:ascii="Arial" w:hAnsi="Arial" w:cs="Arial"/>
          <w:szCs w:val="18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требования</w:t>
      </w:r>
      <w:r w:rsidRPr="003F6AFA">
        <w:rPr>
          <w:rFonts w:ascii="Arial" w:hAnsi="Arial" w:cs="Arial"/>
          <w:szCs w:val="18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к</w:t>
      </w:r>
      <w:r w:rsidRPr="003F6AFA">
        <w:rPr>
          <w:rFonts w:ascii="Arial" w:hAnsi="Arial" w:cs="Arial"/>
          <w:szCs w:val="18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текстовым</w:t>
      </w:r>
      <w:r w:rsidRPr="003F6AFA">
        <w:rPr>
          <w:rFonts w:ascii="Arial" w:hAnsi="Arial" w:cs="Arial"/>
          <w:szCs w:val="18"/>
        </w:rPr>
        <w:t xml:space="preserve"> </w:t>
      </w:r>
      <w:r w:rsidRPr="003F6AFA">
        <w:rPr>
          <w:rFonts w:ascii="Arial" w:hAnsi="Arial" w:cs="Arial"/>
          <w:szCs w:val="18"/>
          <w:lang w:val="ru-RU"/>
        </w:rPr>
        <w:t>документам</w:t>
      </w:r>
      <w:r w:rsidRPr="003F6AFA">
        <w:rPr>
          <w:rFonts w:ascii="Arial" w:hAnsi="Arial" w:cs="Arial"/>
          <w:szCs w:val="18"/>
        </w:rPr>
        <w:t xml:space="preserve"> (Unified system for design documentation. General requirements for textual documents)».</w:t>
      </w:r>
    </w:p>
    <w:p w:rsidR="00162811" w:rsidRPr="003F6AFA" w:rsidRDefault="00162811" w:rsidP="00162811">
      <w:p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Отчет выполняется на одной стороне листов бумаги формата А4 (210×297 мм) с использованием программного обеспечения LibreOffice Writer или Microsoft Office (при наличии у обучающихся собственной лицензионной версии), в одну колонку, со следующими установками:</w:t>
      </w:r>
    </w:p>
    <w:p w:rsidR="00162811" w:rsidRPr="003F6AFA" w:rsidRDefault="00162811" w:rsidP="0016281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Параметры страниц: поля – верхнее, нижнее и правое по 1,5 см, левое – 3,0 см; колонтитулы от края – 1,25 см; ориентация книжная (допустима альбомная ориентация для отдельных страниц).</w:t>
      </w:r>
    </w:p>
    <w:p w:rsidR="00162811" w:rsidRPr="003F6AFA" w:rsidRDefault="00162811" w:rsidP="0016281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Шрифт Times New Roman, размер 14, междустрочный интервал полуторный, перенос слов в документе автоматический, выравнивание – по ширине страницы.</w:t>
      </w:r>
    </w:p>
    <w:p w:rsidR="00162811" w:rsidRPr="003F6AFA" w:rsidRDefault="00162811" w:rsidP="00162811">
      <w:pPr>
        <w:numPr>
          <w:ilvl w:val="0"/>
          <w:numId w:val="32"/>
        </w:numPr>
        <w:spacing w:after="0" w:line="240" w:lineRule="auto"/>
        <w:ind w:left="0" w:right="0" w:firstLine="426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>При вставке формул использовать редактор Microsoft Equation при установках: обычный – 14 пт.; крупный индекс – 12 пт.; мелкий индекс – 10 пт.; крупный символ – 16 пт.; мелкий символ – 14 пт. Русские и греческие буквы пишутся не курсивом, латинские – курсивом.</w:t>
      </w:r>
    </w:p>
    <w:p w:rsidR="00B25358" w:rsidRPr="003F6AFA" w:rsidRDefault="00162811" w:rsidP="00162811">
      <w:pPr>
        <w:spacing w:after="0" w:line="240" w:lineRule="auto"/>
        <w:ind w:left="13" w:right="3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t xml:space="preserve">Примеры оформления титульного листа отчёта по практике для </w:t>
      </w:r>
      <w:r w:rsidR="007230E5">
        <w:rPr>
          <w:rFonts w:ascii="Arial" w:hAnsi="Arial" w:cs="Arial"/>
          <w:szCs w:val="18"/>
          <w:lang w:val="ru-RU"/>
        </w:rPr>
        <w:t>обучающихся</w:t>
      </w:r>
      <w:r w:rsidRPr="003F6AFA">
        <w:rPr>
          <w:rFonts w:ascii="Arial" w:hAnsi="Arial" w:cs="Arial"/>
          <w:szCs w:val="18"/>
          <w:lang w:val="ru-RU"/>
        </w:rPr>
        <w:t xml:space="preserve"> представлены в Приложениях.</w:t>
      </w:r>
    </w:p>
    <w:p w:rsidR="00162811" w:rsidRPr="003F6AFA" w:rsidRDefault="00162811" w:rsidP="00162811">
      <w:pPr>
        <w:spacing w:after="0" w:line="240" w:lineRule="auto"/>
        <w:ind w:left="13" w:right="3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13" w:right="3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13" w:right="3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13" w:right="3"/>
        <w:rPr>
          <w:rFonts w:ascii="Arial" w:hAnsi="Arial" w:cs="Arial"/>
          <w:szCs w:val="18"/>
          <w:lang w:val="ru-RU"/>
        </w:rPr>
      </w:pPr>
    </w:p>
    <w:p w:rsidR="00162811" w:rsidRPr="003F6AFA" w:rsidRDefault="00162811" w:rsidP="00162811">
      <w:pPr>
        <w:spacing w:after="0" w:line="240" w:lineRule="auto"/>
        <w:ind w:left="13" w:right="3"/>
        <w:rPr>
          <w:rFonts w:ascii="Arial" w:hAnsi="Arial" w:cs="Arial"/>
          <w:szCs w:val="18"/>
          <w:lang w:val="ru-RU"/>
        </w:rPr>
      </w:pPr>
    </w:p>
    <w:p w:rsidR="00433EF6" w:rsidRPr="003F6AFA" w:rsidRDefault="00433EF6">
      <w:pPr>
        <w:spacing w:after="0" w:line="240" w:lineRule="auto"/>
        <w:ind w:left="0" w:right="0" w:firstLine="0"/>
        <w:jc w:val="left"/>
        <w:rPr>
          <w:rFonts w:ascii="Arial" w:hAnsi="Arial" w:cs="Arial"/>
          <w:szCs w:val="18"/>
          <w:lang w:val="ru-RU"/>
        </w:rPr>
      </w:pPr>
      <w:r w:rsidRPr="003F6AFA">
        <w:rPr>
          <w:rFonts w:ascii="Arial" w:hAnsi="Arial" w:cs="Arial"/>
          <w:szCs w:val="18"/>
          <w:lang w:val="ru-RU"/>
        </w:rPr>
        <w:br w:type="page"/>
      </w:r>
    </w:p>
    <w:p w:rsidR="00E16DBB" w:rsidRDefault="00986720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6C45713" wp14:editId="52785A83">
            <wp:extent cx="5898112" cy="82296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02701" cy="823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Default="00E16DBB" w:rsidP="002B0EE4">
      <w:pPr>
        <w:spacing w:after="0" w:line="240" w:lineRule="auto"/>
        <w:ind w:left="61" w:right="64"/>
        <w:jc w:val="center"/>
        <w:rPr>
          <w:rFonts w:ascii="Times New Roman" w:hAnsi="Times New Roman" w:cs="Times New Roman"/>
          <w:sz w:val="22"/>
          <w:szCs w:val="18"/>
          <w:lang w:val="ru-RU"/>
        </w:rPr>
      </w:pPr>
    </w:p>
    <w:p w:rsidR="00E16DBB" w:rsidRPr="003F6AFA" w:rsidRDefault="00E16DBB" w:rsidP="00E16DBB">
      <w:pPr>
        <w:spacing w:after="0" w:line="240" w:lineRule="auto"/>
        <w:ind w:left="61" w:right="6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25B3651" wp14:editId="703F8AB4">
            <wp:extent cx="5753100" cy="7219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A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</w:p>
    <w:sectPr w:rsidR="00E16DBB" w:rsidRPr="003F6AFA" w:rsidSect="00D3340A">
      <w:footerReference w:type="even" r:id="rId31"/>
      <w:footerReference w:type="default" r:id="rId32"/>
      <w:footerReference w:type="first" r:id="rId33"/>
      <w:pgSz w:w="11906" w:h="16838"/>
      <w:pgMar w:top="1141" w:right="850" w:bottom="851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D3" w:rsidRDefault="00B82ED3">
      <w:pPr>
        <w:spacing w:after="0" w:line="240" w:lineRule="auto"/>
      </w:pPr>
      <w:r>
        <w:separator/>
      </w:r>
    </w:p>
  </w:endnote>
  <w:endnote w:type="continuationSeparator" w:id="0">
    <w:p w:rsidR="00B82ED3" w:rsidRDefault="00B8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18" w:rsidRDefault="00165418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65330" wp14:editId="6B725AF6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736" name="Group 207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971" name="Shape 21971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2" name="Shape 21972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3" name="Shape 21973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4" name="Shape 21974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5" name="Shape 21975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6" name="Shape 21976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7" name="Shape 21977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8" name="Shape 21978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79" name="Shape 21979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0" name="Shape 21980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1" name="Shape 21981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2" name="Shape 21982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3" name="Shape 21983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4" name="Shape 21984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5" name="Shape 21985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6" name="Shape 21986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7" name="Shape 21987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8" name="Shape 21988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89" name="Shape 21989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0" name="Shape 21990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1" name="Shape 21991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2" name="Shape 21992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3" name="Shape 21993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4" name="Shape 21994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5" name="Shape 21995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6" name="Shape 21996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7" name="Shape 21997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98" name="Shape 21998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5" name="Shape 2076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66" name="Shape 2076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FC5D6" id="Group 20736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">
              <v:shape id="Shape 21971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xxcIA&#10;AADeAAAADwAAAGRycy9kb3ducmV2LnhtbESPQYvCMBSE74L/ITzBm6btwWo1igjiXlf9AY/m2Rab&#10;l9LE2PrrNwsLexxm5htmdxhMKwL1rrGsIF0mIIhLqxuuFNxv58UahPPIGlvLpGAkB4f9dLLDQts3&#10;f1O4+kpECLsCFdTed4WUrqzJoFvajjh6D9sb9FH2ldQ9viPctDJLkpU02HBcqLGjU03l8/oyCuRd&#10;5pcsdHxOPiFcfNV88nFUaj4bjlsQngb/H/5rf2kFWbrJU/i9E6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rHF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72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e58cA&#10;AADeAAAADwAAAGRycy9kb3ducmV2LnhtbESPUUvDMBSF3wX/Q7iCb1u6CGq7ZUMKRUEENzfY411z&#10;15Y1NyWJW/33Rhj4eDjnfIezWI22F2fyoXOsYTbNQBDXznTcaNh+VZNnECEiG+wdk4YfCrBa3t4s&#10;sDDuwms6b2IjEoRDgRraGIdCylC3ZDFM3UCcvKPzFmOSvpHG4yXBbS9Vlj1Kix2nhRYHKluqT5tv&#10;q6F82Cn/8Z7n6rD31Wd4rUp2O63v78aXOYhIY/wPX9tvRoOa5U8K/u6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Xu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73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cPcUA&#10;AADeAAAADwAAAGRycy9kb3ducmV2LnhtbESPwWrDMBBE74H+g9hAb4mcFNLWiWzqlJJCT3H7AYu1&#10;sU2slbAU28nXR4VCj8PMvGF2+WQ6MVDvW8sKVssEBHFldcu1gp/vj8ULCB+QNXaWScGVPOTZw2yH&#10;qbYjH2koQy0ihH2KCpoQXCqlrxoy6JfWEUfvZHuDIcq+lrrHMcJNJ9dJspEGW44LDTraN1Sdy4tR&#10;YIcav27vp7OkqagO7lo6LkqlHufT2xZEoCn8h//an1rBevX6/AS/d+IV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w9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74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zb8YA&#10;AADeAAAADwAAAGRycy9kb3ducmV2LnhtbESPT4vCMBTE7wt+h/AEb2tacf1TjeKuCMJ6sXrx9mie&#10;bbF5KU3U6qffCAseh5n5DTNftqYSN2pcaVlB3I9AEGdWl5wrOB42nxMQziNrrCyTggc5WC46H3NM&#10;tL3znm6pz0WAsEtQQeF9nUjpsoIMur6tiYN3to1BH2STS93gPcBNJQdRNJIGSw4LBdb0U1B2Sa9G&#10;Qfu9yXdeTqP179fzxNfRM965g1K9bruagfDU+nf4v73VCgbxdDyE151w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Tzb8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975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Gk8cA&#10;AADeAAAADwAAAGRycy9kb3ducmV2LnhtbESPQWvCQBSE7wX/w/IEb7oxYtukriKBUEEKra3Q42v2&#10;NQlm34bdrcZ/3y0IPQ4z8w2z2gymE2dyvrWsYD5LQBBXVrdcK/h4L6ePIHxA1thZJgVX8rBZj+5W&#10;mGt74Tc6H0ItIoR9jgqaEPpcSl81ZNDPbE8cvW/rDIYoXS21w0uEm06mSXIvDbYcFxrsqWioOh1+&#10;jIJicUzdyz7L0q9PV77657Jge1RqMh62TyACDeE/fGvvtIJ0nj0s4e9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oxp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76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/pcQA&#10;AADeAAAADwAAAGRycy9kb3ducmV2LnhtbESPQYvCMBSE74L/ITzBm031oG7XKOuKrODJuj/g0Tzb&#10;YvMSmmyt/vqNIHgcZuYbZrXpTSM6an1tWcE0SUEQF1bXXCr4Pe8nSxA+IGtsLJOCO3nYrIeDFWba&#10;3vhEXR5KESHsM1RQheAyKX1RkUGfWEccvYttDYYo21LqFm8Rbho5S9O5NFhzXKjQ0XdFxTX/Mwps&#10;V+LxsbtcJfXb4sfdc8fbXKnxqP/6BBGoD+/wq33QCmbTj8UcnnfiF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f6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77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9f8cA&#10;AADeAAAADwAAAGRycy9kb3ducmV2LnhtbESPQWvCQBSE7wX/w/IKvdWNEbSJriKBYKEIra3g8Zl9&#10;JqHZt2F3q/Hfu4VCj8PMfMMs14PpxIWcby0rmIwTEMSV1S3XCr4+y+cXED4ga+wsk4IbeVivRg9L&#10;zLW98gdd9qEWEcI+RwVNCH0upa8aMujHtieO3tk6gyFKV0vt8BrhppNpksykwZbjQoM9FQ1V3/sf&#10;o6CYHlK3e8uy9HR05bvflgXbg1JPj8NmASLQEP7Df+1XrSCdZPM5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2/X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78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OTMIA&#10;AADeAAAADwAAAGRycy9kb3ducmV2LnhtbERPS27CMBDdV+IO1iB11ziwaEvAiYCqKhIrAgcYxZOP&#10;iMdWbELo6fGiUpdP778pJtOLkQbfWVawSFIQxJXVHTcKLufvt08QPiBr7C2Tggd5KPLZywYzbe98&#10;orEMjYgh7DNU0IbgMil91ZJBn1hHHLnaDgZDhEMj9YD3GG56uUzTd2mw49jQoqN9S9W1vBkFdmzw&#10;+PtVXyVNu+rHPUrHu1Kp1/m0XYMINIV/8Z/7oBUsF6uPuDfeiV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05M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79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9w8IA&#10;AADeAAAADwAAAGRycy9kb3ducmV2LnhtbESPzarCMBSE94LvEI7gTlO7sNprFBFEt/48wKE5ty02&#10;J6WJsfXpjXDhLoeZ+YbZ7HrTiECdqy0rWMwTEMSF1TWXCu6342wFwnlkjY1lUjCQg912PNpgru2L&#10;LxSuvhQRwi5HBZX3bS6lKyoy6Oa2JY7er+0M+ii7UuoOXxFuGpkmyVIarDkuVNjSoaLicX0aBfIu&#10;s1MaWj4m7xBOvqzf2TAoNZ30+x8Qnnr/H/5rn7WCdLHO1vC9E6+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L3D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0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ybcEA&#10;AADeAAAADwAAAGRycy9kb3ducmV2LnhtbESPy4rCMBSG9wO+QziCu2mqC9FqFC+IA66sPsChObbF&#10;5iQ0sVaf3iwGXP78N77lujeN6Kj1tWUF4yQFQVxYXXOp4Ho5/M5A+ICssbFMCl7kYb0a/Cwx0/bJ&#10;Z+ryUIo4wj5DBVUILpPSFxUZ9Il1xNG72dZgiLItpW7xGcdNIydpOpUGa44PFTraVVTc84dRYLsS&#10;T+/97S6p3xZH98odb3OlRsN+swARqA/f8H/7TyuYjOezCBBxIgr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Mm3BAAAA3gAAAA8AAAAAAAAAAAAAAAAAmAIAAGRycy9kb3du&#10;cmV2LnhtbFBLBQYAAAAABAAEAPUAAACG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81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B4sQA&#10;AADeAAAADwAAAGRycy9kb3ducmV2LnhtbESPwWrDMBBE74H+g9hAb4lsH+LUjRJCIDjXuvmAxdra&#10;ptbKWKpi++ujQqHHYWbeMIfTZHoRaHSdZQXpNgFBXFvdcaPg/nnd7EE4j6yxt0wKZnJwOr6sDlho&#10;++APCpVvRISwK1BB6/1QSOnqlgy6rR2Io/dlR4M+yrGResRHhJteZkmykwY7jgstDnRpqf6ufowC&#10;eZd5mYWBr8kSQumbbsnnWanX9XR+B+Fp8v/hv/ZNK8jSt30Kv3fiFZDH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weL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2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uwMcA&#10;AADeAAAADwAAAGRycy9kb3ducmV2LnhtbESPzWrDMBCE74W+g9hCbo0cFUrsRAnFYFoIhTY/kOPG&#10;2tim1spIauK+fVUo5DjMzDfMcj3aXlzIh86xhtk0A0FcO9Nxo2G/qx7nIEJENtg7Jg0/FGC9ur9b&#10;YmHclT/pso2NSBAOBWpoYxwKKUPdksUwdQNx8s7OW4xJ+kYaj9cEt71UWfYsLXacFlocqGyp/tp+&#10;Ww3l00H5902eq9PRVx/htSrZHbSePIwvCxCRxngL/7ffjAY1y+cK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ULsD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83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6DsQA&#10;AADeAAAADwAAAGRycy9kb3ducmV2LnhtbESPzWrDMBCE74W+g9hAb41sF/LjRDGlENxrnDzAYm1s&#10;E2tlLFWx8/RVoZDjMDPfMPtiMr0INLrOsoJ0mYAgrq3uuFFwOR/fNyCcR9bYWyYFMzkoDq8ve8y1&#10;vfOJQuUbESHsclTQej/kUrq6JYNuaQfi6F3taNBHOTZSj3iPcNPLLElW0mDHcaHFgb5aqm/Vj1Eg&#10;L3JdZmHgY/IIofRN91jPs1Jvi+lzB8LT5J/h//a3VpCl28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+g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4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ies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Cl28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Ynr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5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4c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Cl28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x+H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6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ow8YA&#10;AADeAAAADwAAAGRycy9kb3ducmV2LnhtbESPQWvCQBSE70L/w/KE3nRjCmKiq0ggtCCF1ip4fGaf&#10;STD7NuxuNf77bqHQ4zAz3zCrzWA6cSPnW8sKZtMEBHFldcu1gsNXOVmA8AFZY2eZFDzIw2b9NFph&#10;ru2dP+m2D7WIEPY5KmhC6HMpfdWQQT+1PXH0LtYZDFG6WmqH9wg3nUyTZC4NthwXGuypaKi67r+N&#10;guLlmLr3XZal55MrP/xrWbA9KvU8HrZLEIGG8B/+a79pBeksW8z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8ow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87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NWMcA&#10;AADeAAAADwAAAGRycy9kb3ducmV2LnhtbESPQWvCQBSE7wX/w/IKvdWNEayJriKBYKEIra3g8Zl9&#10;JqHZt2F3q/Hfu4VCj8PMfMMs14PpxIWcby0rmIwTEMSV1S3XCr4+y+c5CB+QNXaWScGNPKxXo4cl&#10;5tpe+YMu+1CLCGGfo4ImhD6X0lcNGfRj2xNH72ydwRClq6V2eI1w08k0SWbSYMtxocGeioaq7/2P&#10;UVBMD6nbvWVZejq68t1vy4LtQamnx2GzABFoCP/hv/arVpBOsvkL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jjV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88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of7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S2Wsa98U68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2lof7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89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8scYA&#10;AADeAAAADwAAAGRycy9kb3ducmV2LnhtbESPQWvCQBSE74X+h+UVeqsbI4iJrlICQaEIra3g8Zl9&#10;JqHZt2F31fjv3ULB4zAz3zCL1WA6cSHnW8sKxqMEBHFldcu1gp/v8m0GwgdkjZ1lUnAjD6vl89MC&#10;c22v/EWXXahFhLDPUUETQp9L6auGDPqR7Ymjd7LOYIjS1VI7vEa46WSaJFNpsOW40GBPRUPV7+5s&#10;FBSTfeq2H1mWHg+u/PTrsmC7V+r1ZXifgwg0hEf4v73RCtJxNsvg7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8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0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D8cUA&#10;AADeAAAADwAAAGRycy9kb3ducmV2LnhtbESPXWvCMBSG7wf+h3CE3c3UDsZajSKF4kAGzg/w8tgc&#10;22JzUpJM6783F4NdvrxfPPPlYDpxI+dbywqmkwQEcWV1y7WCw758+wThA7LGzjIpeJCH5WL0Msdc&#10;2zv/0G0XahFH2OeooAmhz6X0VUMG/cT2xNG7WGcwROlqqR3e47jpZJokH9Jgy/GhwZ6Khqrr7tco&#10;KN6PqfveZFl6Prly69dlwfao1Ot4WM1ABBrCf/iv/aUVpNMsiwARJ6K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4P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1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XP8MA&#10;AADeAAAADwAAAGRycy9kb3ducmV2LnhtbESPzWrDMBCE74G8g9hAbolsH/LjRjGlEJJrfh5gsba2&#10;qbUylirbefooUOhxmJlvmEMxmlYE6l1jWUG6TkAQl1Y3XCl43E+rHQjnkTW2lknBRA6K43x2wFzb&#10;ga8Ubr4SEcIuRwW1910upStrMujWtiOO3rftDfoo+0rqHocIN63MkmQjDTYcF2rs6Kum8uf2axTI&#10;h9yes9DxKXmGcPZV89xOk1LLxfj5AcLT6P/Df+2LVpCl+30K7zvxCs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pXP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92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4HcUA&#10;AADeAAAADwAAAGRycy9kb3ducmV2LnhtbESPQWvCQBSE70L/w/IK3nRjBKnRVUogVCiCtRV6fGaf&#10;STD7Nuyumv57VxB6HGa+GWa57k0rruR8Y1nBZJyAIC6tbrhS8PNdjN5A+ICssbVMCv7Iw3r1Mlhi&#10;pu2Nv+i6D5WIJewzVFCH0GVS+rImg35sO+LonawzGKJ0ldQOb7HctDJNkpk02HBcqLGjvKbyvL8Y&#10;Bfn0kLrt53yeHn9dsfMfRc72oNTwtX9fgAjUh//wk95oBekkIvC4E6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bgd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3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dhscA&#10;AADeAAAADwAAAGRycy9kb3ducmV2LnhtbESP3WrCQBSE7wt9h+UUelc3RihNdJUSCBZKwfoDXh6z&#10;xyQ0ezbsrpq+vSsIXg4z8w0zWwymE2dyvrWsYDxKQBBXVrdcK9huyrcPED4ga+wsk4J/8rCYPz/N&#10;MNf2wr90XodaRAj7HBU0IfS5lL5qyKAf2Z44ekfrDIYoXS21w0uEm06mSfIuDbYcFxrsqWio+luf&#10;jIJiskvdz3eWpYe9K1d+WRZsd0q9vgyfUxCBhvAI39tfWkE6zrIJ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BHYb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4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30p8QA&#10;AADeAAAADwAAAGRycy9kb3ducmV2LnhtbESPzWrDMBCE74W+g9hAb41sU/LjRDGlENxrnDzAYm1s&#10;E2tlLFWx8/RVoZDjMDPfMPtiMr0INLrOsoJ0mYAgrq3uuFFwOR/fNyCcR9bYWyYFMzkoDq8ve8y1&#10;vfOJQuUbESHsclTQej/kUrq6JYNuaQfi6F3taNBHOTZSj3iPcNPLLElW0mDHcaHFgb5aqm/Vj1Eg&#10;L3JdZmHgY/IIofRN91jPs1Jvi+lzB8LT5J/h//a3VpCl2+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99Kf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95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RPM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Cl2+0H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UTz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996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ZX8UA&#10;AADeAAAADwAAAGRycy9kb3ducmV2LnhtbESPwWrDMBBE74H+g9hAb7EcH0LjWjFJQ2mhpzr9gMXa&#10;2MbWSliK7fTrq0Khx2Fm3jBFuZhBTDT6zrKCbZKCIK6t7rhR8HV53TyB8AFZ42CZFNzJQ3l4WBWY&#10;azvzJ01VaESEsM9RQRuCy6X0dUsGfWIdcfSudjQYohwbqUecI9wMMkvTnTTYcVxo0dFLS3Vf3YwC&#10;OzX48X2+9pKWU/3m7pXjU6XU43o5PoMItIT/8F/7XSvItvv9Dn7vx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Jlf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997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bhccA&#10;AADeAAAADwAAAGRycy9kb3ducmV2LnhtbESP3WrCQBSE74W+w3IK3tWNEdSkriKBYEEK/lTo5Wn2&#10;NAnNng27W03fvlsoeDnMzDfMajOYTlzJ+daygukkAUFcWd1yreDtXD4tQfiArLGzTAp+yMNm/TBa&#10;Ya7tjY90PYVaRAj7HBU0IfS5lL5qyKCf2J44ep/WGQxRulpqh7cIN51Mk2QuDbYcFxrsqWio+jp9&#10;GwXF7JK6132WpR/vrjz4XVmwvSg1fhy2zyACDeEe/m+/aAXpNMsW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6G4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998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+or0A&#10;AADeAAAADwAAAGRycy9kb3ducmV2LnhtbERPSwrCMBDdC94hjOBOU7vwU40igujWzwGGZmyLzaQ0&#10;Mbae3iwEl4/33+w6U4tArassK5hNExDEudUVFwrut+NkCcJ5ZI21ZVLQk4PddjjYYKbtmy8Urr4Q&#10;MYRdhgpK75tMSpeXZNBNbUMcuYdtDfoI20LqFt8x3NQyTZK5NFhxbCixoUNJ+fP6MgrkXS5OaWj4&#10;mHxCOPmi+iz6XqnxqNuvQXjq/F/8c5+1gnS2WsW98U68AnL7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D+or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76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3YcUA&#10;AADeAAAADwAAAGRycy9kb3ducmV2LnhtbESPQWsCMRSE70L/Q3iFXqQmCuqyNYoWVrx4cPUHvG6e&#10;u0s3L0sSdfvvm0LB4zAz3zCrzWA7cScfWscaphMFgrhypuVaw+VcvGcgQkQ22DkmDT8UYLN+Ga0w&#10;N+7BJ7qXsRYJwiFHDU2MfS5lqBqyGCauJ07e1XmLMUlfS+PxkeC2kzOlFtJiy2mhwZ4+G6q+y5vV&#10;UOzHO1Nl5fj4dVLXwnvjeX/U+u112H6AiDTEZ/i/fTAaZmq5mMPf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ndh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76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pFsUA&#10;AADeAAAADwAAAGRycy9kb3ducmV2LnhtbESPQYvCMBSE74L/IbyFvYgm66FK1yjrQsWLB6s/4Nk8&#10;27LNS0myWv+9ERb2OMzMN8xqM9hO3MiH1rGGj5kCQVw503Kt4XwqpksQISIb7ByThgcF2KzHoxXm&#10;xt35SLcy1iJBOOSooYmxz6UMVUMWw8z1xMm7Om8xJulraTzeE9x2cq5UJi22nBYa7Om7oeqn/LUa&#10;it1ka6plOTlcjupaeG887w5av78NX58gIg3xP/zX3hsNc7XIMnjdSV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OkW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1629000504</w:t>
    </w:r>
  </w:p>
  <w:p w:rsidR="00165418" w:rsidRDefault="0016541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18" w:rsidRDefault="0016541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B3A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18" w:rsidRDefault="00165418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187965" wp14:editId="4EF5CC1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0656" name="Group 20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1859" name="Shape 21859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0" name="Shape 21860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1" name="Shape 21861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2" name="Shape 21862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3" name="Shape 21863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4" name="Shape 21864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5" name="Shape 21865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6" name="Shape 21866"/>
                      <wps:cNvSpPr/>
                      <wps:spPr>
                        <a:xfrm>
                          <a:off x="34290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7" name="Shape 21867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8" name="Shape 21868"/>
                      <wps:cNvSpPr/>
                      <wps:spPr>
                        <a:xfrm>
                          <a:off x="4526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69" name="Shape 21869"/>
                      <wps:cNvSpPr/>
                      <wps:spPr>
                        <a:xfrm>
                          <a:off x="5212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0" name="Shape 21870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1" name="Shape 21871"/>
                      <wps:cNvSpPr/>
                      <wps:spPr>
                        <a:xfrm>
                          <a:off x="60350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2" name="Shape 21872"/>
                      <wps:cNvSpPr/>
                      <wps:spPr>
                        <a:xfrm>
                          <a:off x="64465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3" name="Shape 21873"/>
                      <wps:cNvSpPr/>
                      <wps:spPr>
                        <a:xfrm>
                          <a:off x="69951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4" name="Shape 21874"/>
                      <wps:cNvSpPr/>
                      <wps:spPr>
                        <a:xfrm>
                          <a:off x="7543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5" name="Shape 21875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6" name="Shape 21876"/>
                      <wps:cNvSpPr/>
                      <wps:spPr>
                        <a:xfrm>
                          <a:off x="850392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7" name="Shape 21877"/>
                      <wps:cNvSpPr/>
                      <wps:spPr>
                        <a:xfrm>
                          <a:off x="9052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8" name="Shape 21878"/>
                      <wps:cNvSpPr/>
                      <wps:spPr>
                        <a:xfrm>
                          <a:off x="9464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79" name="Shape 21879"/>
                      <wps:cNvSpPr/>
                      <wps:spPr>
                        <a:xfrm>
                          <a:off x="100126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0" name="Shape 21880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1" name="Shape 21881"/>
                      <wps:cNvSpPr/>
                      <wps:spPr>
                        <a:xfrm>
                          <a:off x="109728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2" name="Shape 21882"/>
                      <wps:cNvSpPr/>
                      <wps:spPr>
                        <a:xfrm>
                          <a:off x="116586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3" name="Shape 21883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4" name="Shape 21884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5" name="Shape 21885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86" name="Shape 21886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85" name="Shape 20685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86" name="Shape 2068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E38CC" id="Group 20656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">
              <v:shape id="Shape 21859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uPsQA&#10;AADeAAAADwAAAGRycy9kb3ducmV2LnhtbESPzWrDMBCE74W+g9hAb41sQ/PjRDGlENxrnDzAYm1s&#10;E2tlLFWx8/RVoZDjMDPfMPtiMr0INLrOsoJ0mYAgrq3uuFFwOR/fNyCcR9bYWyYFMzkoDq8ve8y1&#10;vfOJQuUbESHsclTQej/kUrq6JYNuaQfi6F3taNBHOTZSj3iPcNPLLElW0mDHcaHFgb5aqm/Vj1Eg&#10;L3JdZmHgY/IIofRN91jPs1Jvi+lzB8LT5J/h//a3VpClm48t/N2JV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7j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60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8S8YA&#10;AADeAAAADwAAAGRycy9kb3ducmV2LnhtbESPXWvCMBSG7wf+h3AGu5upHYhW0zIKRWEIW52wy2Nz&#10;1pY1JyWJ2v17czHY5cv7xbMtJjOIKznfW1awmCcgiBure24VfB6r5xUIH5A1DpZJwS95KPLZwxYz&#10;bW/8Qdc6tCKOsM9QQRfCmEnpm44M+rkdiaP3bZ3BEKVrpXZ4i+NmkGmSLKXBnuNDhyOVHTU/9cUo&#10;KF9OqTu8rdfp+ctV735XlWxPSj09Tq8bEIGm8B/+a++1gnSxWkaAiBNR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f8S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61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+kcIA&#10;AADeAAAADwAAAGRycy9kb3ducmV2LnhtbESPzarCMBSE94LvEI7gTtO6EOk1ij9cruDKeh/g0Bzb&#10;YnMSmlirT28EweUwM98wy3VvGtFR62vLCtJpAoK4sLrmUsH/+XeyAOEDssbGMil4kIf1ajhYYqbt&#10;nU/U5aEUEcI+QwVVCC6T0hcVGfRT64ijd7GtwRBlW0rd4j3CTSNnSTKXBmuOCxU62lVUXPObUWC7&#10;Eo/P/eUqqd8Wf+6RO97mSo1H/eYHRKA+fMOf9kErmKWLeQrvO/EK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X6RwgAAAN4AAAAPAAAAAAAAAAAAAAAAAJgCAABkcnMvZG93&#10;bnJldi54bWxQSwUGAAAAAAQABAD1AAAAhw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62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XwMUA&#10;AADeAAAADwAAAGRycy9kb3ducmV2LnhtbESPQYvCMBSE78L+h/AW9qZpC1u0GmVXERb0YvXi7dE8&#10;22LzUpqoXX+9EQSPw8x8w8wWvWnElTpXW1YQjyIQxIXVNZcKDvv1cAzCeWSNjWVS8E8OFvOPwQwz&#10;bW+8o2vuSxEg7DJUUHnfZlK6oiKDbmRb4uCdbGfQB9mVUnd4C3DTyCSKUmmw5rBQYUvLiopzfjEK&#10;+t91ufVyEq023/cjX9J7vHV7pb4++58pCE+9f4df7T+tIInHaQLPO+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fA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1863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iPMYA&#10;AADeAAAADwAAAGRycy9kb3ducmV2LnhtbESP3WrCQBSE7wt9h+UUelc3RhCNrlICwUIR6h94ecwe&#10;k9Ds2bC7avr2bkHwcpiZb5j5sjetuJLzjWUFw0ECgri0uuFKwX5XfExA+ICssbVMCv7Iw3Lx+jLH&#10;TNsbb+i6DZWIEPYZKqhD6DIpfVmTQT+wHXH0ztYZDFG6SmqHtwg3rUyTZCwNNhwXauwor6n83V6M&#10;gnx0SN36ezpNT0dX/PhVkbM9KPX+1n/OQATqwzP8aH9pBelwMh7B/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ViP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64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dCcMA&#10;AADeAAAADwAAAGRycy9kb3ducmV2LnhtbESP3YrCMBSE7xd8h3AE79ZUEZFqFH8QF7yy+gCH5tgW&#10;m5PQxFp9erMgeDnMzDfMYtWZWrTU+MqygtEwAUGcW11xoeBy3v/OQPiArLG2TAqe5GG17P0sMNX2&#10;wSdqs1CICGGfooIyBJdK6fOSDPqhdcTRu9rGYIiyKaRu8BHhppbjJJlKgxXHhRIdbUvKb9ndKLBt&#10;gcfX7nqT1G3yg3tmjjeZUoN+t56DCNSFb/jT/tMKxqPZdAL/d+IV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bdCc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65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f08cA&#10;AADeAAAADwAAAGRycy9kb3ducmV2LnhtbESP3WrCQBSE7wt9h+UUelc3pigaXUUCwYIU/AUvj9nT&#10;JDR7NuxuNX37bkHwcpiZb5j5sjetuJLzjWUFw0ECgri0uuFKwfFQvE1A+ICssbVMCn7Jw3Lx/DTH&#10;TNsb7+i6D5WIEPYZKqhD6DIpfVmTQT+wHXH0vqwzGKJ0ldQObxFuWpkmyVgabDgu1NhRXlP5vf8x&#10;CvL3U+o+N9Npejm7YuvXRc72pNTrS7+agQjUh0f43v7QCtLhZDyC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QX9P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66" o:spid="_x0000_s1034" style="position:absolute;left:3429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m5cQA&#10;AADeAAAADwAAAGRycy9kb3ducmV2LnhtbESP3YrCMBSE7xd8h3CEvVtTvSjSNRZ/EAWvtu4DHJpj&#10;W9qchCbW6tNvhAUvh5n5hlnlo+nEQL1vLCuYzxIQxKXVDVcKfi+HryUIH5A1dpZJwYM85OvJxwoz&#10;be/8Q0MRKhEh7DNUUIfgMil9WZNBP7OOOHpX2xsMUfaV1D3eI9x0cpEkqTTYcFyo0dGuprItbkaB&#10;HSo8P/fXVtK4LY/uUTjeFkp9TsfNN4hAY3iH/9snrWAxX6YpvO7EK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5uX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67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Vas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6WC0z+NyJV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FWr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68" o:spid="_x0000_s1036" style="position:absolute;left:4526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XDL4A&#10;AADeAAAADwAAAGRycy9kb3ducmV2LnhtbERPSwrCMBDdC94hjOBOU12IVKP4QRRcWT3A0IxtsZmE&#10;Jtbq6c1CcPl4/+W6M7VoqfGVZQWTcQKCOLe64kLB7XoYzUH4gKyxtkwK3uRhver3lphq++ILtVko&#10;RAxhn6KCMgSXSunzkgz6sXXEkbvbxmCIsCmkbvAVw00tp0kykwYrjg0lOtqVlD+yp1Fg2wLPn/39&#10;Ianb5kf3zhxvM6WGg26zABGoC3/xz33SCqaT+SzujXfiF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b1wy+AAAA3gAAAA8AAAAAAAAAAAAAAAAAmAIAAGRycy9kb3ducmV2&#10;LnhtbFBLBQYAAAAABAAEAPUAAACD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69" o:spid="_x0000_s1037" style="position:absolute;left:521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kg8QA&#10;AADeAAAADwAAAGRycy9kb3ducmV2LnhtbESPzWrDMBCE74G+g9hCb7FsH/LjRjGhEJJrfh5gsba2&#10;ibUylqrYefqoEMhxmJlvmE05mk4EGlxrWUGWpCCIK6tbrhVcL/v5CoTzyBo7y6RgIgfl9mO2wULb&#10;O58onH0tIoRdgQoa7/tCSlc1ZNAltieO3q8dDPooh1rqAe8RbjqZp+lCGmw5LjTY009D1e38ZxTI&#10;q1we8tDzPn2EcPB1+1hOk1Jfn+PuG4Sn0b/Dr/ZRK8iz1WIN/3fiF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IJI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70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qlsUA&#10;AADeAAAADwAAAGRycy9kb3ducmV2LnhtbESPXWvCMBSG7wX/QziCd5paYdNqFCkUhTGYOmGXx+as&#10;LWtOShK1+/fLxcDLl/eLZ73tTSvu5HxjWcFsmoAgLq1uuFLweS4mCxA+IGtsLZOCX/Kw3QwHa8y0&#10;ffCR7qdQiTjCPkMFdQhdJqUvazLop7Yjjt63dQZDlK6S2uEjjptWpknyIg02HB9q7Civqfw53YyC&#10;fH5J3fvbcplev1zx4fdFzvai1HjU71YgAvXhGf5vH7SCdLZ4jQ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mqW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71" o:spid="_x0000_s1039" style="position:absolute;left:603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+WMEA&#10;AADeAAAADwAAAGRycy9kb3ducmV2LnhtbESPwarCMBRE94L/EK7gTtN2YaUaRQTR7VM/4NJc22Jz&#10;U5oYW7/+5cEDl8PMnGG2+8G0IlDvGssK0mUCgri0uuFKwf12WqxBOI+ssbVMCkZysN9NJ1sstH3z&#10;D4Wrr0SEsCtQQe19V0jpypoMuqXtiKP3sL1BH2VfSd3jO8JNK7MkWUmDDceFGjs61lQ+ry+jQN5l&#10;fs5Cx6fkE8LZV80nH0el5rPhsAHhafDf8H/7ohVk6TpP4e9Ov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nvlj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72" o:spid="_x0000_s1040" style="position:absolute;left:6446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gL8MA&#10;AADeAAAADwAAAGRycy9kb3ducmV2LnhtbESPwWrDMBBE74X8g9hAbo0cH+LgRgmlEJxrXX/AYm1s&#10;U2tlLEWx/fVVINDjMDNvmON5Mr0INLrOsoLdNgFBXFvdcaOg+rm8H0A4j6yxt0wKZnJwPq3ejphr&#10;++BvCqVvRISwy1FB6/2QS+nqlgy6rR2Io3ezo0Ef5dhIPeIjwk0v0yTZS4Mdx4UWB/pqqf4t70aB&#10;rGRWpGHgS7KEUPimW7J5Vmqznj4/QHia/H/41b5qBenukKXwvBOv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gL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73" o:spid="_x0000_s1041" style="position:absolute;left:6995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FtMIA&#10;AADeAAAADwAAAGRycy9kb3ducmV2LnhtbESP3YrCMBSE7wXfIRzBO02tYKVrFBFEb/15gENzti02&#10;J6WJsfXpjbCwl8PMfMNsdr1pRKDO1ZYVLOYJCOLC6ppLBffbcbYG4TyyxsYyKRjIwW47Hm0w1/bF&#10;FwpXX4oIYZejgsr7NpfSFRUZdHPbEkfv13YGfZRdKXWHrwg3jUyTZCUN1hwXKmzpUFHxuD6NAnmX&#10;2SkNLR+TdwgnX9bvbBiUmk76/Q8IT73/D/+1z1pBulhnS/jeiVdAb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YW0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74" o:spid="_x0000_s1042" style="position:absolute;left:7543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slccA&#10;AADeAAAADwAAAGRycy9kb3ducmV2LnhtbESPQWvCQBSE74X+h+UVvOnGKFVTV5FAqCAFtRV6fM2+&#10;JsHs27C71fjvuwWhx2FmvmGW69604kLON5YVjEcJCOLS6oYrBR/vxXAOwgdkja1lUnAjD+vV48MS&#10;M22vfKDLMVQiQthnqKAOocuk9GVNBv3IdsTR+7bOYIjSVVI7vEa4aWWaJM/SYMNxocaO8prK8/HH&#10;KMgnp9S97RaL9OvTFXv/WuRsT0oNnvrNC4hAffgP39tbrSAdz2dT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FbJ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75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JDscA&#10;AADeAAAADwAAAGRycy9kb3ducmV2LnhtbESPQWvCQBSE74X+h+UVvOnGiFVTV5FAqCAFtRV6fM2+&#10;JsHs27C71fjvuwWhx2FmvmGW69604kLON5YVjEcJCOLS6oYrBR/vxXAOwgdkja1lUnAjD+vV48MS&#10;M22vfKDLMVQiQthnqKAOocuk9GVNBv3IdsTR+7bOYIjSVVI7vEa4aWWaJM/SYMNxocaO8prK8/HH&#10;KMgnp9S97RaL9OvTFXv/WuRsT0oNnvrNC4hAffgP39tbrSAdz2dT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JyQ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76" o:spid="_x0000_s1044" style="position:absolute;left:8503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mLMEA&#10;AADeAAAADwAAAGRycy9kb3ducmV2LnhtbESPzarCMBSE94LvEI7gTlO7sFKNIoJ4t/48wKE5tsXm&#10;pDQxtj79jSC4HGbmG2az600jAnWutqxgMU9AEBdW11wquF2PsxUI55E1NpZJwUAOdtvxaIO5ti8+&#10;U7j4UkQIuxwVVN63uZSuqMigm9uWOHp32xn0UXal1B2+Itw0Mk2SpTRYc1yosKVDRcXj8jQK5E1m&#10;pzS0fEzeIZx8Wb+zYVBqOun3axCeev8Lf9t/WkG6WGVL+NyJV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OJiz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77" o:spid="_x0000_s1045" style="position:absolute;left:905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y4scA&#10;AADeAAAADwAAAGRycy9kb3ducmV2LnhtbESPS2vDMBCE74X+B7GF3ho5LuThRAnBYFIIhTwhx421&#10;tU2tlZHUxP33VSGQ4zAz3zDzZW9acSXnG8sKhoMEBHFpdcOVguOheJuA8AFZY2uZFPySh+Xi+WmO&#10;mbY33tF1HyoRIewzVFCH0GVS+rImg35gO+LofVlnMETpKqkd3iLctDJNkpE02HBcqLGjvKbye/9j&#10;FOTvp9R9bqbT9HJ2xdavi5ztSanXl341AxGoD4/wvf2hFaTDyXgM/3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X8u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78" o:spid="_x0000_s1046" style="position:absolute;left:946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mkMMA&#10;AADeAAAADwAAAGRycy9kb3ducmV2LnhtbERPXWvCMBR9F/wP4Qq+aWqFTatRpFAUxmDqhD1em7u2&#10;rLkpSdTu3y8PAx8P53u97U0r7uR8Y1nBbJqAIC6tbrhS8HkuJgsQPiBrbC2Tgl/ysN0MB2vMtH3w&#10;ke6nUIkYwj5DBXUIXSalL2sy6Ke2I47ct3UGQ4SuktrhI4abVqZJ8iINNhwbauwor6n8Od2Mgnx+&#10;Sd3723KZXr9c8eH3Rc72otR41O9WIAL14Sn+dx+0gnS2eI174514B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hmkM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79" o:spid="_x0000_s1047" style="position:absolute;left:1001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yXsQA&#10;AADeAAAADwAAAGRycy9kb3ducmV2LnhtbESPwWrDMBBE74H8g9hCb4kcH2rXiRJKIaTXOv6Axdra&#10;JtbKWIpi++urQiHHYWbeMIfTZHoRaHSdZQW7bQKCuLa640ZBdT1vchDOI2vsLZOCmRycjuvVAQtt&#10;H/xNofSNiBB2BSpovR8KKV3dkkG3tQNx9H7saNBHOTZSj/iIcNPLNEnepMGO40KLA322VN/Ku1Eg&#10;K5ld0jDwOVlCuPimW7J5Vur1ZfrYg/A0+Wf4v/2lFaS7PHuHvzvxC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sl7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80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sascUA&#10;AADeAAAADwAAAGRycy9kb3ducmV2LnhtbESPy2rDMBBF94X8g5hAd40cF4rjWg7FYFIoheYFXU6s&#10;iW1qjYykJO7fV4tClpf74hTryQziSs73lhUsFwkI4sbqnlsFh339lIHwAVnjYJkU/JKHdTl7KDDX&#10;9sZbuu5CK+II+xwVdCGMuZS+6cigX9iROHpn6wyGKF0rtcNbHDeDTJPkRRrsOT50OFLVUfOzuxgF&#10;1fMxdZ8fq1V6+nb1l9/UFdujUo/z6e0VRKAp3MP/7XetIF1mWQSIOBEF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xq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81" o:spid="_x0000_s1049" style="position:absolute;left:1097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e/KscA&#10;AADeAAAADwAAAGRycy9kb3ducmV2LnhtbESPQWvCQBSE74X+h+UVvNVNUpCYukoJBAtSsLZCj8/s&#10;MwnNvg27q6b/3hUKHoeZ+YZZrEbTizM531lWkE4TEMS11R03Cr6/qucchA/IGnvLpOCPPKyWjw8L&#10;LLS98Cedd6EREcK+QAVtCEMhpa9bMuindiCO3tE6gyFK10jt8BLhppdZksykwY7jQosDlS3Vv7uT&#10;UVC+7DP3sZnPs8OPq7Z+XZVs90pNnsa3VxCBxnAP/7fftYIszfMUbnfi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nvy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82" o:spid="_x0000_s1050" style="position:absolute;left:11658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QCMMA&#10;AADeAAAADwAAAGRycy9kb3ducmV2LnhtbESPwWrDMBBE74X8g9hAbo0cH2LjRgmlEJxr3XzAYm1s&#10;U2tlLEWx/fVVINDjMDNvmMNpMr0INLrOsoLdNgFBXFvdcaPg+nN+z0E4j6yxt0wKZnJwOq7eDlho&#10;++BvCpVvRISwK1BB6/1QSOnqlgy6rR2Io3ezo0Ef5dhIPeIjwk0v0yTZS4Mdx4UWB/pqqf6t7kaB&#10;vMqsTMPA52QJofRNt2TzrNRmPX1+gPA0+f/wq33RCtJdnqfwvBOv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QC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83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1k8EA&#10;AADeAAAADwAAAGRycy9kb3ducmV2LnhtbESP0YrCMBRE3wX/IVzBN02toKUaRQRxX1f9gEtzbYvN&#10;TWlibP36zYLg4zAzZ5jtvjeNCNS52rKCxTwBQVxYXXOp4HY9zTIQziNrbCyTgoEc7Hfj0RZzbV/8&#10;S+HiSxEh7HJUUHnf5lK6oiKDbm5b4ujdbWfQR9mVUnf4inDTyDRJVtJgzXGhwpaOFRWPy9MokDe5&#10;Pqeh5VPyDuHsy/q9HgalppP+sAHhqfff8Kf9oxWkiyxbwv+deAX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9ZPBAAAA3gAAAA8AAAAAAAAAAAAAAAAAmAIAAGRycy9kb3du&#10;cmV2LnhtbFBLBQYAAAAABAAEAPUAAACG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1884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788UA&#10;AADeAAAADwAAAGRycy9kb3ducmV2LnhtbESPzWrDMBCE74W8g9hAb40cE4pxrIQ4pSTQU90+wGKt&#10;f4i1EpbiOH36qFDocZiZb5hiP5tBTDT63rKC9SoBQVxb3XOr4Pvr/SUD4QOyxsEyKbiTh/1u8VRg&#10;ru2NP2mqQisihH2OCroQXC6lrzsy6FfWEUevsaPBEOXYSj3iLcLNINMkeZUGe44LHTo6dlRfqqtR&#10;YKcWP37emoukuaxP7l45LiulnpfzYQsi0Bz+w3/ts1aQrrNsA7934hW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jvz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1885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5KccA&#10;AADeAAAADwAAAGRycy9kb3ducmV2LnhtbESPQWvCQBSE7wX/w/IKvdWNKUqMriKB0EIRWlvB4zP7&#10;TEKzb8PuVuO/dwtCj8PMfMMs14PpxJmcby0rmIwTEMSV1S3XCr6/yucMhA/IGjvLpOBKHtar0cMS&#10;c20v/EnnXahFhLDPUUETQp9L6auGDPqx7Ymjd7LOYIjS1VI7vES46WSaJDNpsOW40GBPRUPVz+7X&#10;KChe9qnbvs/n6fHgyg//WhZs90o9PQ6bBYhAQ/gP39tvWkE6ybIp/N2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cuS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1886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tWC8MA&#10;AADeAAAADwAAAGRycy9kb3ducmV2LnhtbESPwWrDMBBE74X8g9hCbo0cH2zjRgmlEJJrXH/AYm1t&#10;U2tlLEWx8/VRINDjMDNvmN1hNoMINLnesoLtJgFB3Fjdc6ug/jl+FCCcR9Y4WCYFCzk47FdvOyy1&#10;vfGFQuVbESHsSlTQeT+WUrqmI4NuY0fi6P3ayaCPcmqlnvAW4WaQaZJk0mDPcaHDkb47av6qq1Eg&#10;a5mf0jDyMbmHcPJtf8+XRan1+/z1CcLT7P/Dr/ZZK0i3RZHB8068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tWC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0685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eBsUA&#10;AADeAAAADwAAAGRycy9kb3ducmV2LnhtbESPQYvCMBSE78L+h/AWvMiarKCUrlF2FypePFj9AW+b&#10;Z1u2eSlJ1PrvjSB4HGbmG2a5HmwnLuRD61jD51SBIK6cabnWcDwUHxmIEJENdo5Jw40CrFdvoyXm&#10;xl15T5cy1iJBOOSooYmxz6UMVUMWw9T1xMk7OW8xJulraTxeE9x2cqbUQlpsOS002NNvQ9V/ebYa&#10;is3kx1RZOdn97dWp8N543uy0Hr8P318gIg3xFX62t0bDTC2yOTzupC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54G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0686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AccUA&#10;AADeAAAADwAAAGRycy9kb3ducmV2LnhtbESPQWvCQBSE74X+h+UVehHd1UMIqatoIdKLB1N/wGv2&#10;mQSzb8PuNsZ/3y0IHoeZ+YZZbyfbi5F86BxrWC4UCOLamY4bDefvcp6DCBHZYO+YNNwpwHbz+rLG&#10;wrgbn2isYiMShEOBGtoYh0LKULdkMSzcQJy8i/MWY5K+kcbjLcFtL1dKZdJix2mhxYE+W6qv1a/V&#10;UB5me1Pn1ez4c1KX0nvj+XDU+v1t2n2AiDTFZ/jR/jIaVirLM/i/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QBx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1629000504</w:t>
    </w:r>
  </w:p>
  <w:p w:rsidR="00165418" w:rsidRDefault="00165418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D3" w:rsidRDefault="00B82ED3">
      <w:pPr>
        <w:spacing w:after="0" w:line="240" w:lineRule="auto"/>
      </w:pPr>
      <w:r>
        <w:separator/>
      </w:r>
    </w:p>
  </w:footnote>
  <w:footnote w:type="continuationSeparator" w:id="0">
    <w:p w:rsidR="00B82ED3" w:rsidRDefault="00B8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C8E"/>
    <w:multiLevelType w:val="hybridMultilevel"/>
    <w:tmpl w:val="D51ACD0A"/>
    <w:lvl w:ilvl="0" w:tplc="AF30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677"/>
    <w:multiLevelType w:val="hybridMultilevel"/>
    <w:tmpl w:val="D572FD0C"/>
    <w:lvl w:ilvl="0" w:tplc="6FA46F80">
      <w:start w:val="1"/>
      <w:numFmt w:val="decimal"/>
      <w:lvlText w:val="%1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13E89"/>
    <w:multiLevelType w:val="hybridMultilevel"/>
    <w:tmpl w:val="B3D68F76"/>
    <w:lvl w:ilvl="0" w:tplc="4AF880F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16AC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E748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58F43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1880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D42F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149C4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08C09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5C0EE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D24CC"/>
    <w:multiLevelType w:val="hybridMultilevel"/>
    <w:tmpl w:val="C03A2A32"/>
    <w:lvl w:ilvl="0" w:tplc="09B60E8A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A6CEA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0A46E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624B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A8766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6A9F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D856CA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90C19E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F4097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407F27"/>
    <w:multiLevelType w:val="hybridMultilevel"/>
    <w:tmpl w:val="8820C40E"/>
    <w:lvl w:ilvl="0" w:tplc="DE18D38E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9029E6">
      <w:start w:val="1"/>
      <w:numFmt w:val="lowerLetter"/>
      <w:lvlText w:val="%2"/>
      <w:lvlJc w:val="left"/>
      <w:pPr>
        <w:ind w:left="8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CA78CC">
      <w:start w:val="1"/>
      <w:numFmt w:val="lowerRoman"/>
      <w:lvlText w:val="%3"/>
      <w:lvlJc w:val="left"/>
      <w:pPr>
        <w:ind w:left="9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12FD74">
      <w:start w:val="1"/>
      <w:numFmt w:val="decimal"/>
      <w:lvlText w:val="%4"/>
      <w:lvlJc w:val="left"/>
      <w:pPr>
        <w:ind w:left="9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50B98A">
      <w:start w:val="1"/>
      <w:numFmt w:val="lowerLetter"/>
      <w:lvlText w:val="%5"/>
      <w:lvlJc w:val="left"/>
      <w:pPr>
        <w:ind w:left="10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722C28">
      <w:start w:val="1"/>
      <w:numFmt w:val="lowerRoman"/>
      <w:lvlText w:val="%6"/>
      <w:lvlJc w:val="left"/>
      <w:pPr>
        <w:ind w:left="1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C660EC">
      <w:start w:val="1"/>
      <w:numFmt w:val="decimal"/>
      <w:lvlText w:val="%7"/>
      <w:lvlJc w:val="left"/>
      <w:pPr>
        <w:ind w:left="1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E27CEC">
      <w:start w:val="1"/>
      <w:numFmt w:val="lowerLetter"/>
      <w:lvlText w:val="%8"/>
      <w:lvlJc w:val="left"/>
      <w:pPr>
        <w:ind w:left="1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3CF9A8">
      <w:start w:val="1"/>
      <w:numFmt w:val="lowerRoman"/>
      <w:lvlText w:val="%9"/>
      <w:lvlJc w:val="left"/>
      <w:pPr>
        <w:ind w:left="1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DD6DD9"/>
    <w:multiLevelType w:val="hybridMultilevel"/>
    <w:tmpl w:val="C62C0838"/>
    <w:lvl w:ilvl="0" w:tplc="CEEE1BA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0A34DE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6E174A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0C4D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0231D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2678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BA11D8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884A7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24688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5B74DB"/>
    <w:multiLevelType w:val="hybridMultilevel"/>
    <w:tmpl w:val="926C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5DF5"/>
    <w:multiLevelType w:val="hybridMultilevel"/>
    <w:tmpl w:val="F118F090"/>
    <w:lvl w:ilvl="0" w:tplc="88B2781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0C7D"/>
    <w:multiLevelType w:val="hybridMultilevel"/>
    <w:tmpl w:val="A4283668"/>
    <w:lvl w:ilvl="0" w:tplc="C4602A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705758"/>
    <w:multiLevelType w:val="multilevel"/>
    <w:tmpl w:val="44806C82"/>
    <w:lvl w:ilvl="0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47BE2"/>
    <w:multiLevelType w:val="hybridMultilevel"/>
    <w:tmpl w:val="C6A42E96"/>
    <w:lvl w:ilvl="0" w:tplc="B628BFE4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84E80C">
      <w:start w:val="1"/>
      <w:numFmt w:val="lowerLetter"/>
      <w:lvlText w:val="%2"/>
      <w:lvlJc w:val="left"/>
      <w:pPr>
        <w:ind w:left="8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68D728">
      <w:start w:val="1"/>
      <w:numFmt w:val="lowerRoman"/>
      <w:lvlText w:val="%3"/>
      <w:lvlJc w:val="left"/>
      <w:pPr>
        <w:ind w:left="9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7A892A">
      <w:start w:val="1"/>
      <w:numFmt w:val="decimal"/>
      <w:lvlText w:val="%4"/>
      <w:lvlJc w:val="left"/>
      <w:pPr>
        <w:ind w:left="9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08C04">
      <w:start w:val="1"/>
      <w:numFmt w:val="lowerLetter"/>
      <w:lvlText w:val="%5"/>
      <w:lvlJc w:val="left"/>
      <w:pPr>
        <w:ind w:left="10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5A5840">
      <w:start w:val="1"/>
      <w:numFmt w:val="lowerRoman"/>
      <w:lvlText w:val="%6"/>
      <w:lvlJc w:val="left"/>
      <w:pPr>
        <w:ind w:left="1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1A96FA">
      <w:start w:val="1"/>
      <w:numFmt w:val="decimal"/>
      <w:lvlText w:val="%7"/>
      <w:lvlJc w:val="left"/>
      <w:pPr>
        <w:ind w:left="1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7E758C">
      <w:start w:val="1"/>
      <w:numFmt w:val="lowerLetter"/>
      <w:lvlText w:val="%8"/>
      <w:lvlJc w:val="left"/>
      <w:pPr>
        <w:ind w:left="1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4C2C70">
      <w:start w:val="1"/>
      <w:numFmt w:val="lowerRoman"/>
      <w:lvlText w:val="%9"/>
      <w:lvlJc w:val="left"/>
      <w:pPr>
        <w:ind w:left="1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B0FD2"/>
    <w:multiLevelType w:val="hybridMultilevel"/>
    <w:tmpl w:val="60F4DBB6"/>
    <w:lvl w:ilvl="0" w:tplc="7262B2F4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DC731C">
      <w:start w:val="1"/>
      <w:numFmt w:val="decimal"/>
      <w:lvlText w:val="%2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BE265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A4B8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E8A25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EA0354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90D312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CED45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FAC7B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1D3E49"/>
    <w:multiLevelType w:val="hybridMultilevel"/>
    <w:tmpl w:val="5CA6D010"/>
    <w:lvl w:ilvl="0" w:tplc="9A543094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666D9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7608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C8812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F4351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3CC54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9693F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64D7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04727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14BB0"/>
    <w:multiLevelType w:val="hybridMultilevel"/>
    <w:tmpl w:val="9370BF24"/>
    <w:lvl w:ilvl="0" w:tplc="803CE236">
      <w:start w:val="1"/>
      <w:numFmt w:val="decimal"/>
      <w:lvlText w:val="%1."/>
      <w:lvlJc w:val="left"/>
      <w:pPr>
        <w:ind w:left="2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AA87A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8DF9C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6CB9E0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0ACFF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149C5E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AC492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C665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3CC85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B109A"/>
    <w:multiLevelType w:val="hybridMultilevel"/>
    <w:tmpl w:val="1036232A"/>
    <w:lvl w:ilvl="0" w:tplc="5C5C8AE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8C18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810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6592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32C3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1013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DC010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563E0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F435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BE0739"/>
    <w:multiLevelType w:val="hybridMultilevel"/>
    <w:tmpl w:val="6AB87416"/>
    <w:lvl w:ilvl="0" w:tplc="FE0808A2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944D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6A7A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0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AE60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B061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070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689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CEDA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462871"/>
    <w:multiLevelType w:val="hybridMultilevel"/>
    <w:tmpl w:val="84CE4B64"/>
    <w:lvl w:ilvl="0" w:tplc="A60A62B8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F66A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E002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94A2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DA5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38E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9F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08AB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50AE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AD1572"/>
    <w:multiLevelType w:val="hybridMultilevel"/>
    <w:tmpl w:val="C8864C9E"/>
    <w:lvl w:ilvl="0" w:tplc="DDA82118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E02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F244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18A2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0865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98B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284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9A33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AA6F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013CAAAE"/>
    <w:lvl w:ilvl="0" w:tplc="3EDCD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57FAA"/>
    <w:multiLevelType w:val="hybridMultilevel"/>
    <w:tmpl w:val="01C078DA"/>
    <w:lvl w:ilvl="0" w:tplc="AB3A44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EDCE546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8B8D03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6E7546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1C962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D85880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3ECD442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40C0C1C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6C2370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21233A"/>
    <w:multiLevelType w:val="hybridMultilevel"/>
    <w:tmpl w:val="4404AAA0"/>
    <w:lvl w:ilvl="0" w:tplc="29DA159E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24051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8E36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2E28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4F5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4F5D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AC39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6348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4CE11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6633C"/>
    <w:multiLevelType w:val="hybridMultilevel"/>
    <w:tmpl w:val="40F8EAB2"/>
    <w:lvl w:ilvl="0" w:tplc="5AEC8814">
      <w:start w:val="1"/>
      <w:numFmt w:val="decimal"/>
      <w:lvlText w:val="%1.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E6AA9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C455F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24C00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94C86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FEC8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509C4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DE26A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CA5DA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10131C"/>
    <w:multiLevelType w:val="hybridMultilevel"/>
    <w:tmpl w:val="A0B0FF42"/>
    <w:lvl w:ilvl="0" w:tplc="0BBEF63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8DD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36FE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3692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B0C1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1A73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54E64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F066B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642BF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871B6"/>
    <w:multiLevelType w:val="hybridMultilevel"/>
    <w:tmpl w:val="6674D6F2"/>
    <w:lvl w:ilvl="0" w:tplc="8FF4F590">
      <w:start w:val="1"/>
      <w:numFmt w:val="decimal"/>
      <w:lvlText w:val="%1.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FE42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8BA1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03A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5869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787F1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267DE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F4FEE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686E9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E55A83"/>
    <w:multiLevelType w:val="multilevel"/>
    <w:tmpl w:val="DDCA23BE"/>
    <w:lvl w:ilvl="0">
      <w:start w:val="2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B56088"/>
    <w:multiLevelType w:val="hybridMultilevel"/>
    <w:tmpl w:val="C2D4C95A"/>
    <w:lvl w:ilvl="0" w:tplc="1C8CACBC">
      <w:start w:val="1"/>
      <w:numFmt w:val="decimal"/>
      <w:lvlText w:val="%1."/>
      <w:lvlJc w:val="left"/>
      <w:pPr>
        <w:ind w:left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125948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165FE4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9A6EA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65A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1AA45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6890D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603F0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98EA20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C67144"/>
    <w:multiLevelType w:val="hybridMultilevel"/>
    <w:tmpl w:val="F95A928C"/>
    <w:lvl w:ilvl="0" w:tplc="8482153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6BB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C0B7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CE3D5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E250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18E91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CAB45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6EB24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24CBA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600D68"/>
    <w:multiLevelType w:val="hybridMultilevel"/>
    <w:tmpl w:val="E92A9016"/>
    <w:lvl w:ilvl="0" w:tplc="48A438C0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3C406E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A4F796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C7CD8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6A53C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6C5BFA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965BA8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42FAC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09A5C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B39BF"/>
    <w:multiLevelType w:val="hybridMultilevel"/>
    <w:tmpl w:val="BE345DE6"/>
    <w:lvl w:ilvl="0" w:tplc="CEDEA978">
      <w:start w:val="1"/>
      <w:numFmt w:val="decimal"/>
      <w:lvlText w:val="%1)"/>
      <w:lvlJc w:val="left"/>
      <w:pPr>
        <w:ind w:left="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65C50">
      <w:start w:val="1"/>
      <w:numFmt w:val="lowerLetter"/>
      <w:lvlText w:val="%2"/>
      <w:lvlJc w:val="left"/>
      <w:pPr>
        <w:ind w:left="1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8A0264">
      <w:start w:val="1"/>
      <w:numFmt w:val="lowerRoman"/>
      <w:lvlText w:val="%3"/>
      <w:lvlJc w:val="left"/>
      <w:pPr>
        <w:ind w:left="2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E6A3BA">
      <w:start w:val="1"/>
      <w:numFmt w:val="decimal"/>
      <w:lvlText w:val="%4"/>
      <w:lvlJc w:val="left"/>
      <w:pPr>
        <w:ind w:left="3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5A64E4">
      <w:start w:val="1"/>
      <w:numFmt w:val="lowerLetter"/>
      <w:lvlText w:val="%5"/>
      <w:lvlJc w:val="left"/>
      <w:pPr>
        <w:ind w:left="3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52E6A6">
      <w:start w:val="1"/>
      <w:numFmt w:val="lowerRoman"/>
      <w:lvlText w:val="%6"/>
      <w:lvlJc w:val="left"/>
      <w:pPr>
        <w:ind w:left="4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3A9A1A">
      <w:start w:val="1"/>
      <w:numFmt w:val="decimal"/>
      <w:lvlText w:val="%7"/>
      <w:lvlJc w:val="left"/>
      <w:pPr>
        <w:ind w:left="5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FCECE0">
      <w:start w:val="1"/>
      <w:numFmt w:val="lowerLetter"/>
      <w:lvlText w:val="%8"/>
      <w:lvlJc w:val="left"/>
      <w:pPr>
        <w:ind w:left="5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F4354C">
      <w:start w:val="1"/>
      <w:numFmt w:val="lowerRoman"/>
      <w:lvlText w:val="%9"/>
      <w:lvlJc w:val="left"/>
      <w:pPr>
        <w:ind w:left="6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535FE9"/>
    <w:multiLevelType w:val="hybridMultilevel"/>
    <w:tmpl w:val="94109E68"/>
    <w:lvl w:ilvl="0" w:tplc="A1D6FD0E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FCA35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94B4B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EED6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8C73D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8A08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3E30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BA99C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EA2F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8A6D54"/>
    <w:multiLevelType w:val="hybridMultilevel"/>
    <w:tmpl w:val="0B9A5BD6"/>
    <w:lvl w:ilvl="0" w:tplc="9F866A8A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A297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50DF9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E86A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82FBB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98B3D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F071BA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FADCD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16C3F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FE667E"/>
    <w:multiLevelType w:val="hybridMultilevel"/>
    <w:tmpl w:val="9E0E1CFE"/>
    <w:lvl w:ilvl="0" w:tplc="A4329A24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7A814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68EB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C43B4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7A5C8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40BCE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9468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7E8FA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DA500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E615DE"/>
    <w:multiLevelType w:val="hybridMultilevel"/>
    <w:tmpl w:val="7B388B64"/>
    <w:lvl w:ilvl="0" w:tplc="A3C0780E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3E6E74">
      <w:start w:val="1"/>
      <w:numFmt w:val="decimal"/>
      <w:lvlText w:val="%2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D290D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0E736A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F444EA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2A0F2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68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10A7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B818A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ED219D"/>
    <w:multiLevelType w:val="multilevel"/>
    <w:tmpl w:val="BF747508"/>
    <w:lvl w:ilvl="0">
      <w:start w:val="2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525ADF"/>
    <w:multiLevelType w:val="multilevel"/>
    <w:tmpl w:val="6C5EC37E"/>
    <w:lvl w:ilvl="0">
      <w:start w:val="1"/>
      <w:numFmt w:val="decimal"/>
      <w:lvlText w:val="%1."/>
      <w:lvlJc w:val="left"/>
      <w:pPr>
        <w:ind w:left="77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0C7B83"/>
    <w:multiLevelType w:val="hybridMultilevel"/>
    <w:tmpl w:val="4662864C"/>
    <w:lvl w:ilvl="0" w:tplc="957E6D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6BE6"/>
    <w:multiLevelType w:val="hybridMultilevel"/>
    <w:tmpl w:val="475E55B0"/>
    <w:lvl w:ilvl="0" w:tplc="AC06DCA8">
      <w:start w:val="1"/>
      <w:numFmt w:val="decimal"/>
      <w:lvlText w:val="%1."/>
      <w:lvlJc w:val="left"/>
      <w:pPr>
        <w:ind w:left="23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D2C5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ECD9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9C49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409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0689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C24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E26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8063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BE2868"/>
    <w:multiLevelType w:val="hybridMultilevel"/>
    <w:tmpl w:val="A49EE87A"/>
    <w:lvl w:ilvl="0" w:tplc="C460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B78D4"/>
    <w:multiLevelType w:val="hybridMultilevel"/>
    <w:tmpl w:val="5C8E4D76"/>
    <w:lvl w:ilvl="0" w:tplc="04C40D70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26EA2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BE8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AACF82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50A174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815D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0887F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BCFB4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6A8A56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983D35"/>
    <w:multiLevelType w:val="hybridMultilevel"/>
    <w:tmpl w:val="BF1ABE8A"/>
    <w:lvl w:ilvl="0" w:tplc="398E4BAE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BEE10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C2373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0C630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88F92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C4A82A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4069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C6373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A2A4A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1"/>
  </w:num>
  <w:num w:numId="3">
    <w:abstractNumId w:val="33"/>
  </w:num>
  <w:num w:numId="4">
    <w:abstractNumId w:val="16"/>
  </w:num>
  <w:num w:numId="5">
    <w:abstractNumId w:val="29"/>
  </w:num>
  <w:num w:numId="6">
    <w:abstractNumId w:val="14"/>
  </w:num>
  <w:num w:numId="7">
    <w:abstractNumId w:val="17"/>
  </w:num>
  <w:num w:numId="8">
    <w:abstractNumId w:val="26"/>
  </w:num>
  <w:num w:numId="9">
    <w:abstractNumId w:val="38"/>
  </w:num>
  <w:num w:numId="10">
    <w:abstractNumId w:val="21"/>
  </w:num>
  <w:num w:numId="11">
    <w:abstractNumId w:val="23"/>
  </w:num>
  <w:num w:numId="12">
    <w:abstractNumId w:val="31"/>
  </w:num>
  <w:num w:numId="13">
    <w:abstractNumId w:val="12"/>
  </w:num>
  <w:num w:numId="14">
    <w:abstractNumId w:val="30"/>
  </w:num>
  <w:num w:numId="15">
    <w:abstractNumId w:val="27"/>
  </w:num>
  <w:num w:numId="16">
    <w:abstractNumId w:val="10"/>
  </w:num>
  <w:num w:numId="17">
    <w:abstractNumId w:val="5"/>
  </w:num>
  <w:num w:numId="18">
    <w:abstractNumId w:val="3"/>
  </w:num>
  <w:num w:numId="19">
    <w:abstractNumId w:val="19"/>
  </w:num>
  <w:num w:numId="20">
    <w:abstractNumId w:val="20"/>
  </w:num>
  <w:num w:numId="21">
    <w:abstractNumId w:val="18"/>
  </w:num>
  <w:num w:numId="22">
    <w:abstractNumId w:val="1"/>
  </w:num>
  <w:num w:numId="23">
    <w:abstractNumId w:val="25"/>
  </w:num>
  <w:num w:numId="24">
    <w:abstractNumId w:val="13"/>
  </w:num>
  <w:num w:numId="25">
    <w:abstractNumId w:val="9"/>
  </w:num>
  <w:num w:numId="26">
    <w:abstractNumId w:val="32"/>
  </w:num>
  <w:num w:numId="27">
    <w:abstractNumId w:val="24"/>
  </w:num>
  <w:num w:numId="28">
    <w:abstractNumId w:val="15"/>
  </w:num>
  <w:num w:numId="29">
    <w:abstractNumId w:val="2"/>
  </w:num>
  <w:num w:numId="30">
    <w:abstractNumId w:val="22"/>
  </w:num>
  <w:num w:numId="31">
    <w:abstractNumId w:val="36"/>
  </w:num>
  <w:num w:numId="32">
    <w:abstractNumId w:val="28"/>
  </w:num>
  <w:num w:numId="33">
    <w:abstractNumId w:val="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5"/>
  </w:num>
  <w:num w:numId="40">
    <w:abstractNumId w:val="37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58"/>
    <w:rsid w:val="000C4D05"/>
    <w:rsid w:val="000E76C6"/>
    <w:rsid w:val="00140396"/>
    <w:rsid w:val="00150DC7"/>
    <w:rsid w:val="00162811"/>
    <w:rsid w:val="00165418"/>
    <w:rsid w:val="00195E7D"/>
    <w:rsid w:val="001F66F4"/>
    <w:rsid w:val="0027744B"/>
    <w:rsid w:val="002B0EE4"/>
    <w:rsid w:val="00340B30"/>
    <w:rsid w:val="00377E68"/>
    <w:rsid w:val="003F6AFA"/>
    <w:rsid w:val="00433EF6"/>
    <w:rsid w:val="004929FC"/>
    <w:rsid w:val="005236C9"/>
    <w:rsid w:val="00527C5E"/>
    <w:rsid w:val="00534BD9"/>
    <w:rsid w:val="00660F05"/>
    <w:rsid w:val="00664610"/>
    <w:rsid w:val="00673CA6"/>
    <w:rsid w:val="006764AC"/>
    <w:rsid w:val="006D3B50"/>
    <w:rsid w:val="006E42B2"/>
    <w:rsid w:val="006F49AC"/>
    <w:rsid w:val="007230E5"/>
    <w:rsid w:val="007A75A6"/>
    <w:rsid w:val="007E3BE3"/>
    <w:rsid w:val="00823377"/>
    <w:rsid w:val="00825239"/>
    <w:rsid w:val="008E34AB"/>
    <w:rsid w:val="008E5025"/>
    <w:rsid w:val="00941F8E"/>
    <w:rsid w:val="00986720"/>
    <w:rsid w:val="009B753D"/>
    <w:rsid w:val="00A038F2"/>
    <w:rsid w:val="00A07910"/>
    <w:rsid w:val="00A70B3A"/>
    <w:rsid w:val="00AF00C9"/>
    <w:rsid w:val="00B25358"/>
    <w:rsid w:val="00B73C77"/>
    <w:rsid w:val="00B82ED3"/>
    <w:rsid w:val="00C32236"/>
    <w:rsid w:val="00C35583"/>
    <w:rsid w:val="00C53E98"/>
    <w:rsid w:val="00C76669"/>
    <w:rsid w:val="00D3340A"/>
    <w:rsid w:val="00D47847"/>
    <w:rsid w:val="00D840D8"/>
    <w:rsid w:val="00DD4574"/>
    <w:rsid w:val="00E16DBB"/>
    <w:rsid w:val="00E22E37"/>
    <w:rsid w:val="00E86997"/>
    <w:rsid w:val="00EC2E5D"/>
    <w:rsid w:val="00F13F93"/>
    <w:rsid w:val="00F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B1BBD-66E7-4912-BCB9-806FD23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1" w:hanging="10"/>
      <w:outlineLvl w:val="0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right="1" w:hanging="10"/>
      <w:outlineLvl w:val="1"/>
    </w:pPr>
    <w:rPr>
      <w:rFonts w:eastAsia="Calibri" w:cs="Calibri"/>
      <w:b/>
      <w:color w:val="000000"/>
      <w:sz w:val="18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65" w:lineRule="auto"/>
      <w:ind w:left="10" w:right="1" w:hanging="10"/>
      <w:outlineLvl w:val="2"/>
    </w:pPr>
    <w:rPr>
      <w:rFonts w:eastAsia="Calibri" w:cs="Calibri"/>
      <w:b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1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1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3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340A"/>
    <w:rPr>
      <w:rFonts w:eastAsia="Calibri" w:cs="Calibri"/>
      <w:color w:val="000000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D3340A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character" w:styleId="a6">
    <w:name w:val="Hyperlink"/>
    <w:uiPriority w:val="99"/>
    <w:unhideWhenUsed/>
    <w:rsid w:val="00D3340A"/>
    <w:rPr>
      <w:color w:val="0000FF"/>
      <w:u w:val="single"/>
    </w:rPr>
  </w:style>
  <w:style w:type="paragraph" w:styleId="a7">
    <w:name w:val="No Spacing"/>
    <w:uiPriority w:val="1"/>
    <w:qFormat/>
    <w:rsid w:val="007A75A6"/>
    <w:rPr>
      <w:rFonts w:eastAsia="Calibri"/>
      <w:sz w:val="22"/>
      <w:szCs w:val="22"/>
      <w:lang w:eastAsia="en-US"/>
    </w:rPr>
  </w:style>
  <w:style w:type="character" w:customStyle="1" w:styleId="11">
    <w:name w:val="Основной текст1"/>
    <w:rsid w:val="007A75A6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styleId="a8">
    <w:name w:val="Emphasis"/>
    <w:qFormat/>
    <w:rsid w:val="007A75A6"/>
    <w:rPr>
      <w:i/>
      <w:iCs/>
    </w:rPr>
  </w:style>
  <w:style w:type="table" w:customStyle="1" w:styleId="12">
    <w:name w:val="Сетка таблицы1"/>
    <w:basedOn w:val="a1"/>
    <w:uiPriority w:val="59"/>
    <w:rsid w:val="002B0EE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2B0EE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2B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styleId="ab">
    <w:name w:val="Strong"/>
    <w:basedOn w:val="a0"/>
    <w:uiPriority w:val="22"/>
    <w:qFormat/>
    <w:rsid w:val="00A0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9129" TargetMode="External"/><Relationship Id="rId13" Type="http://schemas.openxmlformats.org/officeDocument/2006/relationships/hyperlink" Target="http://library.kuzstu.ru/meto.php?n=8517" TargetMode="External"/><Relationship Id="rId18" Type="http://schemas.openxmlformats.org/officeDocument/2006/relationships/hyperlink" Target="https://www.technormativ.ru/" TargetMode="External"/><Relationship Id="rId26" Type="http://schemas.openxmlformats.org/officeDocument/2006/relationships/hyperlink" Target="https://kuzst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ng-media.ru/ru/https:/mining-media.ru/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urait.ru/bcode/539133" TargetMode="External"/><Relationship Id="rId17" Type="http://schemas.openxmlformats.org/officeDocument/2006/relationships/hyperlink" Target="https://elibrary.ru/defaultx.asp?" TargetMode="External"/><Relationship Id="rId25" Type="http://schemas.openxmlformats.org/officeDocument/2006/relationships/hyperlink" Target="https://elibrary.ru/contents.asp?titleid=7614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gormash.kuzstu.ru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39581" TargetMode="External"/><Relationship Id="rId24" Type="http://schemas.openxmlformats.org/officeDocument/2006/relationships/hyperlink" Target="http://www.ugolinfo.ru/onLine.html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elibrary.ru/contents.asp?titleid=8628" TargetMode="External"/><Relationship Id="rId28" Type="http://schemas.openxmlformats.org/officeDocument/2006/relationships/hyperlink" Target="http://e&#1086;s.belovokyzgty.ru/" TargetMode="External"/><Relationship Id="rId10" Type="http://schemas.openxmlformats.org/officeDocument/2006/relationships/hyperlink" Target="https://urait.ru/bcode/540662" TargetMode="External"/><Relationship Id="rId19" Type="http://schemas.openxmlformats.org/officeDocument/2006/relationships/hyperlink" Target="https://vestnik.kuzstu.ru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40661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hyperlink" Target="https://www.rudmet.ru/catalog/journals/1/" TargetMode="External"/><Relationship Id="rId27" Type="http://schemas.openxmlformats.org/officeDocument/2006/relationships/hyperlink" Target="http://belovokyzgty.ru/" TargetMode="External"/><Relationship Id="rId30" Type="http://schemas.openxmlformats.org/officeDocument/2006/relationships/image" Target="media/image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ls6bw62aYvk2GLWwvBH8uWvgxTU=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OL/wDel8pNCPBPcKyOT/FmSo+NY=</DigestValue>
    </Reference>
  </SignedInfo>
  <SignatureValue>FSAuLHp8aajGmantCXk2q6ASBwwaU8qQwZn3zg0EP26AnUR3yVOn5wxEDmDgHrzfNbX2z9+lLYsB
sQc0seE046u+CtS236oTALg31lMLhVW612seCDOF/jXXLeosT7sGOdVTx1PWnGJ3fvdn5SgVN6kZ
EBV8ALsyfrsYU6eB2Wvoe1iMVLovohvuou6lRB9ToxmQM78yveTIhukZyPjaSnNfBh5wdXR5qGOw
R7oSVgzczm56Hu32mcbzOiW3iHBYjo5026aLsukG4Q9C4qxGS2YrSeN4tjICddDyuYZkk30czT51
6nv/U8QNHhj00k2G027s0QwZwvJBcS3Xo617KQ==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r5uv1Zqi2DaJgLzsVnQgw5J3zH0=</DigestValue>
      </Reference>
      <Reference URI="/word/media/image2.png?ContentType=image/png">
        <DigestMethod Algorithm="http://www.w3.org/2000/09/xmldsig#sha1"/>
        <DigestValue>gD0/11u/JH/wGcGHhZ/14i8vB5A=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3.png?ContentType=image/png">
        <DigestMethod Algorithm="http://www.w3.org/2000/09/xmldsig#sha1"/>
        <DigestValue>aJX6nIOeOABivydutlFkpZtab1o=</DigestValue>
      </Reference>
      <Reference URI="/word/settings.xml?ContentType=application/vnd.openxmlformats-officedocument.wordprocessingml.settings+xml">
        <DigestMethod Algorithm="http://www.w3.org/2000/09/xmldsig#sha1"/>
        <DigestValue>q0S4wxSDy0KXCjqo8j6qAplL0aI=</DigestValue>
      </Reference>
      <Reference URI="/word/webSettings.xml?ContentType=application/vnd.openxmlformats-officedocument.wordprocessingml.webSettings+xml">
        <DigestMethod Algorithm="http://www.w3.org/2000/09/xmldsig#sha1"/>
        <DigestValue>9mw2e2zuqEfEV1J3cntAx16uVGI=</DigestValue>
      </Reference>
      <Reference URI="/word/styles.xml?ContentType=application/vnd.openxmlformats-officedocument.wordprocessingml.styles+xml">
        <DigestMethod Algorithm="http://www.w3.org/2000/09/xmldsig#sha1"/>
        <DigestValue>fg9AZwWRTcaiBzKCCHzPxXSarqg=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notes.xml?ContentType=application/vnd.openxmlformats-officedocument.wordprocessingml.footnotes+xml">
        <DigestMethod Algorithm="http://www.w3.org/2000/09/xmldsig#sha1"/>
        <DigestValue>4F5/tmYQl2jrss375E7g2IFRO10=</DigestValue>
      </Reference>
      <Reference URI="/word/document.xml?ContentType=application/vnd.openxmlformats-officedocument.wordprocessingml.document.main+xml">
        <DigestMethod Algorithm="http://www.w3.org/2000/09/xmldsig#sha1"/>
        <DigestValue>sJ9kxFofooXI8iVhpxqGWTM8CoU=</DigestValue>
      </Reference>
      <Reference URI="/word/footer1.xml?ContentType=application/vnd.openxmlformats-officedocument.wordprocessingml.footer+xml">
        <DigestMethod Algorithm="http://www.w3.org/2000/09/xmldsig#sha1"/>
        <DigestValue>WwFcmHgQRY5L8gKsJrGiVprc+nw=</DigestValue>
      </Reference>
      <Reference URI="/word/footer3.xml?ContentType=application/vnd.openxmlformats-officedocument.wordprocessingml.footer+xml">
        <DigestMethod Algorithm="http://www.w3.org/2000/09/xmldsig#sha1"/>
        <DigestValue>ABtnJshde2r3M6KJ0ooC0wfDTg8=</DigestValue>
      </Reference>
      <Reference URI="/word/endnotes.xml?ContentType=application/vnd.openxmlformats-officedocument.wordprocessingml.endnotes+xml">
        <DigestMethod Algorithm="http://www.w3.org/2000/09/xmldsig#sha1"/>
        <DigestValue>TCN1yxwJhMo1M6/aNtpKGnFSoQc=</DigestValue>
      </Reference>
      <Reference URI="/word/footer2.xml?ContentType=application/vnd.openxmlformats-officedocument.wordprocessingml.footer+xml">
        <DigestMethod Algorithm="http://www.w3.org/2000/09/xmldsig#sha1"/>
        <DigestValue>GfUQcz9TV/t45PRzM7Q+RWo8O6E=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cDW1fLYGAjuVGJeHdi5j9ZAk7OA=</DigestValue>
      </Reference>
    </Manifest>
    <SignatureProperties>
      <SignatureProperty Id="idSignatureTime" Target="#idPackageSignature">
        <mdssi:SignatureTime>
          <mdssi:Format>YYYY-MM-DDThh:mm:ssTZD</mdssi:Format>
          <mdssi:Value>2024-06-13T05:10:56Z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2024-06-13T05:10:56Z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hPcnFlbByuDSBjo3aRIflbsIQQ4=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6aCyfsfY7/8Y6ZoGUc+9exSqRXk=</DigestValue>
    </Reference>
  </SignedInfo>
  <SignatureValue>hWv1YR2Fvgom5GnAai84B5TdAK3aLJ9gy6JJL9KatdHs9XOtAiocHPPrgkIm5Af0483EspciNJCV
GcolfPuAnnROi7RL5k+DtUuFYbh1scrAEp7GeOzT5otCCQZ6fQ6ao3Jvqb3choY1D7D9G4tTFSjQ
hZ19ya685o/6YwWZsmc=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r5uv1Zqi2DaJgLzsVnQgw5J3zH0=</DigestValue>
      </Reference>
      <Reference URI="/word/media/image2.png?ContentType=image/png">
        <DigestMethod Algorithm="http://www.w3.org/2000/09/xmldsig#sha1"/>
        <DigestValue>gD0/11u/JH/wGcGHhZ/14i8vB5A=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3.png?ContentType=image/png">
        <DigestMethod Algorithm="http://www.w3.org/2000/09/xmldsig#sha1"/>
        <DigestValue>aJX6nIOeOABivydutlFkpZtab1o=</DigestValue>
      </Reference>
      <Reference URI="/word/settings.xml?ContentType=application/vnd.openxmlformats-officedocument.wordprocessingml.settings+xml">
        <DigestMethod Algorithm="http://www.w3.org/2000/09/xmldsig#sha1"/>
        <DigestValue>q0S4wxSDy0KXCjqo8j6qAplL0aI=</DigestValue>
      </Reference>
      <Reference URI="/word/webSettings.xml?ContentType=application/vnd.openxmlformats-officedocument.wordprocessingml.webSettings+xml">
        <DigestMethod Algorithm="http://www.w3.org/2000/09/xmldsig#sha1"/>
        <DigestValue>9mw2e2zuqEfEV1J3cntAx16uVGI=</DigestValue>
      </Reference>
      <Reference URI="/word/styles.xml?ContentType=application/vnd.openxmlformats-officedocument.wordprocessingml.styles+xml">
        <DigestMethod Algorithm="http://www.w3.org/2000/09/xmldsig#sha1"/>
        <DigestValue>fg9AZwWRTcaiBzKCCHzPxXSarqg=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footnotes.xml?ContentType=application/vnd.openxmlformats-officedocument.wordprocessingml.footnotes+xml">
        <DigestMethod Algorithm="http://www.w3.org/2000/09/xmldsig#sha1"/>
        <DigestValue>4F5/tmYQl2jrss375E7g2IFRO10=</DigestValue>
      </Reference>
      <Reference URI="/word/document.xml?ContentType=application/vnd.openxmlformats-officedocument.wordprocessingml.document.main+xml">
        <DigestMethod Algorithm="http://www.w3.org/2000/09/xmldsig#sha1"/>
        <DigestValue>sJ9kxFofooXI8iVhpxqGWTM8CoU=</DigestValue>
      </Reference>
      <Reference URI="/word/footer1.xml?ContentType=application/vnd.openxmlformats-officedocument.wordprocessingml.footer+xml">
        <DigestMethod Algorithm="http://www.w3.org/2000/09/xmldsig#sha1"/>
        <DigestValue>WwFcmHgQRY5L8gKsJrGiVprc+nw=</DigestValue>
      </Reference>
      <Reference URI="/word/footer3.xml?ContentType=application/vnd.openxmlformats-officedocument.wordprocessingml.footer+xml">
        <DigestMethod Algorithm="http://www.w3.org/2000/09/xmldsig#sha1"/>
        <DigestValue>ABtnJshde2r3M6KJ0ooC0wfDTg8=</DigestValue>
      </Reference>
      <Reference URI="/word/endnotes.xml?ContentType=application/vnd.openxmlformats-officedocument.wordprocessingml.endnotes+xml">
        <DigestMethod Algorithm="http://www.w3.org/2000/09/xmldsig#sha1"/>
        <DigestValue>TCN1yxwJhMo1M6/aNtpKGnFSoQc=</DigestValue>
      </Reference>
      <Reference URI="/word/footer2.xml?ContentType=application/vnd.openxmlformats-officedocument.wordprocessingml.footer+xml">
        <DigestMethod Algorithm="http://www.w3.org/2000/09/xmldsig#sha1"/>
        <DigestValue>GfUQcz9TV/t45PRzM7Q+RWo8O6E=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8"/>
          </Transform>
          <Transform Algorithm="http://www.w3.org/TR/2001/REC-xml-c14n-20010315"/>
        </Transforms>
        <DigestMethod Algorithm="http://www.w3.org/2000/09/xmldsig#sha1"/>
        <DigestValue>cDW1fLYGAjuVGJeHdi5j9ZAk7OA=</DigestValue>
      </Reference>
    </Manifest>
    <SignatureProperties>
      <SignatureProperty Id="idSignatureTime" Target="#idPackageSignature">
        <mdssi:SignatureTime>
          <mdssi:Format>YYYY-MM-DDThh:mm:ssTZD</mdssi:Format>
          <mdssi:Value>2024-06-17T07:39:05Z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2024-06-17T07:39:05Z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v4EGq4130V7RdgzFhD4HzjUY/PM=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RPX7dW2tGdV97rvka27sqmm6sYCpbIhsppb4MCCxLClf8p0hbxn7DZ9SZUCkIQVYh+GcLFF4
    Vbxg14kzRvAtgbTAyj3ujhCjEtzV/DITZfqQn68PI2d/WvlezMtA/oXsU9r4I7NA3gc7CfwI
    JGtDz+3yQuKL5/UFnCM+nYOzyCkveqePiJ2aFWER71XrcruaHd//Ad9rKZUzMkw6ddAWMLOJ
    I+hm0zbm4S02SEvl+47td3ZnrZCAp1cxnYv8OyZJmPluMdflqn9xRKdY/PE2hYJr0iyub9BQ
    j+E/O7boWaQ07unPSF1QgQGA/WezUaawUxgFLFMAF4v4axQu6+CDiA==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31"/>
            <mdssi:RelationshipReference SourceId="rId4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8hiUG0Sd0aDmaau+D0+v3EST9p8=</DigestValue>
      </Reference>
      <Reference URI="/word/document.xml?ContentType=application/vnd.openxmlformats-officedocument.wordprocessingml.document.main+xml">
        <DigestMethod Algorithm="http://www.w3.org/2000/09/xmldsig#sha1"/>
        <DigestValue>sJ9kxFofooXI8iVhpxqGWTM8CoU=</DigestValue>
      </Reference>
      <Reference URI="/word/endnotes.xml?ContentType=application/vnd.openxmlformats-officedocument.wordprocessingml.endnotes+xml">
        <DigestMethod Algorithm="http://www.w3.org/2000/09/xmldsig#sha1"/>
        <DigestValue>TCN1yxwJhMo1M6/aNtpKGnFSoQc=</DigestValue>
      </Reference>
      <Reference URI="/word/fontTable.xml?ContentType=application/vnd.openxmlformats-officedocument.wordprocessingml.fontTable+xml">
        <DigestMethod Algorithm="http://www.w3.org/2000/09/xmldsig#sha1"/>
        <DigestValue>siyLfL0q4ArOj01oIyz1Ope6fDc=</DigestValue>
      </Reference>
      <Reference URI="/word/footer1.xml?ContentType=application/vnd.openxmlformats-officedocument.wordprocessingml.footer+xml">
        <DigestMethod Algorithm="http://www.w3.org/2000/09/xmldsig#sha1"/>
        <DigestValue>WwFcmHgQRY5L8gKsJrGiVprc+nw=</DigestValue>
      </Reference>
      <Reference URI="/word/footer2.xml?ContentType=application/vnd.openxmlformats-officedocument.wordprocessingml.footer+xml">
        <DigestMethod Algorithm="http://www.w3.org/2000/09/xmldsig#sha1"/>
        <DigestValue>GfUQcz9TV/t45PRzM7Q+RWo8O6E=</DigestValue>
      </Reference>
      <Reference URI="/word/footer3.xml?ContentType=application/vnd.openxmlformats-officedocument.wordprocessingml.footer+xml">
        <DigestMethod Algorithm="http://www.w3.org/2000/09/xmldsig#sha1"/>
        <DigestValue>ABtnJshde2r3M6KJ0ooC0wfDTg8=</DigestValue>
      </Reference>
      <Reference URI="/word/footnotes.xml?ContentType=application/vnd.openxmlformats-officedocument.wordprocessingml.footnotes+xml">
        <DigestMethod Algorithm="http://www.w3.org/2000/09/xmldsig#sha1"/>
        <DigestValue>4F5/tmYQl2jrss375E7g2IFRO10=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media/image2.png?ContentType=image/png">
        <DigestMethod Algorithm="http://www.w3.org/2000/09/xmldsig#sha1"/>
        <DigestValue>gD0/11u/JH/wGcGHhZ/14i8vB5A=</DigestValue>
      </Reference>
      <Reference URI="/word/media/image3.png?ContentType=image/png">
        <DigestMethod Algorithm="http://www.w3.org/2000/09/xmldsig#sha1"/>
        <DigestValue>aJX6nIOeOABivydutlFkpZtab1o=</DigestValue>
      </Reference>
      <Reference URI="/word/numbering.xml?ContentType=application/vnd.openxmlformats-officedocument.wordprocessingml.numbering+xml">
        <DigestMethod Algorithm="http://www.w3.org/2000/09/xmldsig#sha1"/>
        <DigestValue>r5uv1Zqi2DaJgLzsVnQgw5J3zH0=</DigestValue>
      </Reference>
      <Reference URI="/word/settings.xml?ContentType=application/vnd.openxmlformats-officedocument.wordprocessingml.settings+xml">
        <DigestMethod Algorithm="http://www.w3.org/2000/09/xmldsig#sha1"/>
        <DigestValue>q0S4wxSDy0KXCjqo8j6qAplL0aI=</DigestValue>
      </Reference>
      <Reference URI="/word/styles.xml?ContentType=application/vnd.openxmlformats-officedocument.wordprocessingml.styles+xml">
        <DigestMethod Algorithm="http://www.w3.org/2000/09/xmldsig#sha1"/>
        <DigestValue>fg9AZwWRTcaiBzKCCHzPxXSarqg=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9mw2e2zuqEfEV1J3cntAx16uVGI=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2024-06-18T04:44:46Z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4643</Words>
  <Characters>26470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31051</CharactersWithSpaces>
  <SharedDoc>false</SharedDoc>
  <HLinks>
    <vt:vector size="138" baseType="variant"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63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4849678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https://elibrary.ru/contents.asp?titleid=7614</vt:lpwstr>
      </vt:variant>
      <vt:variant>
        <vt:lpwstr/>
      </vt:variant>
      <vt:variant>
        <vt:i4>5177359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https://elibrary.ru/contents.asp?titleid=7749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https://gormash.kuzstu.ru/</vt:lpwstr>
      </vt:variant>
      <vt:variant>
        <vt:lpwstr/>
      </vt:variant>
      <vt:variant>
        <vt:i4>6881406</vt:i4>
      </vt:variant>
      <vt:variant>
        <vt:i4>48</vt:i4>
      </vt:variant>
      <vt:variant>
        <vt:i4>0</vt:i4>
      </vt:variant>
      <vt:variant>
        <vt:i4>5</vt:i4>
      </vt:variant>
      <vt:variant>
        <vt:lpwstr>https://vestnik.kuzstu.ru/</vt:lpwstr>
      </vt:variant>
      <vt:variant>
        <vt:lpwstr/>
      </vt:variant>
      <vt:variant>
        <vt:i4>1572888</vt:i4>
      </vt:variant>
      <vt:variant>
        <vt:i4>45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39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36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6029325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http://library.kuzstu.ru/meto.php?n=8517</vt:lpwstr>
      </vt:variant>
      <vt:variant>
        <vt:lpwstr/>
      </vt:variant>
      <vt:variant>
        <vt:i4>7405601</vt:i4>
      </vt:variant>
      <vt:variant>
        <vt:i4>24</vt:i4>
      </vt:variant>
      <vt:variant>
        <vt:i4>0</vt:i4>
      </vt:variant>
      <vt:variant>
        <vt:i4>5</vt:i4>
      </vt:variant>
      <vt:variant>
        <vt:lpwstr>http://library.kuzstu.ru/meto.php?n=90435&amp;type=utchposob:common</vt:lpwstr>
      </vt:variant>
      <vt:variant>
        <vt:lpwstr/>
      </vt:variant>
      <vt:variant>
        <vt:i4>262228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https://urait.ru/bcode/470692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https://urait.ru/bcode/470547</vt:lpwstr>
      </vt:variant>
      <vt:variant>
        <vt:lpwstr/>
      </vt:variant>
      <vt:variant>
        <vt:i4>983126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https://urait.ru/bcode/472405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https://urait.ru/bcode/472907</vt:lpwstr>
      </vt:variant>
      <vt:variant>
        <vt:lpwstr/>
      </vt:variant>
      <vt:variant>
        <vt:i4>786515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https://urait.ru/bcode/470114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https://e.lanbook.com/book/126914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https://e.lanbook.com/book/189342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https://urait.ru/bcode/472401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29</cp:revision>
  <cp:lastPrinted>2023-09-26T04:02:00Z</cp:lastPrinted>
  <dcterms:created xsi:type="dcterms:W3CDTF">2021-12-08T08:06:00Z</dcterms:created>
  <dcterms:modified xsi:type="dcterms:W3CDTF">2024-06-13T04:45:00Z</dcterms:modified>
</cp:coreProperties>
</file>