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67" w:rsidRPr="00087B56" w:rsidRDefault="00672D67" w:rsidP="00EB0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56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672D67" w:rsidRPr="00087B56" w:rsidRDefault="00672D67" w:rsidP="00EB0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56">
        <w:rPr>
          <w:rFonts w:ascii="Times New Roman" w:hAnsi="Times New Roman" w:cs="Times New Roman"/>
          <w:b/>
          <w:sz w:val="24"/>
          <w:szCs w:val="24"/>
        </w:rPr>
        <w:t>по дисциплине «Бухгалтерский учет»</w:t>
      </w:r>
    </w:p>
    <w:p w:rsidR="00672D67" w:rsidRPr="00087B56" w:rsidRDefault="00672D67" w:rsidP="00EB0351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7B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672D67" w:rsidRPr="00087B56" w:rsidRDefault="00672D67" w:rsidP="00EB0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56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3D3240" w:rsidRPr="00087B56" w:rsidRDefault="003D3240" w:rsidP="00EB0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D67" w:rsidRPr="00087B56" w:rsidRDefault="00672D67" w:rsidP="00EB0351">
      <w:pPr>
        <w:tabs>
          <w:tab w:val="left" w:pos="7901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i/>
          <w:w w:val="105"/>
          <w:sz w:val="24"/>
          <w:szCs w:val="24"/>
        </w:rPr>
      </w:pPr>
      <w:r w:rsidRPr="00087B56">
        <w:rPr>
          <w:rFonts w:ascii="Times New Roman" w:hAnsi="Times New Roman" w:cs="Times New Roman"/>
          <w:b/>
          <w:sz w:val="24"/>
          <w:szCs w:val="24"/>
        </w:rPr>
        <w:t>УК-2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="002B1F8E" w:rsidRPr="00087B56">
        <w:rPr>
          <w:rFonts w:ascii="Times New Roman" w:hAnsi="Times New Roman" w:cs="Times New Roman"/>
          <w:b/>
          <w:sz w:val="24"/>
          <w:szCs w:val="24"/>
        </w:rPr>
        <w:t>.</w:t>
      </w:r>
    </w:p>
    <w:p w:rsidR="00672D67" w:rsidRPr="00087B56" w:rsidRDefault="00672D67" w:rsidP="00EB0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443A0D" w:rsidRPr="00087B56" w:rsidTr="00443A0D">
        <w:tc>
          <w:tcPr>
            <w:tcW w:w="568" w:type="dxa"/>
          </w:tcPr>
          <w:p w:rsidR="00443A0D" w:rsidRPr="00087B56" w:rsidRDefault="00443A0D" w:rsidP="00EB03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43A0D" w:rsidRPr="00087B56" w:rsidRDefault="00443A0D" w:rsidP="00EB035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документы организации, формирующие ее учетную политику относятся к _________ уровню нормативного регулирования бухгалтерского учета в РФ. </w:t>
            </w:r>
          </w:p>
          <w:p w:rsidR="00443A0D" w:rsidRPr="00087B56" w:rsidRDefault="00443A0D" w:rsidP="00EB0351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Ответ: четвертому, 4, четвертый</w:t>
            </w:r>
          </w:p>
          <w:p w:rsidR="00443A0D" w:rsidRPr="00087B56" w:rsidRDefault="00443A0D" w:rsidP="00EB03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EB03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43A0D" w:rsidRPr="00087B56" w:rsidRDefault="00443A0D" w:rsidP="00EB035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Основным для бухгалтерского учета является ________измеритель.</w:t>
            </w:r>
          </w:p>
          <w:p w:rsidR="00443A0D" w:rsidRPr="00087B56" w:rsidRDefault="00443A0D" w:rsidP="00EB0351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денежный</w:t>
            </w:r>
          </w:p>
          <w:p w:rsidR="00443A0D" w:rsidRPr="00087B56" w:rsidRDefault="00443A0D" w:rsidP="00EB035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0A6FE7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 нормативным актам, устанавливающим правила оценки отдельных статей бухгалтерской отчетности относятся _____________ по бухгалтерскому учету.</w:t>
            </w:r>
          </w:p>
          <w:p w:rsidR="00443A0D" w:rsidRPr="00087B56" w:rsidRDefault="00443A0D" w:rsidP="00D408BD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положения </w:t>
            </w:r>
          </w:p>
          <w:p w:rsidR="00443A0D" w:rsidRPr="00087B56" w:rsidRDefault="00443A0D" w:rsidP="00D408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74558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За формирование учетной политики несет ответственность в организации_____________. </w:t>
            </w:r>
          </w:p>
          <w:p w:rsidR="00443A0D" w:rsidRPr="00087B56" w:rsidRDefault="00443A0D" w:rsidP="00667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  <w:p w:rsidR="00443A0D" w:rsidRPr="00087B56" w:rsidRDefault="00443A0D" w:rsidP="00667842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0F5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Активы, потребляемые или продаваемые в рамках обычного операционного цикла организации, либо используемые в течение периода не более 12 месяцев – это __________.</w:t>
            </w:r>
          </w:p>
          <w:p w:rsidR="00443A0D" w:rsidRPr="00087B56" w:rsidRDefault="00443A0D" w:rsidP="000F5E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запасы, производственные запасы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Первоначальной стоимостью финансовых вложений, приобретенных за плату, признается: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сумма фактических затрат организации на их приобретение без НДС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2. их денежная оценка, согласованная с учредителями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3. их текущая рыночная стоимость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AD1A04">
            <w:pPr>
              <w:spacing w:after="0" w:line="240" w:lineRule="auto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087B56">
              <w:rPr>
                <w:rFonts w:ascii="TimesNewRomanPSMT" w:hAnsi="TimesNewRomanPSMT"/>
                <w:color w:val="000000"/>
                <w:sz w:val="24"/>
                <w:szCs w:val="24"/>
              </w:rPr>
              <w:t>Основные средства принимаются к бухгалтерскому учету по _________ стоимости.</w:t>
            </w:r>
          </w:p>
          <w:p w:rsidR="00443A0D" w:rsidRPr="00087B56" w:rsidRDefault="00443A0D" w:rsidP="00AD1A04">
            <w:pPr>
              <w:spacing w:after="0" w:line="240" w:lineRule="auto"/>
              <w:jc w:val="both"/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087B5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Ответ: </w:t>
            </w:r>
            <w:r w:rsidRPr="00087B56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первоначальной</w:t>
            </w:r>
          </w:p>
          <w:p w:rsidR="00443A0D" w:rsidRPr="00087B56" w:rsidRDefault="00443A0D" w:rsidP="00AD1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0F5E0E">
            <w:pPr>
              <w:spacing w:after="0" w:line="240" w:lineRule="auto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087B56">
              <w:rPr>
                <w:rFonts w:ascii="TimesNewRomanPSMT" w:hAnsi="TimesNewRomanPSMT"/>
                <w:color w:val="000000"/>
                <w:sz w:val="24"/>
                <w:szCs w:val="24"/>
              </w:rPr>
              <w:t>Часть имущества, используемая в качестве средств труда при производстве продукции, выполнении работ или оказании услуг, либо для управления организации в течение периода, превышающего 12 месяцев ________.</w:t>
            </w:r>
          </w:p>
          <w:p w:rsidR="00443A0D" w:rsidRPr="00087B56" w:rsidRDefault="00443A0D" w:rsidP="000F5E0E">
            <w:pPr>
              <w:spacing w:after="0" w:line="240" w:lineRule="auto"/>
              <w:jc w:val="both"/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087B5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Ответ: </w:t>
            </w:r>
            <w:r w:rsidRPr="00087B56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основные средства (основное средство)</w:t>
            </w:r>
          </w:p>
          <w:p w:rsidR="00443A0D" w:rsidRPr="00087B56" w:rsidRDefault="00443A0D" w:rsidP="000F5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«Акцепт расчетных документов» - это: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подпись руководителя (или уполномоченного лица) акцептанта на накладной, которая удостоверяет согласие на оприходование товара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подпись руководителя (или уполномоченного лица) акцептанта на счете, которая удостоверяет согласие на его оплату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справка бухгалтерии, которая удостоверяет оприходование товара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это документ для предъявления претензий поставщику</w:t>
            </w:r>
          </w:p>
          <w:p w:rsidR="00443A0D" w:rsidRPr="00087B56" w:rsidRDefault="00443A0D" w:rsidP="00AD1A04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Первичный документ, являющий основанием для начисления заработной платы работнику, согласно установленному окладу: 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табель учета рабочего времени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приказ директора о принятии работника на работу с указанным окладом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письменное представление начальника отдела о выполненной работе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личная карточка сотрудника</w:t>
            </w:r>
          </w:p>
          <w:p w:rsidR="00443A0D" w:rsidRPr="00087B56" w:rsidRDefault="00443A0D" w:rsidP="00AD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66784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Остатки по счетам бухгалтерского учета АО «УК «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Кузбассразрезуголь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», отраженные в пассиве бухгалтерского баланса составляют: </w:t>
            </w:r>
          </w:p>
          <w:tbl>
            <w:tblPr>
              <w:tblStyle w:val="a3"/>
              <w:tblW w:w="0" w:type="auto"/>
              <w:tblInd w:w="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6"/>
            </w:tblGrid>
            <w:tr w:rsidR="00443A0D" w:rsidRPr="00087B56" w:rsidTr="004B119A">
              <w:tc>
                <w:tcPr>
                  <w:tcW w:w="7366" w:type="dxa"/>
                </w:tcPr>
                <w:p w:rsidR="00443A0D" w:rsidRPr="00087B56" w:rsidRDefault="00443A0D" w:rsidP="00831022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80 – 6 млрд. руб.</w:t>
                  </w:r>
                </w:p>
                <w:p w:rsidR="00443A0D" w:rsidRPr="00087B56" w:rsidRDefault="00443A0D" w:rsidP="00667842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67 – 8 млрд. руб.</w:t>
                  </w:r>
                </w:p>
                <w:p w:rsidR="00443A0D" w:rsidRPr="00087B56" w:rsidRDefault="00443A0D" w:rsidP="00667842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66 – 34 млрд. руб.</w:t>
                  </w:r>
                </w:p>
                <w:p w:rsidR="00443A0D" w:rsidRPr="00087B56" w:rsidRDefault="00443A0D" w:rsidP="00667842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82 – 1 млрд. руб.</w:t>
                  </w:r>
                </w:p>
                <w:p w:rsidR="00443A0D" w:rsidRPr="00087B56" w:rsidRDefault="00443A0D" w:rsidP="00AB0F90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84 – 214 млрд. руб.</w:t>
                  </w:r>
                </w:p>
              </w:tc>
            </w:tr>
          </w:tbl>
          <w:p w:rsidR="00443A0D" w:rsidRPr="00087B56" w:rsidRDefault="00443A0D" w:rsidP="00AB0F9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Размер собственного капитала составит _______ млрд. руб. (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цифрами)</w:t>
            </w:r>
          </w:p>
          <w:p w:rsidR="00443A0D" w:rsidRPr="00087B56" w:rsidRDefault="00443A0D" w:rsidP="00831022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  <w:p w:rsidR="00443A0D" w:rsidRPr="00087B56" w:rsidRDefault="00443A0D" w:rsidP="00831022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74558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 состав бухгалтерской отчетности НЕ входит:</w:t>
            </w:r>
          </w:p>
          <w:p w:rsidR="00443A0D" w:rsidRPr="00087B56" w:rsidRDefault="00443A0D" w:rsidP="00856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1. бухгалтерский баланс </w:t>
            </w:r>
          </w:p>
          <w:p w:rsidR="00443A0D" w:rsidRPr="00087B56" w:rsidRDefault="00443A0D" w:rsidP="00856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2. отчет о финансовых результатах</w:t>
            </w:r>
          </w:p>
          <w:p w:rsidR="00443A0D" w:rsidRPr="00087B56" w:rsidRDefault="00443A0D" w:rsidP="00856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аудиторское заключение</w:t>
            </w:r>
          </w:p>
          <w:p w:rsidR="00443A0D" w:rsidRPr="00087B56" w:rsidRDefault="00443A0D" w:rsidP="00856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4. пояснительная записка</w:t>
            </w:r>
          </w:p>
          <w:p w:rsidR="00443A0D" w:rsidRPr="00087B56" w:rsidRDefault="00443A0D" w:rsidP="008567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C7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финансовых результатах (о прибылях и убытках) должен характеризовать:</w:t>
            </w:r>
          </w:p>
          <w:p w:rsidR="00443A0D" w:rsidRPr="00087B56" w:rsidRDefault="00443A0D" w:rsidP="00C7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имущественное положение организации на отчетную дату</w:t>
            </w:r>
          </w:p>
          <w:p w:rsidR="00443A0D" w:rsidRPr="00087B56" w:rsidRDefault="00443A0D" w:rsidP="00C7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финансовые результаты деятельности организации за отчетный период;</w:t>
            </w:r>
          </w:p>
          <w:p w:rsidR="00443A0D" w:rsidRPr="00087B56" w:rsidRDefault="00443A0D" w:rsidP="00C7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вид деятельности и состояние расчетов организации по налогам и сборам</w:t>
            </w:r>
          </w:p>
          <w:p w:rsidR="00443A0D" w:rsidRPr="00087B56" w:rsidRDefault="00443A0D" w:rsidP="00C7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все денежные поступления и платежи за отчётный период</w:t>
            </w:r>
          </w:p>
          <w:p w:rsidR="00443A0D" w:rsidRPr="00087B56" w:rsidRDefault="00443A0D" w:rsidP="00D408BD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2B7D" w:rsidRPr="00087B56" w:rsidRDefault="004A2B7D" w:rsidP="00EB0351">
      <w:pPr>
        <w:spacing w:after="0" w:line="240" w:lineRule="auto"/>
        <w:rPr>
          <w:sz w:val="24"/>
          <w:szCs w:val="24"/>
        </w:rPr>
      </w:pPr>
    </w:p>
    <w:p w:rsidR="00672D67" w:rsidRPr="00087B56" w:rsidRDefault="00672D67" w:rsidP="00EB0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ПКС-1 - Способен использовать экономические знания в различных сферах деятельности.</w:t>
      </w:r>
    </w:p>
    <w:p w:rsidR="002B1F8E" w:rsidRPr="00087B56" w:rsidRDefault="002B1F8E" w:rsidP="00EB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443A0D" w:rsidRPr="00087B56" w:rsidTr="00443A0D">
        <w:trPr>
          <w:trHeight w:val="1114"/>
        </w:trPr>
        <w:tc>
          <w:tcPr>
            <w:tcW w:w="568" w:type="dxa"/>
            <w:tcBorders>
              <w:bottom w:val="single" w:sz="4" w:space="0" w:color="auto"/>
            </w:tcBorders>
          </w:tcPr>
          <w:p w:rsidR="00443A0D" w:rsidRPr="00087B56" w:rsidRDefault="00443A0D" w:rsidP="0074558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443A0D" w:rsidRPr="00087B56" w:rsidRDefault="00443A0D" w:rsidP="0074558B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Для первичного контроля, наблюдения и фиксации хозяйственной операции в бухгалтерском учете используется _______________.</w:t>
            </w:r>
          </w:p>
          <w:p w:rsidR="00443A0D" w:rsidRPr="00087B56" w:rsidRDefault="00443A0D" w:rsidP="0074558B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</w:t>
            </w:r>
          </w:p>
          <w:p w:rsidR="00443A0D" w:rsidRPr="00087B56" w:rsidRDefault="00443A0D" w:rsidP="00745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43A0D" w:rsidRPr="00087B56" w:rsidRDefault="00443A0D" w:rsidP="0074558B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складе ООО «Фортуна» проведена проверка соответствия фактического наличия материалов данным карточек складского учета, в ходе которой установлена недостача на сумму 25000 руб. Данная проверка называется ____________.</w:t>
            </w:r>
          </w:p>
          <w:p w:rsidR="00443A0D" w:rsidRPr="00087B56" w:rsidRDefault="00443A0D" w:rsidP="0074558B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инвентаризация</w:t>
            </w:r>
          </w:p>
          <w:p w:rsidR="00443A0D" w:rsidRPr="00087B56" w:rsidRDefault="00443A0D" w:rsidP="0074558B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43A0D" w:rsidRPr="00087B56" w:rsidRDefault="00443A0D" w:rsidP="003C596E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начало месяца остаток материалов в ООО «Фортуна» составил на сумму 760 тыс. руб. В течение месяца произошло движение материалов:</w:t>
            </w:r>
          </w:p>
          <w:tbl>
            <w:tblPr>
              <w:tblStyle w:val="a3"/>
              <w:tblW w:w="0" w:type="auto"/>
              <w:tblInd w:w="63" w:type="dxa"/>
              <w:tblLook w:val="04A0" w:firstRow="1" w:lastRow="0" w:firstColumn="1" w:lastColumn="0" w:noHBand="0" w:noVBand="1"/>
            </w:tblPr>
            <w:tblGrid>
              <w:gridCol w:w="2056"/>
              <w:gridCol w:w="1398"/>
            </w:tblGrid>
            <w:tr w:rsidR="00443A0D" w:rsidRPr="00087B56" w:rsidTr="00FB2F91">
              <w:tc>
                <w:tcPr>
                  <w:tcW w:w="2056" w:type="dxa"/>
                </w:tcPr>
                <w:p w:rsidR="00443A0D" w:rsidRPr="00087B56" w:rsidRDefault="00443A0D" w:rsidP="003C596E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Корреспонденция счетов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3C596E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Сумма, </w:t>
                  </w:r>
                </w:p>
                <w:p w:rsidR="00443A0D" w:rsidRPr="00087B56" w:rsidRDefault="00443A0D" w:rsidP="003C596E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</w:tr>
            <w:tr w:rsidR="00443A0D" w:rsidRPr="00087B56" w:rsidTr="00FB2F91">
              <w:tc>
                <w:tcPr>
                  <w:tcW w:w="2056" w:type="dxa"/>
                </w:tcPr>
                <w:p w:rsidR="00443A0D" w:rsidRPr="00087B56" w:rsidRDefault="00443A0D" w:rsidP="003C596E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60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3C596E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</w:tr>
            <w:tr w:rsidR="00443A0D" w:rsidRPr="00087B56" w:rsidTr="00FB2F91">
              <w:tc>
                <w:tcPr>
                  <w:tcW w:w="2056" w:type="dxa"/>
                </w:tcPr>
                <w:p w:rsidR="00443A0D" w:rsidRPr="00087B56" w:rsidRDefault="00443A0D" w:rsidP="003C596E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3C596E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635</w:t>
                  </w:r>
                </w:p>
              </w:tc>
            </w:tr>
            <w:tr w:rsidR="00443A0D" w:rsidRPr="00087B56" w:rsidTr="00FB2F91">
              <w:tc>
                <w:tcPr>
                  <w:tcW w:w="2056" w:type="dxa"/>
                </w:tcPr>
                <w:p w:rsidR="00443A0D" w:rsidRPr="00087B56" w:rsidRDefault="00443A0D" w:rsidP="003C596E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71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3C596E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</w:tr>
            <w:tr w:rsidR="00443A0D" w:rsidRPr="00087B56" w:rsidTr="00FB2F91">
              <w:tc>
                <w:tcPr>
                  <w:tcW w:w="2056" w:type="dxa"/>
                </w:tcPr>
                <w:p w:rsidR="00443A0D" w:rsidRPr="00087B56" w:rsidRDefault="00443A0D" w:rsidP="003C596E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91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3C596E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443A0D" w:rsidRPr="00087B56" w:rsidRDefault="00443A0D" w:rsidP="003C596E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При формировании отчета по счету 10 «Материалы» за отчетный период в программе «1С-Бухгалтерия», сальдо конечное будет равно ____ тыс.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443A0D" w:rsidRPr="00087B56" w:rsidRDefault="00443A0D" w:rsidP="003C596E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</w:p>
          <w:p w:rsidR="00443A0D" w:rsidRPr="00087B56" w:rsidRDefault="00443A0D" w:rsidP="003C596E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790D14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начало и конец месяца незавершенного производства у ООО «Фортуна» нет. В течение месяца были учтены затраты:</w:t>
            </w:r>
          </w:p>
          <w:tbl>
            <w:tblPr>
              <w:tblStyle w:val="a3"/>
              <w:tblW w:w="0" w:type="auto"/>
              <w:tblInd w:w="63" w:type="dxa"/>
              <w:tblLook w:val="04A0" w:firstRow="1" w:lastRow="0" w:firstColumn="1" w:lastColumn="0" w:noHBand="0" w:noVBand="1"/>
            </w:tblPr>
            <w:tblGrid>
              <w:gridCol w:w="2056"/>
              <w:gridCol w:w="1398"/>
            </w:tblGrid>
            <w:tr w:rsidR="00443A0D" w:rsidRPr="00087B56" w:rsidTr="003B1EE4">
              <w:tc>
                <w:tcPr>
                  <w:tcW w:w="2056" w:type="dxa"/>
                </w:tcPr>
                <w:p w:rsidR="00443A0D" w:rsidRPr="00087B56" w:rsidRDefault="00443A0D" w:rsidP="00790D14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Корреспонденция счетов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790D14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Сумма, </w:t>
                  </w:r>
                </w:p>
                <w:p w:rsidR="00443A0D" w:rsidRPr="00087B56" w:rsidRDefault="00443A0D" w:rsidP="00790D14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</w:tr>
            <w:tr w:rsidR="00443A0D" w:rsidRPr="00087B56" w:rsidTr="003B1EE4">
              <w:tc>
                <w:tcPr>
                  <w:tcW w:w="2056" w:type="dxa"/>
                </w:tcPr>
                <w:p w:rsidR="00443A0D" w:rsidRPr="00087B56" w:rsidRDefault="00443A0D" w:rsidP="00460E90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790D14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</w:tr>
            <w:tr w:rsidR="00443A0D" w:rsidRPr="00087B56" w:rsidTr="003B1EE4">
              <w:tc>
                <w:tcPr>
                  <w:tcW w:w="2056" w:type="dxa"/>
                </w:tcPr>
                <w:p w:rsidR="00443A0D" w:rsidRPr="00087B56" w:rsidRDefault="00443A0D" w:rsidP="00790D14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790D14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635</w:t>
                  </w:r>
                </w:p>
              </w:tc>
            </w:tr>
            <w:tr w:rsidR="00443A0D" w:rsidRPr="00087B56" w:rsidTr="003B1EE4">
              <w:tc>
                <w:tcPr>
                  <w:tcW w:w="2056" w:type="dxa"/>
                </w:tcPr>
                <w:p w:rsidR="00443A0D" w:rsidRPr="00087B56" w:rsidRDefault="00443A0D" w:rsidP="00460E90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25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790D14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</w:tr>
            <w:tr w:rsidR="00443A0D" w:rsidRPr="00087B56" w:rsidTr="003B1EE4">
              <w:tc>
                <w:tcPr>
                  <w:tcW w:w="2056" w:type="dxa"/>
                </w:tcPr>
                <w:p w:rsidR="00443A0D" w:rsidRPr="00087B56" w:rsidRDefault="00443A0D" w:rsidP="00460E90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69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790D14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</w:tr>
            <w:tr w:rsidR="00443A0D" w:rsidRPr="00087B56" w:rsidTr="003B1EE4">
              <w:tc>
                <w:tcPr>
                  <w:tcW w:w="2056" w:type="dxa"/>
                </w:tcPr>
                <w:p w:rsidR="00443A0D" w:rsidRPr="00087B56" w:rsidRDefault="00443A0D" w:rsidP="00460E90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02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790D14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443A0D" w:rsidRPr="00087B56" w:rsidRDefault="00443A0D" w:rsidP="00855712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«1С-Бухгалтерия» выпуск из производства и сдача готовой продукции на склад будет отражена бухгалтерской записью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___.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443A0D" w:rsidRPr="00087B56" w:rsidRDefault="00443A0D" w:rsidP="00790D14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43/20</w:t>
            </w:r>
          </w:p>
          <w:p w:rsidR="00443A0D" w:rsidRPr="00087B56" w:rsidRDefault="00443A0D" w:rsidP="00FB2F91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460E90">
            <w:pPr>
              <w:spacing w:after="0" w:line="240" w:lineRule="auto"/>
              <w:ind w:left="63" w:right="5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отчетном периоде совершены следующие хозяйственные операции:</w:t>
            </w:r>
          </w:p>
          <w:p w:rsidR="00443A0D" w:rsidRPr="00087B56" w:rsidRDefault="00443A0D" w:rsidP="00460E90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Начислена заработная плата директору 200 тыс. руб. </w:t>
            </w:r>
          </w:p>
          <w:p w:rsidR="00443A0D" w:rsidRPr="00087B56" w:rsidRDefault="00443A0D" w:rsidP="00460E90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Начислена амортизация производственного оборудования 30 тыс. руб. </w:t>
            </w:r>
          </w:p>
          <w:p w:rsidR="00443A0D" w:rsidRPr="00087B56" w:rsidRDefault="00443A0D" w:rsidP="00460E90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Оплачены расходы по оплате информационных услуг 3 тыс. руб. </w:t>
            </w:r>
          </w:p>
          <w:p w:rsidR="00443A0D" w:rsidRPr="00087B56" w:rsidRDefault="00443A0D" w:rsidP="00460E90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Учтены расходы по содержанию и эксплуатации машин и оборудования 150 тыс. руб.</w:t>
            </w:r>
          </w:p>
          <w:p w:rsidR="00443A0D" w:rsidRPr="00087B56" w:rsidRDefault="00443A0D" w:rsidP="00460E90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Начислена заработная плата рабочих, занятых производством продукции 1900 тыс. руб.</w:t>
            </w:r>
          </w:p>
          <w:p w:rsidR="00443A0D" w:rsidRPr="00087B56" w:rsidRDefault="00443A0D" w:rsidP="00460E90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Израсходованы материалы на производство продукции 760 тыс. руб.</w:t>
            </w:r>
          </w:p>
          <w:p w:rsidR="00443A0D" w:rsidRPr="00087B56" w:rsidRDefault="00443A0D" w:rsidP="00460E90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Сумма общехозяйственных расходов, учтенных по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26 составит _____ тыс.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443A0D" w:rsidRPr="00087B56" w:rsidRDefault="00443A0D" w:rsidP="00C26D30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:rsidR="00443A0D" w:rsidRPr="00087B56" w:rsidRDefault="00443A0D" w:rsidP="00C26D30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3D7C4E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Единицей бухгалтерского учета основных средств является _______ _________.</w:t>
            </w:r>
          </w:p>
          <w:p w:rsidR="00443A0D" w:rsidRPr="00087B56" w:rsidRDefault="00443A0D" w:rsidP="003D7C4E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объект</w:t>
            </w:r>
          </w:p>
          <w:p w:rsidR="00443A0D" w:rsidRPr="00087B56" w:rsidRDefault="00443A0D" w:rsidP="0074558B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3B1EE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CB6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ООО «Фортуна» приобрело лицензию на добычу полезных ископаемых</w:t>
            </w:r>
            <w:r w:rsidR="00CB6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срок 20 лет. Затраты на подготовку документации, оформление месторождений и получение лицензии составили 55000 руб. Лицензия будет учтена в составе _____________.</w:t>
            </w:r>
          </w:p>
          <w:p w:rsidR="00443A0D" w:rsidRPr="00087B56" w:rsidRDefault="00443A0D" w:rsidP="00B2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нематериальных активов</w:t>
            </w: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855712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В бухгалтерском учете отражена хозяйственная операция: перечислены денежные средства с расчетного счета поставщикам в погашение задолженности за полученные материалы в сумме 200 тыс. руб. Будет составлена бухгалтерская проводка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443A0D" w:rsidRPr="00087B56" w:rsidRDefault="00443A0D" w:rsidP="000C253A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60/51</w:t>
            </w:r>
          </w:p>
          <w:p w:rsidR="00443A0D" w:rsidRPr="00087B56" w:rsidRDefault="00443A0D" w:rsidP="0074558B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FB2F91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Бухгалтером была начислена заработная плата сотруднику, согласно штатного расписания 30000 руб. Вычеты по НДФЛ ему не предоставляются. При формировании расчетно-платежной ведомости в программе «1С-Бухгалтерия» сумма удержанного налога на доходы физических лиц составит ______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443A0D" w:rsidRPr="00087B56" w:rsidRDefault="00443A0D" w:rsidP="00FB2F91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3900 </w:t>
            </w:r>
          </w:p>
          <w:p w:rsidR="00443A0D" w:rsidRPr="00087B56" w:rsidRDefault="00443A0D" w:rsidP="0074558B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FB2F9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Остатки по счетам бухгалтерского учета ООО «ММК-Уголь», отраженные в пассиве бухгалтерского баланса составляют: </w:t>
            </w:r>
          </w:p>
          <w:tbl>
            <w:tblPr>
              <w:tblStyle w:val="a3"/>
              <w:tblW w:w="0" w:type="auto"/>
              <w:tblInd w:w="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6"/>
            </w:tblGrid>
            <w:tr w:rsidR="00443A0D" w:rsidRPr="00087B56" w:rsidTr="00FB2F91">
              <w:tc>
                <w:tcPr>
                  <w:tcW w:w="7366" w:type="dxa"/>
                </w:tcPr>
                <w:p w:rsidR="00443A0D" w:rsidRPr="00087B56" w:rsidRDefault="00443A0D" w:rsidP="00FB2F91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80 – 6764 млн. руб.</w:t>
                  </w:r>
                </w:p>
                <w:p w:rsidR="00443A0D" w:rsidRPr="00087B56" w:rsidRDefault="00443A0D" w:rsidP="00FB2F91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67 – 56 млн. руб.</w:t>
                  </w:r>
                </w:p>
                <w:p w:rsidR="00443A0D" w:rsidRPr="00087B56" w:rsidRDefault="00443A0D" w:rsidP="00FB2F91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66 – 3663 млн. руб.</w:t>
                  </w:r>
                </w:p>
                <w:p w:rsidR="00443A0D" w:rsidRPr="00087B56" w:rsidRDefault="00443A0D" w:rsidP="00FB2F91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82 – 676 млн. руб.</w:t>
                  </w:r>
                </w:p>
                <w:p w:rsidR="00443A0D" w:rsidRPr="00087B56" w:rsidRDefault="00443A0D" w:rsidP="00FB2F91">
                  <w:pPr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B5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счет 84 – 38007 млн. руб.</w:t>
                  </w:r>
                </w:p>
              </w:tc>
            </w:tr>
          </w:tbl>
          <w:p w:rsidR="00443A0D" w:rsidRPr="00087B56" w:rsidRDefault="00443A0D" w:rsidP="00FB2F91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заемного капитала составит _________ млн.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443A0D" w:rsidRDefault="00443A0D" w:rsidP="00FB2F91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3719</w:t>
            </w:r>
          </w:p>
          <w:p w:rsidR="00443A0D" w:rsidRPr="00087B56" w:rsidRDefault="00443A0D" w:rsidP="00FB2F91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855712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резервного капитала в АО отражается бухгалтерской проводкой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443A0D" w:rsidRDefault="00443A0D" w:rsidP="000306B9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75/80</w:t>
            </w:r>
          </w:p>
          <w:p w:rsidR="00443A0D" w:rsidRPr="00087B56" w:rsidRDefault="00443A0D" w:rsidP="000306B9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74558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43A0D" w:rsidRPr="00087B56" w:rsidRDefault="00443A0D" w:rsidP="00FB2F9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 «Отчете о финансовых результатах» ООО «ММК-Уголь» за отчетный период отражены следующие показатели: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07"/>
              <w:gridCol w:w="1701"/>
            </w:tblGrid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Сумма, млн. руб.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Выручка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39141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Себестоимость продаж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23507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Коммерческие расходы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Управленческие расходы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1061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получению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368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уплате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доходы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874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1010</w:t>
                  </w:r>
                </w:p>
              </w:tc>
            </w:tr>
          </w:tbl>
          <w:p w:rsidR="00443A0D" w:rsidRPr="00087B56" w:rsidRDefault="00443A0D" w:rsidP="00FB2F91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Сумма прибыли (убытка) от продаж составит ______ млн.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443A0D" w:rsidRDefault="00443A0D" w:rsidP="00FB2F91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14379</w:t>
            </w:r>
          </w:p>
          <w:p w:rsidR="00443A0D" w:rsidRPr="00087B56" w:rsidRDefault="00443A0D" w:rsidP="00FB2F91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F8E" w:rsidRPr="00087B56" w:rsidRDefault="002B1F8E" w:rsidP="00EB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30D" w:rsidRPr="00087B56" w:rsidRDefault="0007730D" w:rsidP="00EB0351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</w:pPr>
      <w:bookmarkStart w:id="0" w:name="_Toc151559554"/>
      <w:r w:rsidRPr="00087B56"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  <w:t xml:space="preserve">ПК-5 </w:t>
      </w:r>
      <w:r w:rsidR="00EB0351" w:rsidRPr="00087B56"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  <w:t xml:space="preserve">- </w:t>
      </w:r>
      <w:r w:rsidRPr="00087B56"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  <w:t>Способность моделировать прикладные (бизнес) процессы и предметную область</w:t>
      </w:r>
      <w:bookmarkEnd w:id="0"/>
    </w:p>
    <w:p w:rsidR="0007730D" w:rsidRPr="00087B56" w:rsidRDefault="0007730D" w:rsidP="00EB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9214"/>
      </w:tblGrid>
      <w:tr w:rsidR="00443A0D" w:rsidRPr="00087B56" w:rsidTr="00443A0D">
        <w:tc>
          <w:tcPr>
            <w:tcW w:w="426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43A0D" w:rsidRPr="00087B56" w:rsidRDefault="00443A0D" w:rsidP="005F5227">
            <w:pPr>
              <w:pStyle w:val="a6"/>
              <w:jc w:val="both"/>
              <w:rPr>
                <w:rFonts w:ascii="Times New Roman" w:hAnsi="Times New Roman"/>
                <w:bCs w:val="0"/>
                <w:w w:val="100"/>
                <w:kern w:val="0"/>
              </w:rPr>
            </w:pPr>
            <w:r w:rsidRPr="00087B56">
              <w:rPr>
                <w:rFonts w:ascii="Times New Roman" w:hAnsi="Times New Roman"/>
                <w:bCs w:val="0"/>
                <w:w w:val="100"/>
                <w:kern w:val="0"/>
              </w:rPr>
              <w:t>Движение документов в бухгалтерском учете организации с момента их возникновения до сдачи в архив называется __________.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документооборот</w:t>
            </w:r>
          </w:p>
          <w:p w:rsidR="00443A0D" w:rsidRPr="00087B56" w:rsidRDefault="00443A0D" w:rsidP="00EB0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426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Налоговые органы, банки относятся к _____________ пользователям бухгалтерской информации.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внешним</w:t>
            </w:r>
          </w:p>
          <w:p w:rsidR="00443A0D" w:rsidRPr="00087B56" w:rsidRDefault="00443A0D" w:rsidP="005F5227">
            <w:pPr>
              <w:pStyle w:val="a6"/>
              <w:jc w:val="both"/>
              <w:rPr>
                <w:rFonts w:ascii="Times New Roman" w:hAnsi="Times New Roman"/>
                <w:bCs w:val="0"/>
                <w:w w:val="100"/>
                <w:kern w:val="0"/>
              </w:rPr>
            </w:pPr>
          </w:p>
        </w:tc>
      </w:tr>
      <w:tr w:rsidR="00443A0D" w:rsidRPr="00087B56" w:rsidTr="00443A0D">
        <w:tc>
          <w:tcPr>
            <w:tcW w:w="426" w:type="dxa"/>
          </w:tcPr>
          <w:p w:rsidR="00443A0D" w:rsidRPr="00087B56" w:rsidRDefault="00443A0D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43A0D" w:rsidRPr="00087B56" w:rsidRDefault="00443A0D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последовательность отражения в бухгалтерских документах хозяйственных операций по учету кассовых операций.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(последовательность цифр укажите через запятую, без пробела,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: 4,3,2,1)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3A0D" w:rsidRPr="00087B56" w:rsidRDefault="00443A0D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1. оформление приходных кассовых ордеров, расходных кассовых ордеров</w:t>
            </w:r>
          </w:p>
          <w:p w:rsidR="00443A0D" w:rsidRPr="00087B56" w:rsidRDefault="00443A0D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2. отражение остатка по счету 50 «Касса» по статье «Денежные средства» в Бухгалтерском балансе</w:t>
            </w:r>
          </w:p>
          <w:p w:rsidR="00443A0D" w:rsidRPr="00087B56" w:rsidRDefault="00443A0D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3. ведение записей в Кассовой книге</w:t>
            </w:r>
          </w:p>
          <w:p w:rsidR="00443A0D" w:rsidRPr="00087B56" w:rsidRDefault="00443A0D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4. составление оборотной ведомости за месяц по счету 50 «Касса»</w:t>
            </w:r>
          </w:p>
          <w:p w:rsidR="00443A0D" w:rsidRPr="00087B56" w:rsidRDefault="00443A0D" w:rsidP="005F52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1,3,4,2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426" w:type="dxa"/>
          </w:tcPr>
          <w:p w:rsidR="00443A0D" w:rsidRPr="00087B56" w:rsidRDefault="00443A0D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43A0D" w:rsidRPr="00087B56" w:rsidRDefault="00443A0D" w:rsidP="00C26D30">
            <w:pPr>
              <w:spacing w:after="0" w:line="240" w:lineRule="auto"/>
              <w:ind w:left="63" w:right="5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отчетном периоде совершены следующие хозяйственные операции:</w:t>
            </w:r>
          </w:p>
          <w:p w:rsidR="00443A0D" w:rsidRPr="00087B56" w:rsidRDefault="00443A0D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Начислена заработная плата директору 200 тыс. руб. </w:t>
            </w:r>
          </w:p>
          <w:p w:rsidR="00443A0D" w:rsidRPr="00087B56" w:rsidRDefault="00443A0D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Начислена амортизация производственного оборудования 30 тыс. руб. </w:t>
            </w:r>
          </w:p>
          <w:p w:rsidR="00443A0D" w:rsidRPr="00087B56" w:rsidRDefault="00443A0D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Оплачены расходы по оплате информационных услуг 3 тыс. руб. </w:t>
            </w:r>
          </w:p>
          <w:p w:rsidR="00443A0D" w:rsidRPr="00087B56" w:rsidRDefault="00443A0D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Учтены расходы по содержанию и эксплуатации машин и оборудования 150 тыс. руб.</w:t>
            </w:r>
          </w:p>
          <w:p w:rsidR="00443A0D" w:rsidRPr="00087B56" w:rsidRDefault="00443A0D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Начислена заработная плата рабочих, занятых производством продукции 1900 тыс. руб.</w:t>
            </w:r>
          </w:p>
          <w:p w:rsidR="00443A0D" w:rsidRPr="00087B56" w:rsidRDefault="00443A0D" w:rsidP="002D6926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Израсходованы материалы на производство продукции 760 тыс. руб.</w:t>
            </w:r>
          </w:p>
          <w:p w:rsidR="00443A0D" w:rsidRPr="00087B56" w:rsidRDefault="00443A0D" w:rsidP="00C26D30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прямых расходов, учтенных по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20 составит _____ тыс.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443A0D" w:rsidRPr="00087B56" w:rsidRDefault="00443A0D" w:rsidP="00460E90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2690</w:t>
            </w:r>
          </w:p>
          <w:p w:rsidR="00443A0D" w:rsidRPr="00087B56" w:rsidRDefault="00443A0D" w:rsidP="00460E90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426" w:type="dxa"/>
          </w:tcPr>
          <w:p w:rsidR="00443A0D" w:rsidRPr="00087B56" w:rsidRDefault="00443A0D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43A0D" w:rsidRPr="00087B56" w:rsidRDefault="00443A0D" w:rsidP="00E52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ООО «Фортуна» в отчетном периоде продан компьютер, который был принят к учету по первоначальной стоимости 130 тыс. руб., за время эксплуатации начислена амортизация 40 тыс. руб., договорная (продажная) стоимость 120 тыс. руб. включая НДС 20%. Финансовый результат от продажи составит _____ тыс. руб.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цифрами)</w:t>
            </w:r>
          </w:p>
          <w:p w:rsidR="00443A0D" w:rsidRPr="00087B56" w:rsidRDefault="00443A0D" w:rsidP="005F5227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  <w:p w:rsidR="00443A0D" w:rsidRPr="00087B56" w:rsidRDefault="00443A0D" w:rsidP="005F5227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426" w:type="dxa"/>
          </w:tcPr>
          <w:p w:rsidR="00443A0D" w:rsidRPr="00087B56" w:rsidRDefault="00443A0D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 бухгалтерском балансе активы, учтенные в составе основных средств, нематериальных активов отражаются по ________ стоимости.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остаточной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426" w:type="dxa"/>
          </w:tcPr>
          <w:p w:rsidR="00443A0D" w:rsidRPr="00087B56" w:rsidRDefault="00443A0D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бухгалтерскими записями хозяйственных операций по приобретению компьютера, договорная стоимость которого 240 000 руб. включая НДС 20 %, и их суммами.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(последовательность цифр, букв укажите через запятую, без пробела, например, 1а,2б,3в)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1. Д 60 «Расчеты с поставщиками и подрядчиками» К 51 «Расчетные счета»;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2. Д 01 «Основные средства» К 08 «Вложения во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внеоборотные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активы»;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3. Д 19 «НДС по приобретенным ценностям» К 60 «Расчеты с поставщиками и подрядчиками»;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а. 40000 руб.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б. 240000 руб.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в. 200000 руб.</w:t>
            </w:r>
          </w:p>
          <w:p w:rsidR="00443A0D" w:rsidRPr="00087B56" w:rsidRDefault="00443A0D" w:rsidP="005F5227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1б,2в,3б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43A0D" w:rsidRPr="00087B56" w:rsidRDefault="00443A0D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426" w:type="dxa"/>
          </w:tcPr>
          <w:p w:rsidR="00443A0D" w:rsidRPr="00087B56" w:rsidRDefault="00443A0D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443A0D" w:rsidRPr="00087B56" w:rsidRDefault="00443A0D" w:rsidP="00855712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расчетный счет организации зачислен краткосрочный кредит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банка в сумме 500 тыс. руб. Используя план счетов бухгалтерского учета, отразите на счетах хозяйственную операцию способом двойной записи: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443A0D" w:rsidRPr="00087B56" w:rsidRDefault="00443A0D" w:rsidP="005F52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51/66 </w:t>
            </w:r>
          </w:p>
          <w:p w:rsidR="00443A0D" w:rsidRPr="00087B56" w:rsidRDefault="00443A0D" w:rsidP="005F5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A0D" w:rsidRPr="00087B56" w:rsidTr="00443A0D">
        <w:tc>
          <w:tcPr>
            <w:tcW w:w="426" w:type="dxa"/>
          </w:tcPr>
          <w:p w:rsidR="00443A0D" w:rsidRPr="00087B56" w:rsidRDefault="00443A0D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43A0D" w:rsidRPr="00087B56" w:rsidRDefault="00443A0D" w:rsidP="00F92B24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В АО «КТК» сформирован резервный капитал за счет отчислений от нераспределенной прибыли в сумме 2 млн. руб. Хозяйственная операция будет отражена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443A0D" w:rsidRPr="00087B56" w:rsidRDefault="00443A0D" w:rsidP="00F92B2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84/82</w:t>
            </w:r>
          </w:p>
          <w:p w:rsidR="00443A0D" w:rsidRPr="00087B56" w:rsidRDefault="00443A0D" w:rsidP="00F92B2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426" w:type="dxa"/>
          </w:tcPr>
          <w:p w:rsidR="00443A0D" w:rsidRPr="00087B56" w:rsidRDefault="00443A0D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43A0D" w:rsidRPr="00087B56" w:rsidRDefault="00443A0D" w:rsidP="005D2B4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доходами и их классификацией в соответствии с ПБУ 9/99 «Доходы организации»:</w:t>
            </w:r>
          </w:p>
          <w:p w:rsidR="00443A0D" w:rsidRPr="00087B56" w:rsidRDefault="00443A0D" w:rsidP="005D2B4C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(последовательность цифр, букв укажите через запятую, без пробела, например, 1а,2б,3а,4б)</w:t>
            </w:r>
          </w:p>
          <w:p w:rsidR="00443A0D" w:rsidRPr="00087B56" w:rsidRDefault="00443A0D" w:rsidP="005D2B4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1. выручка от реализации продукции</w:t>
            </w:r>
          </w:p>
          <w:p w:rsidR="00443A0D" w:rsidRPr="00087B56" w:rsidRDefault="00443A0D" w:rsidP="005D2B4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2. поступления, связанные со сдачей имущества в аренду</w:t>
            </w:r>
          </w:p>
          <w:p w:rsidR="00443A0D" w:rsidRPr="00087B56" w:rsidRDefault="00443A0D" w:rsidP="005D2B4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3. дивиденды от участия в деятельности другой организации</w:t>
            </w:r>
          </w:p>
          <w:p w:rsidR="00443A0D" w:rsidRPr="00087B56" w:rsidRDefault="00443A0D" w:rsidP="005D2B4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4. выручка от продажи основных средств</w:t>
            </w:r>
          </w:p>
          <w:p w:rsidR="00443A0D" w:rsidRPr="00087B56" w:rsidRDefault="00443A0D" w:rsidP="005D2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43A0D" w:rsidRPr="00087B56" w:rsidRDefault="00443A0D" w:rsidP="005D2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а. доходы от обычных видов деятельности</w:t>
            </w:r>
          </w:p>
          <w:p w:rsidR="00443A0D" w:rsidRPr="00087B56" w:rsidRDefault="00443A0D" w:rsidP="005D2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б. прочие доходы</w:t>
            </w:r>
          </w:p>
          <w:p w:rsidR="00443A0D" w:rsidRPr="00087B56" w:rsidRDefault="00443A0D" w:rsidP="005D2B4C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1а,2б,3б,4б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43A0D" w:rsidRPr="00087B56" w:rsidRDefault="00443A0D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426" w:type="dxa"/>
          </w:tcPr>
          <w:p w:rsidR="00443A0D" w:rsidRPr="00087B56" w:rsidRDefault="00443A0D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43A0D" w:rsidRPr="00087B56" w:rsidRDefault="00443A0D" w:rsidP="00FB2F9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 «Отчете о финансовых результатах» ООО «ММК-Уголь» за отчетный период отражены следующие показатели: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07"/>
              <w:gridCol w:w="1701"/>
            </w:tblGrid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Сумма, млн. руб.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Выручка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39141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Себестоимость продаж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23507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Коммерческие расходы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Управленческие расходы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1061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получению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368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уплате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доходы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874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1010</w:t>
                  </w:r>
                </w:p>
              </w:tc>
            </w:tr>
            <w:tr w:rsidR="00443A0D" w:rsidRPr="00087B56" w:rsidTr="00FB2F91">
              <w:tc>
                <w:tcPr>
                  <w:tcW w:w="3107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прибыль</w:t>
                  </w:r>
                </w:p>
              </w:tc>
              <w:tc>
                <w:tcPr>
                  <w:tcW w:w="1701" w:type="dxa"/>
                </w:tcPr>
                <w:p w:rsidR="00443A0D" w:rsidRPr="00087B56" w:rsidRDefault="00443A0D" w:rsidP="00FB2F91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2903</w:t>
                  </w:r>
                </w:p>
              </w:tc>
            </w:tr>
          </w:tbl>
          <w:p w:rsidR="00443A0D" w:rsidRPr="00443A0D" w:rsidRDefault="00443A0D" w:rsidP="00CB6729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Сумма прибыли (убытка) до налогообложения составит ______ млн.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443A0D" w:rsidRPr="00087B56" w:rsidRDefault="00443A0D" w:rsidP="00FB2F91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14513</w:t>
            </w:r>
          </w:p>
          <w:p w:rsidR="00443A0D" w:rsidRPr="00087B56" w:rsidRDefault="00443A0D" w:rsidP="005F522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426" w:type="dxa"/>
          </w:tcPr>
          <w:p w:rsidR="00443A0D" w:rsidRPr="00087B56" w:rsidRDefault="00443A0D" w:rsidP="005F522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443A0D" w:rsidRPr="00087B56" w:rsidRDefault="00443A0D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Установите соответствие наименования форм бухгалтерской отчетности их содержанию:</w:t>
            </w:r>
          </w:p>
          <w:p w:rsidR="00443A0D" w:rsidRPr="00087B56" w:rsidRDefault="00443A0D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(последовательность цифр, букв укажите через запятую, без пробела, например, 1а,2б,3в,4г,5д)</w:t>
            </w:r>
          </w:p>
          <w:p w:rsidR="00443A0D" w:rsidRPr="00087B56" w:rsidRDefault="00443A0D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бухгалтерский баланс</w:t>
            </w:r>
          </w:p>
          <w:p w:rsidR="00443A0D" w:rsidRPr="00087B56" w:rsidRDefault="00443A0D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отчет о финансовых результатах</w:t>
            </w:r>
          </w:p>
          <w:p w:rsidR="00443A0D" w:rsidRPr="00087B56" w:rsidRDefault="00443A0D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отчет об изменениях капитала</w:t>
            </w:r>
          </w:p>
          <w:p w:rsidR="00443A0D" w:rsidRPr="00087B56" w:rsidRDefault="00443A0D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отчет о движении денежных средств</w:t>
            </w:r>
          </w:p>
          <w:p w:rsidR="00443A0D" w:rsidRPr="00087B56" w:rsidRDefault="00443A0D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пояснения к отчетности </w:t>
            </w:r>
          </w:p>
          <w:p w:rsidR="00443A0D" w:rsidRPr="00087B56" w:rsidRDefault="00443A0D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3A0D" w:rsidRPr="00087B56" w:rsidRDefault="00443A0D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а. показывает, каких результатов организация добилась за год и что на них повлияло</w:t>
            </w:r>
          </w:p>
          <w:p w:rsidR="00443A0D" w:rsidRPr="00087B56" w:rsidRDefault="00443A0D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б. отражает структуру активов и пассивов организации</w:t>
            </w:r>
          </w:p>
          <w:p w:rsidR="00443A0D" w:rsidRPr="00087B56" w:rsidRDefault="00443A0D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в. оказывает, сколько денег организация получила или потратила в рамках инвестиционной, финансовой и текущей деятельности</w:t>
            </w:r>
          </w:p>
          <w:p w:rsidR="00443A0D" w:rsidRPr="00087B56" w:rsidRDefault="00443A0D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г. включает данные о чистых активах, движении капитала и различных корректировках</w:t>
            </w:r>
          </w:p>
          <w:p w:rsidR="00443A0D" w:rsidRPr="00087B56" w:rsidRDefault="00443A0D" w:rsidP="003B1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д. разъясняют отдельные показатели перечисленных отчётов</w:t>
            </w:r>
          </w:p>
          <w:p w:rsidR="00443A0D" w:rsidRDefault="00443A0D" w:rsidP="003B1EE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1б,2а,3г,4в,5д</w:t>
            </w:r>
          </w:p>
          <w:p w:rsidR="00443A0D" w:rsidRPr="00087B56" w:rsidRDefault="00443A0D" w:rsidP="003B1EE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30D" w:rsidRPr="00087B56" w:rsidRDefault="0007730D" w:rsidP="00EB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8BD" w:rsidRPr="00087B56" w:rsidRDefault="00D408BD" w:rsidP="00D408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B56">
        <w:rPr>
          <w:rFonts w:ascii="Times New Roman" w:hAnsi="Times New Roman" w:cs="Times New Roman"/>
          <w:b/>
          <w:sz w:val="24"/>
          <w:szCs w:val="24"/>
        </w:rPr>
        <w:t>ПК-3 - Способность составлять технико-экономическое обоснование проектных решений и техническое задание на разработку информационной системы.</w:t>
      </w:r>
    </w:p>
    <w:p w:rsidR="00D408BD" w:rsidRPr="00087B56" w:rsidRDefault="00D408BD" w:rsidP="00D408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7B5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855712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В отчете программы «1С-Бухгалтерия» в разделе «Склад» остаток по счету 10 «Материалы» на начало отчетного периода составил 560000 руб.  в течение отчетного периода в производство отпущены материалы на сумму 60000 руб. Данная хозяйственная операция будет отражена по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443A0D" w:rsidRPr="00087B56" w:rsidRDefault="00443A0D" w:rsidP="00702D45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20/10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A0D" w:rsidRPr="00087B56" w:rsidRDefault="00443A0D" w:rsidP="00702D45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A0D" w:rsidRPr="00087B56" w:rsidTr="00443A0D">
        <w:trPr>
          <w:trHeight w:val="1656"/>
        </w:trPr>
        <w:tc>
          <w:tcPr>
            <w:tcW w:w="568" w:type="dxa"/>
          </w:tcPr>
          <w:p w:rsidR="00443A0D" w:rsidRPr="00087B56" w:rsidRDefault="00443A0D" w:rsidP="003D7C4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3D7C4E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строительство здания склада в ООО «Фортуна» составили 5 млн. руб. При составлении бухгалтерского баланса стоимость объекта будет отражена в составе ____________ активов.</w:t>
            </w:r>
          </w:p>
          <w:p w:rsidR="00443A0D" w:rsidRPr="00087B56" w:rsidRDefault="00443A0D" w:rsidP="003D7C4E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proofErr w:type="spellStart"/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внеоборотных</w:t>
            </w:r>
            <w:proofErr w:type="spellEnd"/>
          </w:p>
          <w:p w:rsidR="00443A0D" w:rsidRPr="00087B56" w:rsidRDefault="00443A0D" w:rsidP="003D7C4E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702D45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При составлении бухгалтерского баланса остатки по счетам 01 «Основные средства», 51 «Расчетные счета», 43 «Готовая продукция» будут отражены в __________ баланса.</w:t>
            </w:r>
          </w:p>
          <w:p w:rsidR="00443A0D" w:rsidRPr="00087B56" w:rsidRDefault="00443A0D" w:rsidP="00702D45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активе</w:t>
            </w:r>
          </w:p>
          <w:p w:rsidR="00443A0D" w:rsidRPr="00087B56" w:rsidRDefault="00443A0D" w:rsidP="00702D45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2533B4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начало месяца остаток денежных средств на расчетном счете ООО «Фортуна» составил 855 тыс. руб. В течение месяца произошло движение денежных средств на расчетном счете:</w:t>
            </w:r>
          </w:p>
          <w:tbl>
            <w:tblPr>
              <w:tblStyle w:val="a3"/>
              <w:tblW w:w="0" w:type="auto"/>
              <w:tblInd w:w="63" w:type="dxa"/>
              <w:tblLook w:val="04A0" w:firstRow="1" w:lastRow="0" w:firstColumn="1" w:lastColumn="0" w:noHBand="0" w:noVBand="1"/>
            </w:tblPr>
            <w:tblGrid>
              <w:gridCol w:w="2056"/>
              <w:gridCol w:w="1398"/>
            </w:tblGrid>
            <w:tr w:rsidR="00443A0D" w:rsidRPr="00087B56" w:rsidTr="00C43391">
              <w:tc>
                <w:tcPr>
                  <w:tcW w:w="2056" w:type="dxa"/>
                </w:tcPr>
                <w:p w:rsidR="00443A0D" w:rsidRPr="00087B56" w:rsidRDefault="00443A0D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Корреспонденция счетов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Сумма, тыс. руб.</w:t>
                  </w:r>
                </w:p>
              </w:tc>
            </w:tr>
            <w:tr w:rsidR="00443A0D" w:rsidRPr="00087B56" w:rsidTr="00C43391">
              <w:tc>
                <w:tcPr>
                  <w:tcW w:w="2056" w:type="dxa"/>
                </w:tcPr>
                <w:p w:rsidR="00443A0D" w:rsidRPr="00087B56" w:rsidRDefault="00443A0D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51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7E69C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443A0D" w:rsidRPr="00087B56" w:rsidTr="00C43391">
              <w:tc>
                <w:tcPr>
                  <w:tcW w:w="2056" w:type="dxa"/>
                </w:tcPr>
                <w:p w:rsidR="00443A0D" w:rsidRPr="00087B56" w:rsidRDefault="00443A0D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51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62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7E69C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135</w:t>
                  </w:r>
                </w:p>
              </w:tc>
            </w:tr>
            <w:tr w:rsidR="00443A0D" w:rsidRPr="00087B56" w:rsidTr="00C43391">
              <w:tc>
                <w:tcPr>
                  <w:tcW w:w="2056" w:type="dxa"/>
                </w:tcPr>
                <w:p w:rsidR="00443A0D" w:rsidRPr="00087B56" w:rsidRDefault="00443A0D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68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51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7E69C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</w:tr>
            <w:tr w:rsidR="00443A0D" w:rsidRPr="00087B56" w:rsidTr="00C43391">
              <w:tc>
                <w:tcPr>
                  <w:tcW w:w="2056" w:type="dxa"/>
                </w:tcPr>
                <w:p w:rsidR="00443A0D" w:rsidRPr="00087B56" w:rsidRDefault="00443A0D" w:rsidP="00C43391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60 </w:t>
                  </w:r>
                  <w:proofErr w:type="spellStart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</w:t>
                  </w:r>
                  <w:proofErr w:type="spellEnd"/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51</w:t>
                  </w:r>
                </w:p>
              </w:tc>
              <w:tc>
                <w:tcPr>
                  <w:tcW w:w="1398" w:type="dxa"/>
                </w:tcPr>
                <w:p w:rsidR="00443A0D" w:rsidRPr="00087B56" w:rsidRDefault="00443A0D" w:rsidP="007E69C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7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</w:tr>
          </w:tbl>
          <w:p w:rsidR="00443A0D" w:rsidRPr="00087B56" w:rsidRDefault="00443A0D" w:rsidP="00D34D5E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отчета по счету 51 «Расчетные счета» за отчетный период в программе «1С-Бухгалтерия», сальдо конечное будет равно ____ тыс. руб.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цифрами)</w:t>
            </w:r>
          </w:p>
          <w:p w:rsidR="00443A0D" w:rsidRPr="00087B56" w:rsidRDefault="00443A0D" w:rsidP="002533B4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822 </w:t>
            </w:r>
          </w:p>
          <w:p w:rsidR="00443A0D" w:rsidRPr="00087B56" w:rsidRDefault="00443A0D" w:rsidP="00702D45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5E59D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При вводе начального остатка в программе «1С-Бухгалтерия» по счету 43 «Готовая продукция» сумма 110000 руб. будет отражена по _________ счета.</w:t>
            </w:r>
          </w:p>
          <w:p w:rsidR="00443A0D" w:rsidRPr="00087B56" w:rsidRDefault="00443A0D" w:rsidP="005E59D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дебету</w:t>
            </w:r>
          </w:p>
          <w:p w:rsidR="00443A0D" w:rsidRPr="00087B56" w:rsidRDefault="00443A0D" w:rsidP="00702D45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CB6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ООО «Фортуна» приобрело лицензию на добычу полезных ископаемых</w:t>
            </w:r>
            <w:r w:rsidR="00CB6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на срок 20 лет. Затраты на подготовку документации, оформление месторождений и получение лицензии составили 55000 руб. Принятие к учету лицензии по первоначальной стоимости будет</w:t>
            </w:r>
            <w:r w:rsidRPr="00087B56">
              <w:t xml:space="preserve">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отражено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443A0D" w:rsidRPr="00087B56" w:rsidRDefault="00443A0D" w:rsidP="00B26E6C">
            <w:pPr>
              <w:spacing w:after="0" w:line="240" w:lineRule="auto"/>
              <w:ind w:left="3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04/08</w:t>
            </w:r>
          </w:p>
          <w:p w:rsidR="00443A0D" w:rsidRPr="00087B56" w:rsidRDefault="00443A0D" w:rsidP="0076260D">
            <w:pPr>
              <w:tabs>
                <w:tab w:val="left" w:pos="2655"/>
              </w:tabs>
              <w:spacing w:after="0" w:line="240" w:lineRule="auto"/>
              <w:ind w:left="63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B2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Остаток по счету 04 «Нематериальные активы» составил 320 тыс. руб., по счету 05 «Амортизация нематериальных активов» 60 тыс. руб. В бухгалтерском балансе по статье «Нематериальные активы» будет отражена сумма _____ тыс. руб.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цифрами)</w:t>
            </w:r>
          </w:p>
          <w:p w:rsidR="00443A0D" w:rsidRPr="00087B56" w:rsidRDefault="00443A0D" w:rsidP="00B2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  <w:p w:rsidR="00443A0D" w:rsidRPr="00087B56" w:rsidRDefault="00443A0D" w:rsidP="00B2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2533B4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На расчетный счет ООО «Фортуна» зачислены денежные средства от покупателей за реализованную продукцию в сумме 500 тыс. руб. Используя план счетов бухгалтерского учета, отразите на счетах хозяйственную операцию способом двойной записи: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: 50/51)</w:t>
            </w:r>
          </w:p>
          <w:p w:rsidR="00443A0D" w:rsidRPr="00087B56" w:rsidRDefault="00443A0D" w:rsidP="002533B4">
            <w:pPr>
              <w:pStyle w:val="a4"/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51/62</w:t>
            </w:r>
          </w:p>
          <w:p w:rsidR="00443A0D" w:rsidRPr="00087B56" w:rsidRDefault="00443A0D" w:rsidP="002533B4">
            <w:pPr>
              <w:pStyle w:val="a4"/>
              <w:spacing w:after="0" w:line="240" w:lineRule="auto"/>
              <w:ind w:left="63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276777">
            <w:pPr>
              <w:spacing w:after="0" w:line="240" w:lineRule="auto"/>
              <w:ind w:right="33"/>
              <w:jc w:val="both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Менеджер Иванова М.О. получила деньги на командировку сроком на 8 дней (с 11 по 18 марта) в сумме 15000 руб. Авансовый отчет должен быть сдан в бухгалтерию </w:t>
            </w:r>
            <w:r w:rsidR="00CB6729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не позднее</w:t>
            </w:r>
            <w:bookmarkStart w:id="1" w:name="_GoBack"/>
            <w:bookmarkEnd w:id="1"/>
            <w:r w:rsidRPr="00087B5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B56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____ марта</w:t>
            </w:r>
            <w:r w:rsidRPr="00087B56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3A0D" w:rsidRPr="00087B56" w:rsidRDefault="00443A0D" w:rsidP="0027677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5E59D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отчетного периода оборот по дебету счета 90 «Продажи» составил 269000 руб., оборот по кредиту 300000 руб. Финансовый результат от продажи продукции будет отражен бухгалтерской записью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spellStart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(номера счетов указать цифрами через </w:t>
            </w:r>
            <w:proofErr w:type="spell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слэш</w:t>
            </w:r>
            <w:proofErr w:type="spell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50/51)</w:t>
            </w:r>
          </w:p>
          <w:p w:rsidR="00443A0D" w:rsidRPr="00087B56" w:rsidRDefault="00443A0D" w:rsidP="002533B4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90/99 </w:t>
            </w:r>
          </w:p>
          <w:p w:rsidR="00443A0D" w:rsidRPr="00087B56" w:rsidRDefault="00443A0D" w:rsidP="002533B4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443A0D" w:rsidRPr="00087B56" w:rsidRDefault="00443A0D" w:rsidP="003B1EE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расходами и их классификацией в соответствии с ПБУ 10/99 «Расходы организации»:</w:t>
            </w:r>
          </w:p>
          <w:p w:rsidR="00443A0D" w:rsidRPr="00087B56" w:rsidRDefault="00443A0D" w:rsidP="003B1EE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расходы, связанные с оплатой услуг, оказываемых банками</w:t>
            </w:r>
          </w:p>
          <w:p w:rsidR="00443A0D" w:rsidRPr="00087B56" w:rsidRDefault="00443A0D" w:rsidP="003B1EE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2. расходы, связанные со сдачей имущества в аренду</w:t>
            </w:r>
          </w:p>
          <w:p w:rsidR="00443A0D" w:rsidRPr="00087B56" w:rsidRDefault="00443A0D" w:rsidP="003B1EE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3. расходы, связанные с изготовлением и продажей продукции</w:t>
            </w:r>
          </w:p>
          <w:p w:rsidR="00443A0D" w:rsidRPr="00087B56" w:rsidRDefault="00443A0D" w:rsidP="003B1EE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4. расходы, связанные с продажей основных средств</w:t>
            </w:r>
          </w:p>
          <w:p w:rsidR="00443A0D" w:rsidRPr="00087B56" w:rsidRDefault="00443A0D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(последовательность цифр, букв укажите через запятую, без пробела, например, 1а,2б,3а,4б)</w:t>
            </w:r>
          </w:p>
          <w:p w:rsidR="00443A0D" w:rsidRPr="00087B56" w:rsidRDefault="00443A0D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а. расходы по обычным видам деятельности</w:t>
            </w:r>
          </w:p>
          <w:p w:rsidR="00443A0D" w:rsidRPr="00087B56" w:rsidRDefault="00443A0D" w:rsidP="003B1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б. прочие расходы</w:t>
            </w:r>
          </w:p>
          <w:p w:rsidR="00443A0D" w:rsidRPr="00087B56" w:rsidRDefault="00443A0D" w:rsidP="003B1EE4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1б,2б,3а,4б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43A0D" w:rsidRPr="00087B56" w:rsidRDefault="00443A0D" w:rsidP="005E59D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7207B2" w:rsidRPr="00D96B65" w:rsidRDefault="007207B2" w:rsidP="007207B2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65">
              <w:rPr>
                <w:rFonts w:ascii="Times New Roman" w:hAnsi="Times New Roman" w:cs="Times New Roman"/>
                <w:sz w:val="24"/>
                <w:szCs w:val="24"/>
              </w:rPr>
              <w:t>В «Отчете о финансовых результатах» ООО «ММК-Уголь» за отчетный период отражены следующие показатели: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07"/>
              <w:gridCol w:w="1701"/>
            </w:tblGrid>
            <w:tr w:rsidR="007207B2" w:rsidRPr="00D96B65" w:rsidTr="00C11267">
              <w:tc>
                <w:tcPr>
                  <w:tcW w:w="3107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Сумма, млн. руб.</w:t>
                  </w:r>
                </w:p>
              </w:tc>
            </w:tr>
            <w:tr w:rsidR="007207B2" w:rsidRPr="00D96B65" w:rsidTr="00C11267">
              <w:tc>
                <w:tcPr>
                  <w:tcW w:w="3107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Выручка</w:t>
                  </w:r>
                </w:p>
              </w:tc>
              <w:tc>
                <w:tcPr>
                  <w:tcW w:w="1701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39141</w:t>
                  </w:r>
                </w:p>
              </w:tc>
            </w:tr>
            <w:tr w:rsidR="007207B2" w:rsidRPr="00D96B65" w:rsidTr="00C11267">
              <w:tc>
                <w:tcPr>
                  <w:tcW w:w="3107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Себестоимость продаж</w:t>
                  </w:r>
                </w:p>
              </w:tc>
              <w:tc>
                <w:tcPr>
                  <w:tcW w:w="1701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23507</w:t>
                  </w:r>
                </w:p>
              </w:tc>
            </w:tr>
            <w:tr w:rsidR="007207B2" w:rsidRPr="00D96B65" w:rsidTr="00C11267">
              <w:tc>
                <w:tcPr>
                  <w:tcW w:w="3107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Коммерческие расходы</w:t>
                  </w:r>
                </w:p>
              </w:tc>
              <w:tc>
                <w:tcPr>
                  <w:tcW w:w="1701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</w:t>
                  </w:r>
                </w:p>
              </w:tc>
            </w:tr>
            <w:tr w:rsidR="007207B2" w:rsidRPr="00D96B65" w:rsidTr="00C11267">
              <w:tc>
                <w:tcPr>
                  <w:tcW w:w="3107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Управленческие расходы</w:t>
                  </w:r>
                </w:p>
              </w:tc>
              <w:tc>
                <w:tcPr>
                  <w:tcW w:w="1701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1061</w:t>
                  </w:r>
                </w:p>
              </w:tc>
            </w:tr>
            <w:tr w:rsidR="007207B2" w:rsidRPr="00D96B65" w:rsidTr="00C11267">
              <w:tc>
                <w:tcPr>
                  <w:tcW w:w="3107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получению</w:t>
                  </w:r>
                </w:p>
              </w:tc>
              <w:tc>
                <w:tcPr>
                  <w:tcW w:w="1701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368</w:t>
                  </w:r>
                </w:p>
              </w:tc>
            </w:tr>
            <w:tr w:rsidR="007207B2" w:rsidRPr="00D96B65" w:rsidTr="00C11267">
              <w:tc>
                <w:tcPr>
                  <w:tcW w:w="3107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Проценты к уплате</w:t>
                  </w:r>
                </w:p>
              </w:tc>
              <w:tc>
                <w:tcPr>
                  <w:tcW w:w="1701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</w:p>
              </w:tc>
            </w:tr>
            <w:tr w:rsidR="007207B2" w:rsidRPr="00D96B65" w:rsidTr="00C11267">
              <w:tc>
                <w:tcPr>
                  <w:tcW w:w="3107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доходы</w:t>
                  </w:r>
                </w:p>
              </w:tc>
              <w:tc>
                <w:tcPr>
                  <w:tcW w:w="1701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874</w:t>
                  </w:r>
                </w:p>
              </w:tc>
            </w:tr>
            <w:tr w:rsidR="007207B2" w:rsidRPr="00D96B65" w:rsidTr="00C11267">
              <w:tc>
                <w:tcPr>
                  <w:tcW w:w="3107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1701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1010</w:t>
                  </w:r>
                </w:p>
              </w:tc>
            </w:tr>
            <w:tr w:rsidR="007207B2" w:rsidRPr="00D96B65" w:rsidTr="00C11267">
              <w:tc>
                <w:tcPr>
                  <w:tcW w:w="3107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прибыль</w:t>
                  </w:r>
                </w:p>
              </w:tc>
              <w:tc>
                <w:tcPr>
                  <w:tcW w:w="1701" w:type="dxa"/>
                </w:tcPr>
                <w:p w:rsidR="007207B2" w:rsidRPr="00D96B65" w:rsidRDefault="007207B2" w:rsidP="007207B2">
                  <w:pPr>
                    <w:tabs>
                      <w:tab w:val="left" w:pos="17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B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2903</w:t>
                  </w:r>
                </w:p>
              </w:tc>
            </w:tr>
          </w:tbl>
          <w:p w:rsidR="007207B2" w:rsidRPr="00D96B65" w:rsidRDefault="007207B2" w:rsidP="007207B2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B6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валовой прибыли</w:t>
            </w:r>
            <w:r w:rsidRPr="00D9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(убытка) </w:t>
            </w:r>
            <w:r w:rsidRPr="00D96B65">
              <w:rPr>
                <w:rFonts w:ascii="Times New Roman" w:hAnsi="Times New Roman" w:cs="Times New Roman"/>
                <w:sz w:val="24"/>
                <w:szCs w:val="24"/>
              </w:rPr>
              <w:t>составит ______ млн. руб.</w:t>
            </w:r>
            <w:r w:rsidRPr="00D96B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7207B2" w:rsidRPr="00D96B65" w:rsidRDefault="007207B2" w:rsidP="007207B2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7B2" w:rsidRPr="00D96B65" w:rsidRDefault="007207B2" w:rsidP="007207B2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B65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D96B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5634</w:t>
            </w:r>
          </w:p>
          <w:p w:rsidR="00443A0D" w:rsidRPr="00087B56" w:rsidRDefault="00443A0D" w:rsidP="006A61AE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0D" w:rsidRPr="00087B56" w:rsidTr="00443A0D">
        <w:tc>
          <w:tcPr>
            <w:tcW w:w="568" w:type="dxa"/>
          </w:tcPr>
          <w:p w:rsidR="00443A0D" w:rsidRPr="00087B56" w:rsidRDefault="00443A0D" w:rsidP="00D4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43A0D" w:rsidRPr="00087B56" w:rsidRDefault="00443A0D" w:rsidP="00FB2F9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В ООО «ММК-Уголь» сумма прибыли до налогообложения за отчетный период, отражена в «Отчете о финансовых результатах» в сумме 14500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>млн. руб. Чистая прибыль составит _______ млн. руб.</w:t>
            </w:r>
            <w:r w:rsidRPr="00087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(укажите цифрами)</w:t>
            </w:r>
          </w:p>
          <w:p w:rsidR="00443A0D" w:rsidRPr="00087B56" w:rsidRDefault="00443A0D" w:rsidP="00FB2F91">
            <w:pPr>
              <w:spacing w:after="0" w:line="240" w:lineRule="auto"/>
              <w:ind w:left="6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87B56">
              <w:rPr>
                <w:rFonts w:ascii="Times New Roman" w:hAnsi="Times New Roman" w:cs="Times New Roman"/>
                <w:b/>
                <w:sz w:val="24"/>
                <w:szCs w:val="24"/>
              </w:rPr>
              <w:t>11600</w:t>
            </w:r>
          </w:p>
          <w:p w:rsidR="00443A0D" w:rsidRPr="00087B56" w:rsidRDefault="00443A0D" w:rsidP="0070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351" w:rsidRPr="00E71530" w:rsidRDefault="00EB0351" w:rsidP="00EB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B0351" w:rsidRPr="00E7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DED"/>
    <w:multiLevelType w:val="hybridMultilevel"/>
    <w:tmpl w:val="F6C81404"/>
    <w:lvl w:ilvl="0" w:tplc="812628E4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0F5C7497"/>
    <w:multiLevelType w:val="hybridMultilevel"/>
    <w:tmpl w:val="F6C81404"/>
    <w:lvl w:ilvl="0" w:tplc="812628E4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3A57583E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71B80"/>
    <w:multiLevelType w:val="hybridMultilevel"/>
    <w:tmpl w:val="F6C81404"/>
    <w:lvl w:ilvl="0" w:tplc="812628E4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4" w15:restartNumberingAfterBreak="0">
    <w:nsid w:val="447D43BC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30B1A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2225B"/>
    <w:multiLevelType w:val="hybridMultilevel"/>
    <w:tmpl w:val="3EBC1862"/>
    <w:lvl w:ilvl="0" w:tplc="DECA9A7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76D8166D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C3"/>
    <w:rsid w:val="000306B9"/>
    <w:rsid w:val="00035A89"/>
    <w:rsid w:val="0007730D"/>
    <w:rsid w:val="00087B56"/>
    <w:rsid w:val="000A6FE7"/>
    <w:rsid w:val="000C253A"/>
    <w:rsid w:val="000F5E0E"/>
    <w:rsid w:val="00131A72"/>
    <w:rsid w:val="00154D7D"/>
    <w:rsid w:val="00187444"/>
    <w:rsid w:val="001E7254"/>
    <w:rsid w:val="002533B4"/>
    <w:rsid w:val="002676F9"/>
    <w:rsid w:val="00276777"/>
    <w:rsid w:val="002B1F8E"/>
    <w:rsid w:val="002D6926"/>
    <w:rsid w:val="00305475"/>
    <w:rsid w:val="00306C75"/>
    <w:rsid w:val="00310828"/>
    <w:rsid w:val="00330A35"/>
    <w:rsid w:val="003426D4"/>
    <w:rsid w:val="003454B6"/>
    <w:rsid w:val="003B1EE4"/>
    <w:rsid w:val="003C596E"/>
    <w:rsid w:val="003D3240"/>
    <w:rsid w:val="003D7C4E"/>
    <w:rsid w:val="003E264D"/>
    <w:rsid w:val="00443A0D"/>
    <w:rsid w:val="00445D6E"/>
    <w:rsid w:val="00460E90"/>
    <w:rsid w:val="004A2B7D"/>
    <w:rsid w:val="004B119A"/>
    <w:rsid w:val="00560F5B"/>
    <w:rsid w:val="005D2B4C"/>
    <w:rsid w:val="005E59D8"/>
    <w:rsid w:val="005F5227"/>
    <w:rsid w:val="00655A98"/>
    <w:rsid w:val="00667842"/>
    <w:rsid w:val="00672D67"/>
    <w:rsid w:val="006A61AE"/>
    <w:rsid w:val="006D3EE1"/>
    <w:rsid w:val="00702D45"/>
    <w:rsid w:val="007207B2"/>
    <w:rsid w:val="007220DB"/>
    <w:rsid w:val="007266DE"/>
    <w:rsid w:val="0074558B"/>
    <w:rsid w:val="0076260D"/>
    <w:rsid w:val="00765061"/>
    <w:rsid w:val="00767A31"/>
    <w:rsid w:val="00777727"/>
    <w:rsid w:val="00790D14"/>
    <w:rsid w:val="00790F40"/>
    <w:rsid w:val="007E69CF"/>
    <w:rsid w:val="00800219"/>
    <w:rsid w:val="00831022"/>
    <w:rsid w:val="00855712"/>
    <w:rsid w:val="008567E8"/>
    <w:rsid w:val="008F36C3"/>
    <w:rsid w:val="00A36694"/>
    <w:rsid w:val="00A763A4"/>
    <w:rsid w:val="00AA000E"/>
    <w:rsid w:val="00AB0F90"/>
    <w:rsid w:val="00AD1A04"/>
    <w:rsid w:val="00B10F88"/>
    <w:rsid w:val="00B26E6C"/>
    <w:rsid w:val="00B903A3"/>
    <w:rsid w:val="00BA1B0D"/>
    <w:rsid w:val="00BB10EB"/>
    <w:rsid w:val="00C26D30"/>
    <w:rsid w:val="00C43391"/>
    <w:rsid w:val="00C4785B"/>
    <w:rsid w:val="00C715B4"/>
    <w:rsid w:val="00CB6729"/>
    <w:rsid w:val="00CD6541"/>
    <w:rsid w:val="00D21A39"/>
    <w:rsid w:val="00D34D5E"/>
    <w:rsid w:val="00D408BD"/>
    <w:rsid w:val="00D82FBA"/>
    <w:rsid w:val="00D865B0"/>
    <w:rsid w:val="00E5294B"/>
    <w:rsid w:val="00E567D2"/>
    <w:rsid w:val="00E66DA1"/>
    <w:rsid w:val="00E71530"/>
    <w:rsid w:val="00EA315B"/>
    <w:rsid w:val="00EB0351"/>
    <w:rsid w:val="00EB55FD"/>
    <w:rsid w:val="00F1260F"/>
    <w:rsid w:val="00F3662D"/>
    <w:rsid w:val="00F92B24"/>
    <w:rsid w:val="00F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7F1D8-8BE4-4656-B74D-B46C37F8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D67"/>
    <w:pPr>
      <w:spacing w:after="200" w:line="276" w:lineRule="auto"/>
    </w:pPr>
  </w:style>
  <w:style w:type="paragraph" w:styleId="2">
    <w:name w:val="heading 2"/>
    <w:next w:val="a"/>
    <w:link w:val="20"/>
    <w:uiPriority w:val="9"/>
    <w:unhideWhenUsed/>
    <w:qFormat/>
    <w:rsid w:val="0007730D"/>
    <w:pPr>
      <w:keepNext/>
      <w:keepLines/>
      <w:spacing w:after="2"/>
      <w:ind w:left="567"/>
      <w:outlineLvl w:val="1"/>
    </w:pPr>
    <w:rPr>
      <w:rFonts w:ascii="Calibri" w:eastAsia="Calibri" w:hAnsi="Calibri" w:cs="Times New Roman"/>
      <w:color w:val="000000"/>
      <w:sz w:val="18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672D67"/>
    <w:pPr>
      <w:ind w:left="720"/>
      <w:contextualSpacing/>
    </w:pPr>
  </w:style>
  <w:style w:type="paragraph" w:customStyle="1" w:styleId="Standard">
    <w:name w:val="Standard"/>
    <w:rsid w:val="00672D67"/>
    <w:pPr>
      <w:autoSpaceDN w:val="0"/>
      <w:spacing w:after="200" w:line="276" w:lineRule="auto"/>
    </w:pPr>
    <w:rPr>
      <w:rFonts w:ascii="Calibri" w:eastAsia="Calibri" w:hAnsi="Calibri" w:cs="Tahoma"/>
      <w:color w:val="00000A"/>
      <w:kern w:val="3"/>
    </w:rPr>
  </w:style>
  <w:style w:type="character" w:customStyle="1" w:styleId="20">
    <w:name w:val="Заголовок 2 Знак"/>
    <w:basedOn w:val="a0"/>
    <w:link w:val="2"/>
    <w:uiPriority w:val="9"/>
    <w:rsid w:val="0007730D"/>
    <w:rPr>
      <w:rFonts w:ascii="Calibri" w:eastAsia="Calibri" w:hAnsi="Calibri" w:cs="Times New Roman"/>
      <w:color w:val="000000"/>
      <w:sz w:val="18"/>
      <w:szCs w:val="20"/>
      <w:u w:val="single" w:color="000000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D408BD"/>
  </w:style>
  <w:style w:type="paragraph" w:styleId="a6">
    <w:name w:val="No Spacing"/>
    <w:uiPriority w:val="1"/>
    <w:qFormat/>
    <w:rsid w:val="00D408BD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Calibri" w:hAnsi="Sylfaen" w:cs="Times New Roman"/>
      <w:bCs/>
      <w:w w:val="80"/>
      <w:kern w:val="3"/>
      <w:sz w:val="24"/>
      <w:szCs w:val="24"/>
    </w:rPr>
  </w:style>
  <w:style w:type="character" w:customStyle="1" w:styleId="fontstyle01">
    <w:name w:val="fontstyle01"/>
    <w:basedOn w:val="a0"/>
    <w:rsid w:val="00D82FB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8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790D14"/>
    <w:rPr>
      <w:rFonts w:ascii="Sylfaen" w:hAnsi="Sylfaen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BB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10EB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276777"/>
  </w:style>
  <w:style w:type="character" w:styleId="aa">
    <w:name w:val="Hyperlink"/>
    <w:basedOn w:val="a0"/>
    <w:uiPriority w:val="99"/>
    <w:semiHidden/>
    <w:unhideWhenUsed/>
    <w:rsid w:val="00276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8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2024-03-15T05:06:00Z</cp:lastPrinted>
  <dcterms:created xsi:type="dcterms:W3CDTF">2024-01-18T06:32:00Z</dcterms:created>
  <dcterms:modified xsi:type="dcterms:W3CDTF">2024-03-18T08:05:00Z</dcterms:modified>
</cp:coreProperties>
</file>