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7DA" w:rsidRPr="005F52BF" w:rsidRDefault="002C37DA" w:rsidP="00EF5B5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2"/>
        </w:rPr>
      </w:pPr>
    </w:p>
    <w:p w:rsidR="0058303F" w:rsidRPr="006D11CD" w:rsidRDefault="0058303F" w:rsidP="0058303F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6D11CD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58303F" w:rsidRPr="006D11CD" w:rsidRDefault="0058303F" w:rsidP="0058303F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6D11CD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58303F" w:rsidRPr="006D11CD" w:rsidRDefault="0058303F" w:rsidP="0058303F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6D11CD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565D94" w:rsidRPr="006D11CD" w:rsidRDefault="00565D94" w:rsidP="00565D9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D11C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565D94" w:rsidRPr="006D11CD" w:rsidRDefault="00565D94" w:rsidP="00565D9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565D94" w:rsidRPr="006D11CD" w:rsidRDefault="00565D94" w:rsidP="00565D9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565D94" w:rsidRPr="006D11CD" w:rsidRDefault="00565D94" w:rsidP="00565D9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565D94" w:rsidRPr="006D11CD" w:rsidRDefault="00565D94" w:rsidP="00565D9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6D11CD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4B1FC87" wp14:editId="2B319F03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2BF" w:rsidRPr="000F5383" w:rsidRDefault="005F52BF" w:rsidP="005F52BF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5F52BF" w:rsidRPr="000F5383" w:rsidRDefault="005F52BF" w:rsidP="005F52BF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5F52BF" w:rsidRPr="000F5383" w:rsidRDefault="005F52BF" w:rsidP="005F52BF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5F52BF" w:rsidRPr="000F5383" w:rsidRDefault="005F52BF" w:rsidP="005F52BF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5F52BF" w:rsidRPr="000F5383" w:rsidRDefault="005F52BF" w:rsidP="005F52BF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565D94" w:rsidRPr="006D11CD" w:rsidRDefault="005F52BF" w:rsidP="005F52B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565D94" w:rsidRPr="006D11CD" w:rsidRDefault="00565D94" w:rsidP="00565D94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6D11CD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65D94" w:rsidRPr="006D11CD" w:rsidRDefault="00565D94" w:rsidP="00565D94">
      <w:pPr>
        <w:spacing w:after="565"/>
        <w:ind w:left="3116" w:right="-1"/>
        <w:rPr>
          <w:b/>
          <w:lang w:val="ru-RU"/>
        </w:rPr>
      </w:pPr>
    </w:p>
    <w:p w:rsidR="00565D94" w:rsidRPr="006D11CD" w:rsidRDefault="00565D94" w:rsidP="00565D9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65D94" w:rsidRPr="006D11CD" w:rsidRDefault="00565D94" w:rsidP="00565D9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65D94" w:rsidRPr="006D11CD" w:rsidRDefault="00565D94" w:rsidP="00565D9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65D94" w:rsidRPr="006D11CD" w:rsidRDefault="00565D94" w:rsidP="00565D9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65D94" w:rsidRPr="006D11CD" w:rsidRDefault="00565D94" w:rsidP="00565D9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10586" w:rsidRPr="006D11CD" w:rsidRDefault="00565D94" w:rsidP="00565D9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D11CD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710586" w:rsidRPr="006D11CD" w:rsidRDefault="00710586" w:rsidP="0071058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10586" w:rsidRPr="006D11CD" w:rsidRDefault="00710586" w:rsidP="0071058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10586" w:rsidRPr="006D11CD" w:rsidRDefault="00710586" w:rsidP="0071058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6D11CD">
        <w:rPr>
          <w:rFonts w:ascii="Times New Roman" w:hAnsi="Times New Roman" w:cs="Times New Roman"/>
          <w:b/>
          <w:color w:val="auto"/>
          <w:sz w:val="24"/>
          <w:lang w:val="ru-RU"/>
        </w:rPr>
        <w:t>Эксплуатация горных машин и оборудования</w:t>
      </w:r>
    </w:p>
    <w:p w:rsidR="00710586" w:rsidRPr="006D11CD" w:rsidRDefault="00710586" w:rsidP="0071058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10586" w:rsidRPr="006D11CD" w:rsidRDefault="00710586" w:rsidP="0071058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11CD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710586" w:rsidRPr="006D11CD" w:rsidRDefault="00710586" w:rsidP="00710586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11CD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710586" w:rsidRPr="006D11CD" w:rsidRDefault="00710586" w:rsidP="0071058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10586" w:rsidRPr="006D11CD" w:rsidRDefault="00710586" w:rsidP="0071058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10586" w:rsidRPr="006D11CD" w:rsidRDefault="00710586" w:rsidP="0071058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11CD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710586" w:rsidRPr="006D11CD" w:rsidRDefault="00710586" w:rsidP="0071058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11CD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710586" w:rsidRPr="006D11CD" w:rsidRDefault="00710586" w:rsidP="0071058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10586" w:rsidRPr="006D11CD" w:rsidRDefault="00710586" w:rsidP="0071058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10586" w:rsidRPr="006D11CD" w:rsidRDefault="00710586" w:rsidP="0071058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11CD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710586" w:rsidRPr="006D11CD" w:rsidRDefault="00710586" w:rsidP="0071058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11CD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710586" w:rsidRPr="006D11CD" w:rsidRDefault="00710586" w:rsidP="0071058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80036" w:rsidRPr="005E7993" w:rsidRDefault="00980036" w:rsidP="0071058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11CD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5F52BF" w:rsidRPr="005E7993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710586" w:rsidRPr="006D11CD" w:rsidRDefault="00710586" w:rsidP="0071058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10586" w:rsidRPr="006D11CD" w:rsidRDefault="00710586" w:rsidP="0071058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10586" w:rsidRPr="006D11CD" w:rsidRDefault="00710586" w:rsidP="0071058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10586" w:rsidRPr="006D11CD" w:rsidRDefault="00710586" w:rsidP="0071058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10586" w:rsidRPr="006D11CD" w:rsidRDefault="00710586" w:rsidP="0071058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10586" w:rsidRPr="006D11CD" w:rsidRDefault="00710586" w:rsidP="0071058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10586" w:rsidRPr="006D11CD" w:rsidRDefault="00710586" w:rsidP="0071058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8303F" w:rsidRPr="006D11CD" w:rsidRDefault="0058303F" w:rsidP="0058303F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8303F" w:rsidRPr="006D11CD" w:rsidRDefault="0058303F" w:rsidP="0058303F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10586" w:rsidRPr="005E7993" w:rsidRDefault="00710586" w:rsidP="0058303F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D11CD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5F52BF" w:rsidRPr="005E7993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710586" w:rsidRPr="006D11CD" w:rsidRDefault="00710586" w:rsidP="00126D85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6D11CD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7870E7" w:rsidRPr="006D11C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D11CD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Ещеркин</w:t>
      </w:r>
      <w:r w:rsidR="00126D85" w:rsidRPr="006D11CD">
        <w:rPr>
          <w:rFonts w:ascii="Times New Roman" w:hAnsi="Times New Roman" w:cs="Times New Roman"/>
          <w:sz w:val="24"/>
          <w:szCs w:val="24"/>
          <w:lang w:val="ru-RU"/>
        </w:rPr>
        <w:t xml:space="preserve"> П.В.</w:t>
      </w:r>
    </w:p>
    <w:p w:rsidR="00710586" w:rsidRPr="006D11CD" w:rsidRDefault="00710586" w:rsidP="00126D85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10586" w:rsidRPr="006D11CD" w:rsidRDefault="00710586" w:rsidP="00126D85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10586" w:rsidRPr="006D11CD" w:rsidRDefault="00710586" w:rsidP="00126D85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B60A9" w:rsidRDefault="009B60A9" w:rsidP="009B60A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9B60A9" w:rsidRDefault="009B60A9" w:rsidP="009B60A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9B60A9" w:rsidRDefault="009B60A9" w:rsidP="009B60A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9B60A9" w:rsidRDefault="009B60A9" w:rsidP="009B60A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9B60A9" w:rsidRDefault="009B60A9" w:rsidP="009B60A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9B60A9" w:rsidRDefault="009B60A9" w:rsidP="009B60A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9B60A9" w:rsidRDefault="009B60A9" w:rsidP="009B60A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710586" w:rsidRPr="006D11CD" w:rsidRDefault="009B60A9" w:rsidP="009B60A9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2C37DA" w:rsidRPr="006D11CD" w:rsidRDefault="002C37DA" w:rsidP="00126D85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2C37DA" w:rsidRPr="006D11CD" w:rsidRDefault="002C37DA" w:rsidP="00126D85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2"/>
          <w:lang w:val="ru-RU"/>
        </w:rPr>
      </w:pPr>
    </w:p>
    <w:p w:rsidR="002C37DA" w:rsidRPr="006D11CD" w:rsidRDefault="002C37DA" w:rsidP="00EF5B5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br w:type="page"/>
      </w:r>
    </w:p>
    <w:p w:rsidR="00F012EF" w:rsidRPr="006D11CD" w:rsidRDefault="00851BC0" w:rsidP="00EF5B58">
      <w:pPr>
        <w:pStyle w:val="1"/>
        <w:spacing w:after="0" w:line="240" w:lineRule="auto"/>
        <w:ind w:left="0" w:right="0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lastRenderedPageBreak/>
        <w:t>1</w:t>
      </w:r>
      <w:r w:rsidR="00D60D6C" w:rsidRPr="006D11CD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Перечень планируемых результатов обучения по дисциплине "Эксплуатация горных машин и оборудования", соотнесенных с планируемыми результатами освоения образовательной программы</w:t>
      </w:r>
    </w:p>
    <w:p w:rsidR="00985E66" w:rsidRPr="006D11CD" w:rsidRDefault="00985E66" w:rsidP="00EF5B58">
      <w:pPr>
        <w:spacing w:after="0" w:line="240" w:lineRule="auto"/>
        <w:ind w:left="0" w:right="0" w:firstLine="441"/>
        <w:rPr>
          <w:rFonts w:ascii="Times New Roman" w:hAnsi="Times New Roman" w:cs="Times New Roman"/>
          <w:color w:val="auto"/>
          <w:sz w:val="22"/>
          <w:lang w:val="ru-RU"/>
        </w:rPr>
      </w:pPr>
    </w:p>
    <w:p w:rsidR="00551A78" w:rsidRPr="006D11CD" w:rsidRDefault="00851BC0" w:rsidP="00EF5B58">
      <w:pPr>
        <w:spacing w:after="0" w:line="240" w:lineRule="auto"/>
        <w:ind w:left="0" w:right="0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Освоение дисциплины направлено на формирование: </w:t>
      </w:r>
    </w:p>
    <w:p w:rsidR="00551A78" w:rsidRPr="006D11CD" w:rsidRDefault="00551A78" w:rsidP="00EF5B58">
      <w:pPr>
        <w:spacing w:after="0" w:line="240" w:lineRule="auto"/>
        <w:ind w:left="0" w:right="0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профессиональных компетенций:</w:t>
      </w:r>
    </w:p>
    <w:p w:rsidR="00551A78" w:rsidRPr="006D11CD" w:rsidRDefault="00551A78" w:rsidP="00EF5B58">
      <w:pPr>
        <w:spacing w:after="0" w:line="240" w:lineRule="auto"/>
        <w:ind w:left="0" w:right="0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ПК-2 - Способен выполнять разработку и осуществлять организационные и технические мероприятия по обеспечению безопасной эксплуатации горных машин и оборудования.</w:t>
      </w:r>
    </w:p>
    <w:p w:rsidR="00C5233F" w:rsidRPr="006D11CD" w:rsidRDefault="00551A78" w:rsidP="00EF5B58">
      <w:pPr>
        <w:spacing w:after="0" w:line="240" w:lineRule="auto"/>
        <w:ind w:left="0" w:right="0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ПК-3 - Способен выполнять руководство работниками, выполняющими эксплуатацию, диагностику, техническое обслуживание и ремонт горного оборудования.</w:t>
      </w:r>
    </w:p>
    <w:p w:rsidR="00E56255" w:rsidRPr="006D11CD" w:rsidRDefault="00E56255" w:rsidP="00EF5B58">
      <w:pPr>
        <w:spacing w:after="0" w:line="240" w:lineRule="auto"/>
        <w:ind w:left="0" w:right="0" w:firstLine="441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DE1CA5" w:rsidRPr="006D11CD" w:rsidRDefault="00DE1CA5" w:rsidP="00EF5B58">
      <w:pPr>
        <w:spacing w:after="0" w:line="240" w:lineRule="auto"/>
        <w:ind w:left="0" w:right="0" w:firstLine="441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b/>
          <w:color w:val="auto"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DE1CA5" w:rsidRPr="006D11CD" w:rsidRDefault="00DE1CA5" w:rsidP="00EF5B58">
      <w:pPr>
        <w:spacing w:after="0" w:line="240" w:lineRule="auto"/>
        <w:ind w:left="0" w:right="0" w:firstLine="441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b/>
          <w:color w:val="auto"/>
          <w:sz w:val="22"/>
          <w:lang w:val="ru-RU"/>
        </w:rPr>
        <w:t>Индикатор(ы) достижения:</w:t>
      </w:r>
    </w:p>
    <w:p w:rsidR="00227B8A" w:rsidRPr="006D11CD" w:rsidRDefault="00227B8A" w:rsidP="00EF5B58">
      <w:pPr>
        <w:spacing w:after="0" w:line="240" w:lineRule="auto"/>
        <w:ind w:left="0" w:right="0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Эксплуатирует, диагностирует, проводит техническое обслуживание и ремонт горного оборудования.</w:t>
      </w:r>
    </w:p>
    <w:p w:rsidR="00227B8A" w:rsidRPr="006D11CD" w:rsidRDefault="00227B8A" w:rsidP="00EF5B58">
      <w:pPr>
        <w:spacing w:after="0" w:line="240" w:lineRule="auto"/>
        <w:ind w:left="0" w:right="0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Выполняет разработку и осуществляет организационные и технические мероприятия по обеспечению безопасной эксплуатации горных машин и оборудования.</w:t>
      </w:r>
    </w:p>
    <w:p w:rsidR="00DE1CA5" w:rsidRPr="006D11CD" w:rsidRDefault="00DE1CA5" w:rsidP="00EF5B58">
      <w:pPr>
        <w:spacing w:after="0" w:line="240" w:lineRule="auto"/>
        <w:ind w:left="0" w:right="0" w:firstLine="441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b/>
          <w:color w:val="auto"/>
          <w:sz w:val="22"/>
          <w:lang w:val="ru-RU"/>
        </w:rPr>
        <w:t>Результаты обучения по дисциплине:</w:t>
      </w:r>
    </w:p>
    <w:p w:rsidR="00227B8A" w:rsidRPr="006D11CD" w:rsidRDefault="00227B8A" w:rsidP="00EF5B58">
      <w:pPr>
        <w:pStyle w:val="1"/>
        <w:spacing w:after="0" w:line="240" w:lineRule="auto"/>
        <w:ind w:left="0" w:right="0" w:firstLine="441"/>
        <w:rPr>
          <w:rFonts w:ascii="Times New Roman" w:hAnsi="Times New Roman" w:cs="Times New Roman"/>
          <w:b w:val="0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b w:val="0"/>
          <w:color w:val="auto"/>
          <w:sz w:val="22"/>
          <w:lang w:val="ru-RU"/>
        </w:rPr>
        <w:t>Зна</w:t>
      </w:r>
      <w:r w:rsidR="00D3095C" w:rsidRPr="006D11CD">
        <w:rPr>
          <w:rFonts w:ascii="Times New Roman" w:hAnsi="Times New Roman" w:cs="Times New Roman"/>
          <w:b w:val="0"/>
          <w:color w:val="auto"/>
          <w:sz w:val="22"/>
          <w:lang w:val="ru-RU"/>
        </w:rPr>
        <w:t>ть</w:t>
      </w:r>
      <w:r w:rsidRPr="006D11CD">
        <w:rPr>
          <w:rFonts w:ascii="Times New Roman" w:hAnsi="Times New Roman" w:cs="Times New Roman"/>
          <w:b w:val="0"/>
          <w:color w:val="auto"/>
          <w:sz w:val="22"/>
          <w:lang w:val="ru-RU"/>
        </w:rPr>
        <w:t>: основные положения по технической эксплуатации и диагностике горного оборудования; технические характеристики горных машин и оборудования, а также условия их эксплуатации.</w:t>
      </w:r>
    </w:p>
    <w:p w:rsidR="00227B8A" w:rsidRPr="006D11CD" w:rsidRDefault="00227B8A" w:rsidP="00EF5B58">
      <w:pPr>
        <w:pStyle w:val="1"/>
        <w:spacing w:after="0" w:line="240" w:lineRule="auto"/>
        <w:ind w:left="0" w:right="0" w:firstLine="441"/>
        <w:rPr>
          <w:rFonts w:ascii="Times New Roman" w:hAnsi="Times New Roman" w:cs="Times New Roman"/>
          <w:b w:val="0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b w:val="0"/>
          <w:color w:val="auto"/>
          <w:sz w:val="22"/>
          <w:lang w:val="ru-RU"/>
        </w:rPr>
        <w:t>Уме</w:t>
      </w:r>
      <w:r w:rsidR="00D3095C" w:rsidRPr="006D11CD">
        <w:rPr>
          <w:rFonts w:ascii="Times New Roman" w:hAnsi="Times New Roman" w:cs="Times New Roman"/>
          <w:b w:val="0"/>
          <w:color w:val="auto"/>
          <w:sz w:val="22"/>
          <w:lang w:val="ru-RU"/>
        </w:rPr>
        <w:t>ть</w:t>
      </w:r>
      <w:r w:rsidRPr="006D11CD">
        <w:rPr>
          <w:rFonts w:ascii="Times New Roman" w:hAnsi="Times New Roman" w:cs="Times New Roman"/>
          <w:b w:val="0"/>
          <w:color w:val="auto"/>
          <w:sz w:val="22"/>
          <w:lang w:val="ru-RU"/>
        </w:rPr>
        <w:t>: эксплуатировать, диагностировать, проводить техническое обслуживание и ремонт горного оборудования; выполнять разработку и осуществлять организационные и технические мероприятия по обеспечению безопасной эксплуатации горных машин и оборудования.</w:t>
      </w:r>
    </w:p>
    <w:p w:rsidR="00DE1CA5" w:rsidRPr="006D11CD" w:rsidRDefault="00227B8A" w:rsidP="00EF5B58">
      <w:pPr>
        <w:pStyle w:val="1"/>
        <w:spacing w:after="0" w:line="240" w:lineRule="auto"/>
        <w:ind w:left="0" w:right="0" w:firstLine="441"/>
        <w:rPr>
          <w:rFonts w:ascii="Times New Roman" w:hAnsi="Times New Roman" w:cs="Times New Roman"/>
          <w:b w:val="0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b w:val="0"/>
          <w:color w:val="auto"/>
          <w:sz w:val="22"/>
          <w:lang w:val="ru-RU"/>
        </w:rPr>
        <w:t>Владе</w:t>
      </w:r>
      <w:r w:rsidR="00D3095C" w:rsidRPr="006D11CD">
        <w:rPr>
          <w:rFonts w:ascii="Times New Roman" w:hAnsi="Times New Roman" w:cs="Times New Roman"/>
          <w:b w:val="0"/>
          <w:color w:val="auto"/>
          <w:sz w:val="22"/>
          <w:lang w:val="ru-RU"/>
        </w:rPr>
        <w:t>ть</w:t>
      </w:r>
      <w:r w:rsidRPr="006D11CD">
        <w:rPr>
          <w:rFonts w:ascii="Times New Roman" w:hAnsi="Times New Roman" w:cs="Times New Roman"/>
          <w:b w:val="0"/>
          <w:color w:val="auto"/>
          <w:sz w:val="22"/>
          <w:lang w:val="ru-RU"/>
        </w:rPr>
        <w:t xml:space="preserve">: актуальной информацией и методами, позволяющие грамотно эксплуатировать, диагностировать, проводить техническое обслуживание и ремонт горного оборудования; </w:t>
      </w:r>
    </w:p>
    <w:p w:rsidR="00227B8A" w:rsidRPr="006D11CD" w:rsidRDefault="00227B8A" w:rsidP="00EF5B58">
      <w:pPr>
        <w:spacing w:after="0" w:line="240" w:lineRule="auto"/>
        <w:ind w:left="0" w:right="0" w:firstLine="441"/>
        <w:rPr>
          <w:rFonts w:ascii="Times New Roman" w:hAnsi="Times New Roman" w:cs="Times New Roman"/>
          <w:color w:val="auto"/>
          <w:sz w:val="22"/>
          <w:lang w:val="ru-RU"/>
        </w:rPr>
      </w:pPr>
    </w:p>
    <w:p w:rsidR="00F012EF" w:rsidRPr="006D11CD" w:rsidRDefault="00851BC0" w:rsidP="00EF5B58">
      <w:pPr>
        <w:pStyle w:val="1"/>
        <w:spacing w:after="0" w:line="240" w:lineRule="auto"/>
        <w:ind w:left="0" w:right="0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2</w:t>
      </w:r>
      <w:r w:rsidR="00D60D6C" w:rsidRPr="006D11CD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Место дисциплины "Эксплуатация горных машин и оборудования" в структуре ОПОП специалитета</w:t>
      </w:r>
    </w:p>
    <w:p w:rsidR="00C5233F" w:rsidRPr="006D11CD" w:rsidRDefault="00C5233F" w:rsidP="00EF5B58">
      <w:pPr>
        <w:spacing w:after="0" w:line="240" w:lineRule="auto"/>
        <w:ind w:left="0" w:right="0" w:firstLine="441"/>
        <w:rPr>
          <w:rFonts w:ascii="Times New Roman" w:hAnsi="Times New Roman" w:cs="Times New Roman"/>
          <w:color w:val="auto"/>
          <w:sz w:val="22"/>
          <w:lang w:val="ru-RU"/>
        </w:rPr>
      </w:pPr>
    </w:p>
    <w:p w:rsidR="00F012EF" w:rsidRPr="006D11CD" w:rsidRDefault="00851BC0" w:rsidP="00EF5B58">
      <w:pPr>
        <w:spacing w:after="0" w:line="240" w:lineRule="auto"/>
        <w:ind w:left="0" w:right="0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Безопасность ведения горных работ и горноспасательное дело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Безопасность жизнедеятельности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Геомеханика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Динамические процессы горных машин и оборудования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Математика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Материаловедение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Метрология, стандартизация и сертификация в горном деле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Надежность горных машин и оборудования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Начертательная геометрия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Оборудование для монтажа горных машин и оборудования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Основы горного дела (открытая геотехнология)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Основы горного дела (подземная геотехнология)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Основы горного дела (строительная геотехнология)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Сопротивление материалов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Теоретическая механика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Теоретические основы электротехники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Транспортные машины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Электропривод и автоматизация горных машин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Электроснабжение и электрооборудование горных машин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Карьерные горные машины и оборудование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Горные машины, комплексы и оборудование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Рабочие процессы горных машин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.</w:t>
      </w:r>
    </w:p>
    <w:p w:rsidR="00F012EF" w:rsidRPr="006D11CD" w:rsidRDefault="00851BC0" w:rsidP="00EF5B58">
      <w:pPr>
        <w:spacing w:after="0" w:line="240" w:lineRule="auto"/>
        <w:ind w:left="0" w:right="0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C5233F" w:rsidRPr="006D11CD" w:rsidRDefault="00C5233F" w:rsidP="00EF5B58">
      <w:pPr>
        <w:spacing w:after="0" w:line="240" w:lineRule="auto"/>
        <w:ind w:left="0" w:right="0" w:firstLine="441"/>
        <w:rPr>
          <w:rFonts w:ascii="Times New Roman" w:hAnsi="Times New Roman" w:cs="Times New Roman"/>
          <w:color w:val="auto"/>
          <w:sz w:val="22"/>
          <w:lang w:val="ru-RU"/>
        </w:rPr>
      </w:pPr>
    </w:p>
    <w:p w:rsidR="00F012EF" w:rsidRPr="006D11CD" w:rsidRDefault="00851BC0" w:rsidP="00EF5B58">
      <w:pPr>
        <w:pStyle w:val="a5"/>
        <w:numPr>
          <w:ilvl w:val="0"/>
          <w:numId w:val="55"/>
        </w:numPr>
        <w:spacing w:after="0" w:line="240" w:lineRule="auto"/>
        <w:ind w:left="0" w:right="0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b/>
          <w:color w:val="auto"/>
          <w:sz w:val="22"/>
          <w:lang w:val="ru-RU"/>
        </w:rPr>
        <w:t>Объем дисциплины "Эксплуатация горных машин и оборудования" в зачетных единицах</w:t>
      </w:r>
      <w:r w:rsidR="00C5233F" w:rsidRPr="006D11CD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b/>
          <w:color w:val="auto"/>
          <w:sz w:val="22"/>
          <w:lang w:val="ru-RU"/>
        </w:rPr>
        <w:t>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C5233F" w:rsidRPr="006D11CD" w:rsidRDefault="00C5233F" w:rsidP="00EF5B58">
      <w:pPr>
        <w:spacing w:after="0" w:line="240" w:lineRule="auto"/>
        <w:ind w:left="0" w:right="0" w:firstLine="441"/>
        <w:rPr>
          <w:rFonts w:ascii="Times New Roman" w:hAnsi="Times New Roman" w:cs="Times New Roman"/>
          <w:color w:val="auto"/>
          <w:sz w:val="22"/>
          <w:lang w:val="ru-RU"/>
        </w:rPr>
      </w:pPr>
    </w:p>
    <w:p w:rsidR="00F012EF" w:rsidRPr="006D11CD" w:rsidRDefault="00851BC0" w:rsidP="00EF5B58">
      <w:pPr>
        <w:spacing w:after="0" w:line="240" w:lineRule="auto"/>
        <w:ind w:left="0" w:right="0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Общая трудоемкость дисциплины "Эксплуатация горных машин и оборудования" составляет 3 зачетных единицы, 108 часов.</w:t>
      </w:r>
    </w:p>
    <w:p w:rsidR="00C5233F" w:rsidRPr="006D11CD" w:rsidRDefault="00C5233F" w:rsidP="00EF5B58">
      <w:pPr>
        <w:spacing w:after="0" w:line="240" w:lineRule="auto"/>
        <w:ind w:left="0" w:right="0" w:firstLine="441"/>
        <w:rPr>
          <w:rFonts w:ascii="Times New Roman" w:hAnsi="Times New Roman" w:cs="Times New Roman"/>
          <w:color w:val="auto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F012EF" w:rsidRPr="006D11CD" w:rsidTr="00E94135">
        <w:trPr>
          <w:trHeight w:val="267"/>
        </w:trPr>
        <w:tc>
          <w:tcPr>
            <w:tcW w:w="75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9B79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Количество часов</w:t>
            </w:r>
          </w:p>
        </w:tc>
      </w:tr>
      <w:tr w:rsidR="00F012EF" w:rsidRPr="006D11CD" w:rsidTr="00424BB5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ЗФ</w:t>
            </w: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ОЗФ</w:t>
            </w:r>
          </w:p>
        </w:tc>
      </w:tr>
      <w:tr w:rsidR="00F012EF" w:rsidRPr="006D11CD" w:rsidTr="00E9413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Курс 6/Семестр 11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F012EF" w:rsidRPr="006D11CD" w:rsidTr="00E9413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E94135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108</w:t>
            </w:r>
          </w:p>
        </w:tc>
      </w:tr>
      <w:tr w:rsidR="00F012EF" w:rsidRPr="009B60A9" w:rsidTr="00E94135">
        <w:trPr>
          <w:trHeight w:val="483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F012EF" w:rsidRPr="006D11CD" w:rsidTr="00E9413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F012EF" w:rsidRPr="006D11CD" w:rsidTr="00E9413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59243C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4</w:t>
            </w:r>
          </w:p>
        </w:tc>
      </w:tr>
      <w:tr w:rsidR="00F012EF" w:rsidRPr="006D11CD" w:rsidTr="00E9413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F012EF" w:rsidRPr="006D11CD" w:rsidTr="00E9413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59243C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</w:t>
            </w:r>
          </w:p>
        </w:tc>
      </w:tr>
      <w:tr w:rsidR="00F012EF" w:rsidRPr="006D11CD" w:rsidTr="00E9413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F012EF" w:rsidRPr="006D11CD" w:rsidTr="00E9413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F012EF" w:rsidRPr="006D11CD" w:rsidTr="00E9413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  <w:t>Курсовая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E94135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</w:t>
            </w:r>
          </w:p>
        </w:tc>
      </w:tr>
      <w:tr w:rsidR="00F012EF" w:rsidRPr="009B60A9" w:rsidTr="00E9413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F012EF" w:rsidRPr="006D11CD" w:rsidTr="00E9413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59243C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94</w:t>
            </w:r>
          </w:p>
        </w:tc>
      </w:tr>
      <w:tr w:rsidR="00F012EF" w:rsidRPr="006D11CD" w:rsidTr="00E9413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E94135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зачет</w:t>
            </w:r>
          </w:p>
        </w:tc>
      </w:tr>
    </w:tbl>
    <w:p w:rsidR="00C5233F" w:rsidRPr="006D11CD" w:rsidRDefault="00C5233F" w:rsidP="00EF5B58">
      <w:pPr>
        <w:spacing w:after="0" w:line="240" w:lineRule="auto"/>
        <w:ind w:left="567" w:right="-7" w:firstLine="0"/>
        <w:jc w:val="left"/>
        <w:rPr>
          <w:rFonts w:ascii="Times New Roman" w:hAnsi="Times New Roman" w:cs="Times New Roman"/>
          <w:color w:val="auto"/>
          <w:sz w:val="22"/>
          <w:lang w:val="ru-RU"/>
        </w:rPr>
      </w:pPr>
    </w:p>
    <w:p w:rsidR="00F012EF" w:rsidRPr="006D11CD" w:rsidRDefault="00851BC0" w:rsidP="00EF5B58">
      <w:pPr>
        <w:pStyle w:val="a5"/>
        <w:numPr>
          <w:ilvl w:val="0"/>
          <w:numId w:val="55"/>
        </w:num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b/>
          <w:color w:val="auto"/>
          <w:sz w:val="22"/>
          <w:lang w:val="ru-RU"/>
        </w:rPr>
        <w:t>Содержание дисциплины "Эксплуатация горных машин и оборудования",</w:t>
      </w:r>
      <w:r w:rsidR="003D3ED8" w:rsidRPr="006D11CD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b/>
          <w:color w:val="auto"/>
          <w:sz w:val="22"/>
          <w:lang w:val="ru-RU"/>
        </w:rPr>
        <w:t>структурированное по разделам (темам)</w:t>
      </w:r>
    </w:p>
    <w:p w:rsidR="00C5233F" w:rsidRPr="006D11CD" w:rsidRDefault="00C5233F" w:rsidP="00EF5B58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F012EF" w:rsidRPr="006D11CD" w:rsidRDefault="00851BC0" w:rsidP="00EF5B58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4.1. Лекционные занятия</w:t>
      </w:r>
    </w:p>
    <w:p w:rsidR="003D3ED8" w:rsidRPr="006D11CD" w:rsidRDefault="003D3ED8" w:rsidP="00EF5B58">
      <w:pPr>
        <w:spacing w:after="0" w:line="240" w:lineRule="auto"/>
        <w:ind w:lef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F012EF" w:rsidRPr="006D11CD" w:rsidTr="00D60D6C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Трудоемкость в часах</w:t>
            </w:r>
          </w:p>
        </w:tc>
      </w:tr>
      <w:tr w:rsidR="00F012EF" w:rsidRPr="006D11CD" w:rsidTr="00D60D6C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ОЗФ</w:t>
            </w:r>
          </w:p>
        </w:tc>
      </w:tr>
      <w:tr w:rsidR="00F012EF" w:rsidRPr="006D11CD" w:rsidTr="00D60D6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1.1. Введение. Цель и задачи дисциплины, ее связь со смежными дисциплинами. Горные машины и оборудование – объекты эксплуатации. Условия эксплуатации горных машин и оборудования, требования к эксплуатационной технологичности конструкций горных машин и оборудования.</w:t>
            </w:r>
          </w:p>
          <w:p w:rsidR="00F012EF" w:rsidRPr="006D11CD" w:rsidRDefault="00851BC0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1.2. Основные термины и определения эксплуатации: техническая эксплуатация, техническое использование, техническое обслуживание и ремонт, эксплуатационная и ремонтная технологичность, периоды эксплуатации, работоспособность, неисправность, отказ, ресурс, предельное состояние.</w:t>
            </w:r>
          </w:p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1.3. Эргономические основы эксплуатации горных машин и оборудования.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E94135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F012EF" w:rsidRPr="006D11CD" w:rsidTr="00D60D6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2.1. Физическая сущность теорий трения и понятие об энергетическом балансе при изнашивании трущихся деталей. Классификация видов изнашивания деталей горного оборудования.</w:t>
            </w:r>
          </w:p>
          <w:p w:rsidR="00F012EF" w:rsidRPr="006D11CD" w:rsidRDefault="00851BC0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2.2. Закономерности изнашивания, меры предупреждающие износ в сопряженных деталях горных машин и оборудования.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E94135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F012EF" w:rsidRPr="006D11CD" w:rsidTr="00D60D6C">
        <w:trPr>
          <w:trHeight w:val="21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3.1. Смазка горных машин и оборудования. Назначение и требования, предъявляемые к смазочным материалам. Смазочные материалы, применяемые в горных машинах и оборудовании.</w:t>
            </w:r>
          </w:p>
          <w:p w:rsidR="00F012EF" w:rsidRPr="006D11CD" w:rsidRDefault="00851BC0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3.2. Физико-механические свойства смазочных материалов. Сорта смазок, процессы смазки горных машин и оборудования, выбор смазочных материалов, карты и схемы смазки.</w:t>
            </w:r>
          </w:p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3.3. Организация смазочного хозяйства на горных предприятиях.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E94135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F012EF" w:rsidRPr="006D11CD" w:rsidTr="00D60D6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4.1. Монтаж горных машин и оборудования. Монтаж очистных механизированных комплексов. Монтаж комплексов для открытых горных работ.</w:t>
            </w:r>
          </w:p>
          <w:p w:rsidR="00F012EF" w:rsidRPr="006D11CD" w:rsidRDefault="00851BC0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4.2. Организация и технологическое обеспечение горных работ. Средства механизации монтажных работ.</w:t>
            </w:r>
          </w:p>
          <w:p w:rsidR="00F012EF" w:rsidRPr="006D11CD" w:rsidRDefault="00851BC0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4.3. Определение продолжительности монтажа оборудования. Графики монтажа горного оборудования.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E94135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F012EF" w:rsidRPr="006D11CD" w:rsidTr="00D60D6C">
        <w:trPr>
          <w:trHeight w:val="8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lastRenderedPageBreak/>
              <w:t>5.1. Системы ремонтов горных машин и оборудования. Основные положения системы планово – предупредительного ремонта. Организация технического обслуживания и ремонта.</w:t>
            </w:r>
          </w:p>
          <w:p w:rsidR="00F012EF" w:rsidRPr="006D11CD" w:rsidRDefault="00851BC0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5.2. Виды ремонтов в системе ППР. Понятие структуры ремонтного цикла. Порядок разработки нормативных сроков службы и ресурса до плановой замены деталей, сборочных единиц. Возможные стратегии замены конструктивных элементов. Планирование ремонтов. Целевая функция ТОР. Построение годовых графиков ремонта горных машин и оборудования.</w:t>
            </w:r>
          </w:p>
          <w:p w:rsidR="00F012EF" w:rsidRPr="006D11CD" w:rsidRDefault="00851BC0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5.3. Расчет структуры ремонтного цикла. Методы расчета видов и количества плановых ремонтов: аналитический, номограмм и графический.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59243C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</w:t>
            </w:r>
          </w:p>
        </w:tc>
      </w:tr>
      <w:tr w:rsidR="00F012EF" w:rsidRPr="006D11CD" w:rsidTr="00D60D6C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59243C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4</w:t>
            </w:r>
          </w:p>
        </w:tc>
      </w:tr>
    </w:tbl>
    <w:p w:rsidR="00E94135" w:rsidRPr="006D11CD" w:rsidRDefault="00E94135" w:rsidP="00EF5B58">
      <w:pPr>
        <w:pStyle w:val="2"/>
        <w:spacing w:after="0" w:line="240" w:lineRule="auto"/>
        <w:ind w:left="577" w:right="0"/>
        <w:rPr>
          <w:rFonts w:ascii="Times New Roman" w:hAnsi="Times New Roman" w:cs="Times New Roman"/>
          <w:color w:val="auto"/>
          <w:sz w:val="22"/>
          <w:lang w:val="ru-RU"/>
        </w:rPr>
      </w:pPr>
    </w:p>
    <w:p w:rsidR="00F012EF" w:rsidRPr="006D11CD" w:rsidRDefault="00851BC0" w:rsidP="00EF5B58">
      <w:pPr>
        <w:pStyle w:val="2"/>
        <w:spacing w:after="0" w:line="240" w:lineRule="auto"/>
        <w:ind w:left="577" w:right="0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4.</w:t>
      </w:r>
      <w:r w:rsidR="00E94135" w:rsidRPr="006D11CD">
        <w:rPr>
          <w:rFonts w:ascii="Times New Roman" w:hAnsi="Times New Roman" w:cs="Times New Roman"/>
          <w:color w:val="auto"/>
          <w:sz w:val="22"/>
          <w:lang w:val="ru-RU"/>
        </w:rPr>
        <w:t>2</w:t>
      </w:r>
      <w:r w:rsidR="00D60D6C" w:rsidRPr="006D11CD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Практические (семинарские) занятия</w:t>
      </w:r>
    </w:p>
    <w:p w:rsidR="00E94135" w:rsidRPr="006D11CD" w:rsidRDefault="00E94135" w:rsidP="00EF5B58">
      <w:pPr>
        <w:spacing w:after="0" w:line="240" w:lineRule="auto"/>
        <w:rPr>
          <w:rFonts w:ascii="Times New Roman" w:hAnsi="Times New Roman" w:cs="Times New Roman"/>
          <w:color w:val="auto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842F7F" w:rsidRPr="006D11CD" w:rsidTr="00842F7F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Тема занятия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Трудоемкость в часах</w:t>
            </w:r>
          </w:p>
        </w:tc>
      </w:tr>
      <w:tr w:rsidR="00842F7F" w:rsidRPr="006D11CD" w:rsidTr="00842F7F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ОЗФ</w:t>
            </w:r>
          </w:p>
        </w:tc>
      </w:tr>
      <w:tr w:rsidR="00842F7F" w:rsidRPr="006D11CD" w:rsidTr="00842F7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1. Основы эксплуатации рабочего инструмента горных машин</w:t>
            </w:r>
            <w:r w:rsidR="00E94135"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842F7F" w:rsidRPr="006D11CD" w:rsidTr="00842F7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2. Основы эксплуатации очистного комбайна 1КШЭ</w:t>
            </w:r>
            <w:r w:rsidR="00E94135"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59243C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842F7F" w:rsidRPr="006D11CD" w:rsidTr="00842F7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3. Основы эксплуатации струговых установок</w:t>
            </w:r>
            <w:r w:rsidR="00E94135"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</w:t>
            </w:r>
          </w:p>
        </w:tc>
      </w:tr>
      <w:tr w:rsidR="00842F7F" w:rsidRPr="006D11CD" w:rsidTr="00842F7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4. Основы эксплуатации механизированной щитовой крепи Пиома 25/45–оz</w:t>
            </w:r>
            <w:r w:rsidR="00E94135"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</w:t>
            </w:r>
          </w:p>
        </w:tc>
      </w:tr>
      <w:tr w:rsidR="00842F7F" w:rsidRPr="006D11CD" w:rsidTr="00842F7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Текущий контроль (мини КР по темам лекций № 1)</w:t>
            </w:r>
            <w:r w:rsidR="00E94135"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</w:t>
            </w:r>
          </w:p>
        </w:tc>
      </w:tr>
      <w:tr w:rsidR="00842F7F" w:rsidRPr="006D11CD" w:rsidTr="00842F7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5. Основы эксплуатации проходческого комбайна типа 1ГПКС</w:t>
            </w:r>
            <w:r w:rsidR="00E94135"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842F7F" w:rsidRPr="006D11CD" w:rsidTr="00842F7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6. Основы эксплуатации проходческого комбайна типа КП21</w:t>
            </w:r>
            <w:r w:rsidR="00E94135"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842F7F" w:rsidRPr="006D11CD" w:rsidTr="00842F7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7. Основы эксплуатации проходческого комбайна СМ-130К</w:t>
            </w:r>
            <w:r w:rsidR="00E94135"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842F7F" w:rsidRPr="006D11CD" w:rsidTr="00842F7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Текущий контроль (мини КР по темам лекций № 2-3)</w:t>
            </w:r>
            <w:r w:rsidR="00E94135"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</w:t>
            </w:r>
          </w:p>
        </w:tc>
      </w:tr>
      <w:tr w:rsidR="00842F7F" w:rsidRPr="006D11CD" w:rsidTr="00842F7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8. Основы эксплуатации бурильных установок для подземного бурения скважин</w:t>
            </w:r>
            <w:r w:rsidR="00E94135"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842F7F" w:rsidRPr="006D11CD" w:rsidTr="00842F7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9. Основы эксплуатации оборудования и инструмента щитовых проходческих комплексов</w:t>
            </w:r>
            <w:r w:rsidR="00E94135"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59243C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842F7F" w:rsidRPr="006D11CD" w:rsidTr="00842F7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10. Основы эксплуатации бурового инструмента карьерных буровых станков</w:t>
            </w:r>
            <w:r w:rsidR="00E94135"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</w:t>
            </w:r>
          </w:p>
        </w:tc>
      </w:tr>
      <w:tr w:rsidR="00842F7F" w:rsidRPr="006D11CD" w:rsidTr="00842F7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11. Основы эксплуатации карьерного бурового станка 3СБШ-200-60</w:t>
            </w:r>
            <w:r w:rsidR="00E94135"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842F7F" w:rsidRPr="006D11CD" w:rsidTr="00842F7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12. Эксплуатация и техническое обслуживание одноковшовых экскаваторов</w:t>
            </w:r>
            <w:r w:rsidR="00E94135"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59243C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</w:t>
            </w:r>
          </w:p>
        </w:tc>
      </w:tr>
      <w:tr w:rsidR="00842F7F" w:rsidRPr="009B60A9" w:rsidTr="00842F7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Текущий контроль (мини КР по темам лекций № 4)</w:t>
            </w:r>
            <w:r w:rsidR="00E94135"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842F7F" w:rsidRPr="006D11CD" w:rsidTr="00842F7F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59243C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8</w:t>
            </w:r>
          </w:p>
        </w:tc>
      </w:tr>
    </w:tbl>
    <w:p w:rsidR="005956FF" w:rsidRPr="006D11CD" w:rsidRDefault="005956FF" w:rsidP="00EF5B58">
      <w:pPr>
        <w:pStyle w:val="2"/>
        <w:spacing w:after="0" w:line="240" w:lineRule="auto"/>
        <w:ind w:left="-15" w:right="0" w:firstLine="567"/>
        <w:rPr>
          <w:rFonts w:ascii="Times New Roman" w:hAnsi="Times New Roman" w:cs="Times New Roman"/>
          <w:color w:val="auto"/>
          <w:sz w:val="22"/>
          <w:lang w:val="ru-RU"/>
        </w:rPr>
      </w:pPr>
    </w:p>
    <w:p w:rsidR="00F012EF" w:rsidRPr="006D11CD" w:rsidRDefault="00851BC0" w:rsidP="00EF5B58">
      <w:pPr>
        <w:pStyle w:val="2"/>
        <w:spacing w:after="0" w:line="240" w:lineRule="auto"/>
        <w:ind w:left="-15" w:right="0" w:firstLine="567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4.</w:t>
      </w:r>
      <w:r w:rsidR="005956FF" w:rsidRPr="006D11CD">
        <w:rPr>
          <w:rFonts w:ascii="Times New Roman" w:hAnsi="Times New Roman" w:cs="Times New Roman"/>
          <w:color w:val="auto"/>
          <w:sz w:val="22"/>
          <w:lang w:val="ru-RU"/>
        </w:rPr>
        <w:t>3</w:t>
      </w:r>
      <w:r w:rsidR="00D60D6C" w:rsidRPr="006D11CD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Самостоятельная работа обучающегося и перечень учебно-методического обеспечения для самостоятельной работы обучающихся по дисциплине</w:t>
      </w:r>
    </w:p>
    <w:p w:rsidR="005956FF" w:rsidRPr="006D11CD" w:rsidRDefault="005956FF" w:rsidP="00EF5B58">
      <w:pPr>
        <w:spacing w:after="0" w:line="240" w:lineRule="auto"/>
        <w:rPr>
          <w:rFonts w:ascii="Times New Roman" w:hAnsi="Times New Roman" w:cs="Times New Roman"/>
          <w:color w:val="auto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896"/>
        <w:gridCol w:w="453"/>
        <w:gridCol w:w="425"/>
        <w:gridCol w:w="565"/>
      </w:tblGrid>
      <w:tr w:rsidR="00F012EF" w:rsidRPr="006D11CD" w:rsidTr="005956FF">
        <w:trPr>
          <w:trHeight w:val="441"/>
        </w:trPr>
        <w:tc>
          <w:tcPr>
            <w:tcW w:w="79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Вид СРС</w:t>
            </w:r>
          </w:p>
        </w:tc>
        <w:tc>
          <w:tcPr>
            <w:tcW w:w="13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Трудоемкость в часах</w:t>
            </w:r>
          </w:p>
        </w:tc>
      </w:tr>
      <w:tr w:rsidR="00F012EF" w:rsidRPr="006D11CD" w:rsidTr="005956FF">
        <w:trPr>
          <w:trHeight w:val="20"/>
        </w:trPr>
        <w:tc>
          <w:tcPr>
            <w:tcW w:w="798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F012E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ОФ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ЗФ</w:t>
            </w: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ОЗФ</w:t>
            </w:r>
          </w:p>
        </w:tc>
      </w:tr>
      <w:tr w:rsidR="005956FF" w:rsidRPr="006D11CD" w:rsidTr="005956FF">
        <w:trPr>
          <w:trHeight w:val="20"/>
        </w:trPr>
        <w:tc>
          <w:tcPr>
            <w:tcW w:w="7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1. Выполнение первой горно-геологической и второй ремонтно-технологической частей курсовой работы.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56FF" w:rsidRPr="006D11CD" w:rsidRDefault="005956FF" w:rsidP="0059243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  <w:r w:rsidR="0059243C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20</w:t>
            </w:r>
          </w:p>
        </w:tc>
      </w:tr>
      <w:tr w:rsidR="005956FF" w:rsidRPr="006D11CD" w:rsidTr="005956FF">
        <w:trPr>
          <w:trHeight w:val="20"/>
        </w:trPr>
        <w:tc>
          <w:tcPr>
            <w:tcW w:w="7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2. Изучение выбора типа и режима смазки горных машин.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56FF" w:rsidRPr="006D11CD" w:rsidRDefault="005956FF" w:rsidP="0059243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1</w:t>
            </w:r>
            <w:r w:rsidR="0059243C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6</w:t>
            </w:r>
          </w:p>
        </w:tc>
      </w:tr>
      <w:tr w:rsidR="005956FF" w:rsidRPr="006D11CD" w:rsidTr="005956FF">
        <w:trPr>
          <w:trHeight w:val="20"/>
        </w:trPr>
        <w:tc>
          <w:tcPr>
            <w:tcW w:w="7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3. Выполнение третьей экономической части курсовой работы.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15</w:t>
            </w:r>
          </w:p>
        </w:tc>
      </w:tr>
      <w:tr w:rsidR="005956FF" w:rsidRPr="006D11CD" w:rsidTr="005956FF">
        <w:trPr>
          <w:trHeight w:val="20"/>
        </w:trPr>
        <w:tc>
          <w:tcPr>
            <w:tcW w:w="7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4. Изучение схем монтажа схем типовых горных машин.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14</w:t>
            </w:r>
          </w:p>
        </w:tc>
      </w:tr>
      <w:tr w:rsidR="005956FF" w:rsidRPr="006D11CD" w:rsidTr="005956FF">
        <w:trPr>
          <w:trHeight w:val="20"/>
        </w:trPr>
        <w:tc>
          <w:tcPr>
            <w:tcW w:w="7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5. Выполнение графической части курсовой работы.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15</w:t>
            </w:r>
          </w:p>
        </w:tc>
      </w:tr>
      <w:tr w:rsidR="005956FF" w:rsidRPr="006D11CD" w:rsidTr="005956FF">
        <w:trPr>
          <w:trHeight w:val="20"/>
        </w:trPr>
        <w:tc>
          <w:tcPr>
            <w:tcW w:w="7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6. Изучение вопросов оценки качества эксплуатационных свойств горных машин </w:t>
            </w: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lastRenderedPageBreak/>
              <w:t>и оборудования.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14</w:t>
            </w:r>
          </w:p>
        </w:tc>
      </w:tr>
      <w:tr w:rsidR="005956FF" w:rsidRPr="006D11CD" w:rsidTr="005956FF">
        <w:trPr>
          <w:trHeight w:val="20"/>
        </w:trPr>
        <w:tc>
          <w:tcPr>
            <w:tcW w:w="7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Итого: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56FF" w:rsidRPr="006D11CD" w:rsidRDefault="005956FF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56FF" w:rsidRPr="006D11CD" w:rsidRDefault="0059243C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94</w:t>
            </w:r>
          </w:p>
        </w:tc>
      </w:tr>
    </w:tbl>
    <w:p w:rsidR="00551A78" w:rsidRPr="006D11CD" w:rsidRDefault="00551A78" w:rsidP="00EF5B58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F012EF" w:rsidRPr="006D11CD" w:rsidRDefault="00851BC0" w:rsidP="00EF5B58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4.5</w:t>
      </w:r>
      <w:r w:rsidR="00D60D6C" w:rsidRPr="006D11CD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Курсовое проектирование</w:t>
      </w:r>
    </w:p>
    <w:p w:rsidR="005956FF" w:rsidRPr="006D11CD" w:rsidRDefault="005956FF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F012EF" w:rsidRPr="006D11CD" w:rsidRDefault="00851BC0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Тема курсовой работы “Организация эксплуатации и ТОР” для типовой горной машины в условиях конкретного горного предприятия. Курсовую работу выполняют студенты всех форм обучения. Студенты заочной формы обучения получают задание на установочной лекции.</w:t>
      </w:r>
    </w:p>
    <w:p w:rsidR="00F012EF" w:rsidRPr="006D11CD" w:rsidRDefault="00851BC0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Курсовая работа состоит из пояснительной записки и листа графического материала формата А1 (594x841 мм). В пояснительной записке раскрывается содержание горно-технологической, ремонтно</w:t>
      </w:r>
      <w:r w:rsidR="005956FF" w:rsidRPr="006D11CD">
        <w:rPr>
          <w:rFonts w:ascii="Times New Roman" w:hAnsi="Times New Roman" w:cs="Times New Roman"/>
          <w:color w:val="auto"/>
          <w:sz w:val="22"/>
          <w:lang w:val="ru-RU"/>
        </w:rPr>
        <w:t>-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технологической и экономической частей.</w:t>
      </w:r>
    </w:p>
    <w:p w:rsidR="00F012EF" w:rsidRPr="006D11CD" w:rsidRDefault="00851BC0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В горно-технологической части производят анализ условий эксплуатации и выбора горных машин, обосновывают мероприятия по обеспечению безопасной эксплуатации, выявляют причины основных видов отказов.</w:t>
      </w:r>
    </w:p>
    <w:p w:rsidR="00F012EF" w:rsidRPr="006D11CD" w:rsidRDefault="00851BC0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В ремонтно-технологической части рассматриваются и предлагаются виды техобслуживания, ремонтов и наладок машины, краткие сведения о стратегии замены и ремонта отказавших деталей, производят расчет ремонтного цикла, построение графиков ремонтов и расчет потребного количества запчастей. Разрабатывается схема и карта смазки.</w:t>
      </w:r>
    </w:p>
    <w:p w:rsidR="00F012EF" w:rsidRPr="006D11CD" w:rsidRDefault="00851BC0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В экономической части работы производится расчет технико-экономической эффективности предлагаемых мероприятий по совершенствованию процессов эксплуатации и ремонта горной машины. Графический материал включает карту смазки машины с указанием сортов и количества смазочных материалов, периодичности смазки для всех точек, структуру ремонтного цикла, графики ремонтов и ремонтный чертеж одной из деталей.</w:t>
      </w:r>
    </w:p>
    <w:p w:rsidR="005956FF" w:rsidRPr="006D11CD" w:rsidRDefault="005956FF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F012EF" w:rsidRPr="006D11CD" w:rsidRDefault="00851BC0" w:rsidP="00EF5B58">
      <w:pPr>
        <w:pStyle w:val="1"/>
        <w:spacing w:after="0" w:line="240" w:lineRule="auto"/>
        <w:ind w:left="-15" w:right="0" w:firstLine="567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5</w:t>
      </w:r>
      <w:r w:rsidR="00D60D6C" w:rsidRPr="006D11CD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"Эксплуатация горных машин и оборудования"</w:t>
      </w:r>
    </w:p>
    <w:p w:rsidR="003D3ED8" w:rsidRPr="006D11CD" w:rsidRDefault="003D3ED8" w:rsidP="00EF5B58">
      <w:pPr>
        <w:pStyle w:val="2"/>
        <w:spacing w:after="0" w:line="240" w:lineRule="auto"/>
        <w:ind w:left="577" w:right="0"/>
        <w:rPr>
          <w:rFonts w:ascii="Times New Roman" w:hAnsi="Times New Roman" w:cs="Times New Roman"/>
          <w:color w:val="auto"/>
          <w:sz w:val="22"/>
          <w:lang w:val="ru-RU"/>
        </w:rPr>
      </w:pPr>
    </w:p>
    <w:p w:rsidR="00F012EF" w:rsidRPr="006D11CD" w:rsidRDefault="00851BC0" w:rsidP="00EF5B58">
      <w:pPr>
        <w:pStyle w:val="2"/>
        <w:spacing w:after="0" w:line="240" w:lineRule="auto"/>
        <w:ind w:left="577" w:right="0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5.1</w:t>
      </w:r>
      <w:r w:rsidR="00D60D6C" w:rsidRPr="006D11CD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Паспорт фонда оценочных средств</w:t>
      </w:r>
    </w:p>
    <w:p w:rsidR="00585B58" w:rsidRPr="006D11CD" w:rsidRDefault="00585B58" w:rsidP="00EF5B58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color w:val="auto"/>
          <w:sz w:val="22"/>
          <w:lang w:val="ru-RU"/>
        </w:rPr>
      </w:pPr>
    </w:p>
    <w:tbl>
      <w:tblPr>
        <w:tblW w:w="9785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1770"/>
        <w:gridCol w:w="3988"/>
        <w:gridCol w:w="978"/>
      </w:tblGrid>
      <w:tr w:rsidR="00585B58" w:rsidRPr="006D11CD" w:rsidTr="00BC2051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5B58" w:rsidRPr="006D11CD" w:rsidRDefault="00585B5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5B58" w:rsidRPr="006D11CD" w:rsidRDefault="00585B5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5B58" w:rsidRPr="006D11CD" w:rsidRDefault="00585B5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Индикатор(ы) достижения</w:t>
            </w:r>
          </w:p>
          <w:p w:rsidR="00585B58" w:rsidRPr="006D11CD" w:rsidRDefault="00585B5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компетенции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5B58" w:rsidRPr="006D11CD" w:rsidRDefault="00585B5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5B58" w:rsidRPr="006D11CD" w:rsidRDefault="00585B5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Уровень</w:t>
            </w:r>
          </w:p>
        </w:tc>
      </w:tr>
      <w:tr w:rsidR="00585B58" w:rsidRPr="006D11CD" w:rsidTr="00BC2051">
        <w:trPr>
          <w:trHeight w:val="2704"/>
        </w:trPr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85B58" w:rsidRPr="006D11CD" w:rsidRDefault="00585B58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Опрос по контрольным вопросам или тестирование, подготовка отчетов по практическим или лабораторным работам.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5B58" w:rsidRPr="006D11CD" w:rsidRDefault="00585B5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ПК-2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6F39" w:rsidRPr="006D11CD" w:rsidRDefault="005E6F39" w:rsidP="00EF5B58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Выполняет разработку и осуществляет организационные и технические мероприятия по обеспечению безопасной эксплуатации горных машин и оборудования.</w:t>
            </w:r>
          </w:p>
          <w:p w:rsidR="00585B58" w:rsidRPr="006D11CD" w:rsidRDefault="00585B58" w:rsidP="00EF5B58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6F39" w:rsidRPr="006D11CD" w:rsidRDefault="005E6F39" w:rsidP="00EF5B58">
            <w:pPr>
              <w:pStyle w:val="1"/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  <w:t>Зна</w:t>
            </w:r>
            <w:r w:rsidR="00D3095C" w:rsidRPr="006D11CD"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  <w:t>ть</w:t>
            </w:r>
            <w:r w:rsidRPr="006D11CD"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  <w:t>: технические характеристики горных машин и оборудования, а также условия их эксплуатации.</w:t>
            </w:r>
          </w:p>
          <w:p w:rsidR="005E6F39" w:rsidRPr="006D11CD" w:rsidRDefault="005E6F39" w:rsidP="00EF5B58">
            <w:pPr>
              <w:pStyle w:val="1"/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  <w:t>Уме</w:t>
            </w:r>
            <w:r w:rsidR="00D3095C" w:rsidRPr="006D11CD"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  <w:t>ть</w:t>
            </w:r>
            <w:r w:rsidRPr="006D11CD"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  <w:t>: выполнять разработку и осуществлять организационные и технические мероприятия по обеспечению безопасной эксплуатации горных машин и оборудования.</w:t>
            </w:r>
          </w:p>
          <w:p w:rsidR="00585B58" w:rsidRPr="006D11CD" w:rsidRDefault="005E6F39" w:rsidP="00D3095C">
            <w:pPr>
              <w:pStyle w:val="1"/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  <w:t>Владе</w:t>
            </w:r>
            <w:r w:rsidR="00D3095C" w:rsidRPr="006D11CD"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  <w:t>ть</w:t>
            </w:r>
            <w:r w:rsidRPr="006D11CD"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  <w:t>: актуальной информацией и методами, позволяющие грамотно выполнять разработку и осуществлять организационные и технические мероприятия по обеспечению безопасной эксплуатации горных машин и оборудования.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5B58" w:rsidRPr="006D11CD" w:rsidRDefault="00585B58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Высокий или средний</w:t>
            </w:r>
          </w:p>
        </w:tc>
      </w:tr>
      <w:tr w:rsidR="00585B58" w:rsidRPr="009B60A9" w:rsidTr="00BC2051">
        <w:trPr>
          <w:trHeight w:val="2704"/>
        </w:trPr>
        <w:tc>
          <w:tcPr>
            <w:tcW w:w="151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85B58" w:rsidRPr="006D11CD" w:rsidRDefault="00585B58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5B58" w:rsidRPr="006D11CD" w:rsidRDefault="00585B5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ПК-3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6F39" w:rsidRPr="006D11CD" w:rsidRDefault="005E6F39" w:rsidP="00EF5B58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Эксплуатирует, диагностирует, проводит техническое обслуживание и ремонт горного оборудования.</w:t>
            </w:r>
          </w:p>
          <w:p w:rsidR="00585B58" w:rsidRPr="006D11CD" w:rsidRDefault="00585B58" w:rsidP="00EF5B58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0D4" w:rsidRPr="006D11CD" w:rsidRDefault="005E6F39" w:rsidP="00EF5B58">
            <w:pPr>
              <w:pStyle w:val="1"/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  <w:t>Зна</w:t>
            </w:r>
            <w:r w:rsidR="00D3095C" w:rsidRPr="006D11CD"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  <w:t>ть</w:t>
            </w:r>
            <w:r w:rsidRPr="006D11CD"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  <w:t xml:space="preserve">: основные положения по технической эксплуатации и диагностике горного оборудования; </w:t>
            </w:r>
          </w:p>
          <w:p w:rsidR="005E6F39" w:rsidRPr="006D11CD" w:rsidRDefault="005E6F39" w:rsidP="00EF5B58">
            <w:pPr>
              <w:pStyle w:val="1"/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  <w:t>Уме</w:t>
            </w:r>
            <w:r w:rsidR="00D3095C" w:rsidRPr="006D11CD"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  <w:t>ть</w:t>
            </w:r>
            <w:r w:rsidRPr="006D11CD"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  <w:t>: эксплуатировать, диагностировать, проводить техническое обслуживание и ремонт горного оборудования; выполнять разработку и осуществлять организационные и технические мероприятия по обеспечению безопасной эксплуатации горных машин и оборудования.</w:t>
            </w:r>
          </w:p>
          <w:p w:rsidR="00585B58" w:rsidRPr="006D11CD" w:rsidRDefault="005E6F39" w:rsidP="00D3095C">
            <w:pPr>
              <w:pStyle w:val="1"/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  <w:t>Владе</w:t>
            </w:r>
            <w:r w:rsidR="00D3095C" w:rsidRPr="006D11CD"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  <w:t>ть</w:t>
            </w:r>
            <w:r w:rsidRPr="006D11CD">
              <w:rPr>
                <w:rFonts w:ascii="Times New Roman" w:hAnsi="Times New Roman" w:cs="Times New Roman"/>
                <w:b w:val="0"/>
                <w:color w:val="auto"/>
                <w:sz w:val="22"/>
                <w:lang w:val="ru-RU"/>
              </w:rPr>
              <w:t xml:space="preserve">: актуальной информацией и методами, позволяющие грамотно эксплуатировать, диагностировать, проводить техническое обслуживание и ремонт горного оборудования;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5B58" w:rsidRPr="006D11CD" w:rsidRDefault="00585B58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585B58" w:rsidRPr="009B60A9" w:rsidTr="00BC2051">
        <w:trPr>
          <w:trHeight w:val="892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5B58" w:rsidRPr="006D11CD" w:rsidRDefault="00585B58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Высокий уровень достижения компетенции</w:t>
            </w: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585B58" w:rsidRPr="006D11CD" w:rsidRDefault="00585B58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Средний уровень достижения компетенции</w:t>
            </w: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585B58" w:rsidRPr="006D11CD" w:rsidRDefault="00585B58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Низкий уровень достижения компетенции</w:t>
            </w: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585B58" w:rsidRPr="006D11CD" w:rsidRDefault="00585B58" w:rsidP="00EF5B58">
      <w:pPr>
        <w:pStyle w:val="2"/>
        <w:spacing w:after="0" w:line="240" w:lineRule="auto"/>
        <w:ind w:left="0" w:right="0" w:firstLine="425"/>
        <w:rPr>
          <w:rFonts w:ascii="Times New Roman" w:hAnsi="Times New Roman" w:cs="Times New Roman"/>
          <w:i/>
          <w:color w:val="auto"/>
          <w:sz w:val="22"/>
          <w:lang w:val="ru-RU"/>
        </w:rPr>
      </w:pPr>
    </w:p>
    <w:p w:rsidR="00585B58" w:rsidRPr="006D11CD" w:rsidRDefault="00585B58" w:rsidP="00EF5B58">
      <w:pPr>
        <w:pStyle w:val="2"/>
        <w:spacing w:after="0" w:line="240" w:lineRule="auto"/>
        <w:ind w:left="0" w:right="0" w:firstLine="425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5.2. Типовые контрольные задания или иные материалы</w:t>
      </w:r>
    </w:p>
    <w:p w:rsidR="00585B58" w:rsidRPr="006D11CD" w:rsidRDefault="00585B5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585B58" w:rsidRPr="006D11CD" w:rsidRDefault="00585B5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585B58" w:rsidRPr="006D11CD" w:rsidRDefault="00585B5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F012EF" w:rsidRPr="006D11CD" w:rsidRDefault="00851BC0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b/>
          <w:color w:val="auto"/>
          <w:sz w:val="22"/>
          <w:lang w:val="ru-RU"/>
        </w:rPr>
        <w:t>5.2.1.Оценочные средства при текущем контроле</w:t>
      </w:r>
    </w:p>
    <w:p w:rsidR="00CC5E77" w:rsidRPr="006D11CD" w:rsidRDefault="00CC5E77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Текущий контроль по дисциплине будет заключаться в опросе обучающихся по контрольным вопросам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или тестирование по разделу дисциплины, оформлении отчетов по практическим и(или) лабораторным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работам.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Опрос обучающихся по контрольным вопросам или тестирование по разделу дисциплины.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Обучающийся отвечает на 2 вопроса, либо отвечает на 10 тестовых заданий.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Критерии оценивания при ответе на вопросы: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- 100 баллов – при правильном и полном ответе на два вопроса;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- 85...99 баллов – при правильном и полном ответе на один из вопросов и правильном, но не полном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ответе на другой из вопросов;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- 75…84 баллов – при правильном и неполном ответе на два вопроса;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- 65…74 баллов – правильном и полном ответе только на один из вопросов;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- 25...64 баллов – при правильном и неполном ответе только на один из вопросов;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- 0…24 баллов – при отсутствии правильных ответов на вопросы.</w:t>
      </w:r>
    </w:p>
    <w:p w:rsidR="00842F7F" w:rsidRPr="006D11CD" w:rsidRDefault="00842F7F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tbl>
      <w:tblPr>
        <w:tblW w:w="8364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268"/>
        <w:gridCol w:w="2797"/>
        <w:gridCol w:w="3299"/>
      </w:tblGrid>
      <w:tr w:rsidR="00FF2238" w:rsidRPr="006D11CD" w:rsidTr="00FF2238">
        <w:trPr>
          <w:trHeight w:val="26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Количество баллов</w:t>
            </w:r>
          </w:p>
        </w:tc>
        <w:tc>
          <w:tcPr>
            <w:tcW w:w="2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0…64</w:t>
            </w:r>
          </w:p>
        </w:tc>
        <w:tc>
          <w:tcPr>
            <w:tcW w:w="3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65…100</w:t>
            </w:r>
          </w:p>
        </w:tc>
      </w:tr>
      <w:tr w:rsidR="00FF2238" w:rsidRPr="006D11CD" w:rsidTr="00FF2238">
        <w:trPr>
          <w:trHeight w:val="26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Шкала оценивания</w:t>
            </w:r>
          </w:p>
        </w:tc>
        <w:tc>
          <w:tcPr>
            <w:tcW w:w="2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Не зачтено</w:t>
            </w:r>
          </w:p>
        </w:tc>
        <w:tc>
          <w:tcPr>
            <w:tcW w:w="3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Зачтено</w:t>
            </w:r>
          </w:p>
        </w:tc>
      </w:tr>
    </w:tbl>
    <w:p w:rsidR="00842F7F" w:rsidRPr="006D11CD" w:rsidRDefault="00842F7F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Критерии оценивания при тестировании: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- 100 баллов – при правильном и полном ответе на 10 вопросов;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- 85...99 баллов – при правильном ответе на 8-9 вопросов;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- 75…84 баллов – при правильном ответе на 7 вопросов;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- 65…74 баллов – правильном ответе на 5-6 вопросов;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- 25...64 – при правильном ответе только на 4 вопроса;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- 0…24 баллов – при отсутствии правильных ответов на вопросы.</w:t>
      </w:r>
    </w:p>
    <w:p w:rsidR="00842F7F" w:rsidRPr="006D11CD" w:rsidRDefault="00842F7F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tbl>
      <w:tblPr>
        <w:tblW w:w="8364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268"/>
        <w:gridCol w:w="2797"/>
        <w:gridCol w:w="3299"/>
      </w:tblGrid>
      <w:tr w:rsidR="00FF2238" w:rsidRPr="006D11CD" w:rsidTr="00FF2238">
        <w:trPr>
          <w:trHeight w:val="26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lastRenderedPageBreak/>
              <w:t>Количество баллов</w:t>
            </w:r>
          </w:p>
        </w:tc>
        <w:tc>
          <w:tcPr>
            <w:tcW w:w="2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0…64</w:t>
            </w:r>
          </w:p>
        </w:tc>
        <w:tc>
          <w:tcPr>
            <w:tcW w:w="3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65…100</w:t>
            </w:r>
          </w:p>
        </w:tc>
      </w:tr>
      <w:tr w:rsidR="00FF2238" w:rsidRPr="006D11CD" w:rsidTr="00FF2238">
        <w:trPr>
          <w:trHeight w:val="26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Шкала оценивания</w:t>
            </w:r>
          </w:p>
        </w:tc>
        <w:tc>
          <w:tcPr>
            <w:tcW w:w="2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Не зачтено</w:t>
            </w:r>
          </w:p>
        </w:tc>
        <w:tc>
          <w:tcPr>
            <w:tcW w:w="3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Зачтено</w:t>
            </w:r>
          </w:p>
        </w:tc>
      </w:tr>
    </w:tbl>
    <w:p w:rsidR="00842F7F" w:rsidRPr="006D11CD" w:rsidRDefault="00842F7F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842F7F" w:rsidRPr="006D11CD" w:rsidRDefault="00842F7F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b/>
          <w:color w:val="auto"/>
          <w:sz w:val="22"/>
          <w:lang w:val="ru-RU"/>
        </w:rPr>
        <w:t>Примерный перечень контрольных вопросов: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1. Приемка и передача горных машин и оборудования, предъявляемые требования к комплектности и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техническому состоянию, рекламации.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2. Ремонт машин в полевых условиях. Ремонтные площадки, их оборудование, размещение,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грузоподъемные средства, финансирование ремонтов.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3. Консистентные смазки, применяемые для открытых зубчатых передач, физико-механические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свойства, способы нанесения смазки, определение ее расходов.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4. Транспортирование горных машин безрельсовым транспортом, применяемое для перевозки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оборудование, транспортные скорости, проходимости машин, движение через переезды, мосты, по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городским улицам.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5. Передвижные самоходные и прицепные ремонтные мастерские, их классификация по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назначению, оборудование. Определение количества ремонтных мастерских.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6. Смазочные материалы, применяемые для цепных передач, способы смазывания цепей,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режимы смазки, определение расхода смазочных материалов.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7. Транспортирование горных машин по железной дороге, габаритные и негабаритные грузы,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погрузка, установка, крепление и разгрузка машин, скорости движения.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8. Линейные и сетевые графики ремонта горных машин, применение ПК при перспективном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планировании ремонтных работ.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9. Смазочные материалы, применение для стальных канатов, способы смазывания канатов,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режимы смазывания, расход смазочных материалов.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10. Экономическая целесообразность перевозки горных машин железнодорожным транспортом.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Габаритные и негабаритные грузы, транспортные скорости.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11. Техническая и материальная подготовка ремонтов. Определение количества ремонтов и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технических обслуживаний аналитическим, графическим и методом номограмм.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12. Масла, применяемые для подшипников скольжения, физико-механические свойства, подача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масла в подшипники скольжения, определение расхода масла.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13. Экономическая целесообразность перевозки горных машин на автомобилях и трайлерах,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длительность доставки, движение в черте населенного пункта, по болотистым участкам.</w:t>
      </w:r>
    </w:p>
    <w:p w:rsidR="00842F7F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14. Структура производственного процесса ремонта машин. Сменно-узловой метод ремонта, его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особенности, определение оборотного фонда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>.</w:t>
      </w:r>
    </w:p>
    <w:p w:rsidR="00842F7F" w:rsidRPr="006D11CD" w:rsidRDefault="00FF2238" w:rsidP="00EF5B58">
      <w:pPr>
        <w:spacing w:after="0" w:line="240" w:lineRule="auto"/>
        <w:ind w:left="0" w:right="0" w:firstLine="426"/>
        <w:rPr>
          <w:color w:val="auto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15. Консистентные смазки, применяемые для подшипников скольжения, физико-механические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свойства, подача смазки в подшипники скольжения, определение расхода смазки.</w:t>
      </w:r>
      <w:r w:rsidRPr="006D11CD">
        <w:rPr>
          <w:color w:val="auto"/>
          <w:lang w:val="ru-RU"/>
        </w:rPr>
        <w:t xml:space="preserve"> 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16. Площадки для монтажа горного оборудования, их размещение и размеры, покрытия,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подъездные пути, обеспечение грузоподъемными средствами, вспомогательным оборудованием.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17. Мойка деталей машин при ремонте, моечные установки, применяемые растворы, контроль и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дефектация деталей.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18. Масла, применяемые для смазки закрытых зубчатых передач, картерная и циркуляционная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смазки, определение расхода масла.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19. Монтаж горных машин постепенным наращиванием сборочных единиц и крупноблочным.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Размещение деталей на монтажной площадке, трудоемкость монтажных работ.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20. Повреждение конвейерных лент, технология их ремонта, применяемое для вулканизации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оборудование, клей, режимы горячей вулканизации.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21. Основные сведения о консистентных смазках, способы их получения, физико-механические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свойства. Влияние консистентных смазок на долговечность деталей горных машин.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22. Особенности монтажа крупного карьерного оборудования. Сетевые графики монтажа, выбор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грузоподъемных средств и размещение монтажных площадок. Стоимость ремонта.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23. Методы дефектовки деталей при ремонте, классификация деталей, маркировка.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Рентгеновская дефектоскопия, применяемое оборудование, контроль качества сварных швов и литых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деталей.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24. Консистентные смазки, применяемые для подшипников качения, способы подачи смазки в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подшипники, определение расхода смазки.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25. Монтаж одноковшовых экскаваторов, размещение и размеры монтажных площадок, выбор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грузоподъемных средств, трудоемкость сборочных работ, продолжительность монтажа, состав бригад.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lastRenderedPageBreak/>
        <w:t>26. Номенклатура запасных частей, их качество. Материалы, применяемые для изготовления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деталей, предъявляемые к ним требования.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27. Вязкость как одно из основных физико-механических свойств минеральных масел, ее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классификация, размерность, способы определения. Перевод условной вязкости в кинематическую.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28. Монтаж роторных комплексов. План производства работ, определение последовательности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монтажа, схемы расположения сборочных единиц для укрупнительной сборки, сроки монтажа.</w:t>
      </w:r>
    </w:p>
    <w:p w:rsidR="00842F7F" w:rsidRPr="006D11CD" w:rsidRDefault="00FF2238" w:rsidP="00EF5B58">
      <w:pPr>
        <w:spacing w:after="0" w:line="240" w:lineRule="auto"/>
        <w:ind w:left="0" w:right="0" w:firstLine="426"/>
        <w:rPr>
          <w:color w:val="auto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29. Повышение износостойкости деталей наклепом центробежными упрочнителями и дробью,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применяемое оборудование, режимы процесса наклепа. Изменение шероховатости поверхности при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центробежном наклепе.</w:t>
      </w:r>
      <w:r w:rsidRPr="006D11CD">
        <w:rPr>
          <w:color w:val="auto"/>
          <w:lang w:val="ru-RU"/>
        </w:rPr>
        <w:t xml:space="preserve"> 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30. Химическая стойкость масел, ее показатели. Кислотное число, зольность, коксовое число,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способы их определения. Влияние механических примесей на скорость изнашивания поверхностей.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31. Монтаж одновременно большого количества горного оборудования. Монтажные полигоны, их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размеры, размещение, грузоподъемные средства. Скоростная сборка машин с использованием сетевых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графиков.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32. Техническая диагностика горных машин, применяемые для этого методы и средства.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Влияние диагностики на снижение трудоемкости ремонтов, расход запасных частей.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33. Вязкостно-температурные свойства минеральных масел, температуры вспышки и застывания.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Индекс вязкости. Зависимость вязкости масел от давления.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34. Обкатка экскаваторов вхолостую и под нагрузкой, продолжительность обкатки, режимы,</w:t>
      </w:r>
      <w:r w:rsidR="00842F7F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приемо-сдаточные проверки электрооборудования.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35. Схемы сборки машин после ремонта. Сборка разъемных неподвижных соединений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цилиндрической формы. Зависимость между натягом и температурой разогрева детали.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36. Классификация консистентных смазок по назначению, маркировка. Антифрикционные и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защитные смазки, их физико-механические свойства. Смазка стальных канатов экскаваторов в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процессе работы.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37. Обкатка автосамосвалов после ремонта, режимы обкатки, продолжительность, температура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воды в системе охлаждения, давление и температура масла в двигателе и гидротрансформаторе.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38. Особенности эксплуатации горных машин в зимних условиях. Интенсивность изнашивания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деталей при низких температурах, качественные изменения в их структуре, расход эксплуатационных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материалов.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39. Смазочные масла, способы их получения, основные физико-механические свойства.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Кинематическая, динамическая и условная вязкость минеральных масел, их размерность, методы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определения.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40. Статические и динамические испытания машин. Цель заводских, приемочных и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государственных испытаний горных машин, основные контролируемые параметры.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41. Классификация ремонтных баз, их размещение. Расчет ремонтных баз по полной стоимости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основного оборудования, по трудоемкости ремонта по количеству и массе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оборудования,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подлежащего ремонту.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42. Основные сведения о смазочных материалах, их классификация и зависимости от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происхождения, физических свойств. Влияние минеральных масел на долговечность машин.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43. Основные эксплуатационные свойства горных машин, их классификация, измерители и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показатели. Эксплуатационные свойства, определяющие производительность машин и себестоимость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единицы продукции.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44. Хранение и консервация машин. Межсменное, кратковременное и длительное хранение, их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продолжительность. Консервационные покрытия и способы их нанесения. Хранение экскаваторов,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автосамосвалов.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45. Основные сведения о консистентных смазках, способы их получения, физико-механические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свойства. Влияние консистентных смазок на долговечность деталей горных машин.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46. Способы транспортирования горных машин. Транспортирование машин на буксире, по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водным путям сообщения, воздушным транспортом. Зависимость стоимости перевозок машин от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дальности расстояния и типа транспорта.</w:t>
      </w:r>
    </w:p>
    <w:p w:rsidR="00EF5B5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47. Сохраняемость горных машин, ее основные показатели. Приспособленность машин к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хранению, транспортированию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>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lastRenderedPageBreak/>
        <w:t>48. Обкатка новых и капитально отремонтированных машин, режимы обкатки. Холодная и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горячая обкатка двигателей внутреннего сгорания после ремонта, режимы обкатки, контролируемые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параметры.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49. Долговечность горных машин, ее классификация, основные показатели. Физическая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долговечность машин, ее зависимость от прочности и износостойкости деталей, качества материала,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технология изготовления.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50. Проходимость машин на гусеничном ходу, показатели ее оценки, допустимые удельные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давления на грунт.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51. Заводские, приемочные, государственные испытания машин, цель, программа, контрольные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параметры.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52. Транспортирование горных машин своим ходом, на буксире и трейлерах, скорости движения.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Особенности движения машин через железнодорожные переезды, мосты, по пересеченной местности.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53. Проходимость, маневренность, плавность хода, мобильность и транспортабельность горных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машин, связь между ними, основные показатели.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54. Приемо-сдаточные проверки и испытания машин постоянного тока (генераторы, двигатели и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возбудители) у капитально отремонтированных экскаваторов.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55. Тягово-скоростные свойства бульдозеров, их влияние на производительность и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экономические показатели. Динамические и тяговые характеристики машин, их рабочие и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транспортные скорости.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56. Безопасность горных машин, ее основные показатели: вероятность безотказной работы,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средняя наработка до отказа, параметр потока отказов, наработка на отказ.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57. Преимущества и недостатки системы ППР. Ремонтный цикл, его структура, периодичность и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продолжительность ремонтов и технических обслуживаний, трудоемкость.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58. Работоспособность горных машин, исправное и неисправное состояние машин,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характеризующие их параметры. Типовые и внезапные отказы, их совместное действие, причины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вызывающие отказы.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59. Удобство использования и простота управления машиной в процессе эксплуатации. Затраты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энергии машинистом при механической системе управления экскаватором.</w:t>
      </w:r>
    </w:p>
    <w:p w:rsidR="00EF5B58" w:rsidRPr="006D11CD" w:rsidRDefault="00FF2238" w:rsidP="00EF5B58">
      <w:pPr>
        <w:spacing w:after="0" w:line="240" w:lineRule="auto"/>
        <w:ind w:left="0" w:right="0" w:firstLine="426"/>
        <w:rPr>
          <w:color w:val="auto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60. Топливная экономичность машин, часовой и удельный расход топлива, их определение.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Зависимость топливной экономичности машины от ее конструктивных особенностей, технического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состояния, квалификации машиниста, организации работ.</w:t>
      </w:r>
      <w:r w:rsidRPr="006D11CD">
        <w:rPr>
          <w:color w:val="auto"/>
          <w:lang w:val="ru-RU"/>
        </w:rPr>
        <w:t xml:space="preserve"> 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61. Технологические свойства горных машин: производственная эффективность рабочего органа,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проходимость, маневренность, плавность хода, мобильность.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62. Способы восстановления деталей горных машин, технологический, экономический, технико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>-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экономический критерий оценки способов восстановления, коэффициент долговечности деталей.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63. Основные принципы выбора смазочных материалов. Масла, применяемые для подшипников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качения, способы подачи масла в подшипники, определение расхода масла.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64. Основные технико-экономические свойства горных машин: тягово-скоростные свойства,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топливная экономичность, надежность, долговечность, ремонтопригодность.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65. Восстановление деталей способом ремонтных размеров и дополнительных деталей,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применяемое оборудование, режимы восстановления. Стандартные и ремонтные размеры, ремонтный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интервал.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66. Способы получения консистентных смазок, применяемые загустители. Особенности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структуры пространственной решетки консистентных смазок, обеспечивающей их высокие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эксплуатационные свойства.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67. Физическая, моральная и экономическая долговечность горных машин. Срок службы машин,</w:t>
      </w:r>
      <w:r w:rsidRPr="006D11CD">
        <w:rPr>
          <w:color w:val="auto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технический ресурс.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68. Восстановление деталей ручной электродуговой сваркой и наплавкой, применяемое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оборудование, наплавочные материалы, защитные покрытия, определение режимов.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69. Требования, предъявляемые к смазочным материалам. Присадки, повышающие вязкость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масла, антикоррозийные свойства, сопротивляемость масел к окислению.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70. Надежность горных машин. Единичные и комплексные показатели надежности.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Конструктивные, технологические и эксплуатационные отказы машин.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71. Восстановление деталей наплавкой твердыми сплавами, применяемое оборудование, виды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наплавочных материалов. Наплавка зубьев и режущих кромок ковшей экскаваторов.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lastRenderedPageBreak/>
        <w:t>72. Маслянистость смазочных материалов, ее оценка, способы определения. Причины,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вызывающие нагарообразование, лакоотложения, образование осадков и коррозии.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73. Ремонтопригодность горных машин, основные показатели. Доступность,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взаимозаменяемость, стандартизация и унификация деталей, блочность сборочных единиц.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74. Восстановление деталей газовой сваркой, применяемое оборудование, газовые горелки,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горючие газы, наплавочные материалы.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75. Механическая, химическая, термическая и коллоидная стабильность консистентных смазок,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способы ее определения. Синтетические и жировые солидолы.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76. Эргономические свойства горных машин. Безопасность и санитарно-гигиенические условия,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простота управления, обзорность места работы.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77. Восстановление деталей автоматической наплавкой под слоем флюса, режимы.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Автоматическая наплавка колесных пар под слоем флюса.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78. Индивидуальная и централизованная система смазки горных машин. Применяемое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оборудование для смазки. Карта смазки механизмов ходовой тележки экскаватора.</w:t>
      </w:r>
    </w:p>
    <w:p w:rsidR="00EF5B58" w:rsidRPr="006D11CD" w:rsidRDefault="00FF2238" w:rsidP="00EF5B58">
      <w:pPr>
        <w:spacing w:after="0" w:line="240" w:lineRule="auto"/>
        <w:ind w:left="0" w:right="0" w:firstLine="426"/>
        <w:rPr>
          <w:color w:val="auto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79. Техническое состояние горных машин и факторы, вызывающие его изменение.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Конструктивные, технологические и эксплуатационные неисправности машин.</w:t>
      </w:r>
      <w:r w:rsidRPr="006D11CD">
        <w:rPr>
          <w:color w:val="auto"/>
          <w:lang w:val="ru-RU"/>
        </w:rPr>
        <w:t xml:space="preserve"> 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80. Восстановление деталей автоматической вибродуговой наплавкой, применяемое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оборудование, материалы, режимы. Вибродуговая наплавка деталей под слоем флюса с охлаждением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водой.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81. Регенерация масел, применяемые методы. Технологический процесс регенерации,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оборудование для регенерации.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82. Виды разрушения деталей горных машин. Механический износ деталей, интенсивность и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скорость изнашивания. График зависимости износа от времени.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83. Восстановление деталей электрошлаковой наплавкой, применяемое оборудование,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наплавочные материалы, режимы процесса.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84. Организация горюче-смазочного хозяйства на горном предприятии. Транспортирование,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хранение, учет и контроль качества ГСМ.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85. Зависимость скорости изнашивания деталей от конструктивных, технологических и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эксплуатационных факторов. Методы замедления износа деталей.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86. Восстановление деталей в среде защитных газов (аргона, гелия, углекислого газа и др.),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применяемое оборудование, наплавочные головки, режимы процесса.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87. Хранение горюче-смазочных материалов в закрытых помещениях, применяемые емкости.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Оборудование, используемое для смазки и заправки машин.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88. Жидкостное, полужидкостное, граничное, полусухое и сухое трение. Методы определения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величины износа деталей горных машин.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89. Восстановление деталей плазменной наплавкой, применяемое оборудование, наплавочные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материалы, плазмообразующие газы, режимы восстановления.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90. Топлива, применяемые для горных машин с двигателями внутреннего сгорания, основные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свойства, маркировка, октановое и цетановое число.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91. Абразивный износ деталей. Влияние износа от твердости и размера абразивных частиц.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Износ зубьев ковшей экскаватора и методы его определения.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92. Восстановление изношенных деталей металлизацией, свойства покрытия, применяемое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оборудование, наплавочные материалы, режимы процесса, упрочнение наплавленного слоя.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93. Технические жидкости применяемые в горных машинах, охлаждающие жидкости, жидкости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для гидросистем, тормозов, вспомогательные жидкости.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94. Эрозионно-кавитационные повреждения деталей. Жидкостная и газовая эрозия, кавитация.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Износ деталей насоса для перекачки пульпы.</w:t>
      </w:r>
    </w:p>
    <w:p w:rsidR="00EF5B5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95. Восстановление деталей электрохимическими покрытиями. Хромирование деталей,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хромировочные ванны, состав электролита, режимы наплавки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>.</w:t>
      </w:r>
    </w:p>
    <w:p w:rsidR="00EF5B58" w:rsidRPr="006D11CD" w:rsidRDefault="00FF2238" w:rsidP="00EF5B58">
      <w:pPr>
        <w:spacing w:after="0" w:line="240" w:lineRule="auto"/>
        <w:ind w:left="0" w:right="0" w:firstLine="426"/>
        <w:rPr>
          <w:color w:val="auto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96. Теплотворная способность жидкого топлива. Карбюрационные свойства бензина,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детонационная стойкость, коррозионность, маркировка.</w:t>
      </w:r>
      <w:r w:rsidRPr="006D11CD">
        <w:rPr>
          <w:color w:val="auto"/>
          <w:lang w:val="ru-RU"/>
        </w:rPr>
        <w:t xml:space="preserve"> 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97. Коррозионные повреждения деталей. Атмосферная, газовая и коррозия металла в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электролите. Основные методы борьбы с коррозией деталей машин.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98. Восстановление деталей осталиванием, ванны для осталивания, состав электролита, режимы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процесса. Внезапное осталивание крупных деталей.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99. Основные свойства дизельных топлив, фрикционный состав, самовоспламеняемость,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цетановое число, содержание кислот и серы.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lastRenderedPageBreak/>
        <w:t>100. Система технического обслуживания и ремонта горных машин. Мероприятия системы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планово-предупредительных ремонтов (ППР), ремонтный цикл, структура ремонтного цикла.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101. Восстановление деталей полимерными материалами, применяемое оборудование, режим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процесса.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102. Технические жидкости, применяемые для гидросистем горных машин, их основные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свойства. Жидкости, предназначенные для машин, работающих в условиях Крайнего Севера.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103. Виды ремонта горных машин, их классификация. Индивидуальный, сменно-узловой и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поточный методы ремонта. Аварийные ремонты.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104. Восстановление деталей газоплазменным напылением, применяемое оборудование,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распылительные горелки, порошки, режимы процесса.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105. Расход топлива и смазочных материалов для группы машин. Заправка машин в полевых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условиях топливом и маслом заправщиками.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106. Система технического обслуживания и ремонта горных машин по фактическому состоянию,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роль диагностики в этой системе.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107. Капитальный ремонт экскаваторов, формы организации ремонта, затраты. Зависимость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продолжительности ремонта от массы экскаватора.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108. Дефекты валов горных машин, последовательность контроля, методы и средства контроля,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устранимые и неустранимые дефекты.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109. Повышение износостойкости поверхностного слоя деталей объемной и поверхностной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термической обработкой, выбор способа упрочнения.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110. Методы определения количества ремонтов и технических обслуживаний: графический,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аналитический, номограмм.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111. Экономическая эффективность ремонта горных машин. График определения оптимального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срока службы машин при минимальных затратах.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112. Виды материалов, применяемых для изготовления деталей при ремонте, предъявляемые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требования, способы получения заготовок при изготовлении деталей сложной формы.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113. Дефекты подшипников качения горных машин, осевой и радиальный зазоры,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последовательность контроля и применяемые методы и средства.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114. Ремонтные базы горных предприятий, их классификация и структура, оснащение,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размещение. Ремонты, выполняемые на открытых площадках.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115. Разборка горных машин при ремонте последовательным или комбинированным методами,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продолжительность разборки, трудоемкость, подъемно-транспортные средства, используемые при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разборке.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116. Ультразвуковая дефектоскопия деталей при ремонте, ее возможности, экономическая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целесообразность, применяемое оборудование.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117. Влияние организации горных работ в различных отраслях горнодобывающей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промышленности на организацию ремонтных баз карьеров.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118. Общие и локальные методы технической диагностики горных машин. Определение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технического состояния автосамосвалов, бульдозеров, приводов конвейеров и других машин по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содержанию металла в масле.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119. Запуск двигателей внутреннего сгорания автосамосвалов при низких температурах без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подогрева двигателей и с предварительным подогревом. Стационарные групповые установки для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подогрева машин.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120. Специализированные авторемонтные базы, их структура, размещение, оборудование,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качество выполняемых работ. Транспортирование автосамосвалов на ремонтные базы.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Примерный перечень тестовых заданий: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Раздел 1.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Каким требования должны отвечать горные машины, комплексы и оборудования …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только социальным требованиям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только экономическим требованиям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только эксплуатационным требованиям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только экологическим требованиям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системе, включающей: экономические, социальные, технические, эксплуатационные,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специальные группы требований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Полная кинематическая связь средств механизации выемки угля выражается формулой …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в+д+к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к*д-в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д+к-в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lastRenderedPageBreak/>
        <w:t>-: в+д-к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Определение теоретической производительности комплекса или агрегата …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количество полезного ископаемого, добываемого за единицу времени при непрерывной работе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выемочной машины с рабочими параметрами, максимально возможными в заданных условиях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эксплуатации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количество полезного ископаемого, добываемого за единицу времени при непрерывной работе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выемочной машины с рабочими параметрами, минимально возможными в заданных условиях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эксплуатации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максимально возможная среднечасовая производительность при работе в конкретных условиях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эксплуатации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минимально возможная среднечасовая производительность при работе в конкретных условиях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эксплуатации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производительность с учетом простоев по организационным причинам и простоев, связанных с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устранением технических неполадок, не зависящих от конструкции комплекса или агрегата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Событие, заключающееся в нарушении работоспособности горной машины называется …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отказом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поломкой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нарушением</w:t>
      </w:r>
    </w:p>
    <w:p w:rsidR="00EF5B5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износом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Раздел 2.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Для процессов в горном оборудовании со средней скоростью характерно …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вибрации деталей, колебания нагрузок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износ режущих органов, изменение температуры в оборудовании и среде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износ деталей, коррозия, ползучесть металла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Вид изнашивания в результате механического воздействия, сопровождаемого химическим и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(или) электрическим взаимодействиями материала со средой …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механическое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коррозионно-механическое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абразивное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эрозионное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гидроабразивное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усталостное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Механическое изнашивание в результате усталостного разрушения при твердом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деформировании микрообъемов материала поверхностного слоя …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механическое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коррозионно-механическое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абразивное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эрозионное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гидроабразивное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усталостное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Раздел 3.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В горных машинах находят применение системы смазки …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индивидуальная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централизованная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локальная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удаленная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комплексная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Минеральные смазочные материалы получают на базе …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нефти, угля и других минералов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растений (хлопок, подсолнечник)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жира животных</w:t>
      </w:r>
    </w:p>
    <w:p w:rsidR="00FF2238" w:rsidRPr="006D11CD" w:rsidRDefault="00FF2238" w:rsidP="00EF5B58">
      <w:pPr>
        <w:tabs>
          <w:tab w:val="left" w:pos="915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химического синтеза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Смазочные масла, применяемые для смазки деталей и сопряжений в двигателях внутреннего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сгорания …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моторные</w:t>
      </w:r>
    </w:p>
    <w:p w:rsidR="00FF2238" w:rsidRPr="006D11CD" w:rsidRDefault="00EF5B5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</w:t>
      </w:r>
      <w:r w:rsidR="00FF2238" w:rsidRPr="006D11CD">
        <w:rPr>
          <w:rFonts w:ascii="Times New Roman" w:hAnsi="Times New Roman" w:cs="Times New Roman"/>
          <w:color w:val="auto"/>
          <w:sz w:val="22"/>
          <w:lang w:val="ru-RU"/>
        </w:rPr>
        <w:t>:трансмиссионные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цилиндровые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lastRenderedPageBreak/>
        <w:t>-: индустриальные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турбинные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компрессорные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специальные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комбинированные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Консистентные смазки получают в результате механического смешивания маловязких или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средневязких минеральных масел …% с загустителями …% …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минеральных масел (80-90%) с загустителями (10-20%)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минеральных масел (70-80%) с загустителями (20-30%)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минеральных масел (60-70%) с загустителями (30-40%)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минеральных масел (50-60%) с загустителями (40-50%)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минеральных масел (40-50%) с загустителями (50-60%)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Раздел 4.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Монтажно-демонтажные работы подразделяются на …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подготовительные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производственные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заключительные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локальные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стратегические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При проведении монтажно-демонтажных работ осуществляют подготовительные работы,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занимающие до … % продолжительности всех работ …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10%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20%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30%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40%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50%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Раздел 5.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Различают следующие системы организации технического обслуживания и ремонта …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послеосмотровая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периодическая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стандартная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планово-предупредительная (ППР)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номограммная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Планово-предупредительная система ремонтов предусматривает …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проведение обязательных периодических осмотров оборудования не в строго установленные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сроки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проведение осмотров и ремонтов через определенные промежутки времени в заранее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установленные сроки с учетом работы оборудования и его состояния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периодическое обновление оборудования путем единовременной смены части деталей и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сборочных единиц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включает элементы послеосмотровой, периодической и стандартной систем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Отчеты по лабораторным и (или) практическим работам (далее вместе - работы):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По каждой работе обучающиеся самостоятельно оформляют отчеты в электронном формате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(согласно перечню лабораторных и(или) практических работ п.4 рабочей программы).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Содержание отчета: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1.Тема работы.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2. Задачи работы.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3. Краткое описание хода выполнения работы.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4. Ответы на задания или полученные результаты по окончании выполнения работы (в зависимости от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задач, поставленных в п. 2).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5. Выводы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Критерии оценивания: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- 75 – 100 баллов – при раскрытии всех разделов в полном объеме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- 0 – 74 баллов – при раскрытии не всех разделов, либо при оформлении разделов в неполном объеме</w:t>
      </w:r>
    </w:p>
    <w:tbl>
      <w:tblPr>
        <w:tblW w:w="8364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268"/>
        <w:gridCol w:w="2797"/>
        <w:gridCol w:w="3299"/>
      </w:tblGrid>
      <w:tr w:rsidR="00FF2238" w:rsidRPr="006D11CD" w:rsidTr="00FF2238">
        <w:trPr>
          <w:trHeight w:val="26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Количество баллов</w:t>
            </w:r>
          </w:p>
        </w:tc>
        <w:tc>
          <w:tcPr>
            <w:tcW w:w="2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0…74</w:t>
            </w:r>
          </w:p>
        </w:tc>
        <w:tc>
          <w:tcPr>
            <w:tcW w:w="3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75…100</w:t>
            </w:r>
          </w:p>
        </w:tc>
      </w:tr>
      <w:tr w:rsidR="00FF2238" w:rsidRPr="006D11CD" w:rsidTr="00FF2238">
        <w:trPr>
          <w:trHeight w:val="26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Шкала оценивания</w:t>
            </w:r>
          </w:p>
        </w:tc>
        <w:tc>
          <w:tcPr>
            <w:tcW w:w="2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Не зачтено</w:t>
            </w:r>
          </w:p>
        </w:tc>
        <w:tc>
          <w:tcPr>
            <w:tcW w:w="3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Зачтено</w:t>
            </w:r>
          </w:p>
        </w:tc>
      </w:tr>
    </w:tbl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F012EF" w:rsidRPr="006D11CD" w:rsidRDefault="00851BC0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b/>
          <w:color w:val="auto"/>
          <w:sz w:val="22"/>
          <w:lang w:val="ru-RU"/>
        </w:rPr>
        <w:lastRenderedPageBreak/>
        <w:t>5.2.2</w:t>
      </w:r>
      <w:r w:rsidR="00D60D6C" w:rsidRPr="006D11CD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6D11CD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Оценочные средства при промежуточной аттестации</w:t>
      </w:r>
    </w:p>
    <w:p w:rsidR="00CC5E77" w:rsidRPr="006D11CD" w:rsidRDefault="00CC5E77" w:rsidP="00EF5B58">
      <w:pPr>
        <w:pStyle w:val="1"/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Формами промежуточной аттестации являют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>с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я зачет, экзамен, курсовая работа/проект, в процессе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которого определяется сформированность обозначенных в рабочей программе компетенций.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Инструментом измерения сформированности компетенций являются:</w:t>
      </w:r>
    </w:p>
    <w:p w:rsidR="00FF2238" w:rsidRPr="006D11CD" w:rsidRDefault="00EF5B5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- </w:t>
      </w:r>
      <w:r w:rsidR="00FF2238" w:rsidRPr="006D11CD">
        <w:rPr>
          <w:rFonts w:ascii="Times New Roman" w:hAnsi="Times New Roman" w:cs="Times New Roman"/>
          <w:color w:val="auto"/>
          <w:sz w:val="22"/>
          <w:lang w:val="ru-RU"/>
        </w:rPr>
        <w:t>ответы на вопросы во время опроса по разделам дисциплины или пройденное тестирование.</w:t>
      </w:r>
    </w:p>
    <w:p w:rsidR="00FF2238" w:rsidRPr="006D11CD" w:rsidRDefault="00EF5B5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- </w:t>
      </w:r>
      <w:r w:rsidR="00FF2238" w:rsidRPr="006D11CD">
        <w:rPr>
          <w:rFonts w:ascii="Times New Roman" w:hAnsi="Times New Roman" w:cs="Times New Roman"/>
          <w:color w:val="auto"/>
          <w:sz w:val="22"/>
          <w:lang w:val="ru-RU"/>
        </w:rPr>
        <w:t>зачтенные отчеты обучающихся по лабораторным и(или) практическим работам;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На зачете/экзамене обучающийся отвечает на 2 вопроса, либо отвечает на 20 тестовых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заданий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>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Критерии оценивания при ответе на вопросы: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- 100 баллов – при правильном и полном ответе на два вопроса;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- 85...99 баллов – при правильном и полном ответе на один из вопросов и правильном, но не полном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ответе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на другой из вопросов;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- 75…84 баллов – при правильном и неполном ответе на два вопроса;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- 65…74 баллов – правильном и полном ответе только на один из вопросов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- 25...64 баллов – при правильном и неполном ответе только на один из вопросов;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- 0…24 баллов – при отсутствии правильных ответов на вопросы.</w:t>
      </w:r>
    </w:p>
    <w:p w:rsidR="00FF2238" w:rsidRPr="006D11CD" w:rsidRDefault="00FF2238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tbl>
      <w:tblPr>
        <w:tblW w:w="9367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958"/>
        <w:gridCol w:w="1586"/>
        <w:gridCol w:w="1559"/>
        <w:gridCol w:w="1276"/>
        <w:gridCol w:w="1418"/>
        <w:gridCol w:w="1570"/>
      </w:tblGrid>
      <w:tr w:rsidR="00842F7F" w:rsidRPr="006D11CD" w:rsidTr="00FB3CAD">
        <w:trPr>
          <w:trHeight w:val="267"/>
        </w:trPr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Количество баллов</w:t>
            </w: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0-24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25-64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65-74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75-99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100</w:t>
            </w:r>
          </w:p>
        </w:tc>
      </w:tr>
      <w:tr w:rsidR="00842F7F" w:rsidRPr="006D11CD" w:rsidTr="00FB3CAD">
        <w:trPr>
          <w:trHeight w:val="267"/>
        </w:trPr>
        <w:tc>
          <w:tcPr>
            <w:tcW w:w="19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B3CAD" w:rsidRPr="006D11CD" w:rsidRDefault="00FB3CAD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Шкала оценивания</w:t>
            </w:r>
          </w:p>
        </w:tc>
        <w:tc>
          <w:tcPr>
            <w:tcW w:w="3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3CAD" w:rsidRPr="006D11CD" w:rsidRDefault="00FB3CAD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неудовл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3CAD" w:rsidRPr="006D11CD" w:rsidRDefault="00FB3CAD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удовл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3CAD" w:rsidRPr="006D11CD" w:rsidRDefault="00FB3CAD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хорошо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3CAD" w:rsidRPr="006D11CD" w:rsidRDefault="00FB3CAD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отлично</w:t>
            </w:r>
          </w:p>
        </w:tc>
      </w:tr>
      <w:tr w:rsidR="00842F7F" w:rsidRPr="006D11CD" w:rsidTr="00FB3CAD">
        <w:trPr>
          <w:trHeight w:val="267"/>
        </w:trPr>
        <w:tc>
          <w:tcPr>
            <w:tcW w:w="19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3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Не зачтено</w:t>
            </w:r>
          </w:p>
        </w:tc>
        <w:tc>
          <w:tcPr>
            <w:tcW w:w="42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2238" w:rsidRPr="006D11CD" w:rsidRDefault="00FF2238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Зачтено</w:t>
            </w:r>
          </w:p>
        </w:tc>
      </w:tr>
    </w:tbl>
    <w:p w:rsidR="00EF5B58" w:rsidRPr="006D11CD" w:rsidRDefault="00EF5B58" w:rsidP="00EF5B58">
      <w:pPr>
        <w:tabs>
          <w:tab w:val="left" w:pos="9355"/>
        </w:tabs>
        <w:spacing w:after="0" w:line="240" w:lineRule="auto"/>
        <w:ind w:left="0" w:right="0" w:firstLine="425"/>
        <w:rPr>
          <w:rFonts w:ascii="Times New Roman" w:hAnsi="Times New Roman" w:cs="Times New Roman"/>
          <w:color w:val="auto"/>
          <w:sz w:val="22"/>
          <w:lang w:val="ru-RU"/>
        </w:rPr>
      </w:pPr>
    </w:p>
    <w:p w:rsidR="00FB3CAD" w:rsidRPr="006D11CD" w:rsidRDefault="00FB3CAD" w:rsidP="00EF5B58">
      <w:pPr>
        <w:tabs>
          <w:tab w:val="left" w:pos="9355"/>
        </w:tabs>
        <w:spacing w:after="0" w:line="240" w:lineRule="auto"/>
        <w:ind w:left="0" w:right="0" w:firstLine="425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Критерии оценивания при тестировании:</w:t>
      </w:r>
    </w:p>
    <w:p w:rsidR="00FB3CAD" w:rsidRPr="006D11CD" w:rsidRDefault="00FB3CAD" w:rsidP="00EF5B58">
      <w:pPr>
        <w:tabs>
          <w:tab w:val="left" w:pos="9355"/>
        </w:tabs>
        <w:spacing w:after="0" w:line="240" w:lineRule="auto"/>
        <w:ind w:left="0" w:right="0" w:firstLine="425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- 95-100 баллов – при правильном и полном ответе на 19-20 вопросов;</w:t>
      </w:r>
    </w:p>
    <w:p w:rsidR="00FB3CAD" w:rsidRPr="006D11CD" w:rsidRDefault="00FB3CAD" w:rsidP="00EF5B58">
      <w:pPr>
        <w:tabs>
          <w:tab w:val="left" w:pos="9355"/>
        </w:tabs>
        <w:spacing w:after="0" w:line="240" w:lineRule="auto"/>
        <w:ind w:left="0" w:right="0" w:firstLine="425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- 85...94 баллов – при правильном ответе на 16-18 вопросов;</w:t>
      </w:r>
    </w:p>
    <w:p w:rsidR="00FB3CAD" w:rsidRPr="006D11CD" w:rsidRDefault="00FB3CAD" w:rsidP="00EF5B58">
      <w:pPr>
        <w:tabs>
          <w:tab w:val="left" w:pos="9355"/>
        </w:tabs>
        <w:spacing w:after="0" w:line="240" w:lineRule="auto"/>
        <w:ind w:left="0" w:right="0" w:firstLine="425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- 75…84 баллов – при правильном ответе на 13-15 вопросов;</w:t>
      </w:r>
    </w:p>
    <w:p w:rsidR="00FB3CAD" w:rsidRPr="006D11CD" w:rsidRDefault="00FB3CAD" w:rsidP="00EF5B58">
      <w:pPr>
        <w:tabs>
          <w:tab w:val="left" w:pos="9355"/>
        </w:tabs>
        <w:spacing w:after="0" w:line="240" w:lineRule="auto"/>
        <w:ind w:left="0" w:right="0" w:firstLine="425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- 65…74 баллов – правильном ответе на 10-12 вопросов</w:t>
      </w:r>
    </w:p>
    <w:p w:rsidR="00FB3CAD" w:rsidRPr="006D11CD" w:rsidRDefault="00FB3CAD" w:rsidP="00EF5B58">
      <w:pPr>
        <w:tabs>
          <w:tab w:val="left" w:pos="9355"/>
        </w:tabs>
        <w:spacing w:after="0" w:line="240" w:lineRule="auto"/>
        <w:ind w:left="0" w:right="0" w:firstLine="425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- 25...64 баллов – при правильном ответе только на 1-9 вопрос(ов);</w:t>
      </w:r>
    </w:p>
    <w:p w:rsidR="00FF2238" w:rsidRPr="006D11CD" w:rsidRDefault="00FB3CAD" w:rsidP="00EF5B58">
      <w:pPr>
        <w:tabs>
          <w:tab w:val="left" w:pos="9355"/>
        </w:tabs>
        <w:spacing w:after="0" w:line="240" w:lineRule="auto"/>
        <w:ind w:left="0" w:right="0" w:firstLine="425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- 0…24 баллов – при отсутствии правильных ответов на вопросы.</w:t>
      </w:r>
    </w:p>
    <w:p w:rsidR="00EF5B58" w:rsidRPr="006D11CD" w:rsidRDefault="00EF5B58" w:rsidP="00EF5B58">
      <w:pPr>
        <w:tabs>
          <w:tab w:val="left" w:pos="9355"/>
        </w:tabs>
        <w:spacing w:after="0" w:line="240" w:lineRule="auto"/>
        <w:ind w:left="0" w:right="0" w:firstLine="425"/>
        <w:rPr>
          <w:rFonts w:ascii="Times New Roman" w:hAnsi="Times New Roman" w:cs="Times New Roman"/>
          <w:color w:val="auto"/>
          <w:sz w:val="22"/>
          <w:lang w:val="ru-RU"/>
        </w:rPr>
      </w:pPr>
    </w:p>
    <w:tbl>
      <w:tblPr>
        <w:tblW w:w="9367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958"/>
        <w:gridCol w:w="1586"/>
        <w:gridCol w:w="1559"/>
        <w:gridCol w:w="1276"/>
        <w:gridCol w:w="1418"/>
        <w:gridCol w:w="1570"/>
      </w:tblGrid>
      <w:tr w:rsidR="00842F7F" w:rsidRPr="006D11CD" w:rsidTr="003F4C56">
        <w:trPr>
          <w:trHeight w:val="267"/>
        </w:trPr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3CAD" w:rsidRPr="006D11CD" w:rsidRDefault="00FB3CAD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Количество баллов</w:t>
            </w: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3CAD" w:rsidRPr="006D11CD" w:rsidRDefault="00FB3CAD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0-24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3CAD" w:rsidRPr="006D11CD" w:rsidRDefault="00FB3CAD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25-64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3CAD" w:rsidRPr="006D11CD" w:rsidRDefault="00FB3CAD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65-74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3CAD" w:rsidRPr="006D11CD" w:rsidRDefault="00FB3CAD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75-99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3CAD" w:rsidRPr="006D11CD" w:rsidRDefault="00FB3CAD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100</w:t>
            </w:r>
          </w:p>
        </w:tc>
      </w:tr>
      <w:tr w:rsidR="00842F7F" w:rsidRPr="006D11CD" w:rsidTr="003F4C56">
        <w:trPr>
          <w:trHeight w:val="267"/>
        </w:trPr>
        <w:tc>
          <w:tcPr>
            <w:tcW w:w="19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B3CAD" w:rsidRPr="006D11CD" w:rsidRDefault="00FB3CAD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Шкала оценивания</w:t>
            </w:r>
          </w:p>
        </w:tc>
        <w:tc>
          <w:tcPr>
            <w:tcW w:w="3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3CAD" w:rsidRPr="006D11CD" w:rsidRDefault="00FB3CAD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неудовл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3CAD" w:rsidRPr="006D11CD" w:rsidRDefault="00FB3CAD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удовл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3CAD" w:rsidRPr="006D11CD" w:rsidRDefault="00FB3CAD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хорошо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3CAD" w:rsidRPr="006D11CD" w:rsidRDefault="00FB3CAD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отлично</w:t>
            </w:r>
          </w:p>
        </w:tc>
      </w:tr>
      <w:tr w:rsidR="00842F7F" w:rsidRPr="006D11CD" w:rsidTr="003F4C56">
        <w:trPr>
          <w:trHeight w:val="267"/>
        </w:trPr>
        <w:tc>
          <w:tcPr>
            <w:tcW w:w="19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3CAD" w:rsidRPr="006D11CD" w:rsidRDefault="00FB3CAD" w:rsidP="00EF5B5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31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3CAD" w:rsidRPr="006D11CD" w:rsidRDefault="00FB3CAD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Не зачтено</w:t>
            </w:r>
          </w:p>
        </w:tc>
        <w:tc>
          <w:tcPr>
            <w:tcW w:w="42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3CAD" w:rsidRPr="006D11CD" w:rsidRDefault="00FB3CAD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Зачтено</w:t>
            </w:r>
          </w:p>
        </w:tc>
      </w:tr>
    </w:tbl>
    <w:p w:rsidR="00FF2238" w:rsidRPr="006D11CD" w:rsidRDefault="00FF2238" w:rsidP="00EF5B58">
      <w:pPr>
        <w:spacing w:after="0" w:line="240" w:lineRule="auto"/>
        <w:rPr>
          <w:color w:val="auto"/>
          <w:lang w:val="ru-RU"/>
        </w:rPr>
      </w:pPr>
    </w:p>
    <w:p w:rsidR="00F012EF" w:rsidRPr="006D11CD" w:rsidRDefault="00851BC0" w:rsidP="00EF5B58">
      <w:pPr>
        <w:pStyle w:val="1"/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Вопросы для сдачи зачета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Условия эксплуатации горных машин и оборудования.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Основы эксплуатации горных машин и оборудования. Основные положения. Задачи</w:t>
      </w:r>
      <w:r w:rsidR="00BE57AB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эксплуатации.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Основные правила безопасной эксплуатации.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Эксплуатационные свойства горных машин и оборудования.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Режимы работы, производительность горных машин и оборудования.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Выбор оборудования.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Транспортирование и хранение горных машин и оборудования.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Монтаж–демонтаж горных машин и оборудования.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Испытание горных машин и оборудования.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Периоды эксплуатации горных машин и оборудования.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Изменение технического состояния машин и оборудования в процессе эксплуатации. Износ</w:t>
      </w:r>
      <w:r w:rsidR="00BE57AB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деталей машин и оборудования.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Формы и критерии износа.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Трение и изнашивание поверхностей. Классификация трения.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Виды трения.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Жидкостное трение. Условия возникновения.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Классификация изнашивания.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Протекание износа во времени, кривые износа.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Измерители процесса изнашивания.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Факторы, определяющие скорость изнашивания.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lastRenderedPageBreak/>
        <w:t>Предельные и допустимые износы, методы их определения.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Основы диагностики горных машин и оборудования.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Методы измерения износа.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Определение износа по содержанию продуктов изнашивания в смазке.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Акустические методы неразрушающего контроля.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Магнитные, радиационные, оптические и тепловые методы.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Метод искусственных баз и капиллярные методы.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Назначение смазки и требования, предъявляемые к ней.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Смазочные материалы, применяемые в технике.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Свойства смазочных материалов.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Смазка узлов горных машин и оборудования.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Расчет необходимого количества смазочных материалов.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Система технического обслуживания и ремонта.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Виды ремонтов в системе ППР.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Теоретические основы системы ППР.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Планирование ремонтов, методы.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Производственный процесс ремонта.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Восстановление деталей горных машин и оборудования различными методами и способами.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Определение необходимого количества запасных частей.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Стратегии замены отказавших узлов и деталей.</w:t>
      </w:r>
    </w:p>
    <w:p w:rsidR="00F012EF" w:rsidRPr="006D11CD" w:rsidRDefault="00851BC0" w:rsidP="00EF5B58">
      <w:pPr>
        <w:numPr>
          <w:ilvl w:val="0"/>
          <w:numId w:val="43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Энергомеханическая служба горного предприятия.</w:t>
      </w:r>
    </w:p>
    <w:p w:rsidR="005956FF" w:rsidRPr="006D11CD" w:rsidRDefault="005956FF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Примерный перечень тестовых заданий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Раздел 1.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Каким требования должны отвечать горные машины, комплексы и оборудования …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только социальным требованиям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только экономическим требованиям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только эксплуатационным требованиям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только экологическим требованиям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системе, включающей: экономические, социальные, технические, эксплуатационные,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специальные группы требований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Полная кинематическая связь средств механизации выемки угля выражается формулой …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в+д+к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к*д-в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д+к-в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в+д-к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Определение теоретической производительности комплекса или агрегата …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количество полезного ископаемого, добываемого за единицу времени при непрерывной работе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выемочной машины с рабочими параметрами, максимально возможными в заданных условиях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эксплуатации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количество полезного ископаемого, добываемого за единицу времени при непрерывной работе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выемочной машины с рабочими параметрами, минимально возможными в заданных условиях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эксплуатации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максимально возможная среднечасовая производительность при работе в конкретных условиях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эксплуатации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минимально возможная среднечасовая производительность при работе в конкретных условиях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эксплуатации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производительность с учетом простоев по организационным причинам и простоев, связанных с</w:t>
      </w:r>
      <w:r w:rsidR="00EF5B58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устранением технических неполадок, не зависящих от конструкции комплекса или агрегата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Событие, заключающееся в нарушении работоспособности горной машины называется …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отказом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поломкой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нарушением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износом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Раздел 2.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Для процессов в горном оборудовании со средней скоростью характерно …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lastRenderedPageBreak/>
        <w:t>-: вибрации деталей, колебания нагрузок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износ режущих органов, изменение температуры в оборудовании и среде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износ деталей, коррозия, ползучесть металла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Вид изнашивания в результате механического воздействия, сопровождаемого химическим и</w:t>
      </w:r>
      <w:r w:rsidR="004E5C6D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(или) электрическим взаимодействиями материала со средой …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механическое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коррозионно-механическое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абразивное</w:t>
      </w:r>
    </w:p>
    <w:p w:rsidR="00FB3CAD" w:rsidRPr="006D11CD" w:rsidRDefault="004E5C6D" w:rsidP="004E5C6D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</w:t>
      </w:r>
      <w:r w:rsidR="00FB3CAD" w:rsidRPr="006D11CD">
        <w:rPr>
          <w:rFonts w:ascii="Times New Roman" w:hAnsi="Times New Roman" w:cs="Times New Roman"/>
          <w:color w:val="auto"/>
          <w:sz w:val="22"/>
          <w:lang w:val="ru-RU"/>
        </w:rPr>
        <w:t>: эрозионное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гидроабразивное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усталостное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Механическое изнашивание в результате усталостного разрушения при твердом</w:t>
      </w:r>
      <w:r w:rsidR="004E5C6D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деформировании микрообъемов материала поверхностного слоя …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механическое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коррозионно-механическое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абразивное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эрозионное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гидроабразивное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усталостное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Раздел 3.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В горных машинах находят применение системы смазки …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индивидуальная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централизованная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локальная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удаленная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комплексная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Минеральные смазочные материалы получают на базе …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нефти, угля и других минералов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растений (хлопок, подсолнечник)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жира животных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химического синтеза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Смазочные масла, применяемые для смазки деталей и сопряжений в двигателях внутреннего</w:t>
      </w:r>
      <w:r w:rsidR="004E5C6D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сгорания …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моторные</w:t>
      </w:r>
    </w:p>
    <w:p w:rsidR="004E5C6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-:трансмиссионные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цилиндровые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индустриальные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турбинные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компрессорные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специальные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комбинированные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Консистентные смазки получают в результате механического смешивания маловязких или</w:t>
      </w:r>
      <w:r w:rsidR="004E5C6D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средневязких минеральных масел …% с загустителями …% …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минеральных масел (80-90%) с загустителями (10-20%)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минеральных масел (70-80%) с загустителями (20-30%)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минеральных масел (60-70%) с загустителями (30-40%)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минеральных масел (50-60%) с загустителями (40-50%)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минеральных масел (40-50%) с загустителями (50-60%)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Раздел 4.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Монтажно-демонтажные работы подразделяются на …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подготовительные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производственные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заключительные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локальные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стратегические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При проведении монтажно-демонтажных работ осуществляют подготовительные работы,</w:t>
      </w:r>
      <w:r w:rsidR="004E5C6D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занимающие до … % продолжительности всех работ …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10%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lastRenderedPageBreak/>
        <w:t>-: 20%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30%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40%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50%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Раздел 5.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Различают следующие системы организации технического обслуживания и ремонта …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послеосмотровая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периодическая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стандартная-: цилиндровые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индустриальные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турбинные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компрессорные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специальные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комбинированные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Консистентные смазки получают в результате механического смешивания маловязких или</w:t>
      </w:r>
      <w:r w:rsidR="004E5C6D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средневязких минеральных масел …% с загустителями …% …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минеральных масел (80-90%) с загустителями (10-20%)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минеральных масел (70-80%) с загустителями (20-30%)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минеральных масел (60-70%) с загустителями (30-40%)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минеральных масел (50-60%) с загустителями (40-50%)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минеральных масел (40-50%) с загустителями (50-60%)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Раздел 4.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Монтажно-демонтажные работы подразделяются на …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подготовительные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производственные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заключительные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локальные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стратегические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При проведении монтажно-демонтажных работ осуществляют подготовительные работы,</w:t>
      </w:r>
      <w:r w:rsidR="004E5C6D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занимающие до … % продолжительности всех работ …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10%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20%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30%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40%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50%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Раздел 5.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Различают следующие системы организации технического обслуживания и ремонта …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послеосмотровая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периодическая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стандартная</w:t>
      </w:r>
    </w:p>
    <w:p w:rsidR="004E5C6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color w:val="auto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планово-предупредительная (ППР)</w:t>
      </w:r>
      <w:r w:rsidRPr="006D11CD">
        <w:rPr>
          <w:color w:val="auto"/>
          <w:lang w:val="ru-RU"/>
        </w:rPr>
        <w:t xml:space="preserve"> </w:t>
      </w:r>
    </w:p>
    <w:p w:rsidR="00FB3CAD" w:rsidRPr="006D11CD" w:rsidRDefault="004E5C6D" w:rsidP="004E5C6D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</w:t>
      </w:r>
      <w:r w:rsidR="00FB3CAD" w:rsidRPr="006D11CD">
        <w:rPr>
          <w:rFonts w:ascii="Times New Roman" w:hAnsi="Times New Roman" w:cs="Times New Roman"/>
          <w:color w:val="auto"/>
          <w:sz w:val="22"/>
          <w:lang w:val="ru-RU"/>
        </w:rPr>
        <w:t>: номограммная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Планово-предупредительная система ремонтов предусматривает …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проведение обязательных периодических осмотров оборудования не в строго установленные</w:t>
      </w:r>
      <w:r w:rsidR="004E5C6D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сроки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проведение осмотров и ремонтов через определенные промежутки времени в заранее</w:t>
      </w:r>
      <w:r w:rsidR="004E5C6D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установленные сроки с учетом работы оборудования и его состояния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периодическое обновление оборудования путем единовременной смены части деталей и</w:t>
      </w:r>
      <w:r w:rsidR="004E5C6D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сборочных единиц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-: включает элементы послеосмотровой, периодической и стандартной систем</w:t>
      </w:r>
    </w:p>
    <w:p w:rsidR="00FB3CAD" w:rsidRPr="006D11CD" w:rsidRDefault="00FB3CAD" w:rsidP="00EF5B58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F012EF" w:rsidRPr="006D11CD" w:rsidRDefault="00851BC0" w:rsidP="00EF5B58">
      <w:pPr>
        <w:pStyle w:val="2"/>
        <w:spacing w:after="0" w:line="240" w:lineRule="auto"/>
        <w:ind w:left="-15" w:right="0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CC5E77" w:rsidRPr="006D11CD" w:rsidRDefault="00CC5E77" w:rsidP="00EF5B58">
      <w:pPr>
        <w:spacing w:after="0" w:line="240" w:lineRule="auto"/>
        <w:ind w:left="-15" w:right="5" w:firstLine="441"/>
        <w:rPr>
          <w:rFonts w:ascii="Times New Roman" w:hAnsi="Times New Roman" w:cs="Times New Roman"/>
          <w:color w:val="auto"/>
          <w:sz w:val="22"/>
          <w:lang w:val="ru-RU"/>
        </w:rPr>
      </w:pPr>
    </w:p>
    <w:p w:rsidR="00F012EF" w:rsidRPr="006D11CD" w:rsidRDefault="00851BC0" w:rsidP="00EF5B58">
      <w:pPr>
        <w:spacing w:after="0" w:line="240" w:lineRule="auto"/>
        <w:ind w:left="-15" w:right="5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lastRenderedPageBreak/>
        <w:t>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F012EF" w:rsidRPr="006D11CD" w:rsidRDefault="00851BC0" w:rsidP="00EF5B58">
      <w:pPr>
        <w:spacing w:after="0" w:line="240" w:lineRule="auto"/>
        <w:ind w:left="-15" w:right="5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F012EF" w:rsidRPr="006D11CD" w:rsidRDefault="00851BC0" w:rsidP="00EF5B58">
      <w:pPr>
        <w:spacing w:after="0" w:line="240" w:lineRule="auto"/>
        <w:ind w:left="-15" w:right="5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При проведении текущего контроля по лабораторным и(или) практическим работам обучающийся предоставляет отчет по лабораторным и(или) практическим работам. Защита отчетов по лабораторным и(или) практическим работам может проводиться как письменно, так и устно.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</w:t>
      </w:r>
    </w:p>
    <w:p w:rsidR="00F012EF" w:rsidRPr="006D11CD" w:rsidRDefault="00851BC0" w:rsidP="00EF5B58">
      <w:pPr>
        <w:spacing w:after="0" w:line="240" w:lineRule="auto"/>
        <w:ind w:left="-15" w:right="5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Результаты оценивания ответов на вопросы сразу доводятся до сведения обучающихся. 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 Процедура проведения промежуточной аттестации аналогична проведению текущего контроля.</w:t>
      </w:r>
    </w:p>
    <w:p w:rsidR="00F012EF" w:rsidRPr="006D11CD" w:rsidRDefault="00851BC0" w:rsidP="00EF5B58">
      <w:pPr>
        <w:spacing w:after="0" w:line="240" w:lineRule="auto"/>
        <w:ind w:left="-15" w:right="0" w:firstLine="441"/>
        <w:jc w:val="left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</w:p>
    <w:p w:rsidR="00F012EF" w:rsidRPr="006D11CD" w:rsidRDefault="00851BC0" w:rsidP="00EF5B58">
      <w:pPr>
        <w:pStyle w:val="2"/>
        <w:spacing w:after="0" w:line="240" w:lineRule="auto"/>
        <w:ind w:left="-15" w:right="0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5.2.4. Оценочные средства для проведения промежуточной аттестации по курсовому проектированию</w:t>
      </w:r>
    </w:p>
    <w:p w:rsidR="00CC5E77" w:rsidRPr="006D11CD" w:rsidRDefault="00CC5E77" w:rsidP="00EF5B58">
      <w:pPr>
        <w:spacing w:after="0" w:line="240" w:lineRule="auto"/>
        <w:ind w:left="-15" w:right="5" w:firstLine="441"/>
        <w:rPr>
          <w:rFonts w:ascii="Times New Roman" w:hAnsi="Times New Roman" w:cs="Times New Roman"/>
          <w:color w:val="auto"/>
          <w:sz w:val="22"/>
          <w:lang w:val="ru-RU"/>
        </w:rPr>
      </w:pPr>
    </w:p>
    <w:p w:rsidR="00F012EF" w:rsidRPr="006D11CD" w:rsidRDefault="00851BC0" w:rsidP="00EF5B58">
      <w:pPr>
        <w:spacing w:after="0" w:line="240" w:lineRule="auto"/>
        <w:ind w:left="-15" w:right="5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На этапе курсового проектирования промежуточной аттестации осуществляется по оценке уровня</w:t>
      </w:r>
      <w:r w:rsidR="00BC1071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освоения и реализации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BC1071" w:rsidRPr="006D11CD">
        <w:rPr>
          <w:rFonts w:ascii="Times New Roman" w:hAnsi="Times New Roman" w:cs="Times New Roman"/>
          <w:color w:val="auto"/>
          <w:sz w:val="22"/>
          <w:lang w:val="ru-RU"/>
        </w:rPr>
        <w:t>компетенций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.</w:t>
      </w:r>
    </w:p>
    <w:p w:rsidR="00F012EF" w:rsidRPr="006D11CD" w:rsidRDefault="00851BC0" w:rsidP="00EF5B58">
      <w:pPr>
        <w:spacing w:after="0" w:line="240" w:lineRule="auto"/>
        <w:ind w:left="-15" w:right="5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Критерии оценивания выполнения курсовой работы:</w:t>
      </w:r>
    </w:p>
    <w:p w:rsidR="00F012EF" w:rsidRPr="006D11CD" w:rsidRDefault="00851BC0" w:rsidP="00EF5B58">
      <w:pPr>
        <w:numPr>
          <w:ilvl w:val="0"/>
          <w:numId w:val="45"/>
        </w:numPr>
        <w:spacing w:after="0" w:line="240" w:lineRule="auto"/>
        <w:ind w:left="-15" w:right="5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85…100 баллов – при правильном и грамотном оформлении графической части и пояснительной записки.</w:t>
      </w:r>
      <w:r w:rsidR="00CC5E77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Правильные ответы на все дополнительные вопросы по оформлению и расчетам.</w:t>
      </w:r>
    </w:p>
    <w:p w:rsidR="00F012EF" w:rsidRPr="006D11CD" w:rsidRDefault="00851BC0" w:rsidP="00EF5B58">
      <w:pPr>
        <w:numPr>
          <w:ilvl w:val="0"/>
          <w:numId w:val="45"/>
        </w:numPr>
        <w:spacing w:after="0" w:line="240" w:lineRule="auto"/>
        <w:ind w:left="-15" w:right="5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65…84 баллов – при правильном и грамотном оформлении графической части и пояснительной записки,</w:t>
      </w:r>
      <w:r w:rsidR="00CC5E77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либо с незначительными ошибками. Не полные ответы на дополнительные вопросы по оформлению и расчетам.</w:t>
      </w:r>
    </w:p>
    <w:p w:rsidR="00F012EF" w:rsidRPr="006D11CD" w:rsidRDefault="00851BC0" w:rsidP="00EF5B58">
      <w:pPr>
        <w:numPr>
          <w:ilvl w:val="0"/>
          <w:numId w:val="45"/>
        </w:numPr>
        <w:spacing w:after="0" w:line="240" w:lineRule="auto"/>
        <w:ind w:left="-15" w:right="5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50…64 баллов – при оформлении графической части и пояснительной записки с ошибками. Не полные</w:t>
      </w:r>
      <w:r w:rsidR="00CC5E77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ответы на дополнительные вопросы по оформлению и расчетам.</w:t>
      </w:r>
    </w:p>
    <w:p w:rsidR="00F012EF" w:rsidRPr="006D11CD" w:rsidRDefault="00851BC0" w:rsidP="00EF5B58">
      <w:pPr>
        <w:numPr>
          <w:ilvl w:val="0"/>
          <w:numId w:val="45"/>
        </w:numPr>
        <w:spacing w:after="0" w:line="240" w:lineRule="auto"/>
        <w:ind w:left="-15" w:right="5" w:firstLine="441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0…49 баллов – при оформлении графической части и пояснительной записки с грубыми ошибками.</w:t>
      </w:r>
      <w:r w:rsidR="00CC5E77"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Отсутствие правильных ответов на дополнительные вопросы по оформлению и расчетам.</w:t>
      </w:r>
    </w:p>
    <w:p w:rsidR="00F012EF" w:rsidRPr="006D11CD" w:rsidRDefault="00851BC0" w:rsidP="00EF5B5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</w:p>
    <w:tbl>
      <w:tblPr>
        <w:tblW w:w="7605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137"/>
        <w:gridCol w:w="932"/>
        <w:gridCol w:w="1115"/>
        <w:gridCol w:w="1243"/>
        <w:gridCol w:w="1178"/>
      </w:tblGrid>
      <w:tr w:rsidR="00F012EF" w:rsidRPr="006D11CD" w:rsidTr="00424BB5">
        <w:trPr>
          <w:trHeight w:val="267"/>
        </w:trPr>
        <w:tc>
          <w:tcPr>
            <w:tcW w:w="3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Количество баллов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0…49</w:t>
            </w:r>
          </w:p>
        </w:tc>
        <w:tc>
          <w:tcPr>
            <w:tcW w:w="1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50…64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65…84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85…100</w:t>
            </w:r>
          </w:p>
        </w:tc>
      </w:tr>
      <w:tr w:rsidR="00F012EF" w:rsidRPr="006D11CD" w:rsidTr="00424BB5">
        <w:trPr>
          <w:trHeight w:val="267"/>
        </w:trPr>
        <w:tc>
          <w:tcPr>
            <w:tcW w:w="3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Шкала оценивания</w:t>
            </w: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неуд</w:t>
            </w:r>
          </w:p>
        </w:tc>
        <w:tc>
          <w:tcPr>
            <w:tcW w:w="1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удовл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хорошо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12EF" w:rsidRPr="006D11CD" w:rsidRDefault="00851BC0" w:rsidP="00EF5B5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6D11CD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отл</w:t>
            </w:r>
          </w:p>
        </w:tc>
      </w:tr>
    </w:tbl>
    <w:p w:rsidR="005956FF" w:rsidRPr="006D11CD" w:rsidRDefault="00851BC0" w:rsidP="00EF5B58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</w:p>
    <w:p w:rsidR="00F012EF" w:rsidRPr="006D11CD" w:rsidRDefault="00851BC0" w:rsidP="009F136F">
      <w:pPr>
        <w:pStyle w:val="1"/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6</w:t>
      </w:r>
      <w:r w:rsidR="00D60D6C" w:rsidRPr="006D11CD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Учебно-методическое обеспечение</w:t>
      </w:r>
    </w:p>
    <w:p w:rsidR="00CC5E77" w:rsidRPr="006D11CD" w:rsidRDefault="00CC5E77" w:rsidP="009F136F">
      <w:pPr>
        <w:pStyle w:val="2"/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BE57AB" w:rsidRPr="006D11CD" w:rsidRDefault="00BE57AB" w:rsidP="009F136F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b/>
          <w:color w:val="auto"/>
          <w:sz w:val="22"/>
          <w:lang w:val="ru-RU"/>
        </w:rPr>
        <w:t>6.1</w:t>
      </w:r>
      <w:r w:rsidR="00D60D6C" w:rsidRPr="006D11CD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6D11CD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Основная литература</w:t>
      </w:r>
    </w:p>
    <w:p w:rsidR="00C71422" w:rsidRPr="006D11CD" w:rsidRDefault="00C71422" w:rsidP="009F136F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5E7993" w:rsidRPr="005E7993" w:rsidRDefault="005E7993" w:rsidP="005E7993">
      <w:pPr>
        <w:numPr>
          <w:ilvl w:val="0"/>
          <w:numId w:val="47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5E7993">
        <w:rPr>
          <w:rFonts w:ascii="Times New Roman" w:hAnsi="Times New Roman" w:cs="Times New Roman"/>
          <w:sz w:val="22"/>
          <w:lang w:val="ru-RU"/>
        </w:rPr>
        <w:t xml:space="preserve">Экскаваторы на карьерах. Конструкции, эксплуатация, расчет : учебное пособие / В. С. Квагинидзе, Г. И. Козовой, Ф. А. Чакветадзе, Ю. А. Антонов. — 3-е изд., стер. — Москва : Горная книга, 2021. — 412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5E7993">
        <w:rPr>
          <w:rFonts w:ascii="Times New Roman" w:hAnsi="Times New Roman" w:cs="Times New Roman"/>
          <w:sz w:val="22"/>
          <w:lang w:val="ru-RU"/>
        </w:rPr>
        <w:t xml:space="preserve"> 978-5-98672-524-6.</w:t>
      </w:r>
      <w:r w:rsidRPr="00C91FD0">
        <w:rPr>
          <w:rFonts w:ascii="Times New Roman" w:hAnsi="Times New Roman" w:cs="Times New Roman"/>
          <w:sz w:val="22"/>
        </w:rPr>
        <w:t> </w:t>
      </w:r>
      <w:r w:rsidRPr="005E7993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5E7993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5E7993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5E7993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5E7993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5E7993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5E7993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5E7993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5E7993">
        <w:rPr>
          <w:rFonts w:ascii="Times New Roman" w:hAnsi="Times New Roman" w:cs="Times New Roman"/>
          <w:sz w:val="22"/>
          <w:lang w:val="ru-RU"/>
        </w:rPr>
        <w:t>/248801. — Режим доступа: для авториз. пользователей.</w:t>
      </w:r>
    </w:p>
    <w:p w:rsidR="005E7993" w:rsidRPr="005E7993" w:rsidRDefault="005E7993" w:rsidP="005E7993">
      <w:pPr>
        <w:numPr>
          <w:ilvl w:val="0"/>
          <w:numId w:val="47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5E7993">
        <w:rPr>
          <w:rFonts w:ascii="Times New Roman" w:hAnsi="Times New Roman" w:cs="Times New Roman"/>
          <w:sz w:val="22"/>
          <w:lang w:val="ru-RU"/>
        </w:rPr>
        <w:t xml:space="preserve">Производство и эксплуатация разрушающего инструмента горных машин : монография / А. А. Хорешок [и др.]; ФГБОУ ВПО "Нац. исслед. Том. политехн. ун-т", Юргин. технолог. ин-т (филиал), ФГБОУ ВПО "Кузбас. гос. техн. ун-т им. Т. Ф. Горбачева". – Томск : Издательство ТПУ, 2013. – 296 с. – </w:t>
      </w:r>
      <w:r w:rsidRPr="00C91FD0">
        <w:rPr>
          <w:rFonts w:ascii="Times New Roman" w:hAnsi="Times New Roman" w:cs="Times New Roman"/>
          <w:sz w:val="22"/>
        </w:rPr>
        <w:t>URL</w:t>
      </w:r>
      <w:r w:rsidRPr="005E7993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</w:t>
      </w:r>
      <w:r w:rsidRPr="005E7993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library</w:t>
      </w:r>
      <w:r w:rsidRPr="005E7993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kuzstu</w:t>
      </w:r>
      <w:r w:rsidRPr="005E7993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5E7993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meto</w:t>
      </w:r>
      <w:r w:rsidRPr="005E7993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php</w:t>
      </w:r>
      <w:r w:rsidRPr="005E7993">
        <w:rPr>
          <w:rFonts w:ascii="Times New Roman" w:hAnsi="Times New Roman" w:cs="Times New Roman"/>
          <w:sz w:val="22"/>
          <w:lang w:val="ru-RU"/>
        </w:rPr>
        <w:t>?</w:t>
      </w:r>
      <w:r w:rsidRPr="00C91FD0">
        <w:rPr>
          <w:rFonts w:ascii="Times New Roman" w:hAnsi="Times New Roman" w:cs="Times New Roman"/>
          <w:sz w:val="22"/>
        </w:rPr>
        <w:t>n</w:t>
      </w:r>
      <w:r w:rsidRPr="005E7993">
        <w:rPr>
          <w:rFonts w:ascii="Times New Roman" w:hAnsi="Times New Roman" w:cs="Times New Roman"/>
          <w:sz w:val="22"/>
          <w:lang w:val="ru-RU"/>
        </w:rPr>
        <w:t>=20110&amp;</w:t>
      </w:r>
      <w:r w:rsidRPr="00C91FD0">
        <w:rPr>
          <w:rFonts w:ascii="Times New Roman" w:hAnsi="Times New Roman" w:cs="Times New Roman"/>
          <w:sz w:val="22"/>
        </w:rPr>
        <w:t>type</w:t>
      </w:r>
      <w:r w:rsidRPr="005E7993">
        <w:rPr>
          <w:rFonts w:ascii="Times New Roman" w:hAnsi="Times New Roman" w:cs="Times New Roman"/>
          <w:sz w:val="22"/>
          <w:lang w:val="ru-RU"/>
        </w:rPr>
        <w:t>=</w:t>
      </w:r>
      <w:r w:rsidRPr="00C91FD0">
        <w:rPr>
          <w:rFonts w:ascii="Times New Roman" w:hAnsi="Times New Roman" w:cs="Times New Roman"/>
          <w:sz w:val="22"/>
        </w:rPr>
        <w:t>monograph</w:t>
      </w:r>
      <w:r w:rsidRPr="005E7993">
        <w:rPr>
          <w:rFonts w:ascii="Times New Roman" w:hAnsi="Times New Roman" w:cs="Times New Roman"/>
          <w:sz w:val="22"/>
          <w:lang w:val="ru-RU"/>
        </w:rPr>
        <w:t>:</w:t>
      </w:r>
      <w:r w:rsidRPr="00C91FD0">
        <w:rPr>
          <w:rFonts w:ascii="Times New Roman" w:hAnsi="Times New Roman" w:cs="Times New Roman"/>
          <w:sz w:val="22"/>
        </w:rPr>
        <w:t>common</w:t>
      </w:r>
      <w:r w:rsidRPr="005E7993">
        <w:rPr>
          <w:rFonts w:ascii="Times New Roman" w:hAnsi="Times New Roman" w:cs="Times New Roman"/>
          <w:sz w:val="22"/>
          <w:lang w:val="ru-RU"/>
        </w:rPr>
        <w:t>. – Текст: электронный</w:t>
      </w:r>
    </w:p>
    <w:p w:rsidR="009F136F" w:rsidRPr="006D11CD" w:rsidRDefault="009F136F" w:rsidP="009F136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F136F" w:rsidRPr="006D11CD" w:rsidRDefault="009F136F" w:rsidP="009F136F">
      <w:pPr>
        <w:ind w:left="0" w:right="-108" w:firstLine="426"/>
        <w:rPr>
          <w:rFonts w:ascii="Times New Roman" w:hAnsi="Times New Roman" w:cs="Times New Roman"/>
          <w:b/>
          <w:sz w:val="22"/>
        </w:rPr>
      </w:pPr>
      <w:r w:rsidRPr="006D11CD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5E7993" w:rsidRPr="005E7993" w:rsidRDefault="005E7993" w:rsidP="005E7993">
      <w:pPr>
        <w:numPr>
          <w:ilvl w:val="0"/>
          <w:numId w:val="57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5E7993">
        <w:rPr>
          <w:rFonts w:ascii="Times New Roman" w:hAnsi="Times New Roman" w:cs="Times New Roman"/>
          <w:sz w:val="22"/>
          <w:lang w:val="ru-RU"/>
        </w:rPr>
        <w:lastRenderedPageBreak/>
        <w:t>Квагинидзе, В.С.  Экскаваторы на карьерах. Конструкции, эксплуатация, расчет: Учебное пособие. –  М.: Издательство «Горная книга», Издательство МГГУ, 2011. – 409 с. – Текст: непосредственный</w:t>
      </w:r>
    </w:p>
    <w:p w:rsidR="005E7993" w:rsidRPr="00C91FD0" w:rsidRDefault="005E7993" w:rsidP="005E7993">
      <w:pPr>
        <w:pStyle w:val="a3"/>
        <w:numPr>
          <w:ilvl w:val="0"/>
          <w:numId w:val="57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Автомобильный транспорт на карьерах. Конструкции, эксплуатация, расчет : учебное пособие / В. С. Квагинидзе, Г. И. Козовой, Ф. А. Чакветадзе, Ю. А. Антонов. — Москва : Горная книга, 2012. — 408 с. — ISBN 978-5-98672-231-3. — Текст : электронный // Лань : электронно-библиотечная система. — URL: https://e.lanbook.com/book/66438. — Режим доступа: для авториз. пользователей.</w:t>
      </w:r>
    </w:p>
    <w:p w:rsidR="005E7993" w:rsidRPr="00C91FD0" w:rsidRDefault="005E7993" w:rsidP="005E7993">
      <w:pPr>
        <w:pStyle w:val="a3"/>
        <w:numPr>
          <w:ilvl w:val="0"/>
          <w:numId w:val="57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Бульдозеры на карьерах. Конструкции, эксплуатация, расчет : учебное пособие / В. С. Квагинидзе, Г. И. Козовой, Ф. А. Чакветадзе, Ю. А. Антонов. — 3-е изд., стер. — Москва : Горная книга, 2021. — 396 с. — ISBN 978-5-98672-523-9. — Текст : электронный // Лань : электронно-библиотечная система. — URL: https://e.lanbook.com/book/248795. — Режим доступа: для авториз. пользователей.</w:t>
      </w:r>
    </w:p>
    <w:p w:rsidR="005E7993" w:rsidRPr="005E7993" w:rsidRDefault="005E7993" w:rsidP="005E7993">
      <w:pPr>
        <w:numPr>
          <w:ilvl w:val="0"/>
          <w:numId w:val="57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5E7993">
        <w:rPr>
          <w:rFonts w:ascii="Times New Roman" w:hAnsi="Times New Roman" w:cs="Times New Roman"/>
          <w:sz w:val="22"/>
          <w:lang w:val="ru-RU"/>
        </w:rPr>
        <w:t xml:space="preserve">Буровые станки на карьерах. Конструкции, эксплуатация, расчет : учебное пособие / В. С. Квагинидзе, Г. И. Козовой, Ф. А. Чакветадзе, Ю. А. Антонов. — 4-е изд., стер. — Москва : Горная книга, 2021. — 291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5E7993">
        <w:rPr>
          <w:rFonts w:ascii="Times New Roman" w:hAnsi="Times New Roman" w:cs="Times New Roman"/>
          <w:sz w:val="22"/>
          <w:lang w:val="ru-RU"/>
        </w:rPr>
        <w:t xml:space="preserve"> 978-5-98672-525-3.</w:t>
      </w:r>
      <w:r w:rsidRPr="00C91FD0">
        <w:rPr>
          <w:rFonts w:ascii="Times New Roman" w:hAnsi="Times New Roman" w:cs="Times New Roman"/>
          <w:sz w:val="22"/>
        </w:rPr>
        <w:t> </w:t>
      </w:r>
      <w:r w:rsidRPr="005E7993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5E7993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5E7993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5E7993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5E7993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5E7993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5E7993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5E7993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5E7993">
        <w:rPr>
          <w:rFonts w:ascii="Times New Roman" w:hAnsi="Times New Roman" w:cs="Times New Roman"/>
          <w:sz w:val="22"/>
          <w:lang w:val="ru-RU"/>
        </w:rPr>
        <w:t>/248798. — Режим доступа: для авториз. пользователей.</w:t>
      </w:r>
    </w:p>
    <w:p w:rsidR="005E7993" w:rsidRPr="005E7993" w:rsidRDefault="005E7993" w:rsidP="005E7993">
      <w:pPr>
        <w:numPr>
          <w:ilvl w:val="0"/>
          <w:numId w:val="57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5E7993">
        <w:rPr>
          <w:rFonts w:ascii="Times New Roman" w:hAnsi="Times New Roman" w:cs="Times New Roman"/>
          <w:sz w:val="22"/>
          <w:lang w:val="ru-RU"/>
        </w:rPr>
        <w:t xml:space="preserve">Металлоконструкции горных машин. Конструкции, эксплуатация, расчет : учебное пособие / В. С. Квагинидзе, Г. И. Козовой, Ф. А. Чакветадзе, Ю. А. Антонов. — Москва : Горная книга, 2011. — 392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5E7993">
        <w:rPr>
          <w:rFonts w:ascii="Times New Roman" w:hAnsi="Times New Roman" w:cs="Times New Roman"/>
          <w:sz w:val="22"/>
          <w:lang w:val="ru-RU"/>
        </w:rPr>
        <w:t xml:space="preserve"> 978-5-98672-120-0.</w:t>
      </w:r>
      <w:r w:rsidRPr="00C91FD0">
        <w:rPr>
          <w:rFonts w:ascii="Times New Roman" w:hAnsi="Times New Roman" w:cs="Times New Roman"/>
          <w:sz w:val="22"/>
        </w:rPr>
        <w:t> </w:t>
      </w:r>
      <w:r w:rsidRPr="005E7993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5E7993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5E7993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5E7993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5E7993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5E7993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5E7993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5E7993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5E7993">
        <w:rPr>
          <w:rFonts w:ascii="Times New Roman" w:hAnsi="Times New Roman" w:cs="Times New Roman"/>
          <w:sz w:val="22"/>
          <w:lang w:val="ru-RU"/>
        </w:rPr>
        <w:t xml:space="preserve">/66441. — Режим доступа: для авториз. пользователей. </w:t>
      </w:r>
    </w:p>
    <w:p w:rsidR="005E7993" w:rsidRPr="005E7993" w:rsidRDefault="005E7993" w:rsidP="005E7993">
      <w:pPr>
        <w:numPr>
          <w:ilvl w:val="0"/>
          <w:numId w:val="57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5E7993">
        <w:rPr>
          <w:rFonts w:ascii="Times New Roman" w:hAnsi="Times New Roman" w:cs="Times New Roman"/>
          <w:sz w:val="22"/>
          <w:lang w:val="ru-RU"/>
        </w:rPr>
        <w:t xml:space="preserve">Квагинидзе, В.С. Эксплуатация карьерного оборудования: учебное пособие для вузов. – 2-е изд., стер. – М.: «Мир горной книги», Издательство Московского государственного горного университета  «Горная книга», 2009. – 587 с. – Текст: непосредственный. </w:t>
      </w:r>
    </w:p>
    <w:p w:rsidR="005E7993" w:rsidRPr="005E7993" w:rsidRDefault="005E7993" w:rsidP="005E7993">
      <w:pPr>
        <w:numPr>
          <w:ilvl w:val="0"/>
          <w:numId w:val="57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5E7993">
        <w:rPr>
          <w:rFonts w:ascii="Times New Roman" w:hAnsi="Times New Roman" w:cs="Times New Roman"/>
          <w:sz w:val="22"/>
          <w:lang w:val="ru-RU"/>
        </w:rPr>
        <w:t>Очистные комбайны  / В.И. Морозов, В.И. Чуденков, Н.В. Сурина и др. – М.: Изд-во «Горное дело» ООО «Киммерийский центр», 2014. – 576 с. – Текст: непосредственный.</w:t>
      </w:r>
    </w:p>
    <w:p w:rsidR="005E7993" w:rsidRPr="005E7993" w:rsidRDefault="005E7993" w:rsidP="005E7993">
      <w:pPr>
        <w:numPr>
          <w:ilvl w:val="0"/>
          <w:numId w:val="57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5E7993">
        <w:rPr>
          <w:rFonts w:ascii="Times New Roman" w:hAnsi="Times New Roman" w:cs="Times New Roman"/>
          <w:sz w:val="22"/>
          <w:lang w:val="ru-RU"/>
        </w:rPr>
        <w:t>Подэрни, Р.Ю. Механическое оборудование карьеров: Учебник для вузов. - 6-е изд., перераб. и доп. - М.: Издательство Московского государственного горного университета, 2007. – 680  с. – Текст: непосредственный.</w:t>
      </w:r>
    </w:p>
    <w:p w:rsidR="005E7993" w:rsidRDefault="005E7993" w:rsidP="005E7993">
      <w:pPr>
        <w:numPr>
          <w:ilvl w:val="0"/>
          <w:numId w:val="57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5E7993">
        <w:rPr>
          <w:rFonts w:ascii="Times New Roman" w:hAnsi="Times New Roman" w:cs="Times New Roman"/>
          <w:sz w:val="22"/>
          <w:lang w:val="ru-RU"/>
        </w:rPr>
        <w:t xml:space="preserve">Демченко, И. И. Механическое оборудование карьеров. Гидравлические экскаваторы : учебное пособие / И. И. Демченко, И. С. Плотников, К. А. Бовин. — Красноярск : СФУ, 2017. — 112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5E7993">
        <w:rPr>
          <w:rFonts w:ascii="Times New Roman" w:hAnsi="Times New Roman" w:cs="Times New Roman"/>
          <w:sz w:val="22"/>
          <w:lang w:val="ru-RU"/>
        </w:rPr>
        <w:t xml:space="preserve"> 978-5-7638-3820-6.</w:t>
      </w:r>
      <w:r w:rsidRPr="00C91FD0">
        <w:rPr>
          <w:rFonts w:ascii="Times New Roman" w:hAnsi="Times New Roman" w:cs="Times New Roman"/>
          <w:sz w:val="22"/>
        </w:rPr>
        <w:t> </w:t>
      </w:r>
      <w:r w:rsidRPr="005E7993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5E7993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5E7993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5E7993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5E7993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5E7993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5E7993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5E7993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5E7993">
        <w:rPr>
          <w:rFonts w:ascii="Times New Roman" w:hAnsi="Times New Roman" w:cs="Times New Roman"/>
          <w:sz w:val="22"/>
          <w:lang w:val="ru-RU"/>
        </w:rPr>
        <w:t>/117764. — Режим доступа: для авториз. пользователей.</w:t>
      </w:r>
    </w:p>
    <w:p w:rsidR="00372BCC" w:rsidRPr="005E7993" w:rsidRDefault="005E7993" w:rsidP="005E7993">
      <w:pPr>
        <w:numPr>
          <w:ilvl w:val="0"/>
          <w:numId w:val="57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5E7993">
        <w:rPr>
          <w:rFonts w:ascii="Times New Roman" w:hAnsi="Times New Roman" w:cs="Times New Roman"/>
          <w:sz w:val="22"/>
          <w:lang w:val="ru-RU"/>
        </w:rPr>
        <w:t xml:space="preserve">Производство и эксплуатация разрушающего инструмента горных машин [Текст] : монография / А. А. Хорешок [и др.]; ФГБОУ ВПО "Нац. исслед. Том. политехн. ун-т", Юргин. технолог. ин-т (филиал), ФГБОУ ВПО "Кузбас. гос. техн. ун-т им. Т. Ф. Горбачева". – Томск : Издательство ТПУ, 2013. – 296 с. – Доступна электронная версия: </w:t>
      </w:r>
      <w:hyperlink r:id="rId9" w:history="1">
        <w:r w:rsidRPr="005E7993">
          <w:rPr>
            <w:rStyle w:val="a4"/>
            <w:rFonts w:ascii="Times New Roman" w:hAnsi="Times New Roman" w:cs="Times New Roman"/>
            <w:color w:val="auto"/>
            <w:sz w:val="22"/>
          </w:rPr>
          <w:t>http</w:t>
        </w:r>
        <w:r w:rsidRPr="005E7993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5E7993">
          <w:rPr>
            <w:rStyle w:val="a4"/>
            <w:rFonts w:ascii="Times New Roman" w:hAnsi="Times New Roman" w:cs="Times New Roman"/>
            <w:color w:val="auto"/>
            <w:sz w:val="22"/>
          </w:rPr>
          <w:t>library</w:t>
        </w:r>
        <w:r w:rsidRPr="005E7993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5E7993">
          <w:rPr>
            <w:rStyle w:val="a4"/>
            <w:rFonts w:ascii="Times New Roman" w:hAnsi="Times New Roman" w:cs="Times New Roman"/>
            <w:color w:val="auto"/>
            <w:sz w:val="22"/>
          </w:rPr>
          <w:t>kuzstu</w:t>
        </w:r>
        <w:r w:rsidRPr="005E7993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5E7993">
          <w:rPr>
            <w:rStyle w:val="a4"/>
            <w:rFonts w:ascii="Times New Roman" w:hAnsi="Times New Roman" w:cs="Times New Roman"/>
            <w:color w:val="auto"/>
            <w:sz w:val="22"/>
          </w:rPr>
          <w:t>ru</w:t>
        </w:r>
        <w:r w:rsidRPr="005E7993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/</w:t>
        </w:r>
        <w:r w:rsidRPr="005E7993">
          <w:rPr>
            <w:rStyle w:val="a4"/>
            <w:rFonts w:ascii="Times New Roman" w:hAnsi="Times New Roman" w:cs="Times New Roman"/>
            <w:color w:val="auto"/>
            <w:sz w:val="22"/>
          </w:rPr>
          <w:t>meto</w:t>
        </w:r>
        <w:r w:rsidRPr="005E7993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5E7993">
          <w:rPr>
            <w:rStyle w:val="a4"/>
            <w:rFonts w:ascii="Times New Roman" w:hAnsi="Times New Roman" w:cs="Times New Roman"/>
            <w:color w:val="auto"/>
            <w:sz w:val="22"/>
          </w:rPr>
          <w:t>php</w:t>
        </w:r>
        <w:r w:rsidRPr="005E7993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?</w:t>
        </w:r>
        <w:r w:rsidRPr="005E7993">
          <w:rPr>
            <w:rStyle w:val="a4"/>
            <w:rFonts w:ascii="Times New Roman" w:hAnsi="Times New Roman" w:cs="Times New Roman"/>
            <w:color w:val="auto"/>
            <w:sz w:val="22"/>
          </w:rPr>
          <w:t>n</w:t>
        </w:r>
        <w:r w:rsidRPr="005E7993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=20110&amp;</w:t>
        </w:r>
        <w:r w:rsidRPr="005E7993">
          <w:rPr>
            <w:rStyle w:val="a4"/>
            <w:rFonts w:ascii="Times New Roman" w:hAnsi="Times New Roman" w:cs="Times New Roman"/>
            <w:color w:val="auto"/>
            <w:sz w:val="22"/>
          </w:rPr>
          <w:t>type</w:t>
        </w:r>
        <w:r w:rsidRPr="005E7993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=</w:t>
        </w:r>
        <w:r w:rsidRPr="005E7993">
          <w:rPr>
            <w:rStyle w:val="a4"/>
            <w:rFonts w:ascii="Times New Roman" w:hAnsi="Times New Roman" w:cs="Times New Roman"/>
            <w:color w:val="auto"/>
            <w:sz w:val="22"/>
          </w:rPr>
          <w:t>monograph</w:t>
        </w:r>
        <w:r w:rsidRPr="005E7993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:</w:t>
        </w:r>
        <w:r w:rsidRPr="005E7993">
          <w:rPr>
            <w:rStyle w:val="a4"/>
            <w:rFonts w:ascii="Times New Roman" w:hAnsi="Times New Roman" w:cs="Times New Roman"/>
            <w:color w:val="auto"/>
            <w:sz w:val="22"/>
          </w:rPr>
          <w:t>common</w:t>
        </w:r>
      </w:hyperlink>
      <w:r w:rsidRPr="005E7993">
        <w:rPr>
          <w:rFonts w:ascii="Times New Roman" w:hAnsi="Times New Roman" w:cs="Times New Roman"/>
          <w:sz w:val="22"/>
          <w:lang w:val="ru-RU"/>
        </w:rPr>
        <w:t>. – Текст: электронный.</w:t>
      </w:r>
    </w:p>
    <w:p w:rsidR="005E7993" w:rsidRDefault="005E7993" w:rsidP="004E5C6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C44104" w:rsidRPr="006D11CD" w:rsidRDefault="00376112" w:rsidP="004E5C6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b/>
          <w:color w:val="auto"/>
          <w:sz w:val="22"/>
          <w:lang w:val="ru-RU"/>
        </w:rPr>
        <w:t>6.</w:t>
      </w:r>
      <w:r w:rsidR="00372BCC" w:rsidRPr="006D11CD">
        <w:rPr>
          <w:rFonts w:ascii="Times New Roman" w:hAnsi="Times New Roman" w:cs="Times New Roman"/>
          <w:b/>
          <w:color w:val="auto"/>
          <w:sz w:val="22"/>
          <w:lang w:val="ru-RU"/>
        </w:rPr>
        <w:t>3</w:t>
      </w:r>
      <w:r w:rsidR="00D60D6C" w:rsidRPr="006D11CD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="00372BCC" w:rsidRPr="006D11CD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</w:t>
      </w:r>
      <w:r w:rsidR="00C44104" w:rsidRPr="006D11CD">
        <w:rPr>
          <w:rFonts w:ascii="Times New Roman" w:hAnsi="Times New Roman" w:cs="Times New Roman"/>
          <w:b/>
          <w:color w:val="auto"/>
          <w:sz w:val="22"/>
          <w:lang w:val="ru-RU"/>
        </w:rPr>
        <w:t>Методические материалы</w:t>
      </w:r>
    </w:p>
    <w:p w:rsidR="00C44104" w:rsidRPr="006D11CD" w:rsidRDefault="00C44104" w:rsidP="004E5C6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C44104" w:rsidRPr="006D11CD" w:rsidRDefault="00C44104" w:rsidP="00C44104">
      <w:pPr>
        <w:pStyle w:val="a5"/>
        <w:numPr>
          <w:ilvl w:val="0"/>
          <w:numId w:val="58"/>
        </w:numPr>
        <w:tabs>
          <w:tab w:val="left" w:pos="17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D11CD">
        <w:rPr>
          <w:rFonts w:ascii="Times New Roman" w:eastAsia="Times New Roman" w:hAnsi="Times New Roman" w:cs="Times New Roman"/>
          <w:sz w:val="22"/>
          <w:lang w:val="ru-RU" w:eastAsia="ru-RU"/>
        </w:rPr>
        <w:t>Эксплуатация горных машин и оборудования: методические указания по выполнению курсовой работы для обучающихся технических специальностей и направлений / Кузбасский государственный технический университет имени Т. Ф. Горбачева ; Ка</w:t>
      </w:r>
      <w:r w:rsidR="00306C03" w:rsidRPr="006D11CD">
        <w:rPr>
          <w:rFonts w:ascii="Times New Roman" w:eastAsia="Times New Roman" w:hAnsi="Times New Roman" w:cs="Times New Roman"/>
          <w:sz w:val="22"/>
          <w:lang w:val="ru-RU" w:eastAsia="ru-RU"/>
        </w:rPr>
        <w:t>федра горных машин и комплексов</w:t>
      </w:r>
      <w:r w:rsidRPr="006D11CD">
        <w:rPr>
          <w:rFonts w:ascii="Times New Roman" w:eastAsia="Times New Roman" w:hAnsi="Times New Roman" w:cs="Times New Roman"/>
          <w:sz w:val="22"/>
          <w:lang w:val="ru-RU" w:eastAsia="ru-RU"/>
        </w:rPr>
        <w:t xml:space="preserve">; Составители: Л. Е. Маметьев, А. А. Хорешок, М. К. Хуснутдинов, Ю. В. Дрозденко, А. Ю. Борисов. Кемерово: КузГТУ, 2021. 21 с. Режим доступа: </w:t>
      </w:r>
      <w:hyperlink r:id="rId10" w:history="1"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http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://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library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.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kuzstu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.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ru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/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meto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.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php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?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n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=10277</w:t>
        </w:r>
      </w:hyperlink>
    </w:p>
    <w:p w:rsidR="00A00AAE" w:rsidRPr="006D11CD" w:rsidRDefault="00A00AAE" w:rsidP="00A00AAE">
      <w:pPr>
        <w:pStyle w:val="a5"/>
        <w:numPr>
          <w:ilvl w:val="2"/>
          <w:numId w:val="60"/>
        </w:numPr>
        <w:tabs>
          <w:tab w:val="left" w:pos="1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D11CD">
        <w:rPr>
          <w:rFonts w:ascii="Times New Roman" w:eastAsia="Times New Roman" w:hAnsi="Times New Roman" w:cs="Times New Roman"/>
          <w:sz w:val="22"/>
          <w:lang w:val="ru-RU" w:eastAsia="ru-RU"/>
        </w:rPr>
        <w:t>Эксплуатация горных машин и оборудования: методические указания по выполнению курсовой работы для обучающихся технических специальностей и направлений / Кузбасский государственный технический университет имени Т. Ф. Горбачева; Ка</w:t>
      </w:r>
      <w:r w:rsidR="00306C03" w:rsidRPr="006D11CD">
        <w:rPr>
          <w:rFonts w:ascii="Times New Roman" w:eastAsia="Times New Roman" w:hAnsi="Times New Roman" w:cs="Times New Roman"/>
          <w:sz w:val="22"/>
          <w:lang w:val="ru-RU" w:eastAsia="ru-RU"/>
        </w:rPr>
        <w:t>федра горных машин и комплексов</w:t>
      </w:r>
      <w:r w:rsidRPr="006D11CD">
        <w:rPr>
          <w:rFonts w:ascii="Times New Roman" w:eastAsia="Times New Roman" w:hAnsi="Times New Roman" w:cs="Times New Roman"/>
          <w:sz w:val="22"/>
          <w:lang w:val="ru-RU" w:eastAsia="ru-RU"/>
        </w:rPr>
        <w:t xml:space="preserve">; Составители: Л. Е. Маметьев, А. А. Хорешок, М. К. Хуснутдинов, Ю. В. Дрозденко, А. Ю. Борисов. Кемерово: КузГТУ, 2021. 21 с. Режим доступа: </w:t>
      </w:r>
      <w:hyperlink r:id="rId11" w:history="1"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http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://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library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.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kuzstu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.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ru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/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meto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.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php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?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n</w:t>
        </w:r>
        <w:r w:rsidRPr="006D11CD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=10277</w:t>
        </w:r>
      </w:hyperlink>
    </w:p>
    <w:p w:rsidR="00A00AAE" w:rsidRPr="006D11CD" w:rsidRDefault="00A00AAE" w:rsidP="00A00AAE">
      <w:pPr>
        <w:pStyle w:val="a5"/>
        <w:numPr>
          <w:ilvl w:val="2"/>
          <w:numId w:val="60"/>
        </w:numPr>
        <w:tabs>
          <w:tab w:val="left" w:pos="1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D11CD">
        <w:rPr>
          <w:rFonts w:ascii="Times New Roman" w:hAnsi="Times New Roman" w:cs="Times New Roman"/>
          <w:sz w:val="22"/>
          <w:lang w:val="ru-RU"/>
        </w:rPr>
        <w:t xml:space="preserve">Эксплуатация рабочего инструмента горных машин: методические указания к практическим работам для обучающихся технических специальностей и направлений / Кузбасский </w:t>
      </w:r>
      <w:r w:rsidRPr="006D11CD">
        <w:rPr>
          <w:rFonts w:ascii="Times New Roman" w:hAnsi="Times New Roman" w:cs="Times New Roman"/>
          <w:sz w:val="22"/>
          <w:lang w:val="ru-RU"/>
        </w:rPr>
        <w:lastRenderedPageBreak/>
        <w:t>государственный технический университет им. Т. Ф. Горбачева, Ка</w:t>
      </w:r>
      <w:r w:rsidR="00306C03" w:rsidRPr="006D11CD">
        <w:rPr>
          <w:rFonts w:ascii="Times New Roman" w:hAnsi="Times New Roman" w:cs="Times New Roman"/>
          <w:sz w:val="22"/>
          <w:lang w:val="ru-RU"/>
        </w:rPr>
        <w:t>федра горных машин и комплексов</w:t>
      </w:r>
      <w:r w:rsidRPr="006D11CD">
        <w:rPr>
          <w:rFonts w:ascii="Times New Roman" w:hAnsi="Times New Roman" w:cs="Times New Roman"/>
          <w:sz w:val="22"/>
          <w:lang w:val="ru-RU"/>
        </w:rPr>
        <w:t>; составители: Л. Е. Маметьев, А. А. Хор</w:t>
      </w:r>
      <w:r w:rsidR="00306C03" w:rsidRPr="006D11CD">
        <w:rPr>
          <w:rFonts w:ascii="Times New Roman" w:hAnsi="Times New Roman" w:cs="Times New Roman"/>
          <w:sz w:val="22"/>
          <w:lang w:val="ru-RU"/>
        </w:rPr>
        <w:t>ешок, А. Ю. Борисов. – Кемерово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КузГТУ, 2021. – 34 с. – </w:t>
      </w:r>
      <w:hyperlink r:id="rId12" w:history="1">
        <w:r w:rsidRPr="006D11CD">
          <w:rPr>
            <w:rStyle w:val="a4"/>
            <w:rFonts w:ascii="Times New Roman" w:hAnsi="Times New Roman" w:cs="Times New Roman"/>
            <w:sz w:val="22"/>
          </w:rPr>
          <w:t>URL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 xml:space="preserve">: </w:t>
        </w:r>
        <w:r w:rsidRPr="006D11CD">
          <w:rPr>
            <w:rStyle w:val="a4"/>
            <w:rFonts w:ascii="Times New Roman" w:hAnsi="Times New Roman" w:cs="Times New Roman"/>
            <w:sz w:val="22"/>
          </w:rPr>
          <w:t>http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6D11CD">
          <w:rPr>
            <w:rStyle w:val="a4"/>
            <w:rFonts w:ascii="Times New Roman" w:hAnsi="Times New Roman" w:cs="Times New Roman"/>
            <w:sz w:val="22"/>
          </w:rPr>
          <w:t>library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kuzstu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ru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6D11CD">
          <w:rPr>
            <w:rStyle w:val="a4"/>
            <w:rFonts w:ascii="Times New Roman" w:hAnsi="Times New Roman" w:cs="Times New Roman"/>
            <w:sz w:val="22"/>
          </w:rPr>
          <w:t>meto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php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6D11CD">
          <w:rPr>
            <w:rStyle w:val="a4"/>
            <w:rFonts w:ascii="Times New Roman" w:hAnsi="Times New Roman" w:cs="Times New Roman"/>
            <w:sz w:val="22"/>
          </w:rPr>
          <w:t>n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=10304</w:t>
        </w:r>
      </w:hyperlink>
      <w:r w:rsidR="00306C03" w:rsidRPr="006D11CD">
        <w:rPr>
          <w:rFonts w:ascii="Times New Roman" w:hAnsi="Times New Roman" w:cs="Times New Roman"/>
          <w:sz w:val="22"/>
          <w:lang w:val="ru-RU"/>
        </w:rPr>
        <w:t>. – Текст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непосредственный + электронный. </w:t>
      </w:r>
    </w:p>
    <w:p w:rsidR="00A00AAE" w:rsidRPr="006D11CD" w:rsidRDefault="00A00AAE" w:rsidP="00A00AAE">
      <w:pPr>
        <w:pStyle w:val="a5"/>
        <w:numPr>
          <w:ilvl w:val="2"/>
          <w:numId w:val="60"/>
        </w:numPr>
        <w:tabs>
          <w:tab w:val="left" w:pos="1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D11CD">
        <w:rPr>
          <w:rFonts w:ascii="Times New Roman" w:hAnsi="Times New Roman" w:cs="Times New Roman"/>
          <w:sz w:val="22"/>
          <w:lang w:val="ru-RU"/>
        </w:rPr>
        <w:t>Эксплуатация пр</w:t>
      </w:r>
      <w:r w:rsidR="00306C03" w:rsidRPr="006D11CD">
        <w:rPr>
          <w:rFonts w:ascii="Times New Roman" w:hAnsi="Times New Roman" w:cs="Times New Roman"/>
          <w:sz w:val="22"/>
          <w:lang w:val="ru-RU"/>
        </w:rPr>
        <w:t>оходческих комбайнов типа 1ГПКС</w:t>
      </w:r>
      <w:r w:rsidRPr="006D11CD">
        <w:rPr>
          <w:rFonts w:ascii="Times New Roman" w:hAnsi="Times New Roman" w:cs="Times New Roman"/>
          <w:sz w:val="22"/>
          <w:lang w:val="ru-RU"/>
        </w:rPr>
        <w:t>: методические указания к практическим работам для обучающихся технических специальностей и направлений / Кузбасский государственный технический университет им. Т. Ф. Горбачева, Кафедра г</w:t>
      </w:r>
      <w:r w:rsidR="00306C03" w:rsidRPr="006D11CD">
        <w:rPr>
          <w:rFonts w:ascii="Times New Roman" w:hAnsi="Times New Roman" w:cs="Times New Roman"/>
          <w:sz w:val="22"/>
          <w:lang w:val="ru-RU"/>
        </w:rPr>
        <w:t>орных машин и комплексов</w:t>
      </w:r>
      <w:r w:rsidRPr="006D11CD">
        <w:rPr>
          <w:rFonts w:ascii="Times New Roman" w:hAnsi="Times New Roman" w:cs="Times New Roman"/>
          <w:sz w:val="22"/>
          <w:lang w:val="ru-RU"/>
        </w:rPr>
        <w:t>; составители: Л. Е. Маметьев, А. А. Хорешок, Н. Н. Город</w:t>
      </w:r>
      <w:r w:rsidR="00306C03" w:rsidRPr="006D11CD">
        <w:rPr>
          <w:rFonts w:ascii="Times New Roman" w:hAnsi="Times New Roman" w:cs="Times New Roman"/>
          <w:sz w:val="22"/>
          <w:lang w:val="ru-RU"/>
        </w:rPr>
        <w:t>илов, А. Ю. Борисов. – Кемерово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КузГТУ, 2021. – 32 с. – </w:t>
      </w:r>
      <w:r w:rsidRPr="006D11CD">
        <w:rPr>
          <w:rFonts w:ascii="Times New Roman" w:hAnsi="Times New Roman" w:cs="Times New Roman"/>
          <w:sz w:val="22"/>
        </w:rPr>
        <w:t>URL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3" w:history="1">
        <w:r w:rsidRPr="006D11CD">
          <w:rPr>
            <w:rStyle w:val="a4"/>
            <w:rFonts w:ascii="Times New Roman" w:hAnsi="Times New Roman" w:cs="Times New Roman"/>
            <w:sz w:val="22"/>
          </w:rPr>
          <w:t>http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6D11CD">
          <w:rPr>
            <w:rStyle w:val="a4"/>
            <w:rFonts w:ascii="Times New Roman" w:hAnsi="Times New Roman" w:cs="Times New Roman"/>
            <w:sz w:val="22"/>
          </w:rPr>
          <w:t>library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kuzstu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ru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6D11CD">
          <w:rPr>
            <w:rStyle w:val="a4"/>
            <w:rFonts w:ascii="Times New Roman" w:hAnsi="Times New Roman" w:cs="Times New Roman"/>
            <w:sz w:val="22"/>
          </w:rPr>
          <w:t>meto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php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6D11CD">
          <w:rPr>
            <w:rStyle w:val="a4"/>
            <w:rFonts w:ascii="Times New Roman" w:hAnsi="Times New Roman" w:cs="Times New Roman"/>
            <w:sz w:val="22"/>
          </w:rPr>
          <w:t>n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=10270</w:t>
        </w:r>
      </w:hyperlink>
      <w:r w:rsidRPr="006D11CD">
        <w:rPr>
          <w:rFonts w:ascii="Times New Roman" w:hAnsi="Times New Roman" w:cs="Times New Roman"/>
          <w:sz w:val="22"/>
          <w:lang w:val="ru-RU"/>
        </w:rPr>
        <w:t xml:space="preserve">. – Текст : непосредственный + электронный. </w:t>
      </w:r>
    </w:p>
    <w:p w:rsidR="00A00AAE" w:rsidRPr="006D11CD" w:rsidRDefault="00A00AAE" w:rsidP="00A00AAE">
      <w:pPr>
        <w:pStyle w:val="a5"/>
        <w:numPr>
          <w:ilvl w:val="2"/>
          <w:numId w:val="60"/>
        </w:numPr>
        <w:tabs>
          <w:tab w:val="left" w:pos="1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D11CD">
        <w:rPr>
          <w:rFonts w:ascii="Times New Roman" w:hAnsi="Times New Roman" w:cs="Times New Roman"/>
          <w:sz w:val="22"/>
          <w:lang w:val="ru-RU"/>
        </w:rPr>
        <w:t>Эксплуатация проходческог</w:t>
      </w:r>
      <w:r w:rsidR="00306C03" w:rsidRPr="006D11CD">
        <w:rPr>
          <w:rFonts w:ascii="Times New Roman" w:hAnsi="Times New Roman" w:cs="Times New Roman"/>
          <w:sz w:val="22"/>
          <w:lang w:val="ru-RU"/>
        </w:rPr>
        <w:t>о комбайна СМ-130К</w:t>
      </w:r>
      <w:r w:rsidRPr="006D11CD">
        <w:rPr>
          <w:rFonts w:ascii="Times New Roman" w:hAnsi="Times New Roman" w:cs="Times New Roman"/>
          <w:sz w:val="22"/>
          <w:lang w:val="ru-RU"/>
        </w:rPr>
        <w:t>: методические указания к практическим работам для обучающихся технических специальностей и направлений / Кузбасский государственный технический университет им. Т. Ф. Горбачева, Ка</w:t>
      </w:r>
      <w:r w:rsidR="00306C03" w:rsidRPr="006D11CD">
        <w:rPr>
          <w:rFonts w:ascii="Times New Roman" w:hAnsi="Times New Roman" w:cs="Times New Roman"/>
          <w:sz w:val="22"/>
          <w:lang w:val="ru-RU"/>
        </w:rPr>
        <w:t>федра горных машин и комплексов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; составители: Л. Е. Маметьев, А. А. Хорешок, Н. Н. Городилов, А. Ю. Борисов. – </w:t>
      </w:r>
      <w:r w:rsidR="00306C03" w:rsidRPr="006D11CD">
        <w:rPr>
          <w:rFonts w:ascii="Times New Roman" w:hAnsi="Times New Roman" w:cs="Times New Roman"/>
          <w:sz w:val="22"/>
          <w:lang w:val="ru-RU"/>
        </w:rPr>
        <w:t>Кемерово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КузГТУ, 2021. – 27 с. – </w:t>
      </w:r>
      <w:r w:rsidRPr="006D11CD">
        <w:rPr>
          <w:rFonts w:ascii="Times New Roman" w:hAnsi="Times New Roman" w:cs="Times New Roman"/>
          <w:sz w:val="22"/>
        </w:rPr>
        <w:t>URL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4" w:history="1">
        <w:r w:rsidRPr="006D11CD">
          <w:rPr>
            <w:rStyle w:val="a4"/>
            <w:rFonts w:ascii="Times New Roman" w:hAnsi="Times New Roman" w:cs="Times New Roman"/>
            <w:sz w:val="22"/>
          </w:rPr>
          <w:t>http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6D11CD">
          <w:rPr>
            <w:rStyle w:val="a4"/>
            <w:rFonts w:ascii="Times New Roman" w:hAnsi="Times New Roman" w:cs="Times New Roman"/>
            <w:sz w:val="22"/>
          </w:rPr>
          <w:t>library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kuzstu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ru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6D11CD">
          <w:rPr>
            <w:rStyle w:val="a4"/>
            <w:rFonts w:ascii="Times New Roman" w:hAnsi="Times New Roman" w:cs="Times New Roman"/>
            <w:sz w:val="22"/>
          </w:rPr>
          <w:t>meto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php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6D11CD">
          <w:rPr>
            <w:rStyle w:val="a4"/>
            <w:rFonts w:ascii="Times New Roman" w:hAnsi="Times New Roman" w:cs="Times New Roman"/>
            <w:sz w:val="22"/>
          </w:rPr>
          <w:t>n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=10272</w:t>
        </w:r>
      </w:hyperlink>
      <w:r w:rsidR="00306C03" w:rsidRPr="006D11CD">
        <w:rPr>
          <w:rFonts w:ascii="Times New Roman" w:hAnsi="Times New Roman" w:cs="Times New Roman"/>
          <w:sz w:val="22"/>
          <w:lang w:val="ru-RU"/>
        </w:rPr>
        <w:t>. – Текст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непосредственный + электронный. </w:t>
      </w:r>
    </w:p>
    <w:p w:rsidR="00A00AAE" w:rsidRPr="006D11CD" w:rsidRDefault="00A00AAE" w:rsidP="00A00AAE">
      <w:pPr>
        <w:pStyle w:val="a5"/>
        <w:numPr>
          <w:ilvl w:val="2"/>
          <w:numId w:val="60"/>
        </w:numPr>
        <w:tabs>
          <w:tab w:val="left" w:pos="1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D11CD">
        <w:rPr>
          <w:rFonts w:ascii="Times New Roman" w:hAnsi="Times New Roman" w:cs="Times New Roman"/>
          <w:sz w:val="22"/>
          <w:lang w:val="ru-RU"/>
        </w:rPr>
        <w:t>Эксплуата</w:t>
      </w:r>
      <w:r w:rsidR="00306C03" w:rsidRPr="006D11CD">
        <w:rPr>
          <w:rFonts w:ascii="Times New Roman" w:hAnsi="Times New Roman" w:cs="Times New Roman"/>
          <w:sz w:val="22"/>
          <w:lang w:val="ru-RU"/>
        </w:rPr>
        <w:t>ция проходческого комбайна КП21</w:t>
      </w:r>
      <w:r w:rsidRPr="006D11CD">
        <w:rPr>
          <w:rFonts w:ascii="Times New Roman" w:hAnsi="Times New Roman" w:cs="Times New Roman"/>
          <w:sz w:val="22"/>
          <w:lang w:val="ru-RU"/>
        </w:rPr>
        <w:t>: методические указания к практическим работам для обучающихся технических специальностей и направлений / Кузбасский государственный технический университет им. Т. Ф. Горбачева, Ка</w:t>
      </w:r>
      <w:r w:rsidR="00306C03" w:rsidRPr="006D11CD">
        <w:rPr>
          <w:rFonts w:ascii="Times New Roman" w:hAnsi="Times New Roman" w:cs="Times New Roman"/>
          <w:sz w:val="22"/>
          <w:lang w:val="ru-RU"/>
        </w:rPr>
        <w:t>федра горных машин и комплексов</w:t>
      </w:r>
      <w:r w:rsidRPr="006D11CD">
        <w:rPr>
          <w:rFonts w:ascii="Times New Roman" w:hAnsi="Times New Roman" w:cs="Times New Roman"/>
          <w:sz w:val="22"/>
          <w:lang w:val="ru-RU"/>
        </w:rPr>
        <w:t>; составители: Л. Е. Маметьев, А. А. Хорешок, А. М. Цехин, А. Ю. Борисов. – Ке</w:t>
      </w:r>
      <w:r w:rsidR="00306C03" w:rsidRPr="006D11CD">
        <w:rPr>
          <w:rFonts w:ascii="Times New Roman" w:hAnsi="Times New Roman" w:cs="Times New Roman"/>
          <w:sz w:val="22"/>
          <w:lang w:val="ru-RU"/>
        </w:rPr>
        <w:t>мерово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КузГТУ, 2021. – 35 с. – </w:t>
      </w:r>
      <w:r w:rsidRPr="006D11CD">
        <w:rPr>
          <w:rFonts w:ascii="Times New Roman" w:hAnsi="Times New Roman" w:cs="Times New Roman"/>
          <w:sz w:val="22"/>
        </w:rPr>
        <w:t>URL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5" w:history="1">
        <w:r w:rsidRPr="006D11CD">
          <w:rPr>
            <w:rStyle w:val="a4"/>
            <w:rFonts w:ascii="Times New Roman" w:hAnsi="Times New Roman" w:cs="Times New Roman"/>
            <w:sz w:val="22"/>
          </w:rPr>
          <w:t>http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6D11CD">
          <w:rPr>
            <w:rStyle w:val="a4"/>
            <w:rFonts w:ascii="Times New Roman" w:hAnsi="Times New Roman" w:cs="Times New Roman"/>
            <w:sz w:val="22"/>
          </w:rPr>
          <w:t>library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kuzstu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ru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6D11CD">
          <w:rPr>
            <w:rStyle w:val="a4"/>
            <w:rFonts w:ascii="Times New Roman" w:hAnsi="Times New Roman" w:cs="Times New Roman"/>
            <w:sz w:val="22"/>
          </w:rPr>
          <w:t>meto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php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6D11CD">
          <w:rPr>
            <w:rStyle w:val="a4"/>
            <w:rFonts w:ascii="Times New Roman" w:hAnsi="Times New Roman" w:cs="Times New Roman"/>
            <w:sz w:val="22"/>
          </w:rPr>
          <w:t>n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=10271</w:t>
        </w:r>
      </w:hyperlink>
      <w:r w:rsidRPr="006D11CD">
        <w:rPr>
          <w:rFonts w:ascii="Times New Roman" w:hAnsi="Times New Roman" w:cs="Times New Roman"/>
          <w:sz w:val="22"/>
          <w:lang w:val="ru-RU"/>
        </w:rPr>
        <w:t xml:space="preserve">. – Текст : непосредственный + электронный. </w:t>
      </w:r>
    </w:p>
    <w:p w:rsidR="00A00AAE" w:rsidRPr="006D11CD" w:rsidRDefault="00A00AAE" w:rsidP="00A00AAE">
      <w:pPr>
        <w:pStyle w:val="a5"/>
        <w:numPr>
          <w:ilvl w:val="2"/>
          <w:numId w:val="60"/>
        </w:numPr>
        <w:tabs>
          <w:tab w:val="left" w:pos="1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D11CD">
        <w:rPr>
          <w:rFonts w:ascii="Times New Roman" w:hAnsi="Times New Roman" w:cs="Times New Roman"/>
          <w:sz w:val="22"/>
          <w:lang w:val="ru-RU"/>
        </w:rPr>
        <w:t>Эксплуатация прохо</w:t>
      </w:r>
      <w:r w:rsidR="00306C03" w:rsidRPr="006D11CD">
        <w:rPr>
          <w:rFonts w:ascii="Times New Roman" w:hAnsi="Times New Roman" w:cs="Times New Roman"/>
          <w:sz w:val="22"/>
          <w:lang w:val="ru-RU"/>
        </w:rPr>
        <w:t>дческого комбайна "Джой" 12СМ15</w:t>
      </w:r>
      <w:r w:rsidRPr="006D11CD">
        <w:rPr>
          <w:rFonts w:ascii="Times New Roman" w:hAnsi="Times New Roman" w:cs="Times New Roman"/>
          <w:sz w:val="22"/>
          <w:lang w:val="ru-RU"/>
        </w:rPr>
        <w:t>: методические указания к практическим работам для обучающихся технических специальностей и направлений / Кузбасский государственный технический университет им. Т. Ф. Горбачева, Ка</w:t>
      </w:r>
      <w:r w:rsidR="00306C03" w:rsidRPr="006D11CD">
        <w:rPr>
          <w:rFonts w:ascii="Times New Roman" w:hAnsi="Times New Roman" w:cs="Times New Roman"/>
          <w:sz w:val="22"/>
          <w:lang w:val="ru-RU"/>
        </w:rPr>
        <w:t>федра горных машин и комплексов</w:t>
      </w:r>
      <w:r w:rsidRPr="006D11CD">
        <w:rPr>
          <w:rFonts w:ascii="Times New Roman" w:hAnsi="Times New Roman" w:cs="Times New Roman"/>
          <w:sz w:val="22"/>
          <w:lang w:val="ru-RU"/>
        </w:rPr>
        <w:t>; составители: Л. Е. Маметьев, А. А. Хорешок, Н. Н. Город</w:t>
      </w:r>
      <w:r w:rsidR="00306C03" w:rsidRPr="006D11CD">
        <w:rPr>
          <w:rFonts w:ascii="Times New Roman" w:hAnsi="Times New Roman" w:cs="Times New Roman"/>
          <w:sz w:val="22"/>
          <w:lang w:val="ru-RU"/>
        </w:rPr>
        <w:t>илов, А. Ю. Борисов. – Кемерово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КузГТУ, 2021. – 33 с. – </w:t>
      </w:r>
      <w:r w:rsidRPr="006D11CD">
        <w:rPr>
          <w:rFonts w:ascii="Times New Roman" w:hAnsi="Times New Roman" w:cs="Times New Roman"/>
          <w:sz w:val="22"/>
        </w:rPr>
        <w:t>URL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6" w:history="1">
        <w:r w:rsidRPr="006D11CD">
          <w:rPr>
            <w:rStyle w:val="a4"/>
            <w:rFonts w:ascii="Times New Roman" w:hAnsi="Times New Roman" w:cs="Times New Roman"/>
            <w:sz w:val="22"/>
          </w:rPr>
          <w:t>http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6D11CD">
          <w:rPr>
            <w:rStyle w:val="a4"/>
            <w:rFonts w:ascii="Times New Roman" w:hAnsi="Times New Roman" w:cs="Times New Roman"/>
            <w:sz w:val="22"/>
          </w:rPr>
          <w:t>library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kuzstu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ru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6D11CD">
          <w:rPr>
            <w:rStyle w:val="a4"/>
            <w:rFonts w:ascii="Times New Roman" w:hAnsi="Times New Roman" w:cs="Times New Roman"/>
            <w:sz w:val="22"/>
          </w:rPr>
          <w:t>meto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php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6D11CD">
          <w:rPr>
            <w:rStyle w:val="a4"/>
            <w:rFonts w:ascii="Times New Roman" w:hAnsi="Times New Roman" w:cs="Times New Roman"/>
            <w:sz w:val="22"/>
          </w:rPr>
          <w:t>n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=10273</w:t>
        </w:r>
      </w:hyperlink>
      <w:r w:rsidR="00306C03" w:rsidRPr="006D11CD">
        <w:rPr>
          <w:rFonts w:ascii="Times New Roman" w:hAnsi="Times New Roman" w:cs="Times New Roman"/>
          <w:sz w:val="22"/>
          <w:lang w:val="ru-RU"/>
        </w:rPr>
        <w:t>. – Текст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непосредственный + электронный. </w:t>
      </w:r>
    </w:p>
    <w:p w:rsidR="00A00AAE" w:rsidRPr="006D11CD" w:rsidRDefault="00A00AAE" w:rsidP="00A00AAE">
      <w:pPr>
        <w:pStyle w:val="a5"/>
        <w:numPr>
          <w:ilvl w:val="2"/>
          <w:numId w:val="60"/>
        </w:numPr>
        <w:tabs>
          <w:tab w:val="left" w:pos="1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D11CD">
        <w:rPr>
          <w:rFonts w:ascii="Times New Roman" w:hAnsi="Times New Roman" w:cs="Times New Roman"/>
          <w:sz w:val="22"/>
          <w:lang w:val="ru-RU"/>
        </w:rPr>
        <w:t>Эксплуатация карьерн</w:t>
      </w:r>
      <w:r w:rsidR="00306C03" w:rsidRPr="006D11CD">
        <w:rPr>
          <w:rFonts w:ascii="Times New Roman" w:hAnsi="Times New Roman" w:cs="Times New Roman"/>
          <w:sz w:val="22"/>
          <w:lang w:val="ru-RU"/>
        </w:rPr>
        <w:t>ого бурового станка 3СБШ-200-60</w:t>
      </w:r>
      <w:r w:rsidRPr="006D11CD">
        <w:rPr>
          <w:rFonts w:ascii="Times New Roman" w:hAnsi="Times New Roman" w:cs="Times New Roman"/>
          <w:sz w:val="22"/>
          <w:lang w:val="ru-RU"/>
        </w:rPr>
        <w:t>: методические указания к практическим работам для обучающихся технических специальностей и направлений / Кузбасский государственный технический университет им. Т. Ф. Горбачева, Ка</w:t>
      </w:r>
      <w:r w:rsidR="00306C03" w:rsidRPr="006D11CD">
        <w:rPr>
          <w:rFonts w:ascii="Times New Roman" w:hAnsi="Times New Roman" w:cs="Times New Roman"/>
          <w:sz w:val="22"/>
          <w:lang w:val="ru-RU"/>
        </w:rPr>
        <w:t>федра горных машин и комплексов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; составители: Л. Е. Маметьев, А. А. Хорешок, А. Ю. Борисов [ и др. ]. – Кемерово : КузГТУ, 2021. – 37 с. – </w:t>
      </w:r>
      <w:r w:rsidRPr="006D11CD">
        <w:rPr>
          <w:rFonts w:ascii="Times New Roman" w:hAnsi="Times New Roman" w:cs="Times New Roman"/>
          <w:sz w:val="22"/>
        </w:rPr>
        <w:t>URL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7" w:history="1">
        <w:r w:rsidRPr="006D11CD">
          <w:rPr>
            <w:rStyle w:val="a4"/>
            <w:rFonts w:ascii="Times New Roman" w:hAnsi="Times New Roman" w:cs="Times New Roman"/>
            <w:sz w:val="22"/>
          </w:rPr>
          <w:t>http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6D11CD">
          <w:rPr>
            <w:rStyle w:val="a4"/>
            <w:rFonts w:ascii="Times New Roman" w:hAnsi="Times New Roman" w:cs="Times New Roman"/>
            <w:sz w:val="22"/>
          </w:rPr>
          <w:t>library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kuzstu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ru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6D11CD">
          <w:rPr>
            <w:rStyle w:val="a4"/>
            <w:rFonts w:ascii="Times New Roman" w:hAnsi="Times New Roman" w:cs="Times New Roman"/>
            <w:sz w:val="22"/>
          </w:rPr>
          <w:t>meto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php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6D11CD">
          <w:rPr>
            <w:rStyle w:val="a4"/>
            <w:rFonts w:ascii="Times New Roman" w:hAnsi="Times New Roman" w:cs="Times New Roman"/>
            <w:sz w:val="22"/>
          </w:rPr>
          <w:t>n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=10274</w:t>
        </w:r>
      </w:hyperlink>
      <w:r w:rsidR="00306C03" w:rsidRPr="006D11CD">
        <w:rPr>
          <w:rFonts w:ascii="Times New Roman" w:hAnsi="Times New Roman" w:cs="Times New Roman"/>
          <w:sz w:val="22"/>
          <w:lang w:val="ru-RU"/>
        </w:rPr>
        <w:t>. – Текст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непосредственный + электронный. </w:t>
      </w:r>
    </w:p>
    <w:p w:rsidR="00A00AAE" w:rsidRPr="006D11CD" w:rsidRDefault="00A00AAE" w:rsidP="00A00AAE">
      <w:pPr>
        <w:pStyle w:val="a5"/>
        <w:numPr>
          <w:ilvl w:val="2"/>
          <w:numId w:val="60"/>
        </w:numPr>
        <w:tabs>
          <w:tab w:val="left" w:pos="1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D11CD">
        <w:rPr>
          <w:rFonts w:ascii="Times New Roman" w:hAnsi="Times New Roman" w:cs="Times New Roman"/>
          <w:sz w:val="22"/>
          <w:lang w:val="ru-RU"/>
        </w:rPr>
        <w:t xml:space="preserve"> Ремонт карьерн</w:t>
      </w:r>
      <w:r w:rsidR="00306C03" w:rsidRPr="006D11CD">
        <w:rPr>
          <w:rFonts w:ascii="Times New Roman" w:hAnsi="Times New Roman" w:cs="Times New Roman"/>
          <w:sz w:val="22"/>
          <w:lang w:val="ru-RU"/>
        </w:rPr>
        <w:t>ого бурового станка 3СБШ-200-60</w:t>
      </w:r>
      <w:r w:rsidRPr="006D11CD">
        <w:rPr>
          <w:rFonts w:ascii="Times New Roman" w:hAnsi="Times New Roman" w:cs="Times New Roman"/>
          <w:sz w:val="22"/>
          <w:lang w:val="ru-RU"/>
        </w:rPr>
        <w:t>: методические указания к практическим работам для обучающихся технических специальностей и направлений / Кузбасский государственный технический университет им. Т. Ф. Горбачева, Ка</w:t>
      </w:r>
      <w:r w:rsidR="00306C03" w:rsidRPr="006D11CD">
        <w:rPr>
          <w:rFonts w:ascii="Times New Roman" w:hAnsi="Times New Roman" w:cs="Times New Roman"/>
          <w:sz w:val="22"/>
          <w:lang w:val="ru-RU"/>
        </w:rPr>
        <w:t>федра горных машин и комплексов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; составители: Л. Е. Маметьев, А. А. Хорешок, А. </w:t>
      </w:r>
      <w:r w:rsidR="00306C03" w:rsidRPr="006D11CD">
        <w:rPr>
          <w:rFonts w:ascii="Times New Roman" w:hAnsi="Times New Roman" w:cs="Times New Roman"/>
          <w:sz w:val="22"/>
          <w:lang w:val="ru-RU"/>
        </w:rPr>
        <w:t>Ю. Борисов [ и др.]. – Кемерово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КузГТУ, 2021. – 22 с. – </w:t>
      </w:r>
      <w:r w:rsidRPr="006D11CD">
        <w:rPr>
          <w:rFonts w:ascii="Times New Roman" w:hAnsi="Times New Roman" w:cs="Times New Roman"/>
          <w:sz w:val="22"/>
        </w:rPr>
        <w:t>URL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8" w:history="1">
        <w:r w:rsidRPr="006D11CD">
          <w:rPr>
            <w:rStyle w:val="a4"/>
            <w:rFonts w:ascii="Times New Roman" w:hAnsi="Times New Roman" w:cs="Times New Roman"/>
            <w:sz w:val="22"/>
          </w:rPr>
          <w:t>http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6D11CD">
          <w:rPr>
            <w:rStyle w:val="a4"/>
            <w:rFonts w:ascii="Times New Roman" w:hAnsi="Times New Roman" w:cs="Times New Roman"/>
            <w:sz w:val="22"/>
          </w:rPr>
          <w:t>library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kuzstu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ru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6D11CD">
          <w:rPr>
            <w:rStyle w:val="a4"/>
            <w:rFonts w:ascii="Times New Roman" w:hAnsi="Times New Roman" w:cs="Times New Roman"/>
            <w:sz w:val="22"/>
          </w:rPr>
          <w:t>meto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php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6D11CD">
          <w:rPr>
            <w:rStyle w:val="a4"/>
            <w:rFonts w:ascii="Times New Roman" w:hAnsi="Times New Roman" w:cs="Times New Roman"/>
            <w:sz w:val="22"/>
          </w:rPr>
          <w:t>n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=10275</w:t>
        </w:r>
      </w:hyperlink>
      <w:r w:rsidRPr="006D11CD">
        <w:rPr>
          <w:rFonts w:ascii="Times New Roman" w:hAnsi="Times New Roman" w:cs="Times New Roman"/>
          <w:sz w:val="22"/>
          <w:lang w:val="ru-RU"/>
        </w:rPr>
        <w:t xml:space="preserve">. – Текст : непосредственный + электронный. </w:t>
      </w:r>
    </w:p>
    <w:p w:rsidR="00A00AAE" w:rsidRPr="006D11CD" w:rsidRDefault="00A00AAE" w:rsidP="00A00AAE">
      <w:pPr>
        <w:pStyle w:val="a5"/>
        <w:numPr>
          <w:ilvl w:val="2"/>
          <w:numId w:val="60"/>
        </w:numPr>
        <w:tabs>
          <w:tab w:val="left" w:pos="1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D11CD">
        <w:rPr>
          <w:rFonts w:ascii="Times New Roman" w:hAnsi="Times New Roman" w:cs="Times New Roman"/>
          <w:sz w:val="22"/>
          <w:lang w:val="ru-RU"/>
        </w:rPr>
        <w:t>Эксплуатация и техническое обслужи</w:t>
      </w:r>
      <w:r w:rsidR="00306C03" w:rsidRPr="006D11CD">
        <w:rPr>
          <w:rFonts w:ascii="Times New Roman" w:hAnsi="Times New Roman" w:cs="Times New Roman"/>
          <w:sz w:val="22"/>
          <w:lang w:val="ru-RU"/>
        </w:rPr>
        <w:t>вание одноковшовых экскаваторов</w:t>
      </w:r>
      <w:r w:rsidRPr="006D11CD">
        <w:rPr>
          <w:rFonts w:ascii="Times New Roman" w:hAnsi="Times New Roman" w:cs="Times New Roman"/>
          <w:sz w:val="22"/>
          <w:lang w:val="ru-RU"/>
        </w:rPr>
        <w:t>: методические указания к практическим работам для обучающихся технических специальностей и направлений / Кузбасский государственный технический университет им. Т. Ф. Горбачева, Ка</w:t>
      </w:r>
      <w:r w:rsidR="00306C03" w:rsidRPr="006D11CD">
        <w:rPr>
          <w:rFonts w:ascii="Times New Roman" w:hAnsi="Times New Roman" w:cs="Times New Roman"/>
          <w:sz w:val="22"/>
          <w:lang w:val="ru-RU"/>
        </w:rPr>
        <w:t>федра горных машин и комплексов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; составители: Л. Е. Маметьев, А. А. Хорешок, М. К. </w:t>
      </w:r>
      <w:r w:rsidR="00306C03" w:rsidRPr="006D11CD">
        <w:rPr>
          <w:rFonts w:ascii="Times New Roman" w:hAnsi="Times New Roman" w:cs="Times New Roman"/>
          <w:sz w:val="22"/>
          <w:lang w:val="ru-RU"/>
        </w:rPr>
        <w:t>Хуснутдинов [и др.]. – Кемерово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КузГТУ, 2021. – 33 с. – </w:t>
      </w:r>
      <w:r w:rsidRPr="006D11CD">
        <w:rPr>
          <w:rFonts w:ascii="Times New Roman" w:hAnsi="Times New Roman" w:cs="Times New Roman"/>
          <w:sz w:val="22"/>
        </w:rPr>
        <w:t>URL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9" w:history="1">
        <w:r w:rsidRPr="006D11CD">
          <w:rPr>
            <w:rStyle w:val="a4"/>
            <w:rFonts w:ascii="Times New Roman" w:hAnsi="Times New Roman" w:cs="Times New Roman"/>
            <w:sz w:val="22"/>
          </w:rPr>
          <w:t>http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6D11CD">
          <w:rPr>
            <w:rStyle w:val="a4"/>
            <w:rFonts w:ascii="Times New Roman" w:hAnsi="Times New Roman" w:cs="Times New Roman"/>
            <w:sz w:val="22"/>
          </w:rPr>
          <w:t>library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kuzstu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ru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6D11CD">
          <w:rPr>
            <w:rStyle w:val="a4"/>
            <w:rFonts w:ascii="Times New Roman" w:hAnsi="Times New Roman" w:cs="Times New Roman"/>
            <w:sz w:val="22"/>
          </w:rPr>
          <w:t>meto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php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6D11CD">
          <w:rPr>
            <w:rStyle w:val="a4"/>
            <w:rFonts w:ascii="Times New Roman" w:hAnsi="Times New Roman" w:cs="Times New Roman"/>
            <w:sz w:val="22"/>
          </w:rPr>
          <w:t>n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=10276</w:t>
        </w:r>
      </w:hyperlink>
      <w:r w:rsidR="00306C03" w:rsidRPr="006D11CD">
        <w:rPr>
          <w:rFonts w:ascii="Times New Roman" w:hAnsi="Times New Roman" w:cs="Times New Roman"/>
          <w:sz w:val="22"/>
          <w:lang w:val="ru-RU"/>
        </w:rPr>
        <w:t>. – Текст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непосредственный + электронный. </w:t>
      </w:r>
    </w:p>
    <w:p w:rsidR="00A00AAE" w:rsidRPr="006D11CD" w:rsidRDefault="00A00AAE" w:rsidP="00A00AAE">
      <w:pPr>
        <w:pStyle w:val="a5"/>
        <w:numPr>
          <w:ilvl w:val="2"/>
          <w:numId w:val="60"/>
        </w:numPr>
        <w:tabs>
          <w:tab w:val="left" w:pos="1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D11CD">
        <w:rPr>
          <w:rFonts w:ascii="Times New Roman" w:hAnsi="Times New Roman" w:cs="Times New Roman"/>
          <w:sz w:val="22"/>
          <w:lang w:val="ru-RU"/>
        </w:rPr>
        <w:t xml:space="preserve"> Смазка одн</w:t>
      </w:r>
      <w:r w:rsidR="00306C03" w:rsidRPr="006D11CD">
        <w:rPr>
          <w:rFonts w:ascii="Times New Roman" w:hAnsi="Times New Roman" w:cs="Times New Roman"/>
          <w:sz w:val="22"/>
          <w:lang w:val="ru-RU"/>
        </w:rPr>
        <w:t>оковшовых экскаваторов-мехлопат</w:t>
      </w:r>
      <w:r w:rsidRPr="006D11CD">
        <w:rPr>
          <w:rFonts w:ascii="Times New Roman" w:hAnsi="Times New Roman" w:cs="Times New Roman"/>
          <w:sz w:val="22"/>
          <w:lang w:val="ru-RU"/>
        </w:rPr>
        <w:t>: методические указания к практическим работам для обучающихся технических специальностей и направлений / Кузбасский государственный технический университет им. Т. Ф. Горбачева, Ка</w:t>
      </w:r>
      <w:r w:rsidR="00306C03" w:rsidRPr="006D11CD">
        <w:rPr>
          <w:rFonts w:ascii="Times New Roman" w:hAnsi="Times New Roman" w:cs="Times New Roman"/>
          <w:sz w:val="22"/>
          <w:lang w:val="ru-RU"/>
        </w:rPr>
        <w:t>федра горных машин и комплексов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; составители: Л. Е. Маметьев, А. А. Хорешок, А. Ю. Борисов [ и др.]. – Кемерово : КузГТУ, 2021. – 35 с. – </w:t>
      </w:r>
      <w:r w:rsidRPr="006D11CD">
        <w:rPr>
          <w:rFonts w:ascii="Times New Roman" w:hAnsi="Times New Roman" w:cs="Times New Roman"/>
          <w:sz w:val="22"/>
        </w:rPr>
        <w:t>URL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20" w:history="1">
        <w:r w:rsidRPr="006D11CD">
          <w:rPr>
            <w:rStyle w:val="a4"/>
            <w:rFonts w:ascii="Times New Roman" w:hAnsi="Times New Roman" w:cs="Times New Roman"/>
            <w:sz w:val="22"/>
          </w:rPr>
          <w:t>http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6D11CD">
          <w:rPr>
            <w:rStyle w:val="a4"/>
            <w:rFonts w:ascii="Times New Roman" w:hAnsi="Times New Roman" w:cs="Times New Roman"/>
            <w:sz w:val="22"/>
          </w:rPr>
          <w:t>library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kuzstu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ru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6D11CD">
          <w:rPr>
            <w:rStyle w:val="a4"/>
            <w:rFonts w:ascii="Times New Roman" w:hAnsi="Times New Roman" w:cs="Times New Roman"/>
            <w:sz w:val="22"/>
          </w:rPr>
          <w:t>meto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php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6D11CD">
          <w:rPr>
            <w:rStyle w:val="a4"/>
            <w:rFonts w:ascii="Times New Roman" w:hAnsi="Times New Roman" w:cs="Times New Roman"/>
            <w:sz w:val="22"/>
          </w:rPr>
          <w:t>n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=10295</w:t>
        </w:r>
      </w:hyperlink>
      <w:r w:rsidR="00306C03" w:rsidRPr="006D11CD">
        <w:rPr>
          <w:rFonts w:ascii="Times New Roman" w:hAnsi="Times New Roman" w:cs="Times New Roman"/>
          <w:sz w:val="22"/>
          <w:lang w:val="ru-RU"/>
        </w:rPr>
        <w:t>. – Текст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непосредственный + электронный. </w:t>
      </w:r>
    </w:p>
    <w:p w:rsidR="00A00AAE" w:rsidRPr="006D11CD" w:rsidRDefault="00A00AAE" w:rsidP="00A00AAE">
      <w:pPr>
        <w:pStyle w:val="a5"/>
        <w:numPr>
          <w:ilvl w:val="2"/>
          <w:numId w:val="60"/>
        </w:numPr>
        <w:tabs>
          <w:tab w:val="left" w:pos="1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D11CD">
        <w:rPr>
          <w:rFonts w:ascii="Times New Roman" w:hAnsi="Times New Roman" w:cs="Times New Roman"/>
          <w:sz w:val="22"/>
          <w:lang w:val="ru-RU"/>
        </w:rPr>
        <w:t>Р</w:t>
      </w:r>
      <w:r w:rsidR="00306C03" w:rsidRPr="006D11CD">
        <w:rPr>
          <w:rFonts w:ascii="Times New Roman" w:hAnsi="Times New Roman" w:cs="Times New Roman"/>
          <w:sz w:val="22"/>
          <w:lang w:val="ru-RU"/>
        </w:rPr>
        <w:t>емонт одноковшовых экскаваторов</w:t>
      </w:r>
      <w:r w:rsidRPr="006D11CD">
        <w:rPr>
          <w:rFonts w:ascii="Times New Roman" w:hAnsi="Times New Roman" w:cs="Times New Roman"/>
          <w:sz w:val="22"/>
          <w:lang w:val="ru-RU"/>
        </w:rPr>
        <w:t>: методические указания к практическим работам для обучающихся технических специальностей и направлений / Кузбасский государственный технический университет им. Т. Ф. Горбачева, Кафедра горных машин и комплексов ; составители: Л. Е. Маметьев, А. А. Хорешок, М. К. Х</w:t>
      </w:r>
      <w:r w:rsidR="00306C03" w:rsidRPr="006D11CD">
        <w:rPr>
          <w:rFonts w:ascii="Times New Roman" w:hAnsi="Times New Roman" w:cs="Times New Roman"/>
          <w:sz w:val="22"/>
          <w:lang w:val="ru-RU"/>
        </w:rPr>
        <w:t>уснутдинов [ и др.]. – Кемерово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КузГТУ, 2021. – 30 с. – </w:t>
      </w:r>
      <w:r w:rsidRPr="006D11CD">
        <w:rPr>
          <w:rFonts w:ascii="Times New Roman" w:hAnsi="Times New Roman" w:cs="Times New Roman"/>
          <w:sz w:val="22"/>
        </w:rPr>
        <w:t>URL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21" w:history="1">
        <w:r w:rsidRPr="006D11CD">
          <w:rPr>
            <w:rStyle w:val="a4"/>
            <w:rFonts w:ascii="Times New Roman" w:hAnsi="Times New Roman" w:cs="Times New Roman"/>
            <w:sz w:val="22"/>
          </w:rPr>
          <w:t>http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6D11CD">
          <w:rPr>
            <w:rStyle w:val="a4"/>
            <w:rFonts w:ascii="Times New Roman" w:hAnsi="Times New Roman" w:cs="Times New Roman"/>
            <w:sz w:val="22"/>
          </w:rPr>
          <w:t>library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kuzstu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ru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6D11CD">
          <w:rPr>
            <w:rStyle w:val="a4"/>
            <w:rFonts w:ascii="Times New Roman" w:hAnsi="Times New Roman" w:cs="Times New Roman"/>
            <w:sz w:val="22"/>
          </w:rPr>
          <w:t>meto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php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6D11CD">
          <w:rPr>
            <w:rStyle w:val="a4"/>
            <w:rFonts w:ascii="Times New Roman" w:hAnsi="Times New Roman" w:cs="Times New Roman"/>
            <w:sz w:val="22"/>
          </w:rPr>
          <w:t>n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=10296</w:t>
        </w:r>
      </w:hyperlink>
      <w:r w:rsidR="00306C03" w:rsidRPr="006D11CD">
        <w:rPr>
          <w:rFonts w:ascii="Times New Roman" w:hAnsi="Times New Roman" w:cs="Times New Roman"/>
          <w:sz w:val="22"/>
          <w:lang w:val="ru-RU"/>
        </w:rPr>
        <w:t>. – Текст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непосредственный + электронный. </w:t>
      </w:r>
    </w:p>
    <w:p w:rsidR="00A00AAE" w:rsidRPr="006D11CD" w:rsidRDefault="00A00AAE" w:rsidP="00A00AAE">
      <w:pPr>
        <w:pStyle w:val="a5"/>
        <w:numPr>
          <w:ilvl w:val="2"/>
          <w:numId w:val="60"/>
        </w:numPr>
        <w:tabs>
          <w:tab w:val="left" w:pos="1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D11CD">
        <w:rPr>
          <w:rFonts w:ascii="Times New Roman" w:hAnsi="Times New Roman" w:cs="Times New Roman"/>
          <w:sz w:val="22"/>
          <w:lang w:val="ru-RU"/>
        </w:rPr>
        <w:lastRenderedPageBreak/>
        <w:t>Эксплуа</w:t>
      </w:r>
      <w:r w:rsidR="00306C03" w:rsidRPr="006D11CD">
        <w:rPr>
          <w:rFonts w:ascii="Times New Roman" w:hAnsi="Times New Roman" w:cs="Times New Roman"/>
          <w:sz w:val="22"/>
          <w:lang w:val="ru-RU"/>
        </w:rPr>
        <w:t>тация карьерного автотранспорта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методические указания к практическим работам для обучающихся технических специальностей и направлений / Кузбасский государственный технический университет им. Т. Ф. Горбачева, Кафедра горных машин и комплексов ; составители: Л. Е. Маметьев, А. А. Хорешок, М. К. Хуснутдинов, А. Ю. Борисов. – Кемерово : КузГТУ, 2021. – 29 с. – </w:t>
      </w:r>
      <w:r w:rsidRPr="006D11CD">
        <w:rPr>
          <w:rFonts w:ascii="Times New Roman" w:hAnsi="Times New Roman" w:cs="Times New Roman"/>
          <w:sz w:val="22"/>
        </w:rPr>
        <w:t>URL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22" w:history="1">
        <w:r w:rsidRPr="006D11CD">
          <w:rPr>
            <w:rStyle w:val="a4"/>
            <w:rFonts w:ascii="Times New Roman" w:hAnsi="Times New Roman" w:cs="Times New Roman"/>
            <w:sz w:val="22"/>
          </w:rPr>
          <w:t>http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6D11CD">
          <w:rPr>
            <w:rStyle w:val="a4"/>
            <w:rFonts w:ascii="Times New Roman" w:hAnsi="Times New Roman" w:cs="Times New Roman"/>
            <w:sz w:val="22"/>
          </w:rPr>
          <w:t>library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kuzstu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ru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6D11CD">
          <w:rPr>
            <w:rStyle w:val="a4"/>
            <w:rFonts w:ascii="Times New Roman" w:hAnsi="Times New Roman" w:cs="Times New Roman"/>
            <w:sz w:val="22"/>
          </w:rPr>
          <w:t>meto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php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6D11CD">
          <w:rPr>
            <w:rStyle w:val="a4"/>
            <w:rFonts w:ascii="Times New Roman" w:hAnsi="Times New Roman" w:cs="Times New Roman"/>
            <w:sz w:val="22"/>
          </w:rPr>
          <w:t>n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=10297</w:t>
        </w:r>
      </w:hyperlink>
      <w:r w:rsidR="00306C03" w:rsidRPr="006D11CD">
        <w:rPr>
          <w:rFonts w:ascii="Times New Roman" w:hAnsi="Times New Roman" w:cs="Times New Roman"/>
          <w:sz w:val="22"/>
          <w:lang w:val="ru-RU"/>
        </w:rPr>
        <w:t>. – Текст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непосредственный + электронный. </w:t>
      </w:r>
    </w:p>
    <w:p w:rsidR="00A00AAE" w:rsidRPr="006D11CD" w:rsidRDefault="00A00AAE" w:rsidP="00A00AAE">
      <w:pPr>
        <w:pStyle w:val="a5"/>
        <w:numPr>
          <w:ilvl w:val="2"/>
          <w:numId w:val="60"/>
        </w:numPr>
        <w:tabs>
          <w:tab w:val="left" w:pos="1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D11CD">
        <w:rPr>
          <w:rFonts w:ascii="Times New Roman" w:hAnsi="Times New Roman" w:cs="Times New Roman"/>
          <w:sz w:val="22"/>
          <w:lang w:val="ru-RU"/>
        </w:rPr>
        <w:t>Эксплуатация подвижного сост</w:t>
      </w:r>
      <w:r w:rsidR="00306C03" w:rsidRPr="006D11CD">
        <w:rPr>
          <w:rFonts w:ascii="Times New Roman" w:hAnsi="Times New Roman" w:cs="Times New Roman"/>
          <w:sz w:val="22"/>
          <w:lang w:val="ru-RU"/>
        </w:rPr>
        <w:t>ава железнодорожного транспорта</w:t>
      </w:r>
      <w:r w:rsidRPr="006D11CD">
        <w:rPr>
          <w:rFonts w:ascii="Times New Roman" w:hAnsi="Times New Roman" w:cs="Times New Roman"/>
          <w:sz w:val="22"/>
          <w:lang w:val="ru-RU"/>
        </w:rPr>
        <w:t>: методические указания к практическим работам для обучающихся технических специальностей и направлений / Кузбасскийгосударственный технический университет им. Т. Ф. Горбачева, Ка</w:t>
      </w:r>
      <w:r w:rsidR="00306C03" w:rsidRPr="006D11CD">
        <w:rPr>
          <w:rFonts w:ascii="Times New Roman" w:hAnsi="Times New Roman" w:cs="Times New Roman"/>
          <w:sz w:val="22"/>
          <w:lang w:val="ru-RU"/>
        </w:rPr>
        <w:t>федра горных машин и комплексов</w:t>
      </w:r>
      <w:r w:rsidRPr="006D11CD">
        <w:rPr>
          <w:rFonts w:ascii="Times New Roman" w:hAnsi="Times New Roman" w:cs="Times New Roman"/>
          <w:sz w:val="22"/>
          <w:lang w:val="ru-RU"/>
        </w:rPr>
        <w:t>; составители: Л. Е. Маметьев, А. А. Хорешок, М. К. Хуснутд</w:t>
      </w:r>
      <w:r w:rsidR="00306C03" w:rsidRPr="006D11CD">
        <w:rPr>
          <w:rFonts w:ascii="Times New Roman" w:hAnsi="Times New Roman" w:cs="Times New Roman"/>
          <w:sz w:val="22"/>
          <w:lang w:val="ru-RU"/>
        </w:rPr>
        <w:t>инов, А. Ю. Борисов. – Кемерово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КузГТУ, 2021. – 27 с. – </w:t>
      </w:r>
      <w:r w:rsidRPr="006D11CD">
        <w:rPr>
          <w:rFonts w:ascii="Times New Roman" w:hAnsi="Times New Roman" w:cs="Times New Roman"/>
          <w:sz w:val="22"/>
        </w:rPr>
        <w:t>URL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23" w:history="1">
        <w:r w:rsidRPr="006D11CD">
          <w:rPr>
            <w:rStyle w:val="a4"/>
            <w:rFonts w:ascii="Times New Roman" w:hAnsi="Times New Roman" w:cs="Times New Roman"/>
            <w:sz w:val="22"/>
          </w:rPr>
          <w:t>http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6D11CD">
          <w:rPr>
            <w:rStyle w:val="a4"/>
            <w:rFonts w:ascii="Times New Roman" w:hAnsi="Times New Roman" w:cs="Times New Roman"/>
            <w:sz w:val="22"/>
          </w:rPr>
          <w:t>library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kuzstu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ru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6D11CD">
          <w:rPr>
            <w:rStyle w:val="a4"/>
            <w:rFonts w:ascii="Times New Roman" w:hAnsi="Times New Roman" w:cs="Times New Roman"/>
            <w:sz w:val="22"/>
          </w:rPr>
          <w:t>meto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php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6D11CD">
          <w:rPr>
            <w:rStyle w:val="a4"/>
            <w:rFonts w:ascii="Times New Roman" w:hAnsi="Times New Roman" w:cs="Times New Roman"/>
            <w:sz w:val="22"/>
          </w:rPr>
          <w:t>n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=10298</w:t>
        </w:r>
      </w:hyperlink>
      <w:r w:rsidR="00306C03" w:rsidRPr="006D11CD">
        <w:rPr>
          <w:rFonts w:ascii="Times New Roman" w:hAnsi="Times New Roman" w:cs="Times New Roman"/>
          <w:sz w:val="22"/>
          <w:lang w:val="ru-RU"/>
        </w:rPr>
        <w:t>. – Текст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непосредственный + электронный. </w:t>
      </w:r>
    </w:p>
    <w:p w:rsidR="00A00AAE" w:rsidRPr="006D11CD" w:rsidRDefault="00A00AAE" w:rsidP="00A00AAE">
      <w:pPr>
        <w:pStyle w:val="a5"/>
        <w:numPr>
          <w:ilvl w:val="2"/>
          <w:numId w:val="60"/>
        </w:numPr>
        <w:tabs>
          <w:tab w:val="left" w:pos="1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D11CD">
        <w:rPr>
          <w:rFonts w:ascii="Times New Roman" w:hAnsi="Times New Roman" w:cs="Times New Roman"/>
          <w:sz w:val="22"/>
          <w:lang w:val="ru-RU"/>
        </w:rPr>
        <w:t>Эксплуатаци</w:t>
      </w:r>
      <w:r w:rsidR="00306C03" w:rsidRPr="006D11CD">
        <w:rPr>
          <w:rFonts w:ascii="Times New Roman" w:hAnsi="Times New Roman" w:cs="Times New Roman"/>
          <w:sz w:val="22"/>
          <w:lang w:val="ru-RU"/>
        </w:rPr>
        <w:t>я средств гидромеханизации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методические указания к практическим работам для обучающихся технических специальностей и направлений / Кузбасский государственный технический университет им. Т. Ф. Горбачева, Кафедра горных машин и комплексов ; составители: Л. Е. Маметьев, А. А. Хорешок, М. К. Хуснутдинов, А. Ю. Борисов. – Кемерово : КузГТУ, 2021. – 35 с. – </w:t>
      </w:r>
      <w:r w:rsidRPr="006D11CD">
        <w:rPr>
          <w:rFonts w:ascii="Times New Roman" w:hAnsi="Times New Roman" w:cs="Times New Roman"/>
          <w:sz w:val="22"/>
        </w:rPr>
        <w:t>URL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24" w:history="1">
        <w:r w:rsidRPr="006D11CD">
          <w:rPr>
            <w:rStyle w:val="a4"/>
            <w:rFonts w:ascii="Times New Roman" w:hAnsi="Times New Roman" w:cs="Times New Roman"/>
            <w:sz w:val="22"/>
          </w:rPr>
          <w:t>http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6D11CD">
          <w:rPr>
            <w:rStyle w:val="a4"/>
            <w:rFonts w:ascii="Times New Roman" w:hAnsi="Times New Roman" w:cs="Times New Roman"/>
            <w:sz w:val="22"/>
          </w:rPr>
          <w:t>library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kuzstu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ru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6D11CD">
          <w:rPr>
            <w:rStyle w:val="a4"/>
            <w:rFonts w:ascii="Times New Roman" w:hAnsi="Times New Roman" w:cs="Times New Roman"/>
            <w:sz w:val="22"/>
          </w:rPr>
          <w:t>meto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sz w:val="22"/>
          </w:rPr>
          <w:t>php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6D11CD">
          <w:rPr>
            <w:rStyle w:val="a4"/>
            <w:rFonts w:ascii="Times New Roman" w:hAnsi="Times New Roman" w:cs="Times New Roman"/>
            <w:sz w:val="22"/>
          </w:rPr>
          <w:t>n</w:t>
        </w:r>
        <w:r w:rsidRPr="006D11CD">
          <w:rPr>
            <w:rStyle w:val="a4"/>
            <w:rFonts w:ascii="Times New Roman" w:hAnsi="Times New Roman" w:cs="Times New Roman"/>
            <w:sz w:val="22"/>
            <w:lang w:val="ru-RU"/>
          </w:rPr>
          <w:t>=10299</w:t>
        </w:r>
      </w:hyperlink>
      <w:r w:rsidR="00306C03" w:rsidRPr="006D11CD">
        <w:rPr>
          <w:rFonts w:ascii="Times New Roman" w:hAnsi="Times New Roman" w:cs="Times New Roman"/>
          <w:sz w:val="22"/>
          <w:lang w:val="ru-RU"/>
        </w:rPr>
        <w:t>. – Текст</w:t>
      </w:r>
      <w:r w:rsidRPr="006D11CD">
        <w:rPr>
          <w:rFonts w:ascii="Times New Roman" w:hAnsi="Times New Roman" w:cs="Times New Roman"/>
          <w:sz w:val="22"/>
          <w:lang w:val="ru-RU"/>
        </w:rPr>
        <w:t xml:space="preserve">: непосредственный + электронный. </w:t>
      </w:r>
    </w:p>
    <w:p w:rsidR="00A00AAE" w:rsidRPr="006D11CD" w:rsidRDefault="00306C03" w:rsidP="00A00AAE">
      <w:pPr>
        <w:pStyle w:val="a5"/>
        <w:numPr>
          <w:ilvl w:val="2"/>
          <w:numId w:val="60"/>
        </w:numPr>
        <w:tabs>
          <w:tab w:val="left" w:pos="1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D11CD">
        <w:rPr>
          <w:rFonts w:ascii="Times New Roman" w:hAnsi="Times New Roman" w:cs="Times New Roman"/>
          <w:sz w:val="22"/>
          <w:lang w:val="ru-RU"/>
        </w:rPr>
        <w:t xml:space="preserve"> Ремонтные чертежи</w:t>
      </w:r>
      <w:r w:rsidR="00A00AAE" w:rsidRPr="006D11CD">
        <w:rPr>
          <w:rFonts w:ascii="Times New Roman" w:hAnsi="Times New Roman" w:cs="Times New Roman"/>
          <w:sz w:val="22"/>
          <w:lang w:val="ru-RU"/>
        </w:rPr>
        <w:t>: методические указания к практическим работам для обучающихся технических специальностей и направлений / Кузбасский государственный технический университет им. Т. Ф. Горбачева, Ка</w:t>
      </w:r>
      <w:r w:rsidRPr="006D11CD">
        <w:rPr>
          <w:rFonts w:ascii="Times New Roman" w:hAnsi="Times New Roman" w:cs="Times New Roman"/>
          <w:sz w:val="22"/>
          <w:lang w:val="ru-RU"/>
        </w:rPr>
        <w:t>федра горных машин и комплексов</w:t>
      </w:r>
      <w:r w:rsidR="00A00AAE" w:rsidRPr="006D11CD">
        <w:rPr>
          <w:rFonts w:ascii="Times New Roman" w:hAnsi="Times New Roman" w:cs="Times New Roman"/>
          <w:sz w:val="22"/>
          <w:lang w:val="ru-RU"/>
        </w:rPr>
        <w:t>; составители: Л. Е. Маметьев, А. А. Хор</w:t>
      </w:r>
      <w:r w:rsidRPr="006D11CD">
        <w:rPr>
          <w:rFonts w:ascii="Times New Roman" w:hAnsi="Times New Roman" w:cs="Times New Roman"/>
          <w:sz w:val="22"/>
          <w:lang w:val="ru-RU"/>
        </w:rPr>
        <w:t>ешок, А. Ю. Борисов. – Кемерово</w:t>
      </w:r>
      <w:r w:rsidR="00A00AAE" w:rsidRPr="006D11CD">
        <w:rPr>
          <w:rFonts w:ascii="Times New Roman" w:hAnsi="Times New Roman" w:cs="Times New Roman"/>
          <w:sz w:val="22"/>
          <w:lang w:val="ru-RU"/>
        </w:rPr>
        <w:t xml:space="preserve">: КузГТУ, 2021. – 36 с. – </w:t>
      </w:r>
      <w:r w:rsidR="00A00AAE" w:rsidRPr="006D11CD">
        <w:rPr>
          <w:rFonts w:ascii="Times New Roman" w:hAnsi="Times New Roman" w:cs="Times New Roman"/>
          <w:sz w:val="22"/>
        </w:rPr>
        <w:t>URL</w:t>
      </w:r>
      <w:r w:rsidR="00A00AAE" w:rsidRPr="006D11CD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25" w:history="1">
        <w:r w:rsidR="00A00AAE" w:rsidRPr="006D11CD">
          <w:rPr>
            <w:rStyle w:val="a4"/>
            <w:rFonts w:ascii="Times New Roman" w:hAnsi="Times New Roman" w:cs="Times New Roman"/>
            <w:sz w:val="22"/>
          </w:rPr>
          <w:t>http</w:t>
        </w:r>
        <w:r w:rsidR="00A00AAE" w:rsidRPr="006D11CD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="00A00AAE" w:rsidRPr="006D11CD">
          <w:rPr>
            <w:rStyle w:val="a4"/>
            <w:rFonts w:ascii="Times New Roman" w:hAnsi="Times New Roman" w:cs="Times New Roman"/>
            <w:sz w:val="22"/>
          </w:rPr>
          <w:t>library</w:t>
        </w:r>
        <w:r w:rsidR="00A00AAE"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="00A00AAE" w:rsidRPr="006D11CD">
          <w:rPr>
            <w:rStyle w:val="a4"/>
            <w:rFonts w:ascii="Times New Roman" w:hAnsi="Times New Roman" w:cs="Times New Roman"/>
            <w:sz w:val="22"/>
          </w:rPr>
          <w:t>kuzstu</w:t>
        </w:r>
        <w:r w:rsidR="00A00AAE"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="00A00AAE" w:rsidRPr="006D11CD">
          <w:rPr>
            <w:rStyle w:val="a4"/>
            <w:rFonts w:ascii="Times New Roman" w:hAnsi="Times New Roman" w:cs="Times New Roman"/>
            <w:sz w:val="22"/>
          </w:rPr>
          <w:t>ru</w:t>
        </w:r>
        <w:r w:rsidR="00A00AAE" w:rsidRPr="006D11CD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="00A00AAE" w:rsidRPr="006D11CD">
          <w:rPr>
            <w:rStyle w:val="a4"/>
            <w:rFonts w:ascii="Times New Roman" w:hAnsi="Times New Roman" w:cs="Times New Roman"/>
            <w:sz w:val="22"/>
          </w:rPr>
          <w:t>meto</w:t>
        </w:r>
        <w:r w:rsidR="00A00AAE" w:rsidRPr="006D11CD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="00A00AAE" w:rsidRPr="006D11CD">
          <w:rPr>
            <w:rStyle w:val="a4"/>
            <w:rFonts w:ascii="Times New Roman" w:hAnsi="Times New Roman" w:cs="Times New Roman"/>
            <w:sz w:val="22"/>
          </w:rPr>
          <w:t>php</w:t>
        </w:r>
        <w:r w:rsidR="00A00AAE" w:rsidRPr="006D11CD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="00A00AAE" w:rsidRPr="006D11CD">
          <w:rPr>
            <w:rStyle w:val="a4"/>
            <w:rFonts w:ascii="Times New Roman" w:hAnsi="Times New Roman" w:cs="Times New Roman"/>
            <w:sz w:val="22"/>
          </w:rPr>
          <w:t>n</w:t>
        </w:r>
        <w:r w:rsidR="00A00AAE" w:rsidRPr="006D11CD">
          <w:rPr>
            <w:rStyle w:val="a4"/>
            <w:rFonts w:ascii="Times New Roman" w:hAnsi="Times New Roman" w:cs="Times New Roman"/>
            <w:sz w:val="22"/>
            <w:lang w:val="ru-RU"/>
          </w:rPr>
          <w:t>=10300</w:t>
        </w:r>
      </w:hyperlink>
      <w:r w:rsidRPr="006D11CD">
        <w:rPr>
          <w:rFonts w:ascii="Times New Roman" w:hAnsi="Times New Roman" w:cs="Times New Roman"/>
          <w:sz w:val="22"/>
          <w:lang w:val="ru-RU"/>
        </w:rPr>
        <w:t>. – Текст</w:t>
      </w:r>
      <w:r w:rsidR="00A00AAE" w:rsidRPr="006D11CD">
        <w:rPr>
          <w:rFonts w:ascii="Times New Roman" w:hAnsi="Times New Roman" w:cs="Times New Roman"/>
          <w:sz w:val="22"/>
          <w:lang w:val="ru-RU"/>
        </w:rPr>
        <w:t>: непосредственный + электронный.</w:t>
      </w:r>
    </w:p>
    <w:p w:rsidR="00C44104" w:rsidRPr="006D11CD" w:rsidRDefault="00C44104" w:rsidP="004E5C6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376112" w:rsidRPr="006D11CD" w:rsidRDefault="00C44104" w:rsidP="004E5C6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6.4. </w:t>
      </w:r>
      <w:r w:rsidR="00376112" w:rsidRPr="006D11CD">
        <w:rPr>
          <w:rFonts w:ascii="Times New Roman" w:hAnsi="Times New Roman" w:cs="Times New Roman"/>
          <w:b/>
          <w:color w:val="auto"/>
          <w:sz w:val="22"/>
          <w:lang w:val="ru-RU"/>
        </w:rPr>
        <w:t>Профессиональные базы данных и информационные справочные системы</w:t>
      </w:r>
    </w:p>
    <w:p w:rsidR="00376112" w:rsidRPr="006D11CD" w:rsidRDefault="00376112" w:rsidP="004E5C6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376112" w:rsidRPr="006D11CD" w:rsidRDefault="00376112" w:rsidP="004E5C6D">
      <w:pPr>
        <w:pStyle w:val="a5"/>
        <w:numPr>
          <w:ilvl w:val="0"/>
          <w:numId w:val="50"/>
        </w:numPr>
        <w:spacing w:after="0" w:line="240" w:lineRule="auto"/>
        <w:ind w:left="0" w:right="0" w:firstLine="426"/>
        <w:rPr>
          <w:rStyle w:val="a4"/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Электронная библиотека КузГТУ </w:t>
      </w:r>
      <w:hyperlink r:id="rId26" w:history="1">
        <w:r w:rsidRPr="006D11CD">
          <w:rPr>
            <w:rStyle w:val="a4"/>
            <w:rFonts w:ascii="Times New Roman" w:hAnsi="Times New Roman" w:cs="Times New Roman"/>
            <w:color w:val="auto"/>
            <w:sz w:val="22"/>
          </w:rPr>
          <w:t>https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</w:rPr>
          <w:t>elib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</w:rPr>
          <w:t>kuzstu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</w:rPr>
          <w:t>ru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/</w:t>
        </w:r>
      </w:hyperlink>
    </w:p>
    <w:p w:rsidR="00376112" w:rsidRPr="006D11CD" w:rsidRDefault="00376112" w:rsidP="004E5C6D">
      <w:pPr>
        <w:pStyle w:val="a5"/>
        <w:numPr>
          <w:ilvl w:val="0"/>
          <w:numId w:val="50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Электронная библиотечная система «Лань» </w:t>
      </w:r>
      <w:hyperlink r:id="rId27" w:history="1">
        <w:r w:rsidRPr="006D11CD">
          <w:rPr>
            <w:rStyle w:val="a4"/>
            <w:rFonts w:ascii="Times New Roman" w:hAnsi="Times New Roman" w:cs="Times New Roman"/>
            <w:color w:val="auto"/>
            <w:sz w:val="22"/>
          </w:rPr>
          <w:t>http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</w:rPr>
          <w:t>e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</w:rPr>
          <w:t>lanbook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</w:rPr>
          <w:t>com</w:t>
        </w:r>
      </w:hyperlink>
    </w:p>
    <w:p w:rsidR="00376112" w:rsidRPr="006D11CD" w:rsidRDefault="00376112" w:rsidP="004E5C6D">
      <w:pPr>
        <w:pStyle w:val="a5"/>
        <w:numPr>
          <w:ilvl w:val="0"/>
          <w:numId w:val="50"/>
        </w:numPr>
        <w:spacing w:after="0" w:line="240" w:lineRule="auto"/>
        <w:ind w:left="0" w:right="0" w:firstLine="426"/>
        <w:rPr>
          <w:rStyle w:val="a4"/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Информационно-справочная система «Технорматив»: </w:t>
      </w:r>
      <w:hyperlink r:id="rId28" w:history="1">
        <w:r w:rsidRPr="006D11CD">
          <w:rPr>
            <w:rStyle w:val="a4"/>
            <w:rFonts w:ascii="Times New Roman" w:hAnsi="Times New Roman" w:cs="Times New Roman"/>
            <w:color w:val="auto"/>
            <w:sz w:val="22"/>
          </w:rPr>
          <w:t>https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</w:rPr>
          <w:t>www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</w:rPr>
          <w:t>technormativ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</w:rPr>
          <w:t>ru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/</w:t>
        </w:r>
      </w:hyperlink>
    </w:p>
    <w:p w:rsidR="004E5C6D" w:rsidRPr="006D11CD" w:rsidRDefault="004E5C6D" w:rsidP="004E5C6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376112" w:rsidRPr="006D11CD" w:rsidRDefault="00376112" w:rsidP="004E5C6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b/>
          <w:color w:val="auto"/>
          <w:sz w:val="22"/>
          <w:lang w:val="ru-RU"/>
        </w:rPr>
        <w:t>6.</w:t>
      </w:r>
      <w:r w:rsidR="00C44104" w:rsidRPr="006D11CD">
        <w:rPr>
          <w:rFonts w:ascii="Times New Roman" w:hAnsi="Times New Roman" w:cs="Times New Roman"/>
          <w:b/>
          <w:color w:val="auto"/>
          <w:sz w:val="22"/>
          <w:lang w:val="ru-RU"/>
        </w:rPr>
        <w:t>5</w:t>
      </w:r>
      <w:r w:rsidR="00D60D6C" w:rsidRPr="006D11CD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6D11CD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Периодические издания</w:t>
      </w:r>
    </w:p>
    <w:p w:rsidR="00376112" w:rsidRPr="006D11CD" w:rsidRDefault="00376112" w:rsidP="004E5C6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376112" w:rsidRPr="006D11CD" w:rsidRDefault="00376112" w:rsidP="004E5C6D">
      <w:pPr>
        <w:pStyle w:val="a5"/>
        <w:numPr>
          <w:ilvl w:val="0"/>
          <w:numId w:val="51"/>
        </w:numPr>
        <w:spacing w:after="0" w:line="240" w:lineRule="auto"/>
        <w:ind w:left="0" w:right="0" w:firstLine="426"/>
        <w:rPr>
          <w:rStyle w:val="a4"/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29" w:history="1">
        <w:r w:rsidRPr="006D11CD">
          <w:rPr>
            <w:rStyle w:val="a4"/>
            <w:rFonts w:ascii="Times New Roman" w:hAnsi="Times New Roman" w:cs="Times New Roman"/>
            <w:color w:val="auto"/>
            <w:sz w:val="22"/>
          </w:rPr>
          <w:t>https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</w:rPr>
          <w:t>vestnik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</w:rPr>
          <w:t>kuzstu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</w:rPr>
          <w:t>ru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/</w:t>
        </w:r>
      </w:hyperlink>
    </w:p>
    <w:p w:rsidR="005F52BF" w:rsidRPr="005F52BF" w:rsidRDefault="005F52BF" w:rsidP="005F52BF">
      <w:pPr>
        <w:pStyle w:val="a5"/>
        <w:numPr>
          <w:ilvl w:val="0"/>
          <w:numId w:val="51"/>
        </w:numPr>
        <w:spacing w:after="0" w:line="240" w:lineRule="auto"/>
        <w:ind w:left="0" w:right="0" w:firstLine="426"/>
        <w:rPr>
          <w:rFonts w:ascii="Times New Roman" w:hAnsi="Times New Roman"/>
          <w:b/>
          <w:sz w:val="22"/>
          <w:lang w:val="ru-RU"/>
        </w:rPr>
      </w:pPr>
      <w:r w:rsidRPr="005F52BF">
        <w:rPr>
          <w:rFonts w:ascii="Times New Roman" w:hAnsi="Times New Roman"/>
          <w:sz w:val="22"/>
          <w:lang w:val="ru-RU"/>
        </w:rPr>
        <w:t xml:space="preserve">Горное оборудование и электромеханика: научно-практический журнал (электронный) </w:t>
      </w:r>
      <w:hyperlink r:id="rId30" w:history="1">
        <w:r w:rsidRPr="005F52BF">
          <w:rPr>
            <w:rStyle w:val="a4"/>
            <w:rFonts w:ascii="Times New Roman" w:hAnsi="Times New Roman"/>
            <w:sz w:val="22"/>
          </w:rPr>
          <w:t>https</w:t>
        </w:r>
        <w:r w:rsidRPr="005F52BF">
          <w:rPr>
            <w:rStyle w:val="a4"/>
            <w:rFonts w:ascii="Times New Roman" w:hAnsi="Times New Roman"/>
            <w:sz w:val="22"/>
            <w:lang w:val="ru-RU"/>
          </w:rPr>
          <w:t>://</w:t>
        </w:r>
        <w:r w:rsidRPr="005F52BF">
          <w:rPr>
            <w:rStyle w:val="a4"/>
            <w:rFonts w:ascii="Times New Roman" w:hAnsi="Times New Roman"/>
            <w:sz w:val="22"/>
          </w:rPr>
          <w:t>gormash</w:t>
        </w:r>
        <w:r w:rsidRPr="005F52BF">
          <w:rPr>
            <w:rStyle w:val="a4"/>
            <w:rFonts w:ascii="Times New Roman" w:hAnsi="Times New Roman"/>
            <w:sz w:val="22"/>
            <w:lang w:val="ru-RU"/>
          </w:rPr>
          <w:t>.</w:t>
        </w:r>
        <w:r w:rsidRPr="005F52BF">
          <w:rPr>
            <w:rStyle w:val="a4"/>
            <w:rFonts w:ascii="Times New Roman" w:hAnsi="Times New Roman"/>
            <w:sz w:val="22"/>
          </w:rPr>
          <w:t>kuzstu</w:t>
        </w:r>
        <w:r w:rsidRPr="005F52BF">
          <w:rPr>
            <w:rStyle w:val="a4"/>
            <w:rFonts w:ascii="Times New Roman" w:hAnsi="Times New Roman"/>
            <w:sz w:val="22"/>
            <w:lang w:val="ru-RU"/>
          </w:rPr>
          <w:t>.</w:t>
        </w:r>
        <w:r w:rsidRPr="005F52BF">
          <w:rPr>
            <w:rStyle w:val="a4"/>
            <w:rFonts w:ascii="Times New Roman" w:hAnsi="Times New Roman"/>
            <w:sz w:val="22"/>
          </w:rPr>
          <w:t>ru</w:t>
        </w:r>
        <w:r w:rsidRPr="005F52BF">
          <w:rPr>
            <w:rStyle w:val="a4"/>
            <w:rFonts w:ascii="Times New Roman" w:hAnsi="Times New Roman"/>
            <w:sz w:val="22"/>
            <w:lang w:val="ru-RU"/>
          </w:rPr>
          <w:t>/</w:t>
        </w:r>
      </w:hyperlink>
    </w:p>
    <w:p w:rsidR="005F52BF" w:rsidRPr="005F52BF" w:rsidRDefault="005F52BF" w:rsidP="005F52BF">
      <w:pPr>
        <w:pStyle w:val="a5"/>
        <w:numPr>
          <w:ilvl w:val="0"/>
          <w:numId w:val="51"/>
        </w:numPr>
        <w:spacing w:after="0" w:line="240" w:lineRule="auto"/>
        <w:ind w:left="0" w:right="0" w:firstLine="426"/>
        <w:rPr>
          <w:rFonts w:ascii="Times New Roman" w:hAnsi="Times New Roman"/>
          <w:sz w:val="22"/>
          <w:lang w:val="ru-RU"/>
        </w:rPr>
      </w:pPr>
      <w:r w:rsidRPr="005F52BF">
        <w:rPr>
          <w:rFonts w:ascii="Times New Roman" w:hAnsi="Times New Roman"/>
          <w:sz w:val="22"/>
          <w:lang w:val="ru-RU"/>
        </w:rPr>
        <w:t>Горная промышленность: научно-технический и производственный журнал (печатный/электронный)</w:t>
      </w:r>
      <w:r w:rsidRPr="005F52BF">
        <w:rPr>
          <w:sz w:val="22"/>
          <w:lang w:val="ru-RU"/>
        </w:rPr>
        <w:t xml:space="preserve"> </w:t>
      </w:r>
      <w:hyperlink r:id="rId31" w:history="1">
        <w:r w:rsidRPr="005F52BF">
          <w:rPr>
            <w:rStyle w:val="a4"/>
            <w:rFonts w:ascii="Times New Roman" w:hAnsi="Times New Roman"/>
            <w:sz w:val="22"/>
            <w:lang w:val="ru-RU"/>
          </w:rPr>
          <w:t>https://mining-media.ru/ru/https://mining-media.ru/ru/</w:t>
        </w:r>
      </w:hyperlink>
    </w:p>
    <w:p w:rsidR="005F52BF" w:rsidRPr="005F52BF" w:rsidRDefault="005F52BF" w:rsidP="005F52BF">
      <w:pPr>
        <w:pStyle w:val="a5"/>
        <w:numPr>
          <w:ilvl w:val="0"/>
          <w:numId w:val="51"/>
        </w:numPr>
        <w:spacing w:after="0" w:line="240" w:lineRule="auto"/>
        <w:ind w:left="0" w:right="0" w:firstLine="426"/>
        <w:rPr>
          <w:rFonts w:ascii="Times New Roman" w:hAnsi="Times New Roman"/>
          <w:sz w:val="22"/>
          <w:lang w:val="ru-RU"/>
        </w:rPr>
      </w:pPr>
      <w:r w:rsidRPr="005F52BF">
        <w:rPr>
          <w:rFonts w:ascii="Times New Roman" w:hAnsi="Times New Roman"/>
          <w:sz w:val="22"/>
          <w:lang w:val="ru-RU"/>
        </w:rPr>
        <w:t xml:space="preserve">Горный журнал: научно-технический и производственный журнал (печатный/электронный) </w:t>
      </w:r>
      <w:hyperlink r:id="rId32" w:history="1">
        <w:r w:rsidRPr="005F52BF">
          <w:rPr>
            <w:rStyle w:val="a4"/>
            <w:rFonts w:ascii="Times New Roman" w:hAnsi="Times New Roman"/>
            <w:sz w:val="22"/>
            <w:lang w:val="ru-RU"/>
          </w:rPr>
          <w:t>https://www.rudmet.ru/catalog/journals/1/</w:t>
        </w:r>
      </w:hyperlink>
    </w:p>
    <w:p w:rsidR="005F52BF" w:rsidRPr="005F52BF" w:rsidRDefault="005F52BF" w:rsidP="005F52BF">
      <w:pPr>
        <w:pStyle w:val="a5"/>
        <w:numPr>
          <w:ilvl w:val="0"/>
          <w:numId w:val="51"/>
        </w:numPr>
        <w:tabs>
          <w:tab w:val="left" w:pos="0"/>
        </w:tabs>
        <w:spacing w:after="0" w:line="240" w:lineRule="auto"/>
        <w:ind w:left="0" w:right="-1" w:firstLine="426"/>
        <w:contextualSpacing w:val="0"/>
        <w:rPr>
          <w:rFonts w:ascii="Times New Roman" w:hAnsi="Times New Roman"/>
          <w:sz w:val="22"/>
          <w:lang w:val="ru-RU"/>
        </w:rPr>
      </w:pPr>
      <w:r w:rsidRPr="005F52BF">
        <w:rPr>
          <w:rFonts w:ascii="Times New Roman" w:hAnsi="Times New Roman"/>
          <w:sz w:val="22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33" w:history="1">
        <w:r w:rsidRPr="005F52BF">
          <w:rPr>
            <w:rStyle w:val="a4"/>
            <w:rFonts w:ascii="Times New Roman" w:hAnsi="Times New Roman"/>
            <w:sz w:val="22"/>
            <w:lang w:val="ru-RU"/>
          </w:rPr>
          <w:t>https://elibrary.ru/contents.asp?titleid=8628</w:t>
        </w:r>
      </w:hyperlink>
    </w:p>
    <w:p w:rsidR="005F52BF" w:rsidRPr="005F52BF" w:rsidRDefault="005F52BF" w:rsidP="005F52BF">
      <w:pPr>
        <w:pStyle w:val="a5"/>
        <w:numPr>
          <w:ilvl w:val="0"/>
          <w:numId w:val="51"/>
        </w:numPr>
        <w:spacing w:after="0" w:line="240" w:lineRule="auto"/>
        <w:ind w:left="0" w:right="0" w:firstLine="426"/>
        <w:rPr>
          <w:rFonts w:ascii="Times New Roman" w:hAnsi="Times New Roman"/>
          <w:sz w:val="22"/>
          <w:lang w:val="ru-RU"/>
        </w:rPr>
      </w:pPr>
      <w:r w:rsidRPr="005F52BF">
        <w:rPr>
          <w:rFonts w:ascii="Times New Roman" w:hAnsi="Times New Roman"/>
          <w:sz w:val="22"/>
          <w:lang w:val="ru-RU"/>
        </w:rPr>
        <w:t xml:space="preserve">Уголь: научно-технический и производственно-экономический журнал (печатный/электронный) </w:t>
      </w:r>
      <w:hyperlink r:id="rId34" w:history="1">
        <w:r w:rsidRPr="005F52BF">
          <w:rPr>
            <w:rStyle w:val="a4"/>
            <w:rFonts w:ascii="Times New Roman" w:hAnsi="Times New Roman"/>
            <w:sz w:val="22"/>
            <w:lang w:val="ru-RU"/>
          </w:rPr>
          <w:t>http://www.ugolinfo.ru/onLine.html</w:t>
        </w:r>
      </w:hyperlink>
    </w:p>
    <w:p w:rsidR="00376112" w:rsidRPr="005F52BF" w:rsidRDefault="00306C03" w:rsidP="004E5C6D">
      <w:pPr>
        <w:pStyle w:val="a5"/>
        <w:numPr>
          <w:ilvl w:val="0"/>
          <w:numId w:val="51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5F52BF">
        <w:rPr>
          <w:rFonts w:ascii="Times New Roman" w:hAnsi="Times New Roman" w:cs="Times New Roman"/>
          <w:sz w:val="22"/>
          <w:lang w:val="ru-RU"/>
        </w:rPr>
        <w:t xml:space="preserve">Физико-технические проблемы разработки полезных ископаемых: научный журнал (электронный) </w:t>
      </w:r>
      <w:hyperlink r:id="rId35" w:history="1">
        <w:r w:rsidRPr="005F52BF">
          <w:rPr>
            <w:rStyle w:val="a4"/>
            <w:rFonts w:ascii="Times New Roman" w:hAnsi="Times New Roman" w:cs="Times New Roman"/>
            <w:sz w:val="22"/>
          </w:rPr>
          <w:t>https</w:t>
        </w:r>
        <w:r w:rsidRPr="005F52BF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5F52BF">
          <w:rPr>
            <w:rStyle w:val="a4"/>
            <w:rFonts w:ascii="Times New Roman" w:hAnsi="Times New Roman" w:cs="Times New Roman"/>
            <w:sz w:val="22"/>
          </w:rPr>
          <w:t>elibrary</w:t>
        </w:r>
        <w:r w:rsidRPr="005F52BF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5F52BF">
          <w:rPr>
            <w:rStyle w:val="a4"/>
            <w:rFonts w:ascii="Times New Roman" w:hAnsi="Times New Roman" w:cs="Times New Roman"/>
            <w:sz w:val="22"/>
          </w:rPr>
          <w:t>ru</w:t>
        </w:r>
        <w:r w:rsidRPr="005F52BF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5F52BF">
          <w:rPr>
            <w:rStyle w:val="a4"/>
            <w:rFonts w:ascii="Times New Roman" w:hAnsi="Times New Roman" w:cs="Times New Roman"/>
            <w:sz w:val="22"/>
          </w:rPr>
          <w:t>contents</w:t>
        </w:r>
        <w:r w:rsidRPr="005F52BF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5F52BF">
          <w:rPr>
            <w:rStyle w:val="a4"/>
            <w:rFonts w:ascii="Times New Roman" w:hAnsi="Times New Roman" w:cs="Times New Roman"/>
            <w:sz w:val="22"/>
          </w:rPr>
          <w:t>asp</w:t>
        </w:r>
        <w:r w:rsidRPr="005F52BF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5F52BF">
          <w:rPr>
            <w:rStyle w:val="a4"/>
            <w:rFonts w:ascii="Times New Roman" w:hAnsi="Times New Roman" w:cs="Times New Roman"/>
            <w:sz w:val="22"/>
          </w:rPr>
          <w:t>titleid</w:t>
        </w:r>
        <w:r w:rsidRPr="005F52BF">
          <w:rPr>
            <w:rStyle w:val="a4"/>
            <w:rFonts w:ascii="Times New Roman" w:hAnsi="Times New Roman" w:cs="Times New Roman"/>
            <w:sz w:val="22"/>
            <w:lang w:val="ru-RU"/>
          </w:rPr>
          <w:t>=7614</w:t>
        </w:r>
      </w:hyperlink>
    </w:p>
    <w:p w:rsidR="00376112" w:rsidRPr="006D11CD" w:rsidRDefault="00376112" w:rsidP="004E5C6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376112" w:rsidRPr="006D11CD" w:rsidRDefault="00376112" w:rsidP="004E5C6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b/>
          <w:color w:val="auto"/>
          <w:sz w:val="22"/>
          <w:lang w:val="ru-RU"/>
        </w:rPr>
        <w:t>7</w:t>
      </w:r>
      <w:r w:rsidR="00D60D6C" w:rsidRPr="006D11CD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6D11CD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376112" w:rsidRPr="006D11CD" w:rsidRDefault="00376112" w:rsidP="004E5C6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376112" w:rsidRPr="006D11CD" w:rsidRDefault="00376112" w:rsidP="004E5C6D">
      <w:pPr>
        <w:numPr>
          <w:ilvl w:val="0"/>
          <w:numId w:val="52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36" w:history="1">
        <w:r w:rsidRPr="006D11CD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https://kuzstu.ru/</w:t>
        </w:r>
      </w:hyperlink>
      <w:r w:rsidRPr="006D11CD">
        <w:rPr>
          <w:rFonts w:ascii="Times New Roman" w:hAnsi="Times New Roman" w:cs="Times New Roman"/>
          <w:color w:val="auto"/>
          <w:sz w:val="22"/>
          <w:lang w:val="ru-RU"/>
        </w:rPr>
        <w:t>.</w:t>
      </w:r>
    </w:p>
    <w:p w:rsidR="00376112" w:rsidRPr="006D11CD" w:rsidRDefault="00376112" w:rsidP="004E5C6D">
      <w:pPr>
        <w:numPr>
          <w:ilvl w:val="0"/>
          <w:numId w:val="52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Официальный сайт филиала КузГТУ в г. Белово. Режим доступа:  </w:t>
      </w:r>
      <w:hyperlink r:id="rId37" w:history="1">
        <w:r w:rsidRPr="006D11CD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http://belovokyzgty.ru/</w:t>
        </w:r>
      </w:hyperlink>
      <w:r w:rsidRPr="006D11CD">
        <w:rPr>
          <w:rFonts w:ascii="Times New Roman" w:hAnsi="Times New Roman" w:cs="Times New Roman"/>
          <w:color w:val="auto"/>
          <w:sz w:val="22"/>
          <w:lang w:val="ru-RU"/>
        </w:rPr>
        <w:t>.</w:t>
      </w:r>
    </w:p>
    <w:p w:rsidR="00376112" w:rsidRPr="006D11CD" w:rsidRDefault="004E5C6D" w:rsidP="00207B99">
      <w:pPr>
        <w:numPr>
          <w:ilvl w:val="0"/>
          <w:numId w:val="52"/>
        </w:num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38" w:history="1">
        <w:r w:rsidRPr="006D11CD">
          <w:rPr>
            <w:rStyle w:val="a4"/>
            <w:rFonts w:ascii="Times New Roman" w:hAnsi="Times New Roman"/>
            <w:sz w:val="22"/>
            <w:lang w:val="ru-RU"/>
          </w:rPr>
          <w:t>http://eоs.belovokyzgty.ru/</w:t>
        </w:r>
      </w:hyperlink>
    </w:p>
    <w:p w:rsidR="004E5C6D" w:rsidRPr="006D11CD" w:rsidRDefault="004E5C6D" w:rsidP="004E5C6D">
      <w:pPr>
        <w:pStyle w:val="a5"/>
        <w:numPr>
          <w:ilvl w:val="0"/>
          <w:numId w:val="52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Научная электронная библиотека </w:t>
      </w:r>
      <w:r w:rsidRPr="006D11CD">
        <w:rPr>
          <w:rFonts w:ascii="Times New Roman" w:hAnsi="Times New Roman" w:cs="Times New Roman"/>
          <w:color w:val="auto"/>
          <w:sz w:val="22"/>
        </w:rPr>
        <w:t>eLIBRARY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6D11CD">
        <w:rPr>
          <w:rFonts w:ascii="Times New Roman" w:hAnsi="Times New Roman" w:cs="Times New Roman"/>
          <w:color w:val="auto"/>
          <w:sz w:val="22"/>
        </w:rPr>
        <w:t>RU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hyperlink r:id="rId39" w:history="1">
        <w:r w:rsidRPr="006D11CD">
          <w:rPr>
            <w:rStyle w:val="a4"/>
            <w:rFonts w:ascii="Times New Roman" w:hAnsi="Times New Roman" w:cs="Times New Roman"/>
            <w:color w:val="auto"/>
            <w:sz w:val="22"/>
          </w:rPr>
          <w:t>https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</w:rPr>
          <w:t>elibrary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</w:rPr>
          <w:t>ru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/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</w:rPr>
          <w:t>defaultx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</w:rPr>
          <w:t>asp</w:t>
        </w:r>
        <w:r w:rsidRPr="006D11CD">
          <w:rPr>
            <w:rStyle w:val="a4"/>
            <w:rFonts w:ascii="Times New Roman" w:hAnsi="Times New Roman" w:cs="Times New Roman"/>
            <w:color w:val="auto"/>
            <w:sz w:val="22"/>
            <w:lang w:val="ru-RU"/>
          </w:rPr>
          <w:t>?</w:t>
        </w:r>
      </w:hyperlink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</w:p>
    <w:p w:rsidR="005956FF" w:rsidRPr="006D11CD" w:rsidRDefault="005956FF" w:rsidP="004E5C6D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F012EF" w:rsidRPr="006D11CD" w:rsidRDefault="00851BC0" w:rsidP="00EF5B58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lastRenderedPageBreak/>
        <w:t>8</w:t>
      </w:r>
      <w:r w:rsidR="00D60D6C" w:rsidRPr="006D11CD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Методические указания для обучающихся по освоению дисциплины "Эксплуатация горных машин и оборудования"</w:t>
      </w:r>
    </w:p>
    <w:p w:rsidR="00BE57AB" w:rsidRPr="006D11CD" w:rsidRDefault="00BE57AB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BE57AB" w:rsidRPr="006D11CD" w:rsidRDefault="00BE57AB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BE57AB" w:rsidRPr="006D11CD" w:rsidRDefault="00BE57AB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BE57AB" w:rsidRPr="006D11CD" w:rsidRDefault="00BE57AB" w:rsidP="00EF5B58">
      <w:pPr>
        <w:numPr>
          <w:ilvl w:val="0"/>
          <w:numId w:val="49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BE57AB" w:rsidRPr="006D11CD" w:rsidRDefault="00BE57AB" w:rsidP="00EF5B58">
      <w:pPr>
        <w:numPr>
          <w:ilvl w:val="1"/>
          <w:numId w:val="49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BE57AB" w:rsidRPr="006D11CD" w:rsidRDefault="00BE57AB" w:rsidP="00EF5B58">
      <w:pPr>
        <w:numPr>
          <w:ilvl w:val="1"/>
          <w:numId w:val="49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</w:t>
      </w:r>
    </w:p>
    <w:p w:rsidR="00BE57AB" w:rsidRPr="006D11CD" w:rsidRDefault="00BE57AB" w:rsidP="00EF5B58">
      <w:pPr>
        <w:numPr>
          <w:ilvl w:val="1"/>
          <w:numId w:val="49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содержание основной и дополнительной литературы.</w:t>
      </w:r>
    </w:p>
    <w:p w:rsidR="00BE57AB" w:rsidRPr="006D11CD" w:rsidRDefault="00BE57AB" w:rsidP="00EF5B58">
      <w:pPr>
        <w:numPr>
          <w:ilvl w:val="0"/>
          <w:numId w:val="49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BE57AB" w:rsidRPr="006D11CD" w:rsidRDefault="00BE57AB" w:rsidP="00EF5B58">
      <w:pPr>
        <w:numPr>
          <w:ilvl w:val="1"/>
          <w:numId w:val="49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BE57AB" w:rsidRPr="006D11CD" w:rsidRDefault="00BE57AB" w:rsidP="00EF5B58">
      <w:pPr>
        <w:numPr>
          <w:ilvl w:val="1"/>
          <w:numId w:val="49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BE57AB" w:rsidRPr="006D11CD" w:rsidRDefault="00BE57AB" w:rsidP="00EF5B58">
      <w:pPr>
        <w:numPr>
          <w:ilvl w:val="1"/>
          <w:numId w:val="49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BE57AB" w:rsidRPr="006D11CD" w:rsidRDefault="00BE57AB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BE57AB" w:rsidRPr="006D11CD" w:rsidRDefault="00BE57AB" w:rsidP="00EF5B58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F012EF" w:rsidRPr="006D11CD" w:rsidRDefault="00851BC0" w:rsidP="00EF5B58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9</w:t>
      </w:r>
      <w:r w:rsidR="00D60D6C" w:rsidRPr="006D11CD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"Эксплуатация горных машин и оборудования", включая перечень программного обеспечения и информационных справочных систем</w:t>
      </w:r>
    </w:p>
    <w:p w:rsidR="00BE57AB" w:rsidRPr="006D11CD" w:rsidRDefault="00BE57AB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077645" w:rsidRPr="006D11CD" w:rsidRDefault="00077645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077645" w:rsidRPr="006D11CD" w:rsidRDefault="00077645" w:rsidP="00EF5B58">
      <w:pPr>
        <w:numPr>
          <w:ilvl w:val="0"/>
          <w:numId w:val="46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Libre Office</w:t>
      </w:r>
    </w:p>
    <w:p w:rsidR="00077645" w:rsidRPr="006D11CD" w:rsidRDefault="00077645" w:rsidP="00EF5B58">
      <w:pPr>
        <w:numPr>
          <w:ilvl w:val="0"/>
          <w:numId w:val="46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</w:rPr>
        <w:t>Mozilla Firefox</w:t>
      </w:r>
    </w:p>
    <w:p w:rsidR="00077645" w:rsidRPr="006D11CD" w:rsidRDefault="00077645" w:rsidP="00EF5B58">
      <w:pPr>
        <w:numPr>
          <w:ilvl w:val="0"/>
          <w:numId w:val="46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</w:rPr>
        <w:t>Google Chrome</w:t>
      </w:r>
    </w:p>
    <w:p w:rsidR="00077645" w:rsidRPr="006D11CD" w:rsidRDefault="00077645" w:rsidP="00EF5B58">
      <w:pPr>
        <w:numPr>
          <w:ilvl w:val="0"/>
          <w:numId w:val="46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</w:rPr>
        <w:t>Opera</w:t>
      </w:r>
    </w:p>
    <w:p w:rsidR="00077645" w:rsidRPr="006D11CD" w:rsidRDefault="00077645" w:rsidP="00EF5B58">
      <w:pPr>
        <w:numPr>
          <w:ilvl w:val="0"/>
          <w:numId w:val="46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</w:rPr>
        <w:t>7-zip</w:t>
      </w:r>
    </w:p>
    <w:p w:rsidR="00077645" w:rsidRPr="006D11CD" w:rsidRDefault="00077645" w:rsidP="00EF5B58">
      <w:pPr>
        <w:numPr>
          <w:ilvl w:val="0"/>
          <w:numId w:val="46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</w:rPr>
        <w:t>Microsoft Windows</w:t>
      </w:r>
    </w:p>
    <w:p w:rsidR="00077645" w:rsidRPr="006D11CD" w:rsidRDefault="00207B99" w:rsidP="00EF5B58">
      <w:pPr>
        <w:numPr>
          <w:ilvl w:val="0"/>
          <w:numId w:val="46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  <w:lang w:val="ru-RU"/>
        </w:rPr>
        <w:t>Доктор Веб</w:t>
      </w:r>
    </w:p>
    <w:p w:rsidR="00F012EF" w:rsidRPr="006D11CD" w:rsidRDefault="00077645" w:rsidP="00EF5B58">
      <w:pPr>
        <w:numPr>
          <w:ilvl w:val="0"/>
          <w:numId w:val="46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Спутник</w:t>
      </w:r>
    </w:p>
    <w:p w:rsidR="00BE57AB" w:rsidRPr="006D11CD" w:rsidRDefault="00BE57AB" w:rsidP="00EF5B58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F012EF" w:rsidRPr="006D11CD" w:rsidRDefault="00851BC0" w:rsidP="00EF5B58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10</w:t>
      </w:r>
      <w:r w:rsidR="00D60D6C" w:rsidRPr="006D11CD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"Эксплуатация горных машин и оборудования"</w:t>
      </w:r>
    </w:p>
    <w:p w:rsidR="00BE57AB" w:rsidRPr="005E7993" w:rsidRDefault="00BE57AB" w:rsidP="005E799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BE57AB" w:rsidRPr="005E7993" w:rsidRDefault="00BE57AB" w:rsidP="005E799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5E7993">
        <w:rPr>
          <w:rFonts w:ascii="Times New Roman" w:hAnsi="Times New Roman" w:cs="Times New Roman"/>
          <w:color w:val="auto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5E7993" w:rsidRPr="005E7993" w:rsidRDefault="00BE57AB" w:rsidP="005E799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E7993">
        <w:rPr>
          <w:rFonts w:ascii="Times New Roman" w:hAnsi="Times New Roman"/>
          <w:sz w:val="22"/>
          <w:lang w:val="ru-RU"/>
        </w:rPr>
        <w:t xml:space="preserve">1. </w:t>
      </w:r>
      <w:r w:rsidR="005E7993" w:rsidRPr="005E7993">
        <w:rPr>
          <w:rFonts w:ascii="Times New Roman" w:hAnsi="Times New Roman" w:cs="Times New Roman"/>
          <w:sz w:val="22"/>
          <w:lang w:val="ru-RU"/>
        </w:rPr>
        <w:t>Учебная аудитория № 122 для проведения занятий лекционного типа, занятий семинарского типа,</w:t>
      </w:r>
      <w:r w:rsidR="005E7993" w:rsidRPr="005E7993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="005E7993" w:rsidRPr="005E7993">
        <w:rPr>
          <w:rFonts w:ascii="Times New Roman" w:hAnsi="Times New Roman" w:cs="Times New Roman"/>
          <w:sz w:val="22"/>
          <w:lang w:val="ru-RU"/>
        </w:rPr>
        <w:t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5E7993" w:rsidRPr="005E7993" w:rsidRDefault="005E7993" w:rsidP="005E7993">
      <w:p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5E7993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40;</w:t>
      </w:r>
    </w:p>
    <w:p w:rsidR="005E7993" w:rsidRPr="005E7993" w:rsidRDefault="005E7993" w:rsidP="005E7993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5E7993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5E7993" w:rsidRPr="005E7993" w:rsidRDefault="005E7993" w:rsidP="005E7993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5E7993">
        <w:rPr>
          <w:rFonts w:ascii="Times New Roman" w:hAnsi="Times New Roman"/>
          <w:lang w:eastAsia="ru-RU"/>
        </w:rPr>
        <w:t>- ученическая доска;</w:t>
      </w:r>
    </w:p>
    <w:p w:rsidR="005E7993" w:rsidRPr="005E7993" w:rsidRDefault="005E7993" w:rsidP="005E7993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5E7993">
        <w:rPr>
          <w:rFonts w:ascii="Times New Roman" w:hAnsi="Times New Roman"/>
          <w:lang w:eastAsia="ru-RU"/>
        </w:rPr>
        <w:t xml:space="preserve">- проекционный экран; </w:t>
      </w:r>
    </w:p>
    <w:p w:rsidR="005E7993" w:rsidRPr="005E7993" w:rsidRDefault="005E7993" w:rsidP="005E7993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5E7993">
        <w:rPr>
          <w:rFonts w:ascii="Times New Roman" w:hAnsi="Times New Roman"/>
          <w:lang w:eastAsia="ru-RU"/>
        </w:rPr>
        <w:t xml:space="preserve">- общая локальная компьютерная сеть Интернет; </w:t>
      </w:r>
    </w:p>
    <w:p w:rsidR="005E7993" w:rsidRPr="005E7993" w:rsidRDefault="005E7993" w:rsidP="005E7993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5E7993">
        <w:rPr>
          <w:rFonts w:ascii="Times New Roman" w:hAnsi="Times New Roman"/>
          <w:lang w:eastAsia="ru-RU"/>
        </w:rPr>
        <w:t xml:space="preserve">- переносной ноутбук Lenovo B590 15.6 дюймовый экран, 2.2 ГГц тактовая частота, 4 Гб ОЗУ, 512 Мб видеопамять; проектор с максимальным разрешением 1024х768; </w:t>
      </w:r>
    </w:p>
    <w:p w:rsidR="005E7993" w:rsidRPr="005E7993" w:rsidRDefault="005E7993" w:rsidP="005E7993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5E7993">
        <w:rPr>
          <w:rFonts w:ascii="Times New Roman" w:hAnsi="Times New Roman"/>
          <w:lang w:eastAsia="ru-RU"/>
        </w:rPr>
        <w:lastRenderedPageBreak/>
        <w:t>- учебно-информационные стенды- планшеты - 31 шт., учебные пособия по горно-шахтному оборудованию, комплект учебных видеофильмов;</w:t>
      </w:r>
    </w:p>
    <w:p w:rsidR="00BE57AB" w:rsidRPr="005E7993" w:rsidRDefault="005E7993" w:rsidP="005E7993">
      <w:pPr>
        <w:pStyle w:val="11"/>
        <w:ind w:firstLine="426"/>
        <w:jc w:val="both"/>
        <w:rPr>
          <w:rFonts w:ascii="Times New Roman" w:hAnsi="Times New Roman"/>
        </w:rPr>
      </w:pPr>
      <w:r w:rsidRPr="005E7993">
        <w:rPr>
          <w:rFonts w:ascii="Times New Roman" w:hAnsi="Times New Roman"/>
          <w:lang w:eastAsia="ru-RU"/>
        </w:rPr>
        <w:t>- приборы и оборудование для лабораторных работ в помещении 109 для хранения и профилактического обслуживания учебного оборудования.</w:t>
      </w:r>
      <w:r w:rsidR="00BE57AB" w:rsidRPr="005E7993">
        <w:rPr>
          <w:rFonts w:ascii="Times New Roman" w:hAnsi="Times New Roman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BE57AB" w:rsidRPr="006D11CD" w:rsidRDefault="00BE57AB" w:rsidP="00EF5B58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F012EF" w:rsidRPr="006D11CD" w:rsidRDefault="00851BC0" w:rsidP="00EF5B58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11</w:t>
      </w:r>
      <w:r w:rsidR="00D60D6C" w:rsidRPr="006D11CD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Иные сведения и (или) материалы</w:t>
      </w:r>
    </w:p>
    <w:p w:rsidR="00BE57AB" w:rsidRPr="006D11CD" w:rsidRDefault="00BE57AB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F012EF" w:rsidRPr="006D11CD" w:rsidRDefault="00851BC0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207B99">
        <w:rPr>
          <w:rFonts w:ascii="Times New Roman" w:hAnsi="Times New Roman" w:cs="Times New Roman"/>
          <w:color w:val="auto"/>
          <w:sz w:val="22"/>
          <w:lang w:val="ru-RU"/>
        </w:rPr>
        <w:t>,</w:t>
      </w: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 так и современных интерактивных технологий.</w:t>
      </w:r>
    </w:p>
    <w:p w:rsidR="00F012EF" w:rsidRPr="006D11CD" w:rsidRDefault="00851BC0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BE57AB" w:rsidRPr="006D11CD" w:rsidRDefault="00851BC0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 xml:space="preserve">- разбор конкретных примеров; </w:t>
      </w:r>
    </w:p>
    <w:p w:rsidR="00F012EF" w:rsidRPr="006D11CD" w:rsidRDefault="00851BC0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- мультимедийная презентация.</w:t>
      </w:r>
    </w:p>
    <w:p w:rsidR="00F012EF" w:rsidRPr="00842F7F" w:rsidRDefault="00851BC0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6D11CD">
        <w:rPr>
          <w:rFonts w:ascii="Times New Roman" w:hAnsi="Times New Roman" w:cs="Times New Roman"/>
          <w:color w:val="auto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F012EF" w:rsidRPr="00842F7F" w:rsidRDefault="00F012EF" w:rsidP="00EF5B58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  <w:sectPr w:rsidR="00F012EF" w:rsidRPr="00842F7F" w:rsidSect="0058303F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pgSz w:w="11906" w:h="16838"/>
          <w:pgMar w:top="1140" w:right="850" w:bottom="709" w:left="1701" w:header="720" w:footer="581" w:gutter="0"/>
          <w:cols w:space="720"/>
        </w:sectPr>
      </w:pPr>
    </w:p>
    <w:p w:rsidR="00F012EF" w:rsidRPr="00842F7F" w:rsidRDefault="00F012EF" w:rsidP="00EF5B58">
      <w:pPr>
        <w:spacing w:after="0" w:line="240" w:lineRule="auto"/>
        <w:ind w:left="4172" w:right="5"/>
        <w:rPr>
          <w:rFonts w:ascii="Times New Roman" w:hAnsi="Times New Roman" w:cs="Times New Roman"/>
          <w:color w:val="auto"/>
          <w:sz w:val="22"/>
          <w:lang w:val="ru-RU"/>
        </w:rPr>
      </w:pPr>
    </w:p>
    <w:sectPr w:rsidR="00F012EF" w:rsidRPr="00842F7F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1906" w:h="16838"/>
      <w:pgMar w:top="1180" w:right="850" w:bottom="58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1FD" w:rsidRDefault="00EB71FD">
      <w:pPr>
        <w:spacing w:after="0" w:line="240" w:lineRule="auto"/>
      </w:pPr>
      <w:r>
        <w:separator/>
      </w:r>
    </w:p>
  </w:endnote>
  <w:endnote w:type="continuationSeparator" w:id="0">
    <w:p w:rsidR="00EB71FD" w:rsidRDefault="00EB7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2BF" w:rsidRDefault="005F52B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1759DDE2" wp14:editId="6DA1F1F4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46628" name="Group 466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49210" name="Shape 4921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11" name="Shape 4921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12" name="Shape 4921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13" name="Shape 4921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14" name="Shape 4921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15" name="Shape 4921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16" name="Shape 4921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17" name="Shape 4921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18" name="Shape 4921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19" name="Shape 49219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20" name="Shape 49220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21" name="Shape 49221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22" name="Shape 49222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23" name="Shape 49223"/>
                      <wps:cNvSpPr/>
                      <wps:spPr>
                        <a:xfrm>
                          <a:off x="6309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24" name="Shape 49224"/>
                      <wps:cNvSpPr/>
                      <wps:spPr>
                        <a:xfrm>
                          <a:off x="68580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25" name="Shape 49225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26" name="Shape 49226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27" name="Shape 49227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28" name="Shape 49228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29" name="Shape 49229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30" name="Shape 49230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31" name="Shape 49231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32" name="Shape 49232"/>
                      <wps:cNvSpPr/>
                      <wps:spPr>
                        <a:xfrm>
                          <a:off x="111099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33" name="Shape 49233"/>
                      <wps:cNvSpPr/>
                      <wps:spPr>
                        <a:xfrm>
                          <a:off x="11521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34" name="Shape 4923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35" name="Shape 4923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36" name="Shape 4923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37" name="Shape 4923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6657" name="Shape 4665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6658" name="Shape 4665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1197A4" id="Group 46628" o:spid="_x0000_s1026" style="position:absolute;margin-left:264.35pt;margin-top:761.25pt;width:109.1pt;height:28.35pt;z-index:251655168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">
              <v:shape id="Shape 4921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vRLcIA&#10;AADeAAAADwAAAGRycy9kb3ducmV2LnhtbESPzYrCMBSF98K8Q7gDs9PUIupU0zIIolu1D3Bp7rTF&#10;5qY0mdj69JOF4PJw/vj2xWg6EWhwrWUFy0UCgriyuuVaQXk7zrcgnEfW2FkmBRM5KPKP2R4zbR98&#10;oXD1tYgj7DJU0HjfZ1K6qiGDbmF74uj92sGgj3KopR7wEcdNJ9MkWUuDLceHBns6NFTdr39GgSzl&#10;5pSGno/JM4STr9vnZpqU+vocf3YgPI3+HX61z1rB6jtdRoCIE1FA5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i9Et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21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IF48cA&#10;AADeAAAADwAAAGRycy9kb3ducmV2LnhtbESPQUvDQBSE7wX/w/IEb3aTWMSk3RYJBIVSsNGCx9fs&#10;Mwlm34bdtY3/3i0IPQ4z8w2z2kxmECdyvresIJ0nIIgbq3tuFXy8V/dPIHxA1jhYJgW/5GGzvpmt&#10;sND2zHs61aEVEcK+QAVdCGMhpW86MujndiSO3pd1BkOUrpXa4TnCzSCzJHmUBnuOCx2OVHbUfNc/&#10;RkH5cMjcbpvn2fHTVW/+pSrZHpS6u52elyACTeEa/m+/agWLPEtT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SBe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21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81cUA&#10;AADeAAAADwAAAGRycy9kb3ducmV2LnhtbESPzWrDMBCE74W8g9hAb41sE0rjRAlxSmihpzp5gMXa&#10;2CbWSliqf/r0VaHQ4zAz3zC7w2Q6MVDvW8sK0lUCgriyuuVawfVyfnoB4QOyxs4yKZjJw2G/eNhh&#10;ru3InzSUoRYRwj5HBU0ILpfSVw0Z9CvriKN3s73BEGVfS93jGOGmk1mSPEuDLceFBh2dGqru5ZdR&#10;YIcaP75fb3dJU1G9ubl0XJRKPS6n4xZEoCn8h//a71rBepOlG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yrzV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921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yuaMYA&#10;AADeAAAADwAAAGRycy9kb3ducmV2LnhtbESPS4vCQBCE7wv+h6EFb+skuopmHcUHgqAXH5e9NZk2&#10;CWZ6QmbUrL/eEQSPRVV9RU1mjSnFjWpXWFYQdyMQxKnVBWcKTsf19wiE88gaS8uk4J8czKatrwkm&#10;2t55T7eDz0SAsEtQQe59lUjp0pwMuq6tiIN3trVBH2SdSV3jPcBNKXtRNJQGCw4LOVa0zCm9HK5G&#10;QbNYZzsvx9FqO3j88XX4iHfuqFSn3cx/QXhq/Cf8bm+0gp9xL+7D6064AnL6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yua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921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Wme8cA&#10;AADeAAAADwAAAGRycy9kb3ducmV2LnhtbESPQWvCQBSE7wX/w/IKvenGKMWkriKBoCCFaiv0+Jp9&#10;TUKzb8PuVuO/dwtCj8PMfMMs14PpxJmcby0rmE4SEMSV1S3XCj7ey/EChA/IGjvLpOBKHtar0cMS&#10;c20vfKDzMdQiQtjnqKAJoc+l9FVDBv3E9sTR+7bOYIjS1VI7vES46WSaJM/SYMtxocGeioaqn+Ov&#10;UVDMTql73WdZ+vXpyje/LQu2J6WeHofNC4hAQ/gP39s7rWCepdM5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lpn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21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MkocUA&#10;AADeAAAADwAAAGRycy9kb3ducmV2LnhtbESPwWrDMBBE74H+g9hAb4mc0JTWiWzqlJJCT3H7AYu1&#10;sU2slbAU28nXR4VCj8PMvGF2+WQ6MVDvW8sKVssEBHFldcu1gp/vj8ULCB+QNXaWScGVPOTZw2yH&#10;qbYjH2koQy0ihH2KCpoQXCqlrxoy6JfWEUfvZHuDIcq+lrrHMcJNJ9dJ8iwNthwXGnS0b6g6lxej&#10;wA41ft3eT2dJU1Ed3LV0XJRKPc6nty2IQFP4D/+1P7WCp9f1agO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IySh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921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udl8cA&#10;AADeAAAADwAAAGRycy9kb3ducmV2LnhtbESPQWvCQBSE7wX/w/IKvdWNUaSJriKBYKEIra3g8Zl9&#10;JqHZt2F3q/Hfu4VCj8PMfMMs14PpxIWcby0rmIwTEMSV1S3XCr4+y+cXED4ga+wsk4IbeVivRg9L&#10;zLW98gdd9qEWEcI+RwVNCH0upa8aMujHtieO3tk6gyFKV0vt8BrhppNpksylwZbjQoM9FQ1V3/sf&#10;o6CYHlK3e8uy9HR05bvflgXbg1JPj8NmASLQEP7Df+1XrWCWpZM5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7nZ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217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0fTcUA&#10;AADeAAAADwAAAGRycy9kb3ducmV2LnhtbESPwWrDMBBE74H+g9hAb4mcUNLWiWzqlJJCT3H7AYu1&#10;sU2slbAU28nXR4VCj8PMvGF2+WQ6MVDvW8sKVssEBHFldcu1gp/vj8ULCB+QNXaWScGVPOTZw2yH&#10;qbYjH2koQy0ihH2KCpoQXCqlrxoy6JfWEUfvZHuDIcq+lrrHMcJNJ9dJspEGW44LDTraN1Sdy4tR&#10;YIcav27vp7OkqagO7lo6LkqlHufT2xZEoCn8h//an1rB0+t69Qy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vR9N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921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3dK8AA&#10;AADeAAAADwAAAGRycy9kb3ducmV2LnhtbERPzYrCMBC+C/sOYRb2pqlF1K2mZRFEr2ofYGhm22Iz&#10;KU02tj795iB4/Pj+98VoOhFocK1lBctFAoK4srrlWkF5O863IJxH1thZJgUTOSjyj9keM20ffKFw&#10;9bWIIewyVNB432dSuqohg25he+LI/drBoI9wqKUe8BHDTSfTJFlLgy3HhgZ7OjRU3a9/RoEs5eaU&#10;hp6PyTOEk6/b52aalPr6HH92IDyN/i1+uc9aweo7Xca98U68AjL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3dK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219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F4sMQA&#10;AADeAAAADwAAAGRycy9kb3ducmV2LnhtbESPzWrDMBCE74W+g9hAb41sU/LjRDGlENxrnDzAYm1s&#10;E2tlLFWx8/RVoZDjMDPfMPtiMr0INLrOsoJ0mYAgrq3uuFFwOR/fNyCcR9bYWyYFMzkoDq8ve8y1&#10;vfOJQuUbESHsclTQej/kUrq6JYNuaQfi6F3taNBHOTZSj3iPcNPLLElW0mDHcaHFgb5aqm/Vj1Eg&#10;L3JdZmHgY/IIofRN91jPs1Jvi+lzB8LT5J/h//a3VvCxzdIt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xeL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220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cbkMIA&#10;AADeAAAADwAAAGRycy9kb3ducmV2LnhtbESPy4rCMBSG94LvEI7gbkynDF46piIDoludPsChOdOW&#10;aU5KE9PWpzcLweXPf+PbH0bTikC9aywr+FwlIIhLqxuuFBS/p48tCOeRNbaWScFEDg75fLbHTNuB&#10;rxRuvhJxhF2GCmrvu0xKV9Zk0K1sRxy9P9sb9FH2ldQ9DnHctDJNkrU02HB8qLGjn5rK/9vdKJCF&#10;3JzT0PEpeYRw9lXz2EyTUsvFePwG4Wn07/CrfdEKvnZpGgEiTkQBmT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5xuQ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221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5fOcYA&#10;AADeAAAADwAAAGRycy9kb3ducmV2LnhtbESPQYvCMBSE74L/ITxhb2vasspajbKrCIJerHvx9mie&#10;bbF5KU3U6q83woLHYWa+YWaLztTiSq2rLCuIhxEI4tzqigsFf4f15zcI55E11pZJwZ0cLOb93gxT&#10;bW+8p2vmCxEg7FJUUHrfpFK6vCSDbmgb4uCdbGvQB9kWUrd4C3BTyySKxtJgxWGhxIaWJeXn7GIU&#10;dL/rYuflJFptR48jX8aPeOcOSn0Mup8pCE+df4f/2xut4GuSJDG87o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25fO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9222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xRKccA&#10;AADeAAAADwAAAGRycy9kb3ducmV2LnhtbESPUUvDMBSF3wX/Q7jC3ly6TMR2y4YUigMRdDrY411z&#10;15Y1NyXJtvrvjSD4eDjnfIezXI+2FxfyoXOsYTbNQBDXznTcaPj6rO6fQISIbLB3TBq+KcB6dXuz&#10;xMK4K3/QZRsbkSAcCtTQxjgUUoa6JYth6gbi5B2dtxiT9I00Hq8JbnupsuxRWuw4LbQ4UNlSfdqe&#10;rYZyvlP+7TXP1WHvq/fwUpXsdlpP7sbnBYhIY/wP/7U3RsNDrpSC3zvpCs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sUS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223" o:spid="_x0000_s1040" style="position:absolute;left:630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D0sscA&#10;AADeAAAADwAAAGRycy9kb3ducmV2LnhtbESPUUvDMBSF34X9h3AF31xqNmSty8YoFAdDcJsDH6/N&#10;tS02NyXJtvrvjSD4eDjnfIezXI+2FxfyoXOs4WGagSCunem40fB2rO4XIEJENtg7Jg3fFGC9mtws&#10;sTDuynu6HGIjEoRDgRraGIdCylC3ZDFM3UCcvE/nLcYkfSONx2uC216qLHuUFjtOCy0OVLZUfx3O&#10;VkM5Oyn/sstz9fHuq9fwXJXsTlrf3Y6bJxCRxvgf/mtvjYZ5rtQM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g9L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224" o:spid="_x0000_s1041" style="position:absolute;left:685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n8ocYA&#10;AADeAAAADwAAAGRycy9kb3ducmV2LnhtbESPQYvCMBSE74L/ITxhb2tqUVlrU1EXQdDL6l729mie&#10;bbF5KU3U6q83woLHYWa+YdJFZ2pxpdZVlhWMhhEI4tzqigsFv8fN5xcI55E11pZJwZ0cLLJ+L8VE&#10;2xv/0PXgCxEg7BJUUHrfJFK6vCSDbmgb4uCdbGvQB9kWUrd4C3BTyziKptJgxWGhxIbWJeXnw8Uo&#10;6FabYu/lLPreTR5/fJk+Rnt3VOpj0C3nIDx1/h3+b2+1gvEsjsfwuhOugMy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n8o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9225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4CMQA&#10;AADeAAAADwAAAGRycy9kb3ducmV2LnhtbESPwWrDMBBE74H+g9hCb4lc0zaJGyWUgnGvdfIBi7Wx&#10;Ta2VsVTF9tdHgUCOw8y8YXaH0XQi0OBaywpeVwkI4srqlmsFp2O+3IBwHlljZ5kUTOTgsH9a7DDT&#10;9sK/FEpfiwhhl6GCxvs+k9JVDRl0K9sTR+9sB4M+yqGWesBLhJtOpknyIQ22HBca7Om7oeqv/DcK&#10;5EmuizT0nCdzCIWv23k9TUq9PI9fnyA8jf4Rvrd/tIK3bZq+w+1OvAJyf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QuA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226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Imf8QA&#10;AADeAAAADwAAAGRycy9kb3ducmV2LnhtbESPwWrDMBBE74X8g9hAbo0cU+zWiRJCIbjXuvmAxdrY&#10;JtbKWIpi5+ujQqHHYWbeMLvDZHoRaHSdZQWbdQKCuLa640bB+ef0+g7CeWSNvWVSMJODw37xssNC&#10;2zt/U6h8IyKEXYEKWu+HQkpXt2TQre1AHL2LHQ36KMdG6hHvEW56mSZJJg12HBdaHOizpfpa3YwC&#10;eZZ5mYaBT8kjhNI33SOfZ6VWy+m4BeFp8v/hv/aXVvD2kaYZ/N6JV0D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CJn/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227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6D5MQA&#10;AADeAAAADwAAAGRycy9kb3ducmV2LnhtbESPzWrDMBCE74W8g9hCb41cU+rEjRJCwLjXpn6AxdrY&#10;ptbKWIr88/RVodDjMDPfMIfTbHoRaHSdZQUv2wQEcW11x42C6qt43oFwHlljb5kULOTgdNw8HDDX&#10;duJPClffiAhhl6OC1vshl9LVLRl0WzsQR+9mR4M+yrGResQpwk0v0yR5kwY7jgstDnRpqf6+3o0C&#10;WcmsTMPARbKGUPqmW7NlUerpcT6/g/A0+//wX/tDK3jdp2kGv3fiF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Og+T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228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EXlsAA&#10;AADeAAAADwAAAGRycy9kb3ducmV2LnhtbERPy4rCMBTdC/5DuIK7MZ0y+OiYigyIbnX6AZfmTlum&#10;uSlNTFu/3iwEl4fz3h9G04pAvWssK/hcJSCIS6sbrhQUv6ePLQjnkTW2lknBRA4O+Xy2x0zbga8U&#10;br4SMYRdhgpq77tMSlfWZNCtbEccuT/bG/QR9pXUPQ4x3LQyTZK1NNhwbKixo5+ayv/b3SiQhdyc&#10;09DxKXmEcPZV89hMk1LLxXj8BuFp9G/xy33RCr52aRr3xjvxCsj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5EXl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229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2yDcQA&#10;AADeAAAADwAAAGRycy9kb3ducmV2LnhtbESPwWrDMBBE74H8g9hAb4kcU+rGiRJCITjXuvmAxdra&#10;JtbKWKpi++ujQqHHYWbeMIfTaDoRaHCtZQXbTQKCuLK65VrB7euyfgfhPLLGzjIpmMjB6bhcHDDX&#10;9sGfFEpfiwhhl6OCxvs+l9JVDRl0G9sTR+/bDgZ9lEMt9YCPCDedTJPkTRpsOS402NNHQ9W9/DEK&#10;5E1mRRp6viRzCIWv2zmbJqVeVuN5D8LT6P/Df+2rVvC6S9Md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dsg3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230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6NTcIA&#10;AADeAAAADwAAAGRycy9kb3ducmV2LnhtbESPy4rCMBSG98K8QzgDs9PUKjpTTcsgiG69PMChObbF&#10;5qQ0mdj69JOF4PLnv/Fti8G0IlDvGssK5rMEBHFpdcOVgutlP/0G4TyyxtYyKRjJQZF/TLaYafvg&#10;E4Wzr0QcYZehgtr7LpPSlTUZdDPbEUfvZnuDPsq+krrHRxw3rUyTZCUNNhwfauxoV1N5P/8ZBfIq&#10;14c0dLxPniEcfNU81+Oo1Nfn8LsB4Wnw7/CrfdQKlj/pIgJEnIgCM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Po1N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231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Io1sQA&#10;AADeAAAADwAAAGRycy9kb3ducmV2LnhtbESPUWvCMBSF3wf+h3AHvq2pdUztjDIG4l6n/QGX5q4p&#10;a25KE2Prr18Ggo+Hc853ONv9aDsRafCtYwWLLAdBXDvdcqOgOh9e1iB8QNbYOSYFE3nY72ZPWyy1&#10;u/I3xVNoRIKwL1GBCaEvpfS1IYs+cz1x8n7cYDEkOTRSD3hNcNvJIs/fpMWW04LBnj4N1b+ni1Ug&#10;K7k6FrHnQ36L8Ria9raaJqXmz+PHO4hAY3iE7+0vreB1UywX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yKN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232" o:spid="_x0000_s1049" style="position:absolute;left:1110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C2ocQA&#10;AADeAAAADwAAAGRycy9kb3ducmV2LnhtbESPwWrDMBBE74H+g9hCb4lctzSJGyWUgnGvdfIBi7Wx&#10;Ta2VsVTF9tdHgUCOw8y8YXaH0XQi0OBaywpeVwkI4srqlmsFp2O+3IBwHlljZ5kUTOTgsH9a7DDT&#10;9sK/FEpfiwhhl6GCxvs+k9JVDRl0K9sTR+9sB4M+yqGWesBLhJtOpknyIQ22HBca7Om7oeqv/DcK&#10;5EmuizT0nCdzCIWv23k9TUq9PI9fnyA8jf4Rvrd/tIL3bfqWwu1OvAJyf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gtq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233" o:spid="_x0000_s1050" style="position:absolute;left:1152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wTOsMA&#10;AADeAAAADwAAAGRycy9kb3ducmV2LnhtbESP3YrCMBSE7wXfIRzBO023Lv50jSKCuLf+PMChOduW&#10;bU5KE2Pr0xtB8HKYmW+Y9bYztQjUusqygq9pAoI4t7riQsH1cpgsQTiPrLG2TAp6crDdDAdrzLS9&#10;84nC2RciQthlqKD0vsmkdHlJBt3UNsTR+7OtQR9lW0jd4j3CTS3TJJlLgxXHhRIb2peU/59vRoG8&#10;ysUxDQ0fkkcIR19Uj0XfKzUedbsfEJ46/wm/279awfcqnc3gdSd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wTO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23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WLTsQA&#10;AADeAAAADwAAAGRycy9kb3ducmV2LnhtbESPwWrDMBBE74H+g9hCb7Ec19StEyWUQnCvTfwBi7Wx&#10;TayVsVTFztdXhUKPw8y8YXaH2Qwi0OR6ywo2SQqCuLG651ZBfT6uX0E4j6xxsEwKFnJw2D+sdlhq&#10;e+MvCiffighhV6KCzvuxlNI1HRl0iR2Jo3exk0Ef5dRKPeEtws0gszR9kQZ7jgsdjvTRUXM9fRsF&#10;spZFlYWRj+k9hMq3/b1YFqWeHuf3LQhPs/8P/7U/tYL8LXvO4f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Fi0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23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Z4wcUA&#10;AADeAAAADwAAAGRycy9kb3ducmV2LnhtbESP0WrCQBRE3wX/YblC38xGW4tGV6ktUsGnRj/gkr0m&#10;wezdJbuN0a/vFgQfh5k5w6w2vWlER62vLSuYJCkI4sLqmksFp+NuPAfhA7LGxjIpuJGHzXo4WGGm&#10;7ZV/qMtDKSKEfYYKqhBcJqUvKjLoE+uIo3e2rcEQZVtK3eI1wk0jp2n6Lg3WHBcqdPRZUXHJf40C&#10;25V4uH+dL5L6bfHtbrnjba7Uy6j/WIII1Idn+NHeawVvi+nrDP7vxC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lnjB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923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7B98cA&#10;AADeAAAADwAAAGRycy9kb3ducmV2LnhtbESPQWvCQBSE7wX/w/KE3uqmUaSJriKBYKEIra3g8Zl9&#10;JqHZt2F3q/Hfu4VCj8PMfMMs14PpxIWcby0reJ4kIIgrq1uuFXx9lk8vIHxA1thZJgU38rBejR6W&#10;mGt75Q+67EMtIoR9jgqaEPpcSl81ZNBPbE8cvbN1BkOUrpba4TXCTSfTJJlLgy3HhQZ7Khqqvvc/&#10;RkExPaRu95Zl6enoyne/LQu2B6Uex8NmASLQEP7Df+1XrWCWpdM5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Owf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23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cVOcMA&#10;AADeAAAADwAAAGRycy9kb3ducmV2LnhtbESP0YrCMBRE3wX/IVzBN02tsl2rUZYF0dd1/YBLc22L&#10;zU1pYmz9+s2C4OMwM2eY7b43jQjUudqygsU8AUFcWF1zqeDye5h9gnAeWWNjmRQM5GC/G4+2mGv7&#10;4B8KZ1+KCGGXo4LK+zaX0hUVGXRz2xJH72o7gz7KrpS6w0eEm0amSfIhDdYcFyps6bui4na+GwXy&#10;IrNjGlo+JM8Qjr6sn9kwKDWd9F8bEJ56/w6/2ietYLVOlxn834lX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cVO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6657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ji3MUA&#10;AADeAAAADwAAAGRycy9kb3ducmV2LnhtbESPQWvCQBSE7wX/w/KEXkQ3io0SXcUKkV48GP0Bz+wz&#10;CWbfht2tpv/eLRR6HGbmG2a97U0rHuR8Y1nBdJKAIC6tbrhScDnn4yUIH5A1tpZJwQ952G4Gb2vM&#10;tH3yiR5FqESEsM9QQR1Cl0npy5oM+ontiKN3s85giNJVUjt8Rrhp5SxJUmmw4bhQY0f7msp78W0U&#10;5IfRpy6Xxeh4PSW33Dnt+HBU6n3Y71YgAvXhP/zX/tIK5mn6sYDfO/EKyM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KOLc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46658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d2rsMA&#10;AADeAAAADwAAAGRycy9kb3ducmV2LnhtbERPzWrCQBC+F3yHZQpegm4qbZDUNVgh0ksORh9gmh2T&#10;0Oxs2F1j+vbdQ6HHj+9/V8xmEBM531tW8LJOQRA3VvfcKrheytUWhA/IGgfLpOCHPBT7xdMOc20f&#10;fKapDq2IIexzVNCFMOZS+qYjg35tR+LI3awzGCJ0rdQOHzHcDHKTppk02HNs6HCkY0fNd303CspT&#10;8qGbbZ1UX+f0VjqnHZ8qpZbP8+EdRKA5/Iv/3J9awWuWvcW98U68AnL/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7d2rsMAAADeAAAADwAAAAAAAAAAAAAAAACYAgAAZHJzL2Rv&#10;d25yZXYueG1sUEsFBgAAAAAEAAQA9QAAAIg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1589933100</w:t>
    </w:r>
  </w:p>
  <w:p w:rsidR="005F52BF" w:rsidRDefault="005F52B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2BF" w:rsidRDefault="005F52B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B60A9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2BF" w:rsidRDefault="005F52B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0A1D9F93" wp14:editId="2D7F7C4E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46544" name="Group 465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49098" name="Shape 49098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99" name="Shape 49099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00" name="Shape 49100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01" name="Shape 49101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02" name="Shape 49102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03" name="Shape 49103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04" name="Shape 49104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05" name="Shape 49105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06" name="Shape 49106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07" name="Shape 49107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08" name="Shape 49108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09" name="Shape 49109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10" name="Shape 49110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11" name="Shape 49111"/>
                      <wps:cNvSpPr/>
                      <wps:spPr>
                        <a:xfrm>
                          <a:off x="6309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12" name="Shape 49112"/>
                      <wps:cNvSpPr/>
                      <wps:spPr>
                        <a:xfrm>
                          <a:off x="68580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13" name="Shape 49113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14" name="Shape 49114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15" name="Shape 49115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16" name="Shape 49116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17" name="Shape 49117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18" name="Shape 49118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19" name="Shape 49119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20" name="Shape 49120"/>
                      <wps:cNvSpPr/>
                      <wps:spPr>
                        <a:xfrm>
                          <a:off x="111099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21" name="Shape 49121"/>
                      <wps:cNvSpPr/>
                      <wps:spPr>
                        <a:xfrm>
                          <a:off x="11521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22" name="Shape 49122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23" name="Shape 49123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24" name="Shape 49124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125" name="Shape 49125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6573" name="Shape 4657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6574" name="Shape 4657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7D67DF" id="Group 46544" o:spid="_x0000_s1026" style="position:absolute;margin-left:264.35pt;margin-top:761.25pt;width:109.1pt;height:28.35pt;z-index:25165619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">
              <v:shape id="Shape 49098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wkMAA&#10;AADeAAAADwAAAGRycy9kb3ducmV2LnhtbERPy4rCMBTdC/5DuMLsNFHER8dUBkGcrY8PuDR32mJz&#10;U5pM2vr1k8WAy8N5H46DbUSkzteONSwXCgRx4UzNpYbH/TzfgfAB2WDjmDSM5OGYTycHzIzr+Urx&#10;FkqRQthnqKEKoc2k9EVFFv3CtcSJ+3GdxZBgV0rTYZ/CbSNXSm2kxZpTQ4UtnSoqnrdfq0E+5Pay&#10;ii2f1SvGSyjr13Yctf6YDV+fIAIN4S3+d38bDeu92qe96U66AjL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qwk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99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NkXscA&#10;AADeAAAADwAAAGRycy9kb3ducmV2LnhtbESPUUvDMBSF3wX/Q7iCb1u6KmK6ZWMUygQRdDrY411z&#10;15Y1NyWJW/33Rhj4eDjnfIezWI22F2fyoXOsYTbNQBDXznTcaPj6rCbPIEJENtg7Jg0/FGC1vL1Z&#10;YGHchT/ovI2NSBAOBWpoYxwKKUPdksUwdQNx8o7OW4xJ+kYaj5cEt73Ms+xJWuw4LbQ4UNlSfdp+&#10;Ww3lwy73b69K5Ye9r97DpirZ7bS+vxvXcxCRxvgfvrZfjIZHlSkFf3fS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zZF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100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hwmMMA&#10;AADeAAAADwAAAGRycy9kb3ducmV2LnhtbESPy4rCMBSG94LvEI4wuzF1GGSsjeIFGcGV1Qc4NMe2&#10;tDkJTabWeXqzEFz+/De+bD2YVvTU+dqygtk0AUFcWF1zqeB6OXz+gPABWWNrmRQ8yMN6NR5lmGp7&#10;5zP1eShFHGGfooIqBJdK6YuKDPqpdcTRu9nOYIiyK6Xu8B7HTSu/kmQuDdYcHyp0tKuoaPI/o8D2&#10;JZ7+97dG0rAtft0jd7zNlfqYDJsliEBDeIdf7aNW8L2YJREg4kQU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hwm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9101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5iJccA&#10;AADeAAAADwAAAGRycy9kb3ducmV2LnhtbESPT2vCQBTE70K/w/IKvdXdlDZodJX+ISCYi9pLb4/s&#10;MwnNvg3ZVWM+fVcoeBxm5jfMcj3YVpyp941jDclUgSAunWm40vB9yJ9nIHxANtg6Jg1X8rBePUyW&#10;mBl34R2d96ESEcI+Qw11CF0mpS9rsuinriOO3tH1FkOUfSVNj5cIt618USqVFhuOCzV29FlT+bs/&#10;WQ3DR14VQc7V1/Zt/OFTOiaFP2j99Di8L0AEGsI9/N/eGA2v80QlcLsTr4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/+YiX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9102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xsNccA&#10;AADeAAAADwAAAGRycy9kb3ducmV2LnhtbESPzWrDMBCE74W+g9hCb40ct5TYiRKCwaRQAs0f5Lix&#10;traptTKSmjhvHwUKPQ4z8w0zWwymE2dyvrWsYDxKQBBXVrdcK9jvypcJCB+QNXaWScGVPCzmjw8z&#10;zLW98IbO21CLCGGfo4ImhD6X0lcNGfQj2xNH79s6gyFKV0vt8BLhppNpkrxLgy3HhQZ7Khqqfra/&#10;RkHxekjd+jPL0tPRlV9+VRZsD0o9Pw3LKYhAQ/gP/7U/tIK3bJykcL8Tr4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8bD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103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ru78UA&#10;AADeAAAADwAAAGRycy9kb3ducmV2LnhtbESPzWrDMBCE74W+g9hCb42cH0rjRAlJQ0mgp6p9gMXa&#10;2CbWSliqf/r0VSCQ4zAz3zDr7WAb0VEbascKppMMBHHhTM2lgp/vj5c3ECEiG2wck4KRAmw3jw9r&#10;zI3r+Ys6HUuRIBxyVFDF6HMpQ1GRxTBxnjh5Z9dajEm2pTQt9gluGznLsldpsea0UKGn94qKi/61&#10;ClxX4uff4XyRNOyLox+1571W6vlp2K1ARBriPXxrn4yCxXKazeF6J10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u7v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9104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lR2scA&#10;AADeAAAADwAAAGRycy9kb3ducmV2LnhtbESPQWvCQBSE7wX/w/IKvenGKMWkriKBoCCFaiv0+Jp9&#10;TUKzb8PuVuO/dwtCj8PMfMMs14PpxJmcby0rmE4SEMSV1S3XCj7ey/EChA/IGjvLpOBKHtar0cMS&#10;c20vfKDzMdQiQtjnqKAJoc+l9FVDBv3E9sTR+7bOYIjS1VI7vES46WSaJM/SYMtxocGeioaqn+Ov&#10;UVDMTql73WdZ+vXpyje/LQu2J6WeHofNC4hAQ/gP39s7rWCeTZM5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ZUd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105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/TAMUA&#10;AADeAAAADwAAAGRycy9kb3ducmV2LnhtbESP3WoCMRSE7wt9h3AKvatZRUtdjaKVotCrpn2Aw+a4&#10;u7g5CZt0f/r0jSB4OczMN8x6O9hGdNSG2rGC6SQDQVw4U3Op4Of74+UNRIjIBhvHpGCkANvN48Ma&#10;c+N6/qJOx1IkCIccFVQx+lzKUFRkMUycJ07e2bUWY5JtKU2LfYLbRs6y7FVarDktVOjpvaLion+t&#10;AteV+Pl3OF8kDfvi6Eftea+Ven4adisQkYZ4D9/aJ6NgvpxmC7jeSVd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39MA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9106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IbY8MA&#10;AADeAAAADwAAAGRycy9kb3ducmV2LnhtbESP3YrCMBSE7xf2HcJZ8G5NFPGnGmURRG9X+wCH5tgW&#10;m5PSZGPr0xthwcthZr5hNrveNiJS52vHGiZjBYK4cKbmUkN+OXwvQfiAbLBxTBoG8rDbfn5sMDPu&#10;zr8Uz6EUCcI+Qw1VCG0mpS8qsujHriVO3tV1FkOSXSlNh/cEt42cKjWXFmtOCxW2tK+ouJ3/rAaZ&#10;y8VxGls+qEeMx1DWj8UwaD366n/WIAL14R3+b5+MhtlqoubwupOugN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IbY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107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6++MIA&#10;AADeAAAADwAAAGRycy9kb3ducmV2LnhtbESP0YrCMBRE3wX/IVzBN00U2WrXKCKI+7quH3Bp7rbF&#10;5qY0MbZ+/UYQ9nGYmTPMdt/bRkTqfO1Yw2KuQBAXztRcarj+nGZrED4gG2wck4aBPOx349EWc+Me&#10;/E3xEkqRIOxz1FCF0OZS+qIii37uWuLk/brOYkiyK6Xp8JHgtpFLpT6kxZrTQoUtHSsqbpe71SCv&#10;MjsvY8sn9YzxHMr6mQ2D1tNJf/gEEagP/+F3+8toWG0WKoPXnXQF5O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r74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108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EqisAA&#10;AADeAAAADwAAAGRycy9kb3ducmV2LnhtbERPy4rCMBTdC/5DuMLsNFFEndpUBkGcrY8PuDR32mJz&#10;U5pMbP36yWLA5eG888NgWxGp941jDcuFAkFcOtNwpeF+O813IHxANtg6Jg0jeTgU00mOmXFPvlC8&#10;hkqkEPYZaqhD6DIpfVmTRb9wHXHiflxvMSTYV9L0+EzhtpUrpTbSYsOpocaOjjWVj+uv1SDvcnte&#10;xY5P6hXjOVTNazuOWn/Mhq89iEBDeIv/3d9Gw/pzqdLedCddAV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wEqi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109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huI8cA&#10;AADeAAAADwAAAGRycy9kb3ducmV2LnhtbESPQWvCQBSE70L/w/IKvdXdSJUmZiO1RSjUS6MXb4/s&#10;MwnNvg3ZVVN/vVsoeBxm5hsmX422E2cafOtYQzJVIIgrZ1quNex3m+dXED4gG+wck4Zf8rAqHiY5&#10;ZsZd+JvOZahFhLDPUEMTQp9J6auGLPqp64mjd3SDxRDlUEsz4CXCbSdnSi2kxZbjQoM9vTdU/ZQn&#10;q2Fcb+ptkKn6+JpfD3xaXJOt32n99Di+LUEEGsM9/N/+NBpe0kSl8HcnXgFZ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IbiP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9110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vBBMYA&#10;AADeAAAADwAAAGRycy9kb3ducmV2LnhtbESPXWvCMBSG7wf+h3AG3s20VcbaGUUKRUGEzU3Y5Vlz&#10;1pY1JyWJWv+9uRjs8uX94lmuR9OLCznfWVaQzhIQxLXVHTcKPj+qpxcQPiBr7C2Tght5WK8mD0ss&#10;tL3yO12OoRFxhH2BCtoQhkJKX7dk0M/sQBy9H+sMhihdI7XDaxw3vcyS5Fka7Dg+tDhQ2VL9ezwb&#10;BeX8lLnDPs+z7y9XvfltVbI9KTV9HDevIAKN4T/8195pBYs8TSNAxIko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vBB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111" o:spid="_x0000_s1040" style="position:absolute;left:630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dkn8cA&#10;AADeAAAADwAAAGRycy9kb3ducmV2LnhtbESPQUvDQBSE7wX/w/IEb3aTWMSk3RYJBIVSsNGCx9fs&#10;Mwlm34bdtY3/3i0IPQ4z8w2z2kxmECdyvresIJ0nIIgbq3tuFXy8V/dPIHxA1jhYJgW/5GGzvpmt&#10;sND2zHs61aEVEcK+QAVdCGMhpW86MujndiSO3pd1BkOUrpXa4TnCzSCzJHmUBnuOCx2OVHbUfNc/&#10;RkH5cMjcbpvn2fHTVW/+pSrZHpS6u52elyACTeEa/m+/agWLPE1T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3ZJ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112" o:spid="_x0000_s1041" style="position:absolute;left:685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Vqj8cA&#10;AADeAAAADwAAAGRycy9kb3ducmV2LnhtbESPS4vCQBCE7wv+h6EFb+sk4orGjOIDYUEvPi7emkyb&#10;BDM9ITOarL9+R1jYY1FVX1HpsjOVeFLjSssK4mEEgjizuuRcweW8+5yCcB5ZY2WZFPyQg+Wi95Fi&#10;om3LR3qefC4ChF2CCgrv60RKlxVk0A1tTRy8m20M+iCbXOoG2wA3lRxF0UQaLDksFFjTpqDsfnoY&#10;Bd16lx+8nEXb/dfryo/JKz64s1KDfreag/DU+f/wX/tbKxjP4ngE7zvh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1ao/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9113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uJsIA&#10;AADeAAAADwAAAGRycy9kb3ducmV2LnhtbESP0YrCMBRE3xf8h3AF39a0uqxajSKCuK+rfsClubbF&#10;5qY0MbZ+vREEH4eZOcOsNp2pRaDWVZYVpOMEBHFudcWFgvNp/z0H4TyyxtoyKejJwWY9+Fphpu2d&#10;/ykcfSEihF2GCkrvm0xKl5dk0I1tQxy9i20N+ijbQuoW7xFuajlJkl9psOK4UGJDu5Ly6/FmFMiz&#10;nB0moeF98gjh4IvqMet7pUbDbrsE4anzn/C7/acV/CzSdAqvO/EK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fC4m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114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W2UsMA&#10;AADeAAAADwAAAGRycy9kb3ducmV2LnhtbESP3YrCMBSE7wXfIRxh7zStiLrVtCwL4t768wCH5mxb&#10;bE5Kk42tT78RBC+HmfmG2ReDaUWg3jWWFaSLBARxaXXDlYLr5TDfgnAeWWNrmRSM5KDIp5M9Ztre&#10;+UTh7CsRIewyVFB732VSurImg25hO+Lo/dreoI+yr6Tu8R7hppXLJFlLgw3HhRo7+q6pvJ3/jAJ5&#10;lZvjMnR8SB4hHH3VPDbjqNTHbPjagfA0+Hf41f7RClafabqC5514BW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5W2U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115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TycIA&#10;AADeAAAADwAAAGRycy9kb3ducmV2LnhtbESP0YrCMBRE3xf8h3AF39a04q5ajSKCuK+rfsClubbF&#10;5qY0MbZ+vREEH4eZOcOsNp2pRaDWVZYVpOMEBHFudcWFgvNp/z0H4TyyxtoyKejJwWY9+Fphpu2d&#10;/ykcfSEihF2GCkrvm0xKl5dk0I1tQxy9i20N+ijbQuoW7xFuajlJkl9psOK4UGJDu5Ly6/FmFMiz&#10;nB0moeF98gjh4IvqMet7pUbDbrsE4anzn/C7/acVTBdp+gOvO/EK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2RPJ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116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NvsMA&#10;AADeAAAADwAAAGRycy9kb3ducmV2LnhtbESP3YrCMBSE7wXfIRxh7zStiLrVtCyCuLf+PMChOdsW&#10;m5PSZGPr028WBC+HmfmG2ReDaUWg3jWWFaSLBARxaXXDlYLb9TjfgnAeWWNrmRSM5KDIp5M9Zto+&#10;+Ezh4isRIewyVFB732VSurImg25hO+Lo/djeoI+yr6Tu8RHhppXLJFlLgw3HhRo7OtRU3i+/RoG8&#10;yc1pGTo+Js8QTr5qnptxVOpjNnztQHga/Dv8an9rBavPNF3D/514BW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uNv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117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oJcMA&#10;AADeAAAADwAAAGRycy9kb3ducmV2LnhtbESP0YrCMBRE3xf8h3CFfVvTymK1GkUE0VfdfsClubbF&#10;5qY0MbZ+vVlY2MdhZs4wm91gWhGod41lBeksAUFcWt1wpaD4OX4tQTiPrLG1TApGcrDbTj42mGv7&#10;5AuFq69EhLDLUUHtfZdL6cqaDLqZ7Yijd7O9QR9lX0nd4zPCTSvnSbKQBhuOCzV2dKipvF8fRoEs&#10;ZHaah46PySuEk6+aVzaOSn1Oh/0ahKfB/4f/2met4HuVphn83olXQG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coJ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118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i8V8AA&#10;AADeAAAADwAAAGRycy9kb3ducmV2LnhtbERPzYrCMBC+C/sOYRb2pmlF1K2mZRFEr2ofYGhm22Iz&#10;KU02tj795iB4/Pj+98VoOhFocK1lBekiAUFcWd1yraC8HedbEM4ja+wsk4KJHBT5x2yPmbYPvlC4&#10;+lrEEHYZKmi87zMpXdWQQbewPXHkfu1g0Ec41FIP+IjhppPLJFlLgy3HhgZ7OjRU3a9/RoEs5ea0&#10;DD0fk2cIJ1+3z800KfX1Of7sQHga/Vv8cp+1gtV3msa98U68AjL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i8V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119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QZzMMA&#10;AADeAAAADwAAAGRycy9kb3ducmV2LnhtbESP0YrCMBRE34X9h3AX9k3TyrJqbSqLIPq66gdcmmtb&#10;trkpTYytX28EwcdhZs4w+WYwrQjUu8aygnSWgCAurW64UnA+7aZLEM4ja2wtk4KRHGyKj0mOmbY3&#10;/qNw9JWIEHYZKqi97zIpXVmTQTezHXH0LrY36KPsK6l7vEW4aeU8SX6kwYbjQo0dbWsq/49Xo0Ce&#10;5WI/Dx3vknsIe18198U4KvX1OfyuQXga/Dv8ah+0gu9Vmq7geSdeAVk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QZz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120" o:spid="_x0000_s1049" style="position:absolute;left:1110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J67MIA&#10;AADeAAAADwAAAGRycy9kb3ducmV2LnhtbESPzYrCMBSF98K8Q7gDs9PUIupU0zIIolu1D3Bp7rTF&#10;5qY0mdj69JOF4PJw/vj2xWg6EWhwrWUFy0UCgriyuuVaQXk7zrcgnEfW2FkmBRM5KPKP2R4zbR98&#10;oXD1tYgj7DJU0HjfZ1K6qiGDbmF74uj92sGgj3KopR7wEcdNJ9MkWUuDLceHBns6NFTdr39GgSzl&#10;5pSGno/JM4STr9vnZpqU+vocf3YgPI3+HX61z1rB6nuZRoCIE1FA5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wnrs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121" o:spid="_x0000_s1050" style="position:absolute;left:1152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7fd8QA&#10;AADeAAAADwAAAGRycy9kb3ducmV2LnhtbESPwWrDMBBE74H8g9hCb7FsU+LWjRJCIaTXOPmAxdra&#10;ptbKWKps5+urQiHHYWbeMLvDbHoRaHSdZQVZkoIgrq3uuFFwu542ryCcR9bYWyYFCzk47NerHZba&#10;TnyhUPlGRAi7EhW03g+llK5uyaBL7EAcvS87GvRRjo3UI04RbnqZp+lWGuw4LrQ40EdL9Xf1YxTI&#10;myzOeRj4lN5DOPumuxfLotTz03x8B+Fp9o/wf/tTK3h5y/IM/u7EK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O33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122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xBAMMA&#10;AADeAAAADwAAAGRycy9kb3ducmV2LnhtbESP3YrCMBSE7xf2HcIRvFtTi/jTNS2LIO6tPw9waM62&#10;xeakNDG2Pv1GELwcZuYbZlsMphWBetdYVjCfJSCIS6sbrhRczvuvNQjnkTW2lknBSA6K/PNji5m2&#10;dz5SOPlKRAi7DBXU3neZlK6syaCb2Y44en+2N+ij7Cupe7xHuGllmiRLabDhuFBjR7uayuvpZhTI&#10;i1wd0tDxPnmEcPBV81iNo1LTyfDzDcLT4N/hV/tXK1hs5mkKzzvxCs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xBA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123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+yj8UA&#10;AADeAAAADwAAAGRycy9kb3ducmV2LnhtbESPwWrDMBBE74H+g9hAb4mcNJTWiWzqlJJCT3H7AYu1&#10;sU2slbAU28nXR4VCj8PMvGF2+WQ6MVDvW8sKVssEBHFldcu1gp/vj8ULCB+QNXaWScGVPOTZw2yH&#10;qbYjH2koQy0ihH2KCpoQXCqlrxoy6JfWEUfvZHuDIcq+lrrHMcJNJ9dJ8iwNthwXGnS0b6g6lxej&#10;wA41ft3eT2dJU1Ed3LV0XJRKPc6nty2IQFP4D/+1P7WCzetq/QS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z7KP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9124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wNuscA&#10;AADeAAAADwAAAGRycy9kb3ducmV2LnhtbESPQWvCQBSE7wX/w/IKvenGKMWkriKBoCCFaiv0+Jp9&#10;TUKzb8PuVuO/dwtCj8PMfMMs14PpxJmcby0rmE4SEMSV1S3XCj7ey/EChA/IGjvLpOBKHtar0cMS&#10;c20vfKDzMdQiQtjnqKAJoc+l9FVDBv3E9sTR+7bOYIjS1VI7vES46WSaJM/SYMtxocGeioaqn+Ov&#10;UVDMTql73WdZ+vXpyje/LQu2J6WeHofNC4hAQ/gP39s7rWCeTdM5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sDb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125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XZdMQA&#10;AADeAAAADwAAAGRycy9kb3ducmV2LnhtbESPUWvCMBSF3wf+h3AHvq2pxU3tjDIG4l6n/QGX5q4p&#10;a25KE2Prr18Ggo+Hc853ONv9aDsRafCtYwWLLAdBXDvdcqOgOh9e1iB8QNbYOSYFE3nY72ZPWyy1&#10;u/I3xVNoRIKwL1GBCaEvpfS1IYs+cz1x8n7cYDEkOTRSD3hNcNvJIs/fpMWW04LBnj4N1b+ni1Ug&#10;K7k6FrHnQ36L8Ria9raaJqXmz+PHO4hAY3iE7+0vrWC5WRSv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12XT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657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Zw8cA&#10;AADeAAAADwAAAGRycy9kb3ducmV2LnhtbESPzWrDMBCE74G+g9hALyGW2/w0uFFCW3DoJQc7fYCt&#10;tf4h1spIauK8fVUo5DjMzDfMdj+aXlzI+c6ygqckBUFcWd1xo+DrlM83IHxA1thbJgU38rDfPUy2&#10;mGl75YIuZWhEhLDPUEEbwpBJ6auWDPrEDsTRq60zGKJ0jdQOrxFuevmcpmtpsOO40OJAHy1V5/LH&#10;KMgPs3ddbcrZ8btI69w57fhwVOpxOr69ggg0hnv4v/2pFSzXq5cF/N2JV0D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D2cP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4657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pBt8cA&#10;AADeAAAADwAAAGRycy9kb3ducmV2LnhtbESPwWrDMBBE74X8g9hCLyGRW9wkuJFNGrDpJYe4/YCt&#10;tbFNrZWRlMT9+6oQyHGYmTfMtpjMIC7kfG9ZwfMyAUHcWN1zq+Drs1xsQPiArHGwTAp+yUORzx62&#10;mGl75SNd6tCKCGGfoYIuhDGT0jcdGfRLOxJH72SdwRCla6V2eI1wM8iXJFlJgz3HhQ5H2nfU/NRn&#10;o6Cs5u+62dTzw/cxOZXOacfVQamnx2n3BiLQFO7hW/tDK0hXr+sU/u/EKy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qQbf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1589933100</w:t>
    </w:r>
  </w:p>
  <w:p w:rsidR="005F52BF" w:rsidRDefault="005F52B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2BF" w:rsidRDefault="005F52BF">
    <w:pPr>
      <w:spacing w:after="0" w:line="259" w:lineRule="auto"/>
      <w:ind w:left="-1701" w:right="3587" w:firstLine="0"/>
      <w:jc w:val="lef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46753" name="Group 467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49296" name="Shape 4929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97" name="Shape 4929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98" name="Shape 4929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99" name="Shape 4929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300" name="Shape 4930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301" name="Shape 4930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302" name="Shape 4930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303" name="Shape 49303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E1F887" id="Group 46753" o:spid="_x0000_s1026" style="position:absolute;margin-left:264.35pt;margin-top:761.25pt;width:29.15pt;height:28.35pt;z-index:251660288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">
              <v:shape id="Shape 49296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3vmMQA&#10;AADeAAAADwAAAGRycy9kb3ducmV2LnhtbESPzWrDMBCE74W8g9hAb7UcE/LjRgklEJJrUz/AYm1l&#10;E2tlLFWx8/RVoNDjMDPfMLvDaDsRafCtYwWLLAdBXDvdslFQfZ3eNiB8QNbYOSYFE3k47GcvOyy1&#10;u/MnxWswIkHYl6igCaEvpfR1QxZ95nri5H27wWJIcjBSD3hPcNvJIs9X0mLLaaHBno4N1bfrj1Ug&#10;K7k+F7HnU/6I8RxM+1hPk1Kv8/HjHUSgMfyH/9oXrWC5LbYreN5JV0D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975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297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Q7VscA&#10;AADeAAAADwAAAGRycy9kb3ducmV2LnhtbESPQWvCQBSE74X+h+UVvNVNo9QmdRUJhAoiqK3Q42v2&#10;NQlm34bdrcZ/7xYKPQ4z8w0zXw6mE2dyvrWs4GmcgCCurG65VvDxXj6+gPABWWNnmRRcycNycX83&#10;x1zbC+/pfAi1iBD2OSpoQuhzKX3VkEE/tj1x9L6tMxiidLXUDi8RbjqZJsmzNNhyXGiwp6Kh6nT4&#10;MQqKyTF1202WpV+frtz5t7Jge1Rq9DCsXkEEGsJ/+K+91gqmWZrN4PdOv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kO1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298" o:spid="_x0000_s1029" style="position:absolute;left:8229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GIZcIA&#10;AADeAAAADwAAAGRycy9kb3ducmV2LnhtbERP3WrCMBS+F3yHcITd2XRlDNsZZTrGBK+se4BDc2yL&#10;zUloYlv39OZi4OXH97/eTqYTA/W+tazgNUlBEFdWt1wr+D1/L1cgfEDW2FkmBXfysN3MZ2sstB35&#10;REMZahFD2BeooAnBFVL6qiGDPrGOOHIX2xsMEfa11D2OMdx0MkvTd2mw5djQoKN9Q9W1vBkFdqjx&#10;+Pd1uUqadtWPu5eOd6VSL4vp8wNEoCk8xf/ug1bwlmd53BvvxC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8Yhl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9299" o:spid="_x0000_s1030" style="position:absolute;left:15087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ea2McA&#10;AADeAAAADwAAAGRycy9kb3ducmV2LnhtbESPS2vDMBCE74X8B7GB3hrZoQ2xE9n0gaHQXPK45LZY&#10;G9vEWhlLsd38+qpQ6HGYmW+YbT6ZVgzUu8aygngRgSAurW64UnA6Fk9rEM4ja2wtk4JvcpBns4ct&#10;ptqOvKfh4CsRIOxSVFB736VSurImg25hO+LgXWxv0AfZV1L3OAa4aeUyilbSYMNhocaO3msqr4eb&#10;UTC9FdXOyyT6+Hq5n/m2usc7d1TqcT69bkB4mvx/+K/9qRU8J8skgd874QrI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nmtj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9300" o:spid="_x0000_s1031" style="position:absolute;left:21945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Y5OMYA&#10;AADeAAAADwAAAGRycy9kb3ducmV2LnhtbESPXWvCMBSG7wf+h3AE7zRdFVk7o4xC2WAImx/g5bE5&#10;a8uak5JErf/eXAx2+fJ+8aw2g+nElZxvLSt4niUgiCurW64VHPbl9AWED8gaO8uk4E4eNuvR0wpz&#10;bW/8TdddqEUcYZ+jgiaEPpfSVw0Z9DPbE0fvxzqDIUpXS+3wFsdNJ9MkWUqDLceHBnsqGqp+dxej&#10;oJgfU7f9zLL0fHLll38vC7ZHpSbj4e0VRKAh/If/2h9awSKbJxEg4kQU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Y5O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301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C74sUA&#10;AADeAAAADwAAAGRycy9kb3ducmV2LnhtbESPzWrDMBCE74W+g9hCb42cH0rjRAlJQ0mgp6p9gMXa&#10;2CbWSliqf/r0VSCQ4zAz3zDr7WAb0VEbascKppMMBHHhTM2lgp/vj5c3ECEiG2wck4KRAmw3jw9r&#10;zI3r+Ys6HUuRIBxyVFDF6HMpQ1GRxTBxnjh5Z9dajEm2pTQt9gluGznLsldpsea0UKGn94qKi/61&#10;ClxX4uff4XyRNOyLox+1571W6vlp2K1ARBriPXxrn4yCxXKeTeF6J10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ILvi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9302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gC1McA&#10;AADeAAAADwAAAGRycy9kb3ducmV2LnhtbESPQWvCQBSE74X+h+UJ3urGKKVJXaUEgoII1Vbo8TX7&#10;moRm34bdVeO/d4VCj8PMfMMsVoPpxJmcby0rmE4SEMSV1S3XCj4/yqcXED4ga+wsk4IreVgtHx8W&#10;mGt74T2dD6EWEcI+RwVNCH0upa8aMugntieO3o91BkOUrpba4SXCTSfTJHmWBluOCw32VDRU/R5O&#10;RkExO6Zut82y9PvLle9+XRZsj0qNR8PbK4hAQ/gP/7U3WsE8myUp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4At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303" o:spid="_x0000_s1034" style="position:absolute;left:32918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6ADsQA&#10;AADeAAAADwAAAGRycy9kb3ducmV2LnhtbESP3YrCMBSE7xd8h3CEvVtTVxGtRvGHRcErqw9waI5t&#10;sTkJTbZWn94IC3s5zMw3zGLVmVq01PjKsoLhIAFBnFtdcaHgcv75moLwAVljbZkUPMjDatn7WGCq&#10;7Z1P1GahEBHCPkUFZQguldLnJRn0A+uIo3e1jcEQZVNI3eA9wk0tv5NkIg1WHBdKdLQtKb9lv0aB&#10;bQs8PnfXm6Ruk+/dI3O8yZT67HfrOYhAXfgP/7UPWsF4NkpG8L4Tr4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+gA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w10:wrap type="square"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4413250</wp:posOffset>
              </wp:positionH>
              <wp:positionV relativeFrom="page">
                <wp:posOffset>9667875</wp:posOffset>
              </wp:positionV>
              <wp:extent cx="328930" cy="360045"/>
              <wp:effectExtent l="0" t="0" r="0" b="0"/>
              <wp:wrapSquare wrapText="bothSides"/>
              <wp:docPr id="46762" name="Group 467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8930" cy="360045"/>
                        <a:chOff x="0" y="0"/>
                        <a:chExt cx="329184" cy="359994"/>
                      </a:xfrm>
                    </wpg:grpSpPr>
                    <wps:wsp>
                      <wps:cNvPr id="49312" name="Shape 4931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313" name="Shape 49313"/>
                      <wps:cNvSpPr/>
                      <wps:spPr>
                        <a:xfrm>
                          <a:off x="548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314" name="Shape 49314"/>
                      <wps:cNvSpPr/>
                      <wps:spPr>
                        <a:xfrm>
                          <a:off x="960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315" name="Shape 49315"/>
                      <wps:cNvSpPr/>
                      <wps:spPr>
                        <a:xfrm>
                          <a:off x="1508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316" name="Shape 49316"/>
                      <wps:cNvSpPr/>
                      <wps:spPr>
                        <a:xfrm>
                          <a:off x="2194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317" name="Shape 49317"/>
                      <wps:cNvSpPr/>
                      <wps:spPr>
                        <a:xfrm>
                          <a:off x="2743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318" name="Shape 49318"/>
                      <wps:cNvSpPr/>
                      <wps:spPr>
                        <a:xfrm>
                          <a:off x="3017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6770" name="Shape 46770"/>
                      <wps:cNvSpPr/>
                      <wps:spPr>
                        <a:xfrm>
                          <a:off x="329184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6771" name="Shape 46771"/>
                      <wps:cNvSpPr/>
                      <wps:spPr>
                        <a:xfrm>
                          <a:off x="329184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F97BBA" id="Group 46762" o:spid="_x0000_s1026" style="position:absolute;margin-left:347.5pt;margin-top:761.25pt;width:25.9pt;height:28.35pt;z-index:251661312;mso-position-horizontal-relative:page;mso-position-vertical-relative:page" coordsize="329184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">
              <v:shape id="Shape 49312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lXMQA&#10;AADeAAAADwAAAGRycy9kb3ducmV2LnhtbESPUWvCMBSF3wf+h3AHvq2pdUztjDIG4l6n/QGX5q4p&#10;a25KE2Prr18Ggo+Hc853ONv9aDsRafCtYwWLLAdBXDvdcqOgOh9e1iB8QNbYOSYFE3nY72ZPWyy1&#10;u/I3xVNoRIKwL1GBCaEvpfS1IYs+cz1x8n7cYDEkOTRSD3hNcNvJIs/fpMWW04LBnj4N1b+ni1Ug&#10;K7k6FrHnQ36L8Ria9raaJqXmz+PHO4hAY3iE7+0vreB1s1wU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05V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313" o:spid="_x0000_s1028" style="position:absolute;left:54864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hAx8QA&#10;AADeAAAADwAAAGRycy9kb3ducmV2LnhtbESP3YrCMBSE74V9h3AW9k7TqvjTNZVlQfTWnwc4NMe2&#10;bHNSmmxsfXojCF4OM/MNs9n2phGBOldbVpBOEhDEhdU1lwou5914BcJ5ZI2NZVIwkINt/jHaYKbt&#10;jY8UTr4UEcIuQwWV920mpSsqMugmtiWO3tV2Bn2UXSl1h7cIN42cJslCGqw5LlTY0m9Fxd/p3yiQ&#10;F7ncT0PLu+Qewt6X9X05DEp9ffY/3yA89f4dfrUPWsF8PUtn8LwTr4D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4QM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314" o:spid="_x0000_s1029" style="position:absolute;left:96012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HYs8QA&#10;AADeAAAADwAAAGRycy9kb3ducmV2LnhtbESP3YrCMBSE74V9h3AW9k7TuuJPNZVlQfTWnwc4NMe2&#10;2JyUJhtbn34jCF4OM/MNs9n2phGBOldbVpBOEhDEhdU1lwou5914CcJ5ZI2NZVIwkINt/jHaYKbt&#10;nY8UTr4UEcIuQwWV920mpSsqMugmtiWO3tV2Bn2UXSl1h/cIN42cJslcGqw5LlTY0m9Fxe30ZxTI&#10;i1zsp6HlXfIIYe/L+rEYBqW+PvufNQhPvX+HX+2DVjBbfaczeN6JV0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R2L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315" o:spid="_x0000_s1030" style="position:absolute;left:150876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19KMUA&#10;AADeAAAADwAAAGRycy9kb3ducmV2LnhtbESP0WrCQBRE3wv+w3IF35qN2tYaXaUUQvpamw+4ZG+T&#10;YPZuyK5r4td3BaGPw8ycYfbH0XQi0OBaywqWSQqCuLK65VpB+ZM/v4NwHlljZ5kUTOTgeJg97THT&#10;9srfFE6+FhHCLkMFjfd9JqWrGjLoEtsTR+/XDgZ9lEMt9YDXCDedXKXpmzTYclxosKfPhqrz6WIU&#10;yFJuilXoOU9vIRS+bm+baVJqMR8/diA8jf4//Gh/aQUv2/XyFe534hWQh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HX0oxQAAAN4AAAAPAAAAAAAAAAAAAAAAAJgCAABkcnMv&#10;ZG93bnJldi54bWxQSwUGAAAAAAQABAD1AAAAig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316" o:spid="_x0000_s1031" style="position:absolute;left:21945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C1S8QA&#10;AADeAAAADwAAAGRycy9kb3ducmV2LnhtbESP3YrCMBSE74V9h3AE7zT1B9mtRll3EQWv7O4DHJpj&#10;W2xOQhNr9emNIHg5zMw3zHLdmVq01PjKsoLxKAFBnFtdcaHg/287/AThA7LG2jIpuJGH9eqjt8RU&#10;2ysfqc1CISKEfYoKyhBcKqXPSzLoR9YRR+9kG4MhyqaQusFrhJtaTpJkLg1WHBdKdPRTUn7OLkaB&#10;bQs83H9PZ0ndJt+5W+Z4kyk16HffCxCBuvAOv9p7rWD2NR3P4XknXg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QtU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9317" o:spid="_x0000_s1032" style="position:absolute;left:274320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Y3kccA&#10;AADeAAAADwAAAGRycy9kb3ducmV2LnhtbESPQWvCQBSE7wX/w/KE3nRjLLVJXaUEQguloFbB42v2&#10;mQSzb8PuVtN/3y0IPQ4z8w2zXA+mExdyvrWsYDZNQBBXVrdcK9h/lpMnED4ga+wsk4If8rBeje6W&#10;mGt75S1ddqEWEcI+RwVNCH0upa8aMuintieO3sk6gyFKV0vt8BrhppNpkjxKgy3HhQZ7Khqqzrtv&#10;o6CYH1L38Z5l6dfRlRv/WhZsD0rdj4eXZxCBhvAfvrXftIKHbD5bwN+deA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WN5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318" o:spid="_x0000_s1033" style="position:absolute;left:301752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zStsEA&#10;AADeAAAADwAAAGRycy9kb3ducmV2LnhtbERP3WrCMBS+F/YO4Qx2p2mdrLMaiwyK3s75AIfm2Bab&#10;k9LE2Pbpl4vBLj++/30xmk4EGlxrWUG6SkAQV1a3XCu4/pTLTxDOI2vsLJOCiRwUh5fFHnNtn/xN&#10;4eJrEUPY5aig8b7PpXRVQwbdyvbEkbvZwaCPcKilHvAZw00n10nyIQ22HBsa7Omroep+eRgF8iqz&#10;0zr0XCZzCCdft3M2TUq9vY7HHQhPo/8X/7nPWsFm+57GvfFOvALy8A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c0rb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6770" o:spid="_x0000_s1034" style="position:absolute;left:329184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UpVcIA&#10;AADeAAAADwAAAGRycy9kb3ducmV2LnhtbESPzYrCMBSF9wO+Q7iCG9F0RFSqUVSouHFh9QGuzbUt&#10;NjclyWh9e7MQZnk4f3yrTWca8STna8sKfscJCOLC6ppLBddLNlqA8AFZY2OZFLzJw2bd+1lhqu2L&#10;z/TMQyniCPsUFVQhtKmUvqjIoB/bljh6d+sMhihdKbXDVxw3jZwkyUwarDk+VNjSvqLikf8ZBdlh&#10;uNPFIh+ebufknjmnHR9OSg363XYJIlAX/sPf9lErmM7m8wgQcSIKyP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lSlV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46771" o:spid="_x0000_s1035" style="position:absolute;left:329184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mMzsUA&#10;AADeAAAADwAAAGRycy9kb3ducmV2LnhtbESPQYvCMBSE74L/ITxhL7KmLmKlGmVXqHjxYPUHvG2e&#10;bbF5KUnU+u/NwoLHYWa+YVab3rTiTs43lhVMJwkI4tLqhisF51P+uQDhA7LG1jIpeJKHzXo4WGGm&#10;7YOPdC9CJSKEfYYK6hC6TEpf1mTQT2xHHL2LdQZDlK6S2uEjwk0rv5JkLg02HBdq7GhbU3ktbkZB&#10;vhv/6HJRjA+/x+SSO6cd7w5KfYz67yWIQH14h//be61gNk/TKfzdiVdAr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2YzO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2BF" w:rsidRDefault="005F52BF">
    <w:pPr>
      <w:spacing w:after="0" w:line="259" w:lineRule="auto"/>
      <w:ind w:left="-1701" w:right="3587" w:firstLine="0"/>
      <w:jc w:val="lef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46715" name="Group 467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49266" name="Shape 4926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67" name="Shape 4926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68" name="Shape 4926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69" name="Shape 4926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70" name="Shape 4927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71" name="Shape 4927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72" name="Shape 4927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73" name="Shape 49273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BFB7B6" id="Group 46715" o:spid="_x0000_s1026" style="position:absolute;margin-left:264.35pt;margin-top:761.25pt;width:29.15pt;height:28.35pt;z-index:251662336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">
              <v:shape id="Shape 49266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ifv8MA&#10;AADeAAAADwAAAGRycy9kb3ducmV2LnhtbESP3YrCMBSE74V9h3AWvNPUInW3GmURRG/9eYBDc2yL&#10;zUlpsrH16Y0geDnMzDfMatObRgTqXG1ZwWyagCAurK65VHA57yY/IJxH1thYJgUDOdisv0YrzLW9&#10;85HCyZciQtjlqKDyvs2ldEVFBt3UtsTRu9rOoI+yK6Xu8B7hppFpkmTSYM1xocKWthUVt9O/USAv&#10;crFPQ8u75BHC3pf1YzEMSo2/+78lCE+9/4Tf7YNWMP9Nswxed+IV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ifv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267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FLcccA&#10;AADeAAAADwAAAGRycy9kb3ducmV2LnhtbESPQWvCQBSE74X+h+UJvdWNUaxJXUUCoYVSUKvg8Zl9&#10;TUKzb8PuVuO/7xYKPQ4z8w2zXA+mExdyvrWsYDJOQBBXVrdcKzh8lI8LED4ga+wsk4IbeViv7u+W&#10;mGt75R1d9qEWEcI+RwVNCH0upa8aMujHtieO3qd1BkOUrpba4TXCTSfTJJlLgy3HhQZ7Khqqvvbf&#10;RkExPabu/S3L0vPJlVv/UhZsj0o9jIbNM4hAQ/gP/7VftYJZls6f4PdOv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xS3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268" o:spid="_x0000_s1029" style="position:absolute;left:8229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T4QsAA&#10;AADeAAAADwAAAGRycy9kb3ducmV2LnhtbERPy4rCMBTdD/gP4QruxlQRGatRfCAKrqx+wKW5tsXm&#10;JjSxVr/eLIRZHs57sepMLVpqfGVZwWiYgCDOra64UHC97H//QPiArLG2TApe5GG17P0sMNX2yWdq&#10;s1CIGMI+RQVlCC6V0uclGfRD64gjd7ONwRBhU0jd4DOGm1qOk2QqDVYcG0p0tC0pv2cPo8C2BZ7e&#10;u9tdUrfJD+6VOd5kSg363XoOIlAX/sVf91ErmMzG07g33olXQC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T4Qs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9269" o:spid="_x0000_s1030" style="position:absolute;left:15087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Lq/8cA&#10;AADeAAAADwAAAGRycy9kb3ducmV2LnhtbESPT2vCQBTE7wW/w/KE3upGaYOJrqItgUK9+Ofi7ZF9&#10;JsHs25BdkzSfvlso9DjMzG+Y9XYwteiodZVlBfNZBII4t7riQsHlnL0sQTiPrLG2TAq+ycF2M3la&#10;Y6ptz0fqTr4QAcIuRQWl900qpctLMuhmtiEO3s22Bn2QbSF1i32Am1ouoiiWBisOCyU29F5Sfj89&#10;jIJhnxUHL5Po4+ttvPIjHucHd1bqeTrsViA8Df4//Nf+1Apek0WcwO+dcAXk5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y6v/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9270" o:spid="_x0000_s1031" style="position:absolute;left:21945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FF2MYA&#10;AADeAAAADwAAAGRycy9kb3ducmV2LnhtbESPXWvCMBSG7wf7D+EIu5upVebaGUUKRUEGm07w8tic&#10;tWXNSUkyrf/eXAx2+fJ+8SxWg+nEhZxvLSuYjBMQxJXVLdcKvg7l8ysIH5A1dpZJwY08rJaPDwvM&#10;tb3yJ132oRZxhH2OCpoQ+lxKXzVk0I9tTxy9b+sMhihdLbXDaxw3nUyT5EUabDk+NNhT0VD1s/81&#10;CorpMXXvuyxLzydXfvhNWbA9KvU0GtZvIAIN4T/8195qBbMsnUeAiBNR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FF2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271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HAsUA&#10;AADeAAAADwAAAGRycy9kb3ducmV2LnhtbESPwWrDMBBE74H+g9hAb4mcUNLWiWzqlJJCT3H7AYu1&#10;sU2slbAU28nXR4VCj8PMvGF2+WQ6MVDvW8sKVssEBHFldcu1gp/vj8ULCB+QNXaWScGVPOTZw2yH&#10;qbYjH2koQy0ihH2KCpoQXCqlrxoy6JfWEUfvZHuDIcq+lrrHMcJNJ9dJspEGW44LDTraN1Sdy4tR&#10;YIcav27vp7OkqagO7lo6LkqlHufT2xZEoCn8h//an1rB0+v6eQW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x8cC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9272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9+NMcA&#10;AADeAAAADwAAAGRycy9kb3ducmV2LnhtbESPUUvDMBSF3wX/Q7iCby5dHGrrsiGFssEQ5nTg47W5&#10;a4vNTUmyrfv3RhB8PJxzvsOZL0fbixP50DnWMJ1kIIhrZzpuNHy8V3dPIEJENtg7Jg0XCrBcXF/N&#10;sTDuzG902sVGJAiHAjW0MQ6FlKFuyWKYuIE4eQfnLcYkfSONx3OC216qLHuQFjtOCy0OVLZUf++O&#10;VkN5v1f+dZPn6uvTV9uwqkp2e61vb8aXZxCRxvgf/muvjYZZrh4V/N5JV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ffj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273" o:spid="_x0000_s1034" style="position:absolute;left:32918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n87sUA&#10;AADeAAAADwAAAGRycy9kb3ducmV2LnhtbESP0WrCQBRE3wX/YblC38xGW6xGV6ktUsGnRj/gkr0m&#10;wezdJbuN0a/vFgQfh5k5w6w2vWlER62vLSuYJCkI4sLqmksFp+NuPAfhA7LGxjIpuJGHzXo4WGGm&#10;7ZV/qMtDKSKEfYYKqhBcJqUvKjLoE+uIo3e2rcEQZVtK3eI1wk0jp2k6kwZrjgsVOvqsqLjkv0aB&#10;7Uo83L/OF0n9tvh2t9zxNlfqZdR/LEEE6sMz/GjvtYK3xfT9Ff7vxC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zu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w10:wrap type="square"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4413250</wp:posOffset>
              </wp:positionH>
              <wp:positionV relativeFrom="page">
                <wp:posOffset>9667875</wp:posOffset>
              </wp:positionV>
              <wp:extent cx="328930" cy="360045"/>
              <wp:effectExtent l="0" t="0" r="0" b="0"/>
              <wp:wrapSquare wrapText="bothSides"/>
              <wp:docPr id="46724" name="Group 467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8930" cy="360045"/>
                        <a:chOff x="0" y="0"/>
                        <a:chExt cx="329184" cy="359994"/>
                      </a:xfrm>
                    </wpg:grpSpPr>
                    <wps:wsp>
                      <wps:cNvPr id="49282" name="Shape 4928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83" name="Shape 49283"/>
                      <wps:cNvSpPr/>
                      <wps:spPr>
                        <a:xfrm>
                          <a:off x="548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84" name="Shape 49284"/>
                      <wps:cNvSpPr/>
                      <wps:spPr>
                        <a:xfrm>
                          <a:off x="960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85" name="Shape 49285"/>
                      <wps:cNvSpPr/>
                      <wps:spPr>
                        <a:xfrm>
                          <a:off x="1508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86" name="Shape 49286"/>
                      <wps:cNvSpPr/>
                      <wps:spPr>
                        <a:xfrm>
                          <a:off x="2194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87" name="Shape 49287"/>
                      <wps:cNvSpPr/>
                      <wps:spPr>
                        <a:xfrm>
                          <a:off x="2743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288" name="Shape 49288"/>
                      <wps:cNvSpPr/>
                      <wps:spPr>
                        <a:xfrm>
                          <a:off x="3017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6732" name="Shape 46732"/>
                      <wps:cNvSpPr/>
                      <wps:spPr>
                        <a:xfrm>
                          <a:off x="329184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6733" name="Shape 46733"/>
                      <wps:cNvSpPr/>
                      <wps:spPr>
                        <a:xfrm>
                          <a:off x="329184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2CFBF2" id="Group 46724" o:spid="_x0000_s1026" style="position:absolute;margin-left:347.5pt;margin-top:761.25pt;width:25.9pt;height:28.35pt;z-index:251663360;mso-position-horizontal-relative:page;mso-position-vertical-relative:page" coordsize="329184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">
              <v:shape id="Shape 49282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9/RsQA&#10;AADeAAAADwAAAGRycy9kb3ducmV2LnhtbESPwWrDMBBE74H8g9hAb4kcU+rUiRJCITjXuvmAxdra&#10;JtbKWKpi++ujQqHHYWbeMIfTaDoRaHCtZQXbTQKCuLK65VrB7euy3oFwHlljZ5kUTOTgdFwuDphr&#10;++BPCqWvRYSwy1FB432fS+mqhgy6je2Jo/dtB4M+yqGWesBHhJtOpknyJg22HBca7Omjoepe/hgF&#10;8iazIg09X5I5hMLX7ZxNk1Ivq/G8B+Fp9P/hv/ZVK3h9T3cp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ff0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283" o:spid="_x0000_s1028" style="position:absolute;left:54864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Pa3cQA&#10;AADeAAAADwAAAGRycy9kb3ducmV2LnhtbESPzWrDMBCE74G+g9hCb4lcN8SpGyWUgnGu+XmAxdra&#10;ptbKWKr88/RVodDjMDPfMIfTZDoRaHCtZQXPmwQEcWV1y7WC+61Y70E4j6yxs0wKZnJwOj6sDphr&#10;O/KFwtXXIkLY5aig8b7PpXRVQwbdxvbE0fu0g0Ef5VBLPeAY4aaTaZLspMGW40KDPX00VH1dv40C&#10;eZdZmYaei2QJofR1u2TzrNTT4/T+BsLT5P/Df+2zVrB9Tfcv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T2t3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284" o:spid="_x0000_s1029" style="position:absolute;left:96012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pCqcQA&#10;AADeAAAADwAAAGRycy9kb3ducmV2LnhtbESPwWrDMBBE74X8g9hAb40cY5rEjWJKwbjXuvmAxdra&#10;JtbKWKpi++urQqHHYWbeMOdiNoMINLnesoL9LgFB3Fjdc6vg+lk+HUE4j6xxsEwKFnJQXDYPZ8y1&#10;vfMHhdq3IkLY5aig837MpXRNRwbdzo7E0fuyk0Ef5dRKPeE9ws0g0yR5lgZ7jgsdjvTWUXOrv40C&#10;eZWHKg0jl8kaQuXbfj0si1KP2/n1BYSn2f+H/9rvWkF2So8Z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6Qq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285" o:spid="_x0000_s1030" style="position:absolute;left:150876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bnMsQA&#10;AADeAAAADwAAAGRycy9kb3ducmV2LnhtbESPzWrDMBCE74G+g9hCb4lc08SpGyWUgnGu+XmAxdra&#10;ptbKWKr88/RVodDjMDPfMIfTZDoRaHCtZQXPmwQEcWV1y7WC+61Y70E4j6yxs0wKZnJwOj6sDphr&#10;O/KFwtXXIkLY5aig8b7PpXRVQwbdxvbE0fu0g0Ef5VBLPeAY4aaTaZLspMGW40KDPX00VH1dv40C&#10;eZdZmYaei2QJofR1u2TzrNTT4/T+BsLT5P/Df+2zVvDymu63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25zL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286" o:spid="_x0000_s1031" style="position:absolute;left:21945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svUcUA&#10;AADeAAAADwAAAGRycy9kb3ducmV2LnhtbESP0WrCQBRE3wv+w3IF3+pGkaCpa2gs0kKfGv2AS/aa&#10;BLN3l+w2Jn59t1Do4zAzZ5h9PppODNT71rKC1TIBQVxZ3XKt4HI+PW9B+ICssbNMCibykB9mT3vM&#10;tL3zFw1lqEWEsM9QQROCy6T0VUMG/dI64uhdbW8wRNnXUvd4j3DTyXWSpNJgy3GhQUfHhqpb+W0U&#10;2KHGz8fb9SZpLKp3N5WOi1KpxXx8fQERaAz/4b/2h1aw2a23K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+y9R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9287" o:spid="_x0000_s1032" style="position:absolute;left:274320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2ti8cA&#10;AADeAAAADwAAAGRycy9kb3ducmV2LnhtbESPQWvCQBSE74X+h+UVvOnGKK1JXUUCoYIUWluhx9fs&#10;Mwlm34bdrcZ/3y0IPQ4z8w2zXA+mE2dyvrWsYDpJQBBXVrdcK/j8KMcLED4ga+wsk4IreViv7u+W&#10;mGt74Xc670MtIoR9jgqaEPpcSl81ZNBPbE8cvaN1BkOUrpba4SXCTSfTJHmUBluOCw32VDRUnfY/&#10;RkExO6TudZdl6feXK9/8S1mwPSg1ehg2zyACDeE/fGtvtYJ5li6e4O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9rY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288" o:spid="_x0000_s1033" style="position:absolute;left:301752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dIrMAA&#10;AADeAAAADwAAAGRycy9kb3ducmV2LnhtbERPy4rCMBTdD/gP4QruxtQy+KiNIgPibHX6AZfm2hab&#10;m9LEtPXrzWJglofzzo+jaUWg3jWWFayWCQji0uqGKwXF7/lzC8J5ZI2tZVIwkYPjYfaRY6btwFcK&#10;N1+JGMIuQwW1910mpStrMuiWtiOO3N32Bn2EfSV1j0MMN61Mk2QtDTYcG2rs6Lum8nF7GgWykJtL&#10;Gjo+J68QLr5qXptpUmoxH097EJ5G/y/+c/9oBV+7dBv3xjvxCsjD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dIr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6732" o:spid="_x0000_s1034" style="position:absolute;left:329184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GreccA&#10;AADeAAAADwAAAGRycy9kb3ducmV2LnhtbESPwWrDMBBE74X8g9hCLyGRm5YkOJFNGrDpJYe4/YCN&#10;tbFNrZWRlNj9+6pQ6HGYmTfMPp9ML+7kfGdZwfMyAUFcW91xo+Dzo1hsQfiArLG3TAq+yUOezR72&#10;mGo78pnuVWhEhLBPUUEbwpBK6euWDPqlHYijd7XOYIjSNVI7HCPc9HKVJGtpsOO40OJAx5bqr+pm&#10;FBTl/E3X22p+upyTa+GcdlyelHp6nA47EIGm8B/+a79rBa/rzcsKfu/EKy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hq3n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46733" o:spid="_x0000_s1035" style="position:absolute;left:329184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0O4scA&#10;AADeAAAADwAAAGRycy9kb3ducmV2LnhtbESPwWrDMBBE74X8g9hCLyGRW5ckuJFNGrDpJYe4/YCt&#10;tbFNrZWRlMT9+6oQyHGYmTfMtpjMIC7kfG9ZwfMyAUHcWN1zq+Drs1xsQPiArHGwTAp+yUORzx62&#10;mGl75SNd6tCKCGGfoYIuhDGT0jcdGfRLOxJH72SdwRCla6V2eI1wM8iXJFlJgz3HhQ5H2nfU/NRn&#10;o6Cs5u+62dTzw/cxOZXOacfVQamnx2n3BiLQFO7hW/tDK3hdrdMU/u/EKy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tDuL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2BF" w:rsidRDefault="005F52B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1FD" w:rsidRDefault="00EB71FD">
      <w:pPr>
        <w:spacing w:after="0" w:line="240" w:lineRule="auto"/>
      </w:pPr>
      <w:r>
        <w:separator/>
      </w:r>
    </w:p>
  </w:footnote>
  <w:footnote w:type="continuationSeparator" w:id="0">
    <w:p w:rsidR="00EB71FD" w:rsidRDefault="00EB7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2BF" w:rsidRDefault="005F52BF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2096" behindDoc="1" locked="0" layoutInCell="1" allowOverlap="1" wp14:anchorId="7BB93B85" wp14:editId="0C2D6829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46621" name="Group 466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3425E2" id="Group 46621" o:spid="_x0000_s1026" style="position:absolute;margin-left:0;margin-top:0;width:0;height:0;z-index:-251664384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2BF" w:rsidRDefault="005F52BF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3120" behindDoc="1" locked="0" layoutInCell="1" allowOverlap="1" wp14:anchorId="4501B6B3" wp14:editId="6DCAC7A4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46579" name="Group 465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4AD1AC" id="Group 46579" o:spid="_x0000_s1026" style="position:absolute;margin-left:0;margin-top:0;width:0;height:0;z-index:-251663360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2BF" w:rsidRDefault="005F52BF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144" behindDoc="1" locked="0" layoutInCell="1" allowOverlap="1" wp14:anchorId="78CC0916" wp14:editId="46857D1D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46537" name="Group 465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47351C" id="Group 46537" o:spid="_x0000_s1026" style="position:absolute;margin-left:0;margin-top:0;width:0;height:0;z-index:-251662336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2BF" w:rsidRDefault="005F52BF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9667875</wp:posOffset>
              </wp:positionV>
              <wp:extent cx="631190" cy="360045"/>
              <wp:effectExtent l="0" t="0" r="0" b="0"/>
              <wp:wrapNone/>
              <wp:docPr id="46735" name="Group 467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1190" cy="360045"/>
                        <a:chOff x="0" y="0"/>
                        <a:chExt cx="630936" cy="359994"/>
                      </a:xfrm>
                    </wpg:grpSpPr>
                    <wps:wsp>
                      <wps:cNvPr id="49072" name="Shape 4907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73" name="Shape 49073"/>
                      <wps:cNvSpPr/>
                      <wps:spPr>
                        <a:xfrm>
                          <a:off x="548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74" name="Shape 49074"/>
                      <wps:cNvSpPr/>
                      <wps:spPr>
                        <a:xfrm>
                          <a:off x="960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75" name="Shape 49075"/>
                      <wps:cNvSpPr/>
                      <wps:spPr>
                        <a:xfrm>
                          <a:off x="13716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76" name="Shape 49076"/>
                      <wps:cNvSpPr/>
                      <wps:spPr>
                        <a:xfrm>
                          <a:off x="20574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77" name="Shape 49077"/>
                      <wps:cNvSpPr/>
                      <wps:spPr>
                        <a:xfrm>
                          <a:off x="2331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78" name="Shape 49078"/>
                      <wps:cNvSpPr/>
                      <wps:spPr>
                        <a:xfrm>
                          <a:off x="28803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79" name="Shape 49079"/>
                      <wps:cNvSpPr/>
                      <wps:spPr>
                        <a:xfrm>
                          <a:off x="3566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80" name="Shape 4908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81" name="Shape 49081"/>
                      <wps:cNvSpPr/>
                      <wps:spPr>
                        <a:xfrm>
                          <a:off x="4663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82" name="Shape 49082"/>
                      <wps:cNvSpPr/>
                      <wps:spPr>
                        <a:xfrm>
                          <a:off x="5074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83" name="Shape 49083"/>
                      <wps:cNvSpPr/>
                      <wps:spPr>
                        <a:xfrm>
                          <a:off x="5486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84" name="Shape 49084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9769EA" id="Group 46735" o:spid="_x0000_s1026" style="position:absolute;margin-left:295.7pt;margin-top:761.25pt;width:49.7pt;height:28.35pt;z-index:-251659264;mso-position-horizontal-relative:page;mso-position-vertical-relative:page" coordsize="6309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">
              <v:shape id="Shape 4907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5hgMMA&#10;AADeAAAADwAAAGRycy9kb3ducmV2LnhtbESP3YrCMBSE74V9h3AWvNNki1i3a5RlQfTWnwc4NGfb&#10;ss1JabKx9emNIHg5zMw3zHo72FZE6n3jWMPHXIEgLp1puNJwOe9mKxA+IBtsHZOGkTxsN2+TNRbG&#10;XflI8RQqkSDsC9RQh9AVUvqyJot+7jri5P263mJIsq+k6fGa4LaVmVJLabHhtFBjRz81lX+nf6tB&#10;XmS+z2LHO3WLcR+q5paPo9bT9+H7C0SgIbzCz/bBaFh8qjyDx510Be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5hg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73" o:spid="_x0000_s1028" style="position:absolute;left:54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LEG8MA&#10;AADeAAAADwAAAGRycy9kb3ducmV2LnhtbESP0YrCMBRE3xf8h3AF39ZEXexajSKCuK+6fsClubbF&#10;5qY0MbZ+/WZhYR+HmTnDbHa9bUSkzteONcymCgRx4UzNpYbr9/H9E4QPyAYbx6RhIA+77ehtg7lx&#10;Tz5TvIRSJAj7HDVUIbS5lL6oyKKfupY4eTfXWQxJdqU0HT4T3DZyrtRSWqw5LVTY0qGi4n55WA3y&#10;KrPTPLZ8VK8YT6GsX9kwaD0Z9/s1iEB9+A//tb+Mho+Vyhbweyd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0LEG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74" o:spid="_x0000_s1029" style="position:absolute;left:96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tcb8IA&#10;AADeAAAADwAAAGRycy9kb3ducmV2LnhtbESP0YrCMBRE3wX/IVxh3zRRZKvVKLIg+rquH3Bprm2x&#10;uSlNjK1fbxYW9nGYmTPMdt/bRkTqfO1Yw3ymQBAXztRcarj+HKcrED4gG2wck4aBPOx349EWc+Oe&#10;/E3xEkqRIOxz1FCF0OZS+qIii37mWuLk3VxnMSTZldJ0+Exw28iFUp/SYs1pocKWvioq7peH1SCv&#10;MjstYstH9YrxFMr6lQ2D1h+T/rABEagP/+G/9tloWK5VtoTfO+kKy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q1xv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75" o:spid="_x0000_s1030" style="position:absolute;left:1371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IYxscA&#10;AADeAAAADwAAAGRycy9kb3ducmV2LnhtbESPQWvCQBSE70L/w/IK3syupdomdQ1tRSjoRe2lt0f2&#10;NQnNvg3ZjUZ/vVsQPA4z8w2zyAfbiCN1vnasYZooEMSFMzWXGr4P68krCB+QDTaOScOZPOTLh9EC&#10;M+NOvKPjPpQiQthnqKEKoc2k9EVFFn3iWuLo/brOYoiyK6Xp8BThtpFPSs2lxZrjQoUtfVZU/O17&#10;q2H4WJfbIFO12swuP9zPL9OtP2g9fhze30AEGsI9fGt/GQ3PqXqZwf+deAXk8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iGMb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9076" o:spid="_x0000_s1031" style="position:absolute;left:205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AW1scA&#10;AADeAAAADwAAAGRycy9kb3ducmV2LnhtbESPQWvCQBSE74X+h+UJvdWNUaxJXUUCoYVSUKvg8Zl9&#10;TUKzb8PuVuO/7xYKPQ4z8w2zXA+mExdyvrWsYDJOQBBXVrdcKzh8lI8LED4ga+wsk4IbeViv7u+W&#10;mGt75R1d9qEWEcI+RwVNCH0upa8aMujHtieO3qd1BkOUrpba4TXCTSfTJJlLgy3HhQZ7Khqqvvbf&#10;RkExPabu/S3L0vPJlVv/UhZsj0o9jIbNM4hAQ/gP/7VftYJZljzN4fdOv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gFt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077" o:spid="_x0000_s1032" style="position:absolute;left:233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yzTccA&#10;AADeAAAADwAAAGRycy9kb3ducmV2LnhtbESPQWvCQBSE74X+h+UJvdWNUapJXUUCoYVSsFbB4zP7&#10;moRm34bdrcZ/3y0UPA4z8w2zXA+mE2dyvrWsYDJOQBBXVrdcK9h/lo8LED4ga+wsk4IreViv7u+W&#10;mGt74Q8670ItIoR9jgqaEPpcSl81ZNCPbU8cvS/rDIYoXS21w0uEm06mSfIkDbYcFxrsqWio+t79&#10;GAXF9JC697csS09HV279S1mwPSj1MBo2zyACDeEW/m+/agWzLJnP4e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ss0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078" o:spid="_x0000_s1033" style="position:absolute;left:2880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O3WMIA&#10;AADeAAAADwAAAGRycy9kb3ducmV2LnhtbERPy4rCMBTdC/5DuII7TRx8VqM4ijCgm1E37i7NtS02&#10;N6WJWv36yUKY5eG8F6vGluJBtS8caxj0FQji1JmCMw3n0643BeEDssHSMWl4kYfVst1aYGLck3/p&#10;cQyZiCHsE9SQh1AlUvo0J4u+7yriyF1dbTFEWGfS1PiM4baUX0qNpcWCY0OOFW1ySm/Hu9XQfO+y&#10;Q5Aztd2P3he+j9+Dgz9p3e006zmIQE34F3/cP0bDcKYmcW+8E6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I7dY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9079" o:spid="_x0000_s1034" style="position:absolute;left:356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rz8cMA&#10;AADeAAAADwAAAGRycy9kb3ducmV2LnhtbESP3YrCMBSE7wXfIRxh7zRRFrtWo8iC6K0/D3BozrbF&#10;5qQ02dj69GZhwcthZr5hNrveNiJS52vHGuYzBYK4cKbmUsPteph+gfAB2WDjmDQM5GG3HY82mBv3&#10;4DPFSyhFgrDPUUMVQptL6YuKLPqZa4mT9+M6iyHJrpSmw0eC20YulFpKizWnhQpb+q6ouF9+rQZ5&#10;k9lxEVs+qGeMx1DWz2wYtP6Y9Ps1iEB9eIf/2yej4XOlshX83UlXQG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rz8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8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UqS8IA&#10;AADeAAAADwAAAGRycy9kb3ducmV2LnhtbESPy4rCMBSG94LvEI4wO00U8dIxlUEQZ+vlAQ7NmbbY&#10;nJQmk7Y+/WQx4PLnv/EdjoNtRKTO1441LBcKBHHhTM2lhsf9PN+B8AHZYOOYNIzk4ZhPJwfMjOv5&#10;SvEWSpFG2GeooQqhzaT0RUUW/cK1xMn7cZ3FkGRXStNhn8ZtI1dKbaTFmtNDhS2dKiqet1+rQT7k&#10;9rKKLZ/VK8ZLKOvXdhy1/pgNX58gAg3hHf5vfxsN673aJYCEk1BA5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SpL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81" o:spid="_x0000_s1036" style="position:absolute;left:466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mP0MMA&#10;AADeAAAADwAAAGRycy9kb3ducmV2LnhtbESP3YrCMBSE7wXfIRzBO00U8acaRRbEvfXnAQ7NsS02&#10;J6XJxtan3ywseDnMzDfM7tDZWkRqfeVYw2yqQBDnzlRcaLjfTpM1CB+QDdaOSUNPHg774WCHmXEv&#10;vlC8hkIkCPsMNZQhNJmUPi/Jop+6hjh5D9daDEm2hTQtvhLc1nKu1FJarDgtlNjQV0n58/pjNci7&#10;XJ3nseGTesd4DkX1XvW91uNRd9yCCNSFT/i//W00LDZqPYO/O+kK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mP0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82" o:spid="_x0000_s1037" style="position:absolute;left:5074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sRp8MA&#10;AADeAAAADwAAAGRycy9kb3ducmV2LnhtbESP3YrCMBSE74V9h3AWvNNki/hTjbIIore6PsChObbF&#10;5qQ0MbY+vVlY2MthZr5hNrveNiJS52vHGr6mCgRx4UzNpYbrz2GyBOEDssHGMWkYyMNu+zHaYG7c&#10;k88UL6EUCcI+Rw1VCG0upS8qsuinriVO3s11FkOSXSlNh88Et43MlJpLizWnhQpb2ldU3C8Pq0Fe&#10;5eKYxZYP6hXjMZT1azEMWo8/++81iEB9+A//tU9Gw2yllhn83klXQG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sRp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83" o:spid="_x0000_s1038" style="position:absolute;left:548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e0PMMA&#10;AADeAAAADwAAAGRycy9kb3ducmV2LnhtbESP3YrCMBSE7xd8h3AE79ZEXfypRhFB3Ft/HuDQHNti&#10;c1KaGFuffrOwsJfDzHzDbHadrUWk1leONUzGCgRx7kzFhYbb9fi5BOEDssHaMWnoycNuO/jYYGbc&#10;i88UL6EQCcI+Qw1lCE0mpc9LsujHriFO3t21FkOSbSFNi68Et7WcKjWXFitOCyU2dCgpf1yeVoO8&#10;ycVpGhs+qneMp1BU70Xfaz0advs1iEBd+A//tb+Nhq+VWs7g9066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e0P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84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4sSMIA&#10;AADeAAAADwAAAGRycy9kb3ducmV2LnhtbESP0YrCMBRE3xf8h3CFfVsTRVatRpEF0ddVP+DSXNti&#10;c1OaGFu/3giCj8PMnGFWm87WIlLrK8caxiMFgjh3puJCw/m0+5mD8AHZYO2YNPTkYbMefK0wM+7O&#10;/xSPoRAJwj5DDWUITSalz0uy6EeuIU7exbUWQ5JtIU2L9wS3tZwo9SstVpwWSmzor6T8erxZDfIs&#10;Z/tJbHinHjHuQ1E9Zn2v9few2y5BBOrCJ/xuH4yG6ULNp/C6k66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ixI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2BF" w:rsidRDefault="005F52BF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9667875</wp:posOffset>
              </wp:positionV>
              <wp:extent cx="631190" cy="360045"/>
              <wp:effectExtent l="0" t="0" r="0" b="0"/>
              <wp:wrapNone/>
              <wp:docPr id="46697" name="Group 466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1190" cy="360045"/>
                        <a:chOff x="0" y="0"/>
                        <a:chExt cx="630936" cy="359994"/>
                      </a:xfrm>
                    </wpg:grpSpPr>
                    <wps:wsp>
                      <wps:cNvPr id="49046" name="Shape 4904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47" name="Shape 49047"/>
                      <wps:cNvSpPr/>
                      <wps:spPr>
                        <a:xfrm>
                          <a:off x="548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48" name="Shape 49048"/>
                      <wps:cNvSpPr/>
                      <wps:spPr>
                        <a:xfrm>
                          <a:off x="960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49" name="Shape 49049"/>
                      <wps:cNvSpPr/>
                      <wps:spPr>
                        <a:xfrm>
                          <a:off x="13716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50" name="Shape 49050"/>
                      <wps:cNvSpPr/>
                      <wps:spPr>
                        <a:xfrm>
                          <a:off x="20574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51" name="Shape 49051"/>
                      <wps:cNvSpPr/>
                      <wps:spPr>
                        <a:xfrm>
                          <a:off x="2331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52" name="Shape 49052"/>
                      <wps:cNvSpPr/>
                      <wps:spPr>
                        <a:xfrm>
                          <a:off x="28803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53" name="Shape 49053"/>
                      <wps:cNvSpPr/>
                      <wps:spPr>
                        <a:xfrm>
                          <a:off x="3566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54" name="Shape 49054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55" name="Shape 49055"/>
                      <wps:cNvSpPr/>
                      <wps:spPr>
                        <a:xfrm>
                          <a:off x="4663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56" name="Shape 49056"/>
                      <wps:cNvSpPr/>
                      <wps:spPr>
                        <a:xfrm>
                          <a:off x="5074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57" name="Shape 49057"/>
                      <wps:cNvSpPr/>
                      <wps:spPr>
                        <a:xfrm>
                          <a:off x="5486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58" name="Shape 49058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A64168" id="Group 46697" o:spid="_x0000_s1026" style="position:absolute;margin-left:295.7pt;margin-top:761.25pt;width:49.7pt;height:28.35pt;z-index:-251658240;mso-position-horizontal-relative:page;mso-position-vertical-relative:page" coordsize="6309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">
              <v:shape id="Shape 4904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mtPsMA&#10;AADeAAAADwAAAGRycy9kb3ducmV2LnhtbESP3YrCMBSE74V9h3AWvNNkRfypRlkEcW9X+wCH5tgW&#10;m5PSxNj69GZhwcthZr5htvveNiJS52vHGr6mCgRx4UzNpYb8cpysQPiAbLBxTBoG8rDffYy2mBn3&#10;4F+K51CKBGGfoYYqhDaT0hcVWfRT1xIn7+o6iyHJrpSmw0eC20bOlFpIizWnhQpbOlRU3M53q0Hm&#10;cnmaxZaP6hnjKZT1czkMWo8/++8NiEB9eIf/2z9Gw3yt5gv4u5OugN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mtP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47" o:spid="_x0000_s1028" style="position:absolute;left:54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UIpcIA&#10;AADeAAAADwAAAGRycy9kb3ducmV2LnhtbESP0YrCMBRE3wX/IVxh3zRRZKvVKLIg+rquH3Bprm2x&#10;uSlNjK1fbxYW9nGYmTPMdt/bRkTqfO1Yw3ymQBAXztRcarj+HKcrED4gG2wck4aBPOx349EWc+Oe&#10;/E3xEkqRIOxz1FCF0OZS+qIii37mWuLk3VxnMSTZldJ0+Exw28iFUp/SYs1pocKWvioq7peH1SCv&#10;MjstYstH9YrxFMr6lQ2D1h+T/rABEagP/+G/9tloWK7VMoPfO+kKy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FQil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48" o:spid="_x0000_s1029" style="position:absolute;left:96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qc18EA&#10;AADeAAAADwAAAGRycy9kb3ducmV2LnhtbERP3WrCMBS+H/gO4QjezUQpUzujyKB0t+t8gENzbMua&#10;k9JksfXpzcVglx/f//E82V5EGn3nWMNmrUAQ18503Gi4fhevexA+IBvsHZOGmTycT4uXI+bG3fmL&#10;YhUakULY56ihDWHIpfR1Sxb92g3Eibu50WJIcGykGfGewm0vt0q9SYsdp4YWB/poqf6pfq0GeZW7&#10;chsHLtQjxjI03WM3z1qvltPlHUSgKfyL/9yfRkN2UFnam+6kKyBP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KnNf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49" o:spid="_x0000_s1030" style="position:absolute;left:1371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PYfsYA&#10;AADeAAAADwAAAGRycy9kb3ducmV2LnhtbESPT4vCMBTE74LfITxhb5ooKrZrlF0XYUEv/rns7dE8&#10;22LzUpqoXT+9EQSPw8z8hpkvW1uJKzW+dKxhOFAgiDNnSs41HA/r/gyED8gGK8ek4Z88LBfdzhxT&#10;4268o+s+5CJC2KeooQihTqX0WUEW/cDVxNE7ucZiiLLJpWnwFuG2kiOlptJiyXGhwJpWBWXn/cVq&#10;aL/X+TbIRP1sJvc/vkzvw60/aP3Ra78+QQRqwzv8av8aDeNEjRN43olX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PYf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9050" o:spid="_x0000_s1031" style="position:absolute;left:205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B3WcYA&#10;AADeAAAADwAAAGRycy9kb3ducmV2LnhtbESPXWvCMBSG7wf7D+EIu5up1cnaGUUKRUEGm07w8tic&#10;tWXNSUkyrf/eXAx2+fJ+8SxWg+nEhZxvLSuYjBMQxJXVLdcKvg7l8ysIH5A1dpZJwY08rJaPDwvM&#10;tb3yJ132oRZxhH2OCpoQ+lxKXzVk0I9tTxy9b+sMhihdLbXDaxw3nUyTZC4NthwfGuypaKj62f8a&#10;BcX0mLr3XZal55MrP/ymLNgelXoaDes3EIGG8B/+a2+1glmWvESAiBNR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LB3W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051" o:spid="_x0000_s1032" style="position:absolute;left:233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zSwscA&#10;AADeAAAADwAAAGRycy9kb3ducmV2LnhtbESPQWvCQBSE7wX/w/IEb7ox2tKkriKBUEEKra3Q42v2&#10;NQlm34bdrcZ/3y0IPQ4z8w2z2gymE2dyvrWsYD5LQBBXVrdcK/h4L6ePIHxA1thZJgVX8rBZj+5W&#10;mGt74Tc6H0ItIoR9jgqaEPpcSl81ZNDPbE8cvW/rDIYoXS21w0uEm06mSfIgDbYcFxrsqWioOh1+&#10;jIJicUzdyz7L0q9PV77657Jge1RqMh62TyACDeE/fGvvtIJlltzP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80s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052" o:spid="_x0000_s1033" style="position:absolute;left:2880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7c0scA&#10;AADeAAAADwAAAGRycy9kb3ducmV2LnhtbESPQWvCQBSE7wX/w/IEb7qrVGlS12BbBKFeanrp7ZF9&#10;TYLZtyG7muivdwtCj8PMfMOss8E24kKdrx1rmM8UCOLCmZpLDd/5bvoCwgdkg41j0nAlD9lm9LTG&#10;1Liev+hyDKWIEPYpaqhCaFMpfVGRRT9zLXH0fl1nMUTZldJ02Ee4beRCqZW0WHNcqLCl94qK0/Fs&#10;NQxvu/IQZKI+Ppe3Hz6vbvODz7WejIftK4hAQ/gPP9p7o+E5UcsF/N2JV0B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+3NL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9053" o:spid="_x0000_s1034" style="position:absolute;left:356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Ye8QA&#10;AADeAAAADwAAAGRycy9kb3ducmV2LnhtbESP3WoCMRSE7wu+QzhC72qitf6sRikFsbdVH+CwOe4u&#10;bk6WTYy7Pr0RhF4OM/MNs952thaRWl851jAeKRDEuTMVFxpOx93HAoQPyAZrx6ShJw/bzeBtjZlx&#10;N/6jeAiFSBD2GWooQ2gyKX1ekkU/cg1x8s6utRiSbAtpWrwluK3lRKmZtFhxWiixoZ+S8svhajXI&#10;k5zvJ7HhnbrHuA9FdZ/3vdbvw+57BSJQF/7Dr/av0TBdqq9PeN5JV0B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3mH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54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4AD8MA&#10;AADeAAAADwAAAGRycy9kb3ducmV2LnhtbESP0YrCMBRE3xf8h3AF39ZEcVetRhFB3NdVP+DSXNti&#10;c1OaGFu/3ggL+zjMzBlmve1sLSK1vnKsYTJWIIhzZyouNFzOh88FCB+QDdaOSUNPHrabwccaM+Me&#10;/EvxFAqRIOwz1FCG0GRS+rwki37sGuLkXV1rMSTZFtK0+EhwW8upUt/SYsVpocSG9iXlt9PdapAX&#10;OT9OY8MH9YzxGIrqOe97rUfDbrcCEagL/+G/9o/RMFuqrxm876Qr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4AD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55" o:spid="_x0000_s1036" style="position:absolute;left:466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llMMA&#10;AADeAAAADwAAAGRycy9kb3ducmV2LnhtbESP0YrCMBRE3xf8h3AF39ZEWVetRpEF0ddVP+DSXNti&#10;c1OaGFu/3ggL+zjMzBlmve1sLSK1vnKsYTJWIIhzZyouNFzO+88FCB+QDdaOSUNPHrabwccaM+Me&#10;/EvxFAqRIOwz1FCG0GRS+rwki37sGuLkXV1rMSTZFtK0+EhwW8upUt/SYsVpocSGfkrKb6e71SAv&#10;cn6Yxob36hnjIRTVc973Wo+G3W4FIlAX/sN/7aPR8LVUsxm876Qr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Kll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56" o:spid="_x0000_s1037" style="position:absolute;left:5074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A748MA&#10;AADeAAAADwAAAGRycy9kb3ducmV2LnhtbESP3YrCMBSE7xd8h3AE79ZE2fWnGkUWRG9XfYBDc2yL&#10;zUlpYmx9eiMs7OUwM98w621naxGp9ZVjDZOxAkGcO1NxoeFy3n8uQPiAbLB2TBp68rDdDD7WmBn3&#10;4F+Kp1CIBGGfoYYyhCaT0uclWfRj1xAn7+paiyHJtpCmxUeC21pOlZpJixWnhRIb+ikpv53uVoO8&#10;yPlhGhveq2eMh1BUz3nfaz0adrsViEBd+A//tY9Gw9dSfc/gfSddAb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A74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57" o:spid="_x0000_s1038" style="position:absolute;left:548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yeeMMA&#10;AADeAAAADwAAAGRycy9kb3ducmV2LnhtbESP0YrCMBRE3xf8h3AF39ZEce1ajSKCuK+6fsClubbF&#10;5qY0MbZ+/WZhYR+HmTnDbHa9bUSkzteONcymCgRx4UzNpYbr9/H9E4QPyAYbx6RhIA+77ehtg7lx&#10;Tz5TvIRSJAj7HDVUIbS5lL6oyKKfupY4eTfXWQxJdqU0HT4T3DZyrtRSWqw5LVTY0qGi4n55WA3y&#10;KrPTPLZ8VK8YT6GsX9kwaD0Z9/s1iEB9+A//tb+MhsVKfWTweyd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8yee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58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MKCsEA&#10;AADeAAAADwAAAGRycy9kb3ducmV2LnhtbERP3WrCMBS+H/gO4Qi7m8nKnNo1LTIQvZ36AIfmrC1r&#10;TkoTY+vTLxeDXX58/0U12V5EGn3nWMPrSoEgrp3puNFwvRxetiB8QDbYOyYNM3moysVTgblxd/6i&#10;eA6NSCHsc9TQhjDkUvq6JYt+5QbixH270WJIcGykGfGewm0vM6XepcWOU0OLA322VP+cb1aDvMrN&#10;MYsDH9QjxmNousdmnrV+Xk77DxCBpvAv/nOfjIa3nVqnvelOugKy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TCgr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2BF" w:rsidRDefault="005F52BF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46664" name="Group 466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48990" name="Shape 4899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991" name="Shape 4899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992" name="Shape 4899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993" name="Shape 4899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994" name="Shape 4899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995" name="Shape 4899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996" name="Shape 4899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997" name="Shape 4899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998" name="Shape 4899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999" name="Shape 48999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00" name="Shape 49000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01" name="Shape 49001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02" name="Shape 49002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03" name="Shape 49003"/>
                      <wps:cNvSpPr/>
                      <wps:spPr>
                        <a:xfrm>
                          <a:off x="6309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04" name="Shape 49004"/>
                      <wps:cNvSpPr/>
                      <wps:spPr>
                        <a:xfrm>
                          <a:off x="68580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05" name="Shape 49005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06" name="Shape 49006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07" name="Shape 49007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08" name="Shape 49008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09" name="Shape 49009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10" name="Shape 49010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11" name="Shape 49011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12" name="Shape 49012"/>
                      <wps:cNvSpPr/>
                      <wps:spPr>
                        <a:xfrm>
                          <a:off x="111099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13" name="Shape 49013"/>
                      <wps:cNvSpPr/>
                      <wps:spPr>
                        <a:xfrm>
                          <a:off x="11521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14" name="Shape 4901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15" name="Shape 4901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16" name="Shape 4901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017" name="Shape 4901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6693" name="Shape 4669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6694" name="Shape 4669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11C711" id="Group 46664" o:spid="_x0000_s1026" style="position:absolute;margin-left:264.35pt;margin-top:761.25pt;width:109.1pt;height:28.35pt;z-index:-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">
              <v:shape id="Shape 4899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gRgb8A&#10;AADeAAAADwAAAGRycy9kb3ducmV2LnhtbESPywrCMBBF94L/EEZwp6kiPqpRRBDd+viAoRnbYjMp&#10;TYytX28WgsvLfXE2u9ZUIlDjSssKJuMEBHFmdcm5gvvtOFqCcB5ZY2WZFHTkYLft9zaYavvmC4Wr&#10;z0UcYZeigsL7OpXSZQUZdGNbE0fvYRuDPsoml7rBdxw3lZwmyVwaLDk+FFjToaDseX0ZBfIuF6dp&#10;qPmYfEI4+bz8LLpOqeGg3a9BeGr9P/xrn7WC2XK1igARJ6KA3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uBGB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899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HFT8cA&#10;AADeAAAADwAAAGRycy9kb3ducmV2LnhtbESPQWvCQBSE7wX/w/IKvdWNUYqJriKBYKEIra3g8Zl9&#10;JqHZt2F3q/Hfu4VCj8PMfMMs14PpxIWcby0rmIwTEMSV1S3XCr4+y+c5CB+QNXaWScGNPKxXo4cl&#10;5tpe+YMu+1CLCGGfo4ImhD6X0lcNGfRj2xNH72ydwRClq6V2eI1w08k0SV6kwZbjQoM9FQ1V3/sf&#10;o6CYHlK3e8uy9HR05bvflgXbg1JPj8NmASLQEP7Df+1XrWA2z7IJ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hxU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899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8ecQA&#10;AADeAAAADwAAAGRycy9kb3ducmV2LnhtbESP0YrCMBRE34X9h3AXfNNUEbFdo+iKrOCTdT/g0lzb&#10;YnMTmmyt+/VGEHwcZuYMs1z3phEdtb62rGAyTkAQF1bXXCr4Pe9HCxA+IGtsLJOCO3lYrz4GS8y0&#10;vfGJujyUIkLYZ6igCsFlUvqiIoN+bB1x9C62NRiibEupW7xFuGnkNEnm0mDNcaFCR98VFdf8zyiw&#10;XYnH/93lKqnfFj/unjve5koNP/vNF4hAfXiHX+2DVjBbpOkUnnfiF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5fH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899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9uxMYA&#10;AADeAAAADwAAAGRycy9kb3ducmV2LnhtbESPT4vCMBTE7wt+h/AEb2uqrsV2jaIugqAX/1z29mie&#10;bbF5KU3Urp9+Iwgeh5n5DTOdt6YSN2pcaVnBoB+BIM6sLjlXcDquPycgnEfWWFkmBX/kYD7rfEwx&#10;1fbOe7odfC4ChF2KCgrv61RKlxVk0PVtTRy8s20M+iCbXOoG7wFuKjmMolgaLDksFFjTqqDscrga&#10;Be1yne+8TKKf7fjxy9f4Mdi5o1K9brv4BuGp9e/wq73RCr4mSTKC551wBe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9ux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899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Zm18cA&#10;AADeAAAADwAAAGRycy9kb3ducmV2LnhtbESPQWvCQBSE7wX/w/IEb3XTKMVEV5FAUCiF1lbw+Mw+&#10;k9Ds27C7avrvu4VCj8PMfMOsNoPpxI2cby0reJomIIgrq1uuFXx+lI8LED4ga+wsk4Jv8rBZjx5W&#10;mGt753e6HUItIoR9jgqaEPpcSl81ZNBPbU8cvYt1BkOUrpba4T3CTSfTJHmWBluOCw32VDRUfR2u&#10;RkExO6bu9SXL0vPJlW9+VxZsj0pNxsN2CSLQEP7Df+29VjBfZNkcfu/E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WZt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899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DkDcQA&#10;AADeAAAADwAAAGRycy9kb3ducmV2LnhtbESP0YrCMBRE3xf8h3AF39ZU0UWrUXRFFPbJ6gdcmmtb&#10;bG5Ck611v34jCD4OM3OGWa47U4uWGl9ZVjAaJiCIc6srLhRczvvPGQgfkDXWlknBgzysV72PJaba&#10;3vlEbRYKESHsU1RQhuBSKX1ekkE/tI44elfbGAxRNoXUDd4j3NRynCRf0mDFcaFER98l5bfs1yiw&#10;bYE/f7vrTVK3zQ/ukTneZkoN+t1mASJQF97hV/uoFUxm8/kUnnfiF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Q5A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899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hdO8cA&#10;AADeAAAADwAAAGRycy9kb3ducmV2LnhtbESPQWvCQBSE7wX/w/IEb3XTWMREV5FAUCiF1lbw+Mw+&#10;k9Ds27C7avrvu4VCj8PMfMOsNoPpxI2cby0reJomIIgrq1uuFXx+lI8LED4ga+wsk4Jv8rBZjx5W&#10;mGt753e6HUItIoR9jgqaEPpcSl81ZNBPbU8cvYt1BkOUrpba4T3CTSfTJJlLgy3HhQZ7Khqqvg5X&#10;o6CYHVP3+pJl6fnkyje/Kwu2R6Um42G7BBFoCP/hv/ZeK3heZNkcfu/E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IXT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8997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7f4cQA&#10;AADeAAAADwAAAGRycy9kb3ducmV2LnhtbESP0YrCMBRE3xf8h3AF39ZUEVerUXRFFPbJ6gdcmmtb&#10;bG5Ck611v34jCD4OM3OGWa47U4uWGl9ZVjAaJiCIc6srLhRczvvPGQgfkDXWlknBgzysV72PJaba&#10;3vlEbRYKESHsU1RQhuBSKX1ekkE/tI44elfbGAxRNoXUDd4j3NRynCRTabDiuFCio++S8lv2axTY&#10;tsCfv931Jqnb5gf3yBxvM6UG/W6zABGoC+/wq33UCiaz+fwLnnfiF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O3+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899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4dh70A&#10;AADeAAAADwAAAGRycy9kb3ducmV2LnhtbERPSwrCMBDdC94hjOBOU0X8VKOIILr1c4ChGdtiMylN&#10;jK2nNwvB5eP9N7vWVCJQ40rLCibjBARxZnXJuYL77ThagnAeWWNlmRR05GC37fc2mGr75guFq89F&#10;DGGXooLC+zqV0mUFGXRjWxNH7mEbgz7CJpe6wXcMN5WcJslcGiw5NhRY06Gg7Hl9GQXyLhenaaj5&#10;mHxCOPm8/Cy6TqnhoN2vQXhq/V/8c5+1gtlytYp74514BeT2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4dh7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8999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K4HMQA&#10;AADeAAAADwAAAGRycy9kb3ducmV2LnhtbESPzWrDMBCE74G+g9hCb4lcU5rYiRJKwaTXJnmAxdrY&#10;JtbKWKr88/RVIJDjMDPfMLvDaFoRqHeNZQXvqwQEcWl1w5WCy7lYbkA4j6yxtUwKJnJw2L8sdphr&#10;O/AvhZOvRISwy1FB7X2XS+nKmgy6le2Io3e1vUEfZV9J3eMQ4aaVaZJ8SoMNx4UaO/quqbyd/owC&#10;eZHrYxo6LpI5hKOvmnk9TUq9vY5fWxCeRv8MP9o/WsHHJssyuN+JV0D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CuB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00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YpEcIA&#10;AADeAAAADwAAAGRycy9kb3ducmV2LnhtbESP32rCMBTG7we+QziCdzNRxrpV0yIDcbfrfIBDc2yL&#10;zUlpYmx9enMx2OXH94/fvpxsLyKNvnOsYbNWIIhrZzpuNJx/j68fIHxANtg7Jg0zeSiLxcsec+Pu&#10;/EOxCo1II+xz1NCGMORS+roli37tBuLkXdxoMSQ5NtKMeE/jtpdbpd6lxY7TQ4sDfbVUX6ub1SDP&#10;Mjtt48BH9YjxFJrukc2z1qvldNiBCDSF//Bf+9toePtUKgEknIQCsn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ikR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01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9tuMYA&#10;AADeAAAADwAAAGRycy9kb3ducmV2LnhtbESPT4vCMBTE7wt+h/AEb5pUVNZqFP8gLKyXVS/eHs2z&#10;LTYvpYna9dObBWGPw8z8hpkvW1uJOzW+dKwhGSgQxJkzJecaTsdd/xOED8gGK8ek4Zc8LBedjzmm&#10;xj34h+6HkIsIYZ+ihiKEOpXSZwVZ9ANXE0fv4hqLIcoml6bBR4TbSg6VmkiLJceFAmvaFJRdDzer&#10;oV3v8n2QU7X9Hj/PfJs8k70/at3rtqsZiEBt+A+/219Gw2iqVAJ/d+IVkI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9tu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9002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1jqMcA&#10;AADeAAAADwAAAGRycy9kb3ducmV2LnhtbESPUUvDMBSF3wX/Q7iCb1uyKmK7ZWMUygQRdDrY411z&#10;15Y1NyWJW/33Rhj4eDjnfIezWI22F2fyoXOsYTZVIIhrZzpuNHx9VpNnECEiG+wdk4YfCrBa3t4s&#10;sDDuwh903sZGJAiHAjW0MQ6FlKFuyWKYuoE4eUfnLcYkfSONx0uC215mSj1Jix2nhRYHKluqT9tv&#10;q6F82GX+7TXPs8PeV+9hU5Xsdlrf343rOYhIY/wPX9svRsNjrlQGf3fS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dY6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003" o:spid="_x0000_s1040" style="position:absolute;left:630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HGM8cA&#10;AADeAAAADwAAAGRycy9kb3ducmV2LnhtbESPUUvDMBSF3wX/Q7iCb1tiN8TWZUMKxcEQ3HTg47W5&#10;a8uam5JkW/33Rhj4eDjnfIezWI22F2fyoXOs4WGqQBDXznTcaPj8qCZPIEJENtg7Jg0/FGC1vL1Z&#10;YGHchbd03sVGJAiHAjW0MQ6FlKFuyWKYuoE4eQfnLcYkfSONx0uC215mSj1Kix2nhRYHKluqj7uT&#10;1VDO9pl/2+R59v3lq/fwWpXs9lrf340vzyAijfE/fG2vjYZ5rtQM/u6k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Rxj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004" o:spid="_x0000_s1041" style="position:absolute;left:685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jOIMcA&#10;AADeAAAADwAAAGRycy9kb3ducmV2LnhtbESPT2vCQBTE7wW/w/KE3ppdSyqaZhVtCQj14p9Lb4/s&#10;Mwlm34bsqtFP3y0Uehxm5jdMvhxsK67U+8axhkmiQBCXzjRcaTgeipcZCB+QDbaOScOdPCwXo6cc&#10;M+NuvKPrPlQiQthnqKEOocuk9GVNFn3iOuLonVxvMUTZV9L0eItw28pXpabSYsNxocaOPmoqz/uL&#10;1TCsi2ob5Fx9fr09vvkyfUy2/qD183hYvYMINIT/8F97YzSkc6VS+L0Tr4B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oziD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49005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GKicMA&#10;AADeAAAADwAAAGRycy9kb3ducmV2LnhtbESP3YrCMBSE7xd8h3AE79ZEcf2pRlkWxL315wEOzbEt&#10;NielibH16TcLgpfDzHzDbHadrUWk1leONUzGCgRx7kzFhYbLef+5BOEDssHaMWnoycNuO/jYYGbc&#10;g48UT6EQCcI+Qw1lCE0mpc9LsujHriFO3tW1FkOSbSFNi48Et7WcKjWXFitOCyU29FNSfjvdrQZ5&#10;kYvDNDa8V88YD6Gonou+13o07L7XIAJ14R1+tX+NhtlKqS/4v5Ou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GKi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06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MU/sIA&#10;AADeAAAADwAAAGRycy9kb3ducmV2LnhtbESP0YrCMBRE3wX/IVxh3zRVllW7pkUEcV9X+wGX5tqW&#10;bW5KE2Pr128EwcdhZs4wu3wwrQjUu8ayguUiAUFcWt1wpaC4HOcbEM4ja2wtk4KRHOTZdLLDVNs7&#10;/1I4+0pECLsUFdTed6mUrqzJoFvYjjh6V9sb9FH2ldQ93iPctHKVJF/SYMNxocaODjWVf+ebUSAL&#10;uT6tQsfH5BHCyVfNYz2OSn3Mhv03CE+Df4df7R+t4HMbkfC8E6+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MxT+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07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+xZcIA&#10;AADeAAAADwAAAGRycy9kb3ducmV2LnhtbESP0YrCMBRE3wX/IVzBN00U2Wo1iiyIvq7rB1yaa1ts&#10;bkqTja1fbxYW9nGYmTPM7tDbRkTqfO1Yw2KuQBAXztRcarh9n2ZrED4gG2wck4aBPBz249EOc+Oe&#10;/EXxGkqRIOxz1FCF0OZS+qIii37uWuLk3V1nMSTZldJ0+Exw28ilUh/SYs1pocKWPisqHtcfq0He&#10;ZHZexpZP6hXjOZT1KxsGraeT/rgFEagP/+G/9sVoWG2UyuD3TroCcv8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f7Fl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08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AlF8AA&#10;AADeAAAADwAAAGRycy9kb3ducmV2LnhtbERP3WrCMBS+H/gO4QjezUQZ61ZNiwzE3a7zAQ7NsS02&#10;J6WJsfXpzcVglx/f/76cbC8ijb5zrGGzViCIa2c6bjScf4+vHyB8QDbYOyYNM3koi8XLHnPj7vxD&#10;sQqNSCHsc9TQhjDkUvq6JYt+7QbixF3caDEkODbSjHhP4baXW6XepcWOU0OLA321VF+rm9UgzzI7&#10;bePAR/WI8RSa7pHNs9ar5XTYgQg0hX/xn/vbaHj7VCrtTXfSFZD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AlF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09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yAjMMA&#10;AADeAAAADwAAAGRycy9kb3ducmV2LnhtbESP3YrCMBSE7xf2HcIR9m5NlMWfapRFEPdW7QMcmmNb&#10;bE5KE2Pr028EwcthZr5h1tveNiJS52vHGiZjBYK4cKbmUkN+3n8vQPiAbLBxTBoG8rDdfH6sMTPu&#10;zkeKp1CKBGGfoYYqhDaT0hcVWfRj1xIn7+I6iyHJrpSmw3uC20ZOlZpJizWnhQpb2lVUXE83q0Hm&#10;cn6Yxpb36hHjIZT1Yz4MWn+N+t8ViEB9eIdf7T+j4Wep1BKed9IV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yAj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10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+/zMIA&#10;AADeAAAADwAAAGRycy9kb3ducmV2LnhtbESPy4rCMBSG94LvEI4wO00UUac2lUEQZ+vlAQ7NmbbY&#10;nJQmE1uffrIYcPnz3/jyw2BbEan3jWMNy4UCQVw603Cl4X47zXcgfEA22DomDSN5OBTTSY6ZcU++&#10;ULyGSqQR9hlqqEPoMil9WZNFv3AdcfJ+XG8xJNlX0vT4TOO2lSulNtJiw+mhxo6ONZWP66/VIO9y&#10;e17Fjk/qFeM5VM1rO45af8yGrz2IQEN4h//b30bD+lMtE0DCSSg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T7/M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11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aV8IA&#10;AADeAAAADwAAAGRycy9kb3ducmV2LnhtbESP0YrCMBRE3wX/IVxh3zSpLOtuNYosiL6u+gGX5toW&#10;m5vSZGPr1xtB8HGYmTPMatPbRkTqfO1YQzZTIIgLZ2ouNZxPu+k3CB+QDTaOScNAHjbr8WiFuXE3&#10;/qN4DKVIEPY5aqhCaHMpfVGRRT9zLXHyLq6zGJLsSmk6vCW4beRcqS9psea0UGFLvxUV1+O/1SDP&#10;crGfx5Z36h7jPpT1fTEMWn9M+u0SRKA+vMOv9sFo+PxRWQb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AxpX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12" o:spid="_x0000_s1049" style="position:absolute;left:1110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EIMIA&#10;AADeAAAADwAAAGRycy9kb3ducmV2LnhtbESP0YrCMBRE3wX/IVxh3zSxLOtuNYosiL6u+gGX5toW&#10;m5vSZGPr1xtB8HGYmTPMatPbRkTqfO1Yw3ymQBAXztRcajifdtNvED4gG2wck4aBPGzW49EKc+Nu&#10;/EfxGEqRIOxz1FCF0OZS+qIii37mWuLkXVxnMSTZldJ0eEtw28hMqS9psea0UGFLvxUV1+O/1SDP&#10;crHPYss7dY9xH8r6vhgGrT8m/XYJIlAf3uFX+2A0fP6oeQb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0YQg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13" o:spid="_x0000_s1050" style="position:absolute;left:1152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0hu8MA&#10;AADeAAAADwAAAGRycy9kb3ducmV2LnhtbESP3YrCMBSE7xd8h3AE79ZEXfypRhFB3Ft/HuDQHNti&#10;c1KaGFuffrOwsJfDzHzDbHadrUWk1leONUzGCgRx7kzFhYbb9fi5BOEDssHaMWnoycNuO/jYYGbc&#10;i88UL6EQCcI+Qw1lCE0mpc9LsujHriFO3t21FkOSbSFNi68Et7WcKjWXFitOCyU2dCgpf1yeVoO8&#10;ycVpGhs+qneMp1BU70Xfaz0advs1iEBd+A//tb+Nhq+Vmszg9066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0hu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1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S5z8MA&#10;AADeAAAADwAAAGRycy9kb3ducmV2LnhtbESP3YrCMBSE74V9h3AWvNNEEX+qURZB9Fa3D3Bojm2x&#10;OSlNNrY+vVlY2MthZr5hdofeNiJS52vHGmZTBYK4cKbmUkP+fZqsQfiAbLBxTBoG8nDYf4x2mBn3&#10;5CvFWyhFgrDPUEMVQptJ6YuKLPqpa4mTd3edxZBkV0rT4TPBbSPnSi2lxZrTQoUtHSsqHrcfq0Hm&#10;cnWex5ZP6hXjOZT1azUMWo8/+68tiEB9+A//tS9Gw2KjZgv4vZOugN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S5z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901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dKQMUA&#10;AADeAAAADwAAAGRycy9kb3ducmV2LnhtbESP3WoCMRSE7wt9h3AKvatZRUtdjaKVotCrpn2Aw+a4&#10;u7g5CZt0f/r0jSB4OczMN8x6O9hGdNSG2rGC6SQDQVw4U3Op4Of74+UNRIjIBhvHpGCkANvN48Ma&#10;c+N6/qJOx1IkCIccFVQx+lzKUFRkMUycJ07e2bUWY5JtKU2LfYLbRs6y7FVarDktVOjpvaLion+t&#10;AteV+Pl3OF8kDfvi6Eftea+Ven4adisQkYZ4D9/aJ6NgvsymC7jeSVd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50pA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4901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/zdscA&#10;AADeAAAADwAAAGRycy9kb3ducmV2LnhtbESPQWvCQBSE7wX/w/IKvdWNUaSJriKBYKEIra3g8Zl9&#10;JqHZt2F3q/Hfu4VCj8PMfMMs14PpxIWcby0rmIwTEMSV1S3XCr4+y+cXED4ga+wsk4IbeVivRg9L&#10;zLW98gdd9qEWEcI+RwVNCH0upa8aMujHtieO3tk6gyFKV0vt8BrhppNpksylwZbjQoM9FQ1V3/sf&#10;o6CYHlK3e8uy9HR05bvflgXbg1JPj8NmASLQEP7Df+1XrWCWJZM5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5/83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4901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YnuMIA&#10;AADeAAAADwAAAGRycy9kb3ducmV2LnhtbESP0YrCMBRE3wX/IVzBN00U2WrXKCKI+7quH3Bp7rbF&#10;5qY0MbZ+/UYQ9nGYmTPMdt/bRkTqfO1Yw2KuQBAXztRcarj+nGZrED4gG2wck4aBPOx349EWc+Me&#10;/E3xEkqRIOxz1FCF0OZS+qIii37uWuLk/brOYkiyK6Xp8JHgtpFLpT6kxZrTQoUtHSsqbpe71SCv&#10;MjsvY8sn9YzxHMr6mQ2D1tNJf/gEEagP/+F3+8toWG3UIoPXnXQF5O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pie4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669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peRcYA&#10;AADeAAAADwAAAGRycy9kb3ducmV2LnhtbESP3WrCQBSE7wt9h+UUvBHd2JZgY1axhUhvvDD6AKfZ&#10;kx/Mng27W41v3y0IXg4z8w2Tb0bTiws531lWsJgnIIgrqztuFJyOxWwJwgdkjb1lUnAjD5v181OO&#10;mbZXPtClDI2IEPYZKmhDGDIpfdWSQT+3A3H0ausMhihdI7XDa4SbXr4mSSoNdhwXWhzoq6XqXP4a&#10;BcVu+qmrZTnd/xySunBOO97tlZq8jNsViEBjeITv7W+t4D1NP97g/068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peRc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4669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PGMcUA&#10;AADeAAAADwAAAGRycy9kb3ducmV2LnhtbESPQYvCMBSE74L/ITxhL6KpixS3axRdqHjxYN0f8Gye&#10;bdnmpSRRu//eCILHYWa+YZbr3rTiRs43lhXMpgkI4tLqhisFv6d8sgDhA7LG1jIp+CcP69VwsMRM&#10;2zsf6VaESkQI+wwV1CF0mZS+rMmgn9qOOHoX6wyGKF0ltcN7hJtWfiZJKg02HBdq7OinpvKvuBoF&#10;+W681eWiGB/Ox+SSO6cd7w5KfYz6zTeIQH14h1/tvVYwT9OvOTzvxCs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Q8Yx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7BFD"/>
    <w:multiLevelType w:val="hybridMultilevel"/>
    <w:tmpl w:val="FB64E03A"/>
    <w:lvl w:ilvl="0" w:tplc="8E78F620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6D2445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10943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A527C7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D8078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A842E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CD670F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A0148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160DC0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3D4614"/>
    <w:multiLevelType w:val="hybridMultilevel"/>
    <w:tmpl w:val="E778A712"/>
    <w:lvl w:ilvl="0" w:tplc="0BCA9D76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CC82E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D049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88BDE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1A3D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5C49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DBC754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9EC7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F694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C292B"/>
    <w:multiLevelType w:val="hybridMultilevel"/>
    <w:tmpl w:val="30E41B4C"/>
    <w:lvl w:ilvl="0" w:tplc="9CCEF5FC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AEE5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8C7CE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08982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9E2B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C7C1AA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600E8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4C3B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C20EB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8D2F12"/>
    <w:multiLevelType w:val="hybridMultilevel"/>
    <w:tmpl w:val="1EC84CD8"/>
    <w:lvl w:ilvl="0" w:tplc="0419000F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 w15:restartNumberingAfterBreak="0">
    <w:nsid w:val="0CB93C8C"/>
    <w:multiLevelType w:val="hybridMultilevel"/>
    <w:tmpl w:val="96E436A8"/>
    <w:lvl w:ilvl="0" w:tplc="4FEA34BC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D6427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143B6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13E99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349EA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38AB3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D6E3F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A400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0A2B9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ED6854"/>
    <w:multiLevelType w:val="hybridMultilevel"/>
    <w:tmpl w:val="477A7ABC"/>
    <w:lvl w:ilvl="0" w:tplc="16D42C38">
      <w:start w:val="1"/>
      <w:numFmt w:val="bullet"/>
      <w:lvlText w:val="-"/>
      <w:lvlJc w:val="left"/>
      <w:pPr>
        <w:ind w:left="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F07CE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0104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34E1B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6294B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FAAB90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8055D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E05E6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8E1C3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0511A5"/>
    <w:multiLevelType w:val="hybridMultilevel"/>
    <w:tmpl w:val="322E57C2"/>
    <w:lvl w:ilvl="0" w:tplc="0AACE704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EB70D14C">
      <w:start w:val="2"/>
      <w:numFmt w:val="decimal"/>
      <w:lvlText w:val="%3."/>
      <w:lvlJc w:val="left"/>
      <w:pPr>
        <w:ind w:left="2226" w:hanging="18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FE3282E"/>
    <w:multiLevelType w:val="hybridMultilevel"/>
    <w:tmpl w:val="465824A8"/>
    <w:lvl w:ilvl="0" w:tplc="C250FC2A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0C01E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36E61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75E0A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B6039D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58D13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EBC29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2EEC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A6694B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1180677"/>
    <w:multiLevelType w:val="hybridMultilevel"/>
    <w:tmpl w:val="231C6364"/>
    <w:lvl w:ilvl="0" w:tplc="5F6AE41E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21433BE"/>
    <w:multiLevelType w:val="hybridMultilevel"/>
    <w:tmpl w:val="AC5003AE"/>
    <w:lvl w:ilvl="0" w:tplc="7EA0387A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8F55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DDE9A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80309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952DB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25497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87248C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1255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98C3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5EE77A4"/>
    <w:multiLevelType w:val="multilevel"/>
    <w:tmpl w:val="5BEE2C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lvlText w:val="%1.%2"/>
      <w:lvlJc w:val="left"/>
      <w:pPr>
        <w:ind w:left="12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1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32" w:hanging="1440"/>
      </w:pPr>
      <w:rPr>
        <w:rFonts w:hint="default"/>
      </w:rPr>
    </w:lvl>
  </w:abstractNum>
  <w:abstractNum w:abstractNumId="12" w15:restartNumberingAfterBreak="0">
    <w:nsid w:val="16E7642F"/>
    <w:multiLevelType w:val="hybridMultilevel"/>
    <w:tmpl w:val="0750D3D0"/>
    <w:lvl w:ilvl="0" w:tplc="84B0DDA4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20573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C451F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0EBB9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467A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C2143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9C2F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38853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3C605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73D2CF6"/>
    <w:multiLevelType w:val="hybridMultilevel"/>
    <w:tmpl w:val="5A723504"/>
    <w:lvl w:ilvl="0" w:tplc="365610E2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1C609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F0B9B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F70AB4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C8E21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26FC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F6E444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6CB48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E9E74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9A44FB0"/>
    <w:multiLevelType w:val="multilevel"/>
    <w:tmpl w:val="A9324DBC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9A925E5"/>
    <w:multiLevelType w:val="hybridMultilevel"/>
    <w:tmpl w:val="07C2090A"/>
    <w:lvl w:ilvl="0" w:tplc="40FEBF5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A24C6A"/>
    <w:multiLevelType w:val="hybridMultilevel"/>
    <w:tmpl w:val="0024D4EE"/>
    <w:lvl w:ilvl="0" w:tplc="41EEBD3E">
      <w:start w:val="3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C40AA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005CF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99C855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AB4EAB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22EBD5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DA418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9A60CE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B20F4E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24B50F6"/>
    <w:multiLevelType w:val="hybridMultilevel"/>
    <w:tmpl w:val="1BB4099A"/>
    <w:lvl w:ilvl="0" w:tplc="B69033DE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7685B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7A550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C9A89B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03CE96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74E0A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79C53C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A5A647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2AF90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2567993"/>
    <w:multiLevelType w:val="hybridMultilevel"/>
    <w:tmpl w:val="B59A8738"/>
    <w:lvl w:ilvl="0" w:tplc="10C819E4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E8B3F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DA497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AE62EA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1EEC47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12FBA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EA1A2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7CF68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D9E1CE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72D1ED6"/>
    <w:multiLevelType w:val="hybridMultilevel"/>
    <w:tmpl w:val="BED4620A"/>
    <w:lvl w:ilvl="0" w:tplc="9744AF90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6E8C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DCA76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9CD5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6293A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64E0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DE26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52237F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04E16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BE06BCC"/>
    <w:multiLevelType w:val="hybridMultilevel"/>
    <w:tmpl w:val="E04C7FA2"/>
    <w:lvl w:ilvl="0" w:tplc="0BDE9A42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F2E49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B580FC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54FDE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F6CCB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7C4C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B14CD7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6832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3AAF0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D374A08"/>
    <w:multiLevelType w:val="hybridMultilevel"/>
    <w:tmpl w:val="92065476"/>
    <w:lvl w:ilvl="0" w:tplc="8856B50A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028B3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FEE52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8DA813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364E5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AA10D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50F2F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16B2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B699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E2F72E7"/>
    <w:multiLevelType w:val="hybridMultilevel"/>
    <w:tmpl w:val="11927348"/>
    <w:lvl w:ilvl="0" w:tplc="69BCC6C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6B6B27"/>
    <w:multiLevelType w:val="hybridMultilevel"/>
    <w:tmpl w:val="FEE688F4"/>
    <w:lvl w:ilvl="0" w:tplc="714041A6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A869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A2CE7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C4AE6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E3C0D6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ADA16A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F18879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68347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D8FFE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03235DD"/>
    <w:multiLevelType w:val="hybridMultilevel"/>
    <w:tmpl w:val="1AE64E46"/>
    <w:lvl w:ilvl="0" w:tplc="25349686">
      <w:start w:val="1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5A364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DE0D11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BE4B7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8D25D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565CB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FDCE51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95247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332CEC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3C30895"/>
    <w:multiLevelType w:val="hybridMultilevel"/>
    <w:tmpl w:val="46FCA6DC"/>
    <w:lvl w:ilvl="0" w:tplc="C2B67276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186D1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6C4AD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35CD1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60E1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42C2D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3C580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C2C3D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40A5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9A41AEF"/>
    <w:multiLevelType w:val="hybridMultilevel"/>
    <w:tmpl w:val="4A5046F0"/>
    <w:lvl w:ilvl="0" w:tplc="D81C5772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BA40A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BE0E6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3CC8A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660F4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75EC35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10C65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DECE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970F61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ECB454D"/>
    <w:multiLevelType w:val="hybridMultilevel"/>
    <w:tmpl w:val="F1C84B9A"/>
    <w:lvl w:ilvl="0" w:tplc="D6C493AA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EC3F3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56B3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6AEB7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FFA8D3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27AEB3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AE6C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BF63B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EEAC03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6A61E1"/>
    <w:multiLevelType w:val="hybridMultilevel"/>
    <w:tmpl w:val="BD7E2F80"/>
    <w:lvl w:ilvl="0" w:tplc="99469624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70E74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3BC3C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67078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610B3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22FE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AC4F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9CC6D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6222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A64AF0"/>
    <w:multiLevelType w:val="hybridMultilevel"/>
    <w:tmpl w:val="A0FE9C7C"/>
    <w:lvl w:ilvl="0" w:tplc="AC44334E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EA774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AFC814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400CCA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88869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523A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6B6362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7A4F5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522B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3B832A2"/>
    <w:multiLevelType w:val="hybridMultilevel"/>
    <w:tmpl w:val="069ABD58"/>
    <w:lvl w:ilvl="0" w:tplc="5A201164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0EE41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660E1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E843D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6E21C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A861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0287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62A18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E09F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42B7716"/>
    <w:multiLevelType w:val="hybridMultilevel"/>
    <w:tmpl w:val="0DDE62CC"/>
    <w:lvl w:ilvl="0" w:tplc="A7CE1498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0C56D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31C18F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8E22D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F81FF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2FE2CC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D62A7C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B276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30F02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6E209FD"/>
    <w:multiLevelType w:val="hybridMultilevel"/>
    <w:tmpl w:val="015A30D0"/>
    <w:lvl w:ilvl="0" w:tplc="187A8058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7A864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DE16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10C87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4EB64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5C05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BA052F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227B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F8953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6EA48DD"/>
    <w:multiLevelType w:val="hybridMultilevel"/>
    <w:tmpl w:val="CD548620"/>
    <w:lvl w:ilvl="0" w:tplc="F644368C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9210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22239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C14D8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1E729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88EFC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B3EF78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AE89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5633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7CD34D9"/>
    <w:multiLevelType w:val="hybridMultilevel"/>
    <w:tmpl w:val="6D48CA6C"/>
    <w:lvl w:ilvl="0" w:tplc="AA96E55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A1D1003"/>
    <w:multiLevelType w:val="hybridMultilevel"/>
    <w:tmpl w:val="E7D0B73A"/>
    <w:lvl w:ilvl="0" w:tplc="E0D25658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228B6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6D634E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FAC12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4A5D5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D72243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832CF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70ADB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52A1F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FC62234"/>
    <w:multiLevelType w:val="hybridMultilevel"/>
    <w:tmpl w:val="A5EA6C46"/>
    <w:lvl w:ilvl="0" w:tplc="34ECA46A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924F3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3A3F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8CE3B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C656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A4F27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396143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8071F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B808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434148A"/>
    <w:multiLevelType w:val="hybridMultilevel"/>
    <w:tmpl w:val="097AFECC"/>
    <w:lvl w:ilvl="0" w:tplc="7786F36E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38CF93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36842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B6935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CE06F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3C03A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210E45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5201E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7A9E9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7B73F18"/>
    <w:multiLevelType w:val="hybridMultilevel"/>
    <w:tmpl w:val="418888E4"/>
    <w:lvl w:ilvl="0" w:tplc="0B286EE6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3018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2950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818B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1C09E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3560F4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20C7C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77E1C6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B0856A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8C241B6"/>
    <w:multiLevelType w:val="hybridMultilevel"/>
    <w:tmpl w:val="54D60DDC"/>
    <w:lvl w:ilvl="0" w:tplc="249CF308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7EDC7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7EB2D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A06598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3644A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2CF90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2EEFE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E0A6C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34641B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C5F6EC7"/>
    <w:multiLevelType w:val="hybridMultilevel"/>
    <w:tmpl w:val="191EF388"/>
    <w:lvl w:ilvl="0" w:tplc="3BE898FE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36AC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BA49D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3CE94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1A9A0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D866F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CAE3F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CA64D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5A433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E2C13D3"/>
    <w:multiLevelType w:val="hybridMultilevel"/>
    <w:tmpl w:val="87CE87D4"/>
    <w:lvl w:ilvl="0" w:tplc="7758E67E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FA538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80966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5B6CD6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BEB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84235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7CED5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D8CE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B651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EFD5822"/>
    <w:multiLevelType w:val="hybridMultilevel"/>
    <w:tmpl w:val="28302160"/>
    <w:lvl w:ilvl="0" w:tplc="D6A406F4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DC97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B28C8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50633A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88E6FA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1076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D84B9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E6CA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0667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F4D4D36"/>
    <w:multiLevelType w:val="hybridMultilevel"/>
    <w:tmpl w:val="BF9A1028"/>
    <w:lvl w:ilvl="0" w:tplc="3B267A88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5" w15:restartNumberingAfterBreak="0">
    <w:nsid w:val="5F6F7AF0"/>
    <w:multiLevelType w:val="hybridMultilevel"/>
    <w:tmpl w:val="6A5CD028"/>
    <w:lvl w:ilvl="0" w:tplc="450A0684">
      <w:start w:val="1"/>
      <w:numFmt w:val="decimal"/>
      <w:lvlText w:val="%1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CC73F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1A65E0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96D94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3817A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D403A3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D8354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B0F46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B7002D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A29642D"/>
    <w:multiLevelType w:val="hybridMultilevel"/>
    <w:tmpl w:val="79AE6C5C"/>
    <w:lvl w:ilvl="0" w:tplc="7EFCEC0C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58CBE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2281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3A05A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72C1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80006B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2A892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7702BB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ACF09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BA27F1D"/>
    <w:multiLevelType w:val="hybridMultilevel"/>
    <w:tmpl w:val="1DE8A778"/>
    <w:lvl w:ilvl="0" w:tplc="4516BAC2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EE86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684320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A868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AFC061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6E168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0C6B8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F96E6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BD82A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C32173A"/>
    <w:multiLevelType w:val="hybridMultilevel"/>
    <w:tmpl w:val="A14C7C16"/>
    <w:lvl w:ilvl="0" w:tplc="F0C08BFE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B65D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98C2E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B0B7C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83CA15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D8065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38F6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D062B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8EEB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13E25A8"/>
    <w:multiLevelType w:val="hybridMultilevel"/>
    <w:tmpl w:val="8090BD2A"/>
    <w:lvl w:ilvl="0" w:tplc="64325654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3A820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C0CD3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BA23E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F297B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A223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0822C1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10EAE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68AE1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25D2698"/>
    <w:multiLevelType w:val="multilevel"/>
    <w:tmpl w:val="035E8C92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1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32" w:hanging="1440"/>
      </w:pPr>
      <w:rPr>
        <w:rFonts w:hint="default"/>
      </w:rPr>
    </w:lvl>
  </w:abstractNum>
  <w:abstractNum w:abstractNumId="51" w15:restartNumberingAfterBreak="0">
    <w:nsid w:val="7406557F"/>
    <w:multiLevelType w:val="hybridMultilevel"/>
    <w:tmpl w:val="9E78FE74"/>
    <w:lvl w:ilvl="0" w:tplc="41863394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9AAB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FCC11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DC62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8BE91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2E9D6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4EB8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9AE6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B3E5D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6085650"/>
    <w:multiLevelType w:val="hybridMultilevel"/>
    <w:tmpl w:val="B93249AC"/>
    <w:lvl w:ilvl="0" w:tplc="C1E647FE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109D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580B1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BA4AF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D3C00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2E614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B6C1B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949BB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BEBB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77B6A38"/>
    <w:multiLevelType w:val="hybridMultilevel"/>
    <w:tmpl w:val="025E1346"/>
    <w:lvl w:ilvl="0" w:tplc="0AACE704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77E25CF9"/>
    <w:multiLevelType w:val="hybridMultilevel"/>
    <w:tmpl w:val="6F4653E2"/>
    <w:lvl w:ilvl="0" w:tplc="5FF84950">
      <w:start w:val="1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0275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68B9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E16D2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2F416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0808F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DAAE1E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486390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21C083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9AE683F"/>
    <w:multiLevelType w:val="hybridMultilevel"/>
    <w:tmpl w:val="BA8C405E"/>
    <w:lvl w:ilvl="0" w:tplc="A3300B7A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A00CB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ADE8D5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5A001F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9360A5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AA8C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B2AC94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C4C2A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8243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A887D27"/>
    <w:multiLevelType w:val="hybridMultilevel"/>
    <w:tmpl w:val="58F29C0C"/>
    <w:lvl w:ilvl="0" w:tplc="F3C09544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56E3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BD21F1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C48862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12C18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04856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6AEE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E8E4B7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306A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A8E7A37"/>
    <w:multiLevelType w:val="multilevel"/>
    <w:tmpl w:val="CAB41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8" w15:restartNumberingAfterBreak="0">
    <w:nsid w:val="7AB24714"/>
    <w:multiLevelType w:val="hybridMultilevel"/>
    <w:tmpl w:val="E9EA387C"/>
    <w:lvl w:ilvl="0" w:tplc="7B586588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0ED2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DAC0D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647CE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5AC9B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8EC5A9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7BC0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0AAE74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9424D5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D2A0357"/>
    <w:multiLevelType w:val="hybridMultilevel"/>
    <w:tmpl w:val="45564BBA"/>
    <w:lvl w:ilvl="0" w:tplc="A16E8226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6E57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30C9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7409E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BCA8D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72E2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40ADF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28C69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5AF0F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E8914BB"/>
    <w:multiLevelType w:val="hybridMultilevel"/>
    <w:tmpl w:val="7DD832E8"/>
    <w:lvl w:ilvl="0" w:tplc="6096CB28">
      <w:start w:val="1"/>
      <w:numFmt w:val="decimal"/>
      <w:lvlText w:val="%1."/>
      <w:lvlJc w:val="left"/>
      <w:pPr>
        <w:ind w:left="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E6872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C20D97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BC577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106E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5E4A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45C97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FF45B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E6AC6C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52"/>
  </w:num>
  <w:num w:numId="3">
    <w:abstractNumId w:val="36"/>
  </w:num>
  <w:num w:numId="4">
    <w:abstractNumId w:val="37"/>
  </w:num>
  <w:num w:numId="5">
    <w:abstractNumId w:val="32"/>
  </w:num>
  <w:num w:numId="6">
    <w:abstractNumId w:val="46"/>
  </w:num>
  <w:num w:numId="7">
    <w:abstractNumId w:val="18"/>
  </w:num>
  <w:num w:numId="8">
    <w:abstractNumId w:val="12"/>
  </w:num>
  <w:num w:numId="9">
    <w:abstractNumId w:val="8"/>
  </w:num>
  <w:num w:numId="10">
    <w:abstractNumId w:val="30"/>
  </w:num>
  <w:num w:numId="11">
    <w:abstractNumId w:val="3"/>
  </w:num>
  <w:num w:numId="12">
    <w:abstractNumId w:val="20"/>
  </w:num>
  <w:num w:numId="13">
    <w:abstractNumId w:val="5"/>
  </w:num>
  <w:num w:numId="14">
    <w:abstractNumId w:val="13"/>
  </w:num>
  <w:num w:numId="15">
    <w:abstractNumId w:val="58"/>
  </w:num>
  <w:num w:numId="16">
    <w:abstractNumId w:val="31"/>
  </w:num>
  <w:num w:numId="17">
    <w:abstractNumId w:val="27"/>
  </w:num>
  <w:num w:numId="18">
    <w:abstractNumId w:val="24"/>
  </w:num>
  <w:num w:numId="19">
    <w:abstractNumId w:val="48"/>
  </w:num>
  <w:num w:numId="20">
    <w:abstractNumId w:val="51"/>
  </w:num>
  <w:num w:numId="21">
    <w:abstractNumId w:val="23"/>
  </w:num>
  <w:num w:numId="22">
    <w:abstractNumId w:val="19"/>
  </w:num>
  <w:num w:numId="23">
    <w:abstractNumId w:val="26"/>
  </w:num>
  <w:num w:numId="24">
    <w:abstractNumId w:val="42"/>
  </w:num>
  <w:num w:numId="25">
    <w:abstractNumId w:val="39"/>
  </w:num>
  <w:num w:numId="26">
    <w:abstractNumId w:val="33"/>
  </w:num>
  <w:num w:numId="27">
    <w:abstractNumId w:val="56"/>
  </w:num>
  <w:num w:numId="28">
    <w:abstractNumId w:val="41"/>
  </w:num>
  <w:num w:numId="29">
    <w:abstractNumId w:val="59"/>
  </w:num>
  <w:num w:numId="30">
    <w:abstractNumId w:val="1"/>
  </w:num>
  <w:num w:numId="31">
    <w:abstractNumId w:val="21"/>
  </w:num>
  <w:num w:numId="32">
    <w:abstractNumId w:val="10"/>
  </w:num>
  <w:num w:numId="33">
    <w:abstractNumId w:val="34"/>
  </w:num>
  <w:num w:numId="34">
    <w:abstractNumId w:val="47"/>
  </w:num>
  <w:num w:numId="35">
    <w:abstractNumId w:val="54"/>
  </w:num>
  <w:num w:numId="36">
    <w:abstractNumId w:val="29"/>
  </w:num>
  <w:num w:numId="37">
    <w:abstractNumId w:val="60"/>
  </w:num>
  <w:num w:numId="38">
    <w:abstractNumId w:val="49"/>
  </w:num>
  <w:num w:numId="39">
    <w:abstractNumId w:val="43"/>
  </w:num>
  <w:num w:numId="40">
    <w:abstractNumId w:val="55"/>
  </w:num>
  <w:num w:numId="41">
    <w:abstractNumId w:val="25"/>
  </w:num>
  <w:num w:numId="42">
    <w:abstractNumId w:val="0"/>
  </w:num>
  <w:num w:numId="43">
    <w:abstractNumId w:val="45"/>
  </w:num>
  <w:num w:numId="44">
    <w:abstractNumId w:val="40"/>
  </w:num>
  <w:num w:numId="45">
    <w:abstractNumId w:val="6"/>
  </w:num>
  <w:num w:numId="46">
    <w:abstractNumId w:val="17"/>
  </w:num>
  <w:num w:numId="47">
    <w:abstractNumId w:val="44"/>
  </w:num>
  <w:num w:numId="48">
    <w:abstractNumId w:val="11"/>
  </w:num>
  <w:num w:numId="49">
    <w:abstractNumId w:val="14"/>
  </w:num>
  <w:num w:numId="50">
    <w:abstractNumId w:val="28"/>
  </w:num>
  <w:num w:numId="51">
    <w:abstractNumId w:val="2"/>
  </w:num>
  <w:num w:numId="52">
    <w:abstractNumId w:val="9"/>
  </w:num>
  <w:num w:numId="53">
    <w:abstractNumId w:val="50"/>
  </w:num>
  <w:num w:numId="54">
    <w:abstractNumId w:val="38"/>
  </w:num>
  <w:num w:numId="55">
    <w:abstractNumId w:val="22"/>
  </w:num>
  <w:num w:numId="56">
    <w:abstractNumId w:val="15"/>
  </w:num>
  <w:num w:numId="57">
    <w:abstractNumId w:val="4"/>
  </w:num>
  <w:num w:numId="58">
    <w:abstractNumId w:val="53"/>
  </w:num>
  <w:num w:numId="59">
    <w:abstractNumId w:val="57"/>
  </w:num>
  <w:num w:numId="60">
    <w:abstractNumId w:val="7"/>
  </w:num>
  <w:num w:numId="61">
    <w:abstractNumId w:val="3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2EF"/>
    <w:rsid w:val="000009D2"/>
    <w:rsid w:val="000023E5"/>
    <w:rsid w:val="00077645"/>
    <w:rsid w:val="000814BA"/>
    <w:rsid w:val="00126D85"/>
    <w:rsid w:val="00151D29"/>
    <w:rsid w:val="0016702D"/>
    <w:rsid w:val="001C41FF"/>
    <w:rsid w:val="001E46D1"/>
    <w:rsid w:val="00207B99"/>
    <w:rsid w:val="00227B8A"/>
    <w:rsid w:val="00244D78"/>
    <w:rsid w:val="00263C79"/>
    <w:rsid w:val="002B1965"/>
    <w:rsid w:val="002B7406"/>
    <w:rsid w:val="002C37DA"/>
    <w:rsid w:val="00306C03"/>
    <w:rsid w:val="00323DFE"/>
    <w:rsid w:val="00372BCC"/>
    <w:rsid w:val="00376112"/>
    <w:rsid w:val="00377078"/>
    <w:rsid w:val="003D3ED8"/>
    <w:rsid w:val="003F4C56"/>
    <w:rsid w:val="00422FF3"/>
    <w:rsid w:val="00424BB5"/>
    <w:rsid w:val="004870D4"/>
    <w:rsid w:val="004E5C6D"/>
    <w:rsid w:val="00535A27"/>
    <w:rsid w:val="00551A78"/>
    <w:rsid w:val="00565D94"/>
    <w:rsid w:val="0058303F"/>
    <w:rsid w:val="00585B58"/>
    <w:rsid w:val="0059243C"/>
    <w:rsid w:val="005956FF"/>
    <w:rsid w:val="00597A1C"/>
    <w:rsid w:val="005C0965"/>
    <w:rsid w:val="005E6F39"/>
    <w:rsid w:val="005E7993"/>
    <w:rsid w:val="005F52BF"/>
    <w:rsid w:val="006216A1"/>
    <w:rsid w:val="006323F9"/>
    <w:rsid w:val="00647E24"/>
    <w:rsid w:val="006A6324"/>
    <w:rsid w:val="006B2482"/>
    <w:rsid w:val="006D11CD"/>
    <w:rsid w:val="006F091D"/>
    <w:rsid w:val="00710586"/>
    <w:rsid w:val="00731D3E"/>
    <w:rsid w:val="00764FDC"/>
    <w:rsid w:val="007870E7"/>
    <w:rsid w:val="0079785D"/>
    <w:rsid w:val="00842F7F"/>
    <w:rsid w:val="00851BC0"/>
    <w:rsid w:val="008701CB"/>
    <w:rsid w:val="00887E84"/>
    <w:rsid w:val="008D0CE0"/>
    <w:rsid w:val="008E2943"/>
    <w:rsid w:val="008E3DF1"/>
    <w:rsid w:val="0096534C"/>
    <w:rsid w:val="00980036"/>
    <w:rsid w:val="00985E66"/>
    <w:rsid w:val="009B5A1F"/>
    <w:rsid w:val="009B60A9"/>
    <w:rsid w:val="009B799B"/>
    <w:rsid w:val="009E255E"/>
    <w:rsid w:val="009F136F"/>
    <w:rsid w:val="00A00AAE"/>
    <w:rsid w:val="00A56995"/>
    <w:rsid w:val="00A864D5"/>
    <w:rsid w:val="00AD1150"/>
    <w:rsid w:val="00BC1071"/>
    <w:rsid w:val="00BC2051"/>
    <w:rsid w:val="00BE3481"/>
    <w:rsid w:val="00BE57AB"/>
    <w:rsid w:val="00BE5A19"/>
    <w:rsid w:val="00C362ED"/>
    <w:rsid w:val="00C44104"/>
    <w:rsid w:val="00C5233F"/>
    <w:rsid w:val="00C71422"/>
    <w:rsid w:val="00CA2BEA"/>
    <w:rsid w:val="00CA6574"/>
    <w:rsid w:val="00CC5E77"/>
    <w:rsid w:val="00D072F4"/>
    <w:rsid w:val="00D3095C"/>
    <w:rsid w:val="00D60D6C"/>
    <w:rsid w:val="00DA43BF"/>
    <w:rsid w:val="00DC21BC"/>
    <w:rsid w:val="00DD5E1E"/>
    <w:rsid w:val="00DE1CA5"/>
    <w:rsid w:val="00E11140"/>
    <w:rsid w:val="00E20F18"/>
    <w:rsid w:val="00E27B19"/>
    <w:rsid w:val="00E56255"/>
    <w:rsid w:val="00E94135"/>
    <w:rsid w:val="00EB71FD"/>
    <w:rsid w:val="00ED3440"/>
    <w:rsid w:val="00EF5B58"/>
    <w:rsid w:val="00F012EF"/>
    <w:rsid w:val="00FB3CAD"/>
    <w:rsid w:val="00FF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1D107E-7798-44CD-A77C-400133FC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5" w:lineRule="auto"/>
      <w:ind w:left="10" w:right="1" w:hanging="10"/>
      <w:jc w:val="both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265" w:lineRule="auto"/>
      <w:ind w:left="10" w:right="1" w:hanging="10"/>
      <w:jc w:val="both"/>
      <w:outlineLvl w:val="1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BE57AB"/>
    <w:rPr>
      <w:rFonts w:eastAsia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BE57AB"/>
    <w:rPr>
      <w:color w:val="0000FF"/>
      <w:u w:val="single"/>
    </w:rPr>
  </w:style>
  <w:style w:type="paragraph" w:customStyle="1" w:styleId="11">
    <w:name w:val="Без интервала1"/>
    <w:rsid w:val="00BE57AB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BE57AB"/>
    <w:pPr>
      <w:spacing w:after="3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6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6255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8">
    <w:name w:val="Strong"/>
    <w:uiPriority w:val="22"/>
    <w:qFormat/>
    <w:rsid w:val="005F52BF"/>
    <w:rPr>
      <w:rFonts w:cs="Times New Roman"/>
      <w:b/>
      <w:bCs/>
    </w:rPr>
  </w:style>
  <w:style w:type="paragraph" w:styleId="a9">
    <w:name w:val="header"/>
    <w:basedOn w:val="a"/>
    <w:link w:val="aa"/>
    <w:uiPriority w:val="99"/>
    <w:unhideWhenUsed/>
    <w:rsid w:val="005E7993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rsid w:val="005E799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9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ibrary.kuzstu.ru/meto.php?n=10270" TargetMode="External"/><Relationship Id="rId18" Type="http://schemas.openxmlformats.org/officeDocument/2006/relationships/hyperlink" Target="http://library.kuzstu.ru/meto.php?n=10275" TargetMode="External"/><Relationship Id="rId26" Type="http://schemas.openxmlformats.org/officeDocument/2006/relationships/hyperlink" Target="https://elib.kuzstu.ru/" TargetMode="External"/><Relationship Id="rId39" Type="http://schemas.openxmlformats.org/officeDocument/2006/relationships/hyperlink" Target="https://elibrary.ru/defaultx.asp?" TargetMode="External"/><Relationship Id="rId3" Type="http://schemas.openxmlformats.org/officeDocument/2006/relationships/styles" Target="styles.xml"/><Relationship Id="rId21" Type="http://schemas.openxmlformats.org/officeDocument/2006/relationships/hyperlink" Target="http://library.kuzstu.ru/meto.php?n=10296" TargetMode="External"/><Relationship Id="rId34" Type="http://schemas.openxmlformats.org/officeDocument/2006/relationships/hyperlink" Target="http://www.ugolinfo.ru/onLine.html" TargetMode="External"/><Relationship Id="rId42" Type="http://schemas.openxmlformats.org/officeDocument/2006/relationships/footer" Target="footer1.xml"/><Relationship Id="rId47" Type="http://schemas.openxmlformats.org/officeDocument/2006/relationships/header" Target="header5.xml"/><Relationship Id="rId50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yperlink" Target="URL:%20http://library.kuzstu.ru/meto.php?n=10304" TargetMode="External"/><Relationship Id="rId17" Type="http://schemas.openxmlformats.org/officeDocument/2006/relationships/hyperlink" Target="http://library.kuzstu.ru/meto.php?n=10274" TargetMode="External"/><Relationship Id="rId25" Type="http://schemas.openxmlformats.org/officeDocument/2006/relationships/hyperlink" Target="http://library.kuzstu.ru/meto.php?n=10300" TargetMode="External"/><Relationship Id="rId33" Type="http://schemas.openxmlformats.org/officeDocument/2006/relationships/hyperlink" Target="https://elibrary.ru/contents.asp?titleid=8628" TargetMode="External"/><Relationship Id="rId38" Type="http://schemas.openxmlformats.org/officeDocument/2006/relationships/hyperlink" Target="http://e&#1086;s.belovokyzgty.ru/" TargetMode="External"/><Relationship Id="rId46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://library.kuzstu.ru/meto.php?n=10273" TargetMode="External"/><Relationship Id="rId20" Type="http://schemas.openxmlformats.org/officeDocument/2006/relationships/hyperlink" Target="http://library.kuzstu.ru/meto.php?n=10295" TargetMode="External"/><Relationship Id="rId29" Type="http://schemas.openxmlformats.org/officeDocument/2006/relationships/hyperlink" Target="https://vestnik.kuzstu.ru/" TargetMode="External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kuzstu.ru/meto.php?n=10277" TargetMode="External"/><Relationship Id="rId24" Type="http://schemas.openxmlformats.org/officeDocument/2006/relationships/hyperlink" Target="http://library.kuzstu.ru/meto.php?n=10299" TargetMode="External"/><Relationship Id="rId32" Type="http://schemas.openxmlformats.org/officeDocument/2006/relationships/hyperlink" Target="https://www.rudmet.ru/catalog/journals/1/" TargetMode="External"/><Relationship Id="rId37" Type="http://schemas.openxmlformats.org/officeDocument/2006/relationships/hyperlink" Target="http://belovokyzgty.ru/" TargetMode="External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library.kuzstu.ru/meto.php?n=10271" TargetMode="External"/><Relationship Id="rId23" Type="http://schemas.openxmlformats.org/officeDocument/2006/relationships/hyperlink" Target="http://library.kuzstu.ru/meto.php?n=10298" TargetMode="External"/><Relationship Id="rId28" Type="http://schemas.openxmlformats.org/officeDocument/2006/relationships/hyperlink" Target="https://www.technormativ.ru/" TargetMode="External"/><Relationship Id="rId36" Type="http://schemas.openxmlformats.org/officeDocument/2006/relationships/hyperlink" Target="https://kuzstu.ru/" TargetMode="External"/><Relationship Id="rId49" Type="http://schemas.openxmlformats.org/officeDocument/2006/relationships/footer" Target="footer5.xml"/><Relationship Id="rId10" Type="http://schemas.openxmlformats.org/officeDocument/2006/relationships/hyperlink" Target="http://library.kuzstu.ru/meto.php?n=10277" TargetMode="External"/><Relationship Id="rId19" Type="http://schemas.openxmlformats.org/officeDocument/2006/relationships/hyperlink" Target="http://library.kuzstu.ru/meto.php?n=10276" TargetMode="External"/><Relationship Id="rId31" Type="http://schemas.openxmlformats.org/officeDocument/2006/relationships/hyperlink" Target="https://mining-media.ru/ru/https:/mining-media.ru/ru/" TargetMode="External"/><Relationship Id="rId44" Type="http://schemas.openxmlformats.org/officeDocument/2006/relationships/header" Target="header3.xm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ibrary.kuzstu.ru/meto.php?n=20110&amp;type=monograph:common" TargetMode="External"/><Relationship Id="rId14" Type="http://schemas.openxmlformats.org/officeDocument/2006/relationships/hyperlink" Target="http://library.kuzstu.ru/meto.php?n=10272" TargetMode="External"/><Relationship Id="rId22" Type="http://schemas.openxmlformats.org/officeDocument/2006/relationships/hyperlink" Target="http://library.kuzstu.ru/meto.php?n=10297" TargetMode="External"/><Relationship Id="rId27" Type="http://schemas.openxmlformats.org/officeDocument/2006/relationships/hyperlink" Target="http://e.lanbook.com" TargetMode="External"/><Relationship Id="rId30" Type="http://schemas.openxmlformats.org/officeDocument/2006/relationships/hyperlink" Target="https://gormash.kuzstu.ru/" TargetMode="External"/><Relationship Id="rId35" Type="http://schemas.openxmlformats.org/officeDocument/2006/relationships/hyperlink" Target="https://elibrary.ru/contents.asp?titleid=7614" TargetMode="External"/><Relationship Id="rId43" Type="http://schemas.openxmlformats.org/officeDocument/2006/relationships/footer" Target="footer2.xml"/><Relationship Id="rId48" Type="http://schemas.openxmlformats.org/officeDocument/2006/relationships/footer" Target="footer4.xml"/><Relationship Id="rId8" Type="http://schemas.openxmlformats.org/officeDocument/2006/relationships/image" Target="media/image1.png"/><Relationship Id="rId51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lLf7hpDgon6XFad6Z6pxv1PeIWA=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HOKIeVslET5fJKXzuKWU631iev4=</DigestValue>
    </Reference>
  </SignedInfo>
  <SignatureValue>S0o3laEX2VsqZDvDoJaxXzVn+7p2r2gobd9t+XnF9CU6z+Wowh3d78napl5h9Pdu/sKXUCml+1U5
i2rwEtTWjgJgWCT5CFY2HVMfE0sgOp/Zu7BJbM90BwgLvKw3i1VTTjzUhwO4JcBfFag0I2eKwbDZ
WvJKXjksAi6cfmyVoDoynAgp7oToTssnFUUrEN0eqkpbbn8c0JMJmWsE3Oi7ajO81+Dq+wQQX8IN
zg898O+yV42/CIyDDjXszcgEvpYXczL2eaLrWT24riHlJBK58L8JcqUigCx0BOp28/asI8r0WC6f
eSA5X6kE4dOB5jnmLs1NU26UyO2bph9mh5gmfQ==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6.xml?ContentType=application/vnd.openxmlformats-officedocument.wordprocessingml.footer+xml">
        <DigestMethod Algorithm="http://www.w3.org/2000/09/xmldsig#sha1"/>
        <DigestValue>wjiQYjStAtKoXC4cZpMCRh6sthE=</DigestValue>
      </Reference>
      <Reference URI="/word/endnotes.xml?ContentType=application/vnd.openxmlformats-officedocument.wordprocessingml.endnotes+xml">
        <DigestMethod Algorithm="http://www.w3.org/2000/09/xmldsig#sha1"/>
        <DigestValue>UDOtOwiAZW0+Ymh/lABD6kDZ92s=</DigestValue>
      </Reference>
      <Reference URI="/word/footnotes.xml?ContentType=application/vnd.openxmlformats-officedocument.wordprocessingml.footnotes+xml">
        <DigestMethod Algorithm="http://www.w3.org/2000/09/xmldsig#sha1"/>
        <DigestValue>qnJaoEYa0OpYZkTcgw00wYCxKIg=</DigestValue>
      </Reference>
      <Reference URI="/word/header1.xml?ContentType=application/vnd.openxmlformats-officedocument.wordprocessingml.header+xml">
        <DigestMethod Algorithm="http://www.w3.org/2000/09/xmldsig#sha1"/>
        <DigestValue>yWufQwOOjeuaARvpmnYSx17Jr/Q=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6o2SJWLD9nJF23ELMzFEwDpKV7Q=</DigestValue>
      </Reference>
      <Reference URI="/word/styles.xml?ContentType=application/vnd.openxmlformats-officedocument.wordprocessingml.styles+xml">
        <DigestMethod Algorithm="http://www.w3.org/2000/09/xmldsig#sha1"/>
        <DigestValue>/PmUS+WbeTEPV5Nanhpkkaw3Ktk=</DigestValue>
      </Reference>
      <Reference URI="/word/numbering.xml?ContentType=application/vnd.openxmlformats-officedocument.wordprocessingml.numbering+xml">
        <DigestMethod Algorithm="http://www.w3.org/2000/09/xmldsig#sha1"/>
        <DigestValue>em8+jyWfSHdMqtAVTUsaLNKTWlQ=</DigestValue>
      </Reference>
      <Reference URI="/word/header2.xml?ContentType=application/vnd.openxmlformats-officedocument.wordprocessingml.header+xml">
        <DigestMethod Algorithm="http://www.w3.org/2000/09/xmldsig#sha1"/>
        <DigestValue>eXobbDHGDdAD0A64b/mNDJc+e+E=</DigestValue>
      </Reference>
      <Reference URI="/word/footer1.xml?ContentType=application/vnd.openxmlformats-officedocument.wordprocessingml.footer+xml">
        <DigestMethod Algorithm="http://www.w3.org/2000/09/xmldsig#sha1"/>
        <DigestValue>7KMISDl0ph0ZKI5Wp4bzJIRt1c4=</DigestValue>
      </Reference>
      <Reference URI="/word/footer2.xml?ContentType=application/vnd.openxmlformats-officedocument.wordprocessingml.footer+xml">
        <DigestMethod Algorithm="http://www.w3.org/2000/09/xmldsig#sha1"/>
        <DigestValue>yCXGzICO79O9xc76g2wcUZZbQTo=</DigestValue>
      </Reference>
      <Reference URI="/word/document.xml?ContentType=application/vnd.openxmlformats-officedocument.wordprocessingml.document.main+xml">
        <DigestMethod Algorithm="http://www.w3.org/2000/09/xmldsig#sha1"/>
        <DigestValue>x7CVdSIp1gob/pAJs93b1uFKa1g=</DigestValue>
      </Reference>
      <Reference URI="/word/header6.xml?ContentType=application/vnd.openxmlformats-officedocument.wordprocessingml.header+xml">
        <DigestMethod Algorithm="http://www.w3.org/2000/09/xmldsig#sha1"/>
        <DigestValue>z1uOnKmEryCdSJ09G+rMm7hmMYw=</DigestValue>
      </Reference>
      <Reference URI="/word/header3.xml?ContentType=application/vnd.openxmlformats-officedocument.wordprocessingml.header+xml">
        <DigestMethod Algorithm="http://www.w3.org/2000/09/xmldsig#sha1"/>
        <DigestValue>V+OhuFXVtBdmeLJiua3Kr5V448U=</DigestValue>
      </Reference>
      <Reference URI="/word/webSettings.xml?ContentType=application/vnd.openxmlformats-officedocument.wordprocessingml.webSettings+xml">
        <DigestMethod Algorithm="http://www.w3.org/2000/09/xmldsig#sha1"/>
        <DigestValue>rB6cm05AcVSQUv9SCljVZwkf4zY=</DigestValue>
      </Reference>
      <Reference URI="/word/footer3.xml?ContentType=application/vnd.openxmlformats-officedocument.wordprocessingml.footer+xml">
        <DigestMethod Algorithm="http://www.w3.org/2000/09/xmldsig#sha1"/>
        <DigestValue>LPg2mr/OkHXTplr9LhP0PtR+yc8=</DigestValue>
      </Reference>
      <Reference URI="/word/header5.xml?ContentType=application/vnd.openxmlformats-officedocument.wordprocessingml.header+xml">
        <DigestMethod Algorithm="http://www.w3.org/2000/09/xmldsig#sha1"/>
        <DigestValue>Dn2hLHup6QCb2krp0MRPKenRWHQ=</DigestValue>
      </Reference>
      <Reference URI="/word/footer5.xml?ContentType=application/vnd.openxmlformats-officedocument.wordprocessingml.footer+xml">
        <DigestMethod Algorithm="http://www.w3.org/2000/09/xmldsig#sha1"/>
        <DigestValue>vqRFcBPgPz4prQrxY8rEQP/wJIA=</DigestValue>
      </Reference>
      <Reference URI="/word/header4.xml?ContentType=application/vnd.openxmlformats-officedocument.wordprocessingml.header+xml">
        <DigestMethod Algorithm="http://www.w3.org/2000/09/xmldsig#sha1"/>
        <DigestValue>RAh5wGZ073FQCUADKju2mUwjIJs=</DigestValue>
      </Reference>
      <Reference URI="/word/footer4.xml?ContentType=application/vnd.openxmlformats-officedocument.wordprocessingml.footer+xml">
        <DigestMethod Algorithm="http://www.w3.org/2000/09/xmldsig#sha1"/>
        <DigestValue>dsA0KPxoLuVYlfzaIaYWTq9jxIk=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42"/>
            <mdssi:RelationshipReference SourceId="rId47"/>
            <mdssi:RelationshipReference SourceId="rId50"/>
            <mdssi:RelationshipReference SourceId="rId7"/>
            <mdssi:RelationshipReference SourceId="rId2"/>
            <mdssi:RelationshipReference SourceId="rId16"/>
            <mdssi:RelationshipReference SourceId="rId29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45"/>
            <mdssi:RelationshipReference SourceId="rId53"/>
            <mdssi:RelationshipReference SourceId="rId5"/>
            <mdssi:RelationshipReference SourceId="rId10"/>
            <mdssi:RelationshipReference SourceId="rId19"/>
            <mdssi:RelationshipReference SourceId="rId31"/>
            <mdssi:RelationshipReference SourceId="rId44"/>
            <mdssi:RelationshipReference SourceId="rId52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43"/>
            <mdssi:RelationshipReference SourceId="rId48"/>
            <mdssi:RelationshipReference SourceId="rId8"/>
            <mdssi:RelationshipReference SourceId="rId51"/>
            <mdssi:RelationshipReference SourceId="rId3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46"/>
            <mdssi:RelationshipReference SourceId="rId20"/>
            <mdssi:RelationshipReference SourceId="rId41"/>
            <mdssi:RelationshipReference SourceId="rId6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49"/>
          </Transform>
          <Transform Algorithm="http://www.w3.org/TR/2001/REC-xml-c14n-20010315"/>
        </Transforms>
        <DigestMethod Algorithm="http://www.w3.org/2000/09/xmldsig#sha1"/>
        <DigestValue>4Au4yn2prvtl2YgBYe0egp2HR10=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2024-05-21T11:37:48Z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2024-05-21T11:37:48Z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WccTfUdwOHP62MCNqMfVZ72GYD0=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BUkuTbtmuyoHGEprnlYfHQzY6VY=</DigestValue>
    </Reference>
  </SignedInfo>
  <SignatureValue>V0E3vPZ8/mvaNq/dCFNickOox11coCH7TMyQV/4KhUzaClSNZKnyUvWxReUeEeyKbByydpWxkWCa
PHyBOxrPwqUdoJayH06CXpcEPMRdiAN4Nj3t7gkhENQp571BjtqW/rXfPHDxwAp94uXxVIwnv3W9
5tl6b7YdFZMDUwav6s0=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6.xml?ContentType=application/vnd.openxmlformats-officedocument.wordprocessingml.footer+xml">
        <DigestMethod Algorithm="http://www.w3.org/2000/09/xmldsig#sha1"/>
        <DigestValue>wjiQYjStAtKoXC4cZpMCRh6sthE=</DigestValue>
      </Reference>
      <Reference URI="/word/endnotes.xml?ContentType=application/vnd.openxmlformats-officedocument.wordprocessingml.endnotes+xml">
        <DigestMethod Algorithm="http://www.w3.org/2000/09/xmldsig#sha1"/>
        <DigestValue>UDOtOwiAZW0+Ymh/lABD6kDZ92s=</DigestValue>
      </Reference>
      <Reference URI="/word/footnotes.xml?ContentType=application/vnd.openxmlformats-officedocument.wordprocessingml.footnotes+xml">
        <DigestMethod Algorithm="http://www.w3.org/2000/09/xmldsig#sha1"/>
        <DigestValue>qnJaoEYa0OpYZkTcgw00wYCxKIg=</DigestValue>
      </Reference>
      <Reference URI="/word/header1.xml?ContentType=application/vnd.openxmlformats-officedocument.wordprocessingml.header+xml">
        <DigestMethod Algorithm="http://www.w3.org/2000/09/xmldsig#sha1"/>
        <DigestValue>yWufQwOOjeuaARvpmnYSx17Jr/Q=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6o2SJWLD9nJF23ELMzFEwDpKV7Q=</DigestValue>
      </Reference>
      <Reference URI="/word/styles.xml?ContentType=application/vnd.openxmlformats-officedocument.wordprocessingml.styles+xml">
        <DigestMethod Algorithm="http://www.w3.org/2000/09/xmldsig#sha1"/>
        <DigestValue>/PmUS+WbeTEPV5Nanhpkkaw3Ktk=</DigestValue>
      </Reference>
      <Reference URI="/word/numbering.xml?ContentType=application/vnd.openxmlformats-officedocument.wordprocessingml.numbering+xml">
        <DigestMethod Algorithm="http://www.w3.org/2000/09/xmldsig#sha1"/>
        <DigestValue>em8+jyWfSHdMqtAVTUsaLNKTWlQ=</DigestValue>
      </Reference>
      <Reference URI="/word/header2.xml?ContentType=application/vnd.openxmlformats-officedocument.wordprocessingml.header+xml">
        <DigestMethod Algorithm="http://www.w3.org/2000/09/xmldsig#sha1"/>
        <DigestValue>eXobbDHGDdAD0A64b/mNDJc+e+E=</DigestValue>
      </Reference>
      <Reference URI="/word/footer1.xml?ContentType=application/vnd.openxmlformats-officedocument.wordprocessingml.footer+xml">
        <DigestMethod Algorithm="http://www.w3.org/2000/09/xmldsig#sha1"/>
        <DigestValue>7KMISDl0ph0ZKI5Wp4bzJIRt1c4=</DigestValue>
      </Reference>
      <Reference URI="/word/footer2.xml?ContentType=application/vnd.openxmlformats-officedocument.wordprocessingml.footer+xml">
        <DigestMethod Algorithm="http://www.w3.org/2000/09/xmldsig#sha1"/>
        <DigestValue>yCXGzICO79O9xc76g2wcUZZbQTo=</DigestValue>
      </Reference>
      <Reference URI="/word/document.xml?ContentType=application/vnd.openxmlformats-officedocument.wordprocessingml.document.main+xml">
        <DigestMethod Algorithm="http://www.w3.org/2000/09/xmldsig#sha1"/>
        <DigestValue>x7CVdSIp1gob/pAJs93b1uFKa1g=</DigestValue>
      </Reference>
      <Reference URI="/word/header6.xml?ContentType=application/vnd.openxmlformats-officedocument.wordprocessingml.header+xml">
        <DigestMethod Algorithm="http://www.w3.org/2000/09/xmldsig#sha1"/>
        <DigestValue>z1uOnKmEryCdSJ09G+rMm7hmMYw=</DigestValue>
      </Reference>
      <Reference URI="/word/header3.xml?ContentType=application/vnd.openxmlformats-officedocument.wordprocessingml.header+xml">
        <DigestMethod Algorithm="http://www.w3.org/2000/09/xmldsig#sha1"/>
        <DigestValue>V+OhuFXVtBdmeLJiua3Kr5V448U=</DigestValue>
      </Reference>
      <Reference URI="/word/webSettings.xml?ContentType=application/vnd.openxmlformats-officedocument.wordprocessingml.webSettings+xml">
        <DigestMethod Algorithm="http://www.w3.org/2000/09/xmldsig#sha1"/>
        <DigestValue>rB6cm05AcVSQUv9SCljVZwkf4zY=</DigestValue>
      </Reference>
      <Reference URI="/word/footer3.xml?ContentType=application/vnd.openxmlformats-officedocument.wordprocessingml.footer+xml">
        <DigestMethod Algorithm="http://www.w3.org/2000/09/xmldsig#sha1"/>
        <DigestValue>LPg2mr/OkHXTplr9LhP0PtR+yc8=</DigestValue>
      </Reference>
      <Reference URI="/word/header5.xml?ContentType=application/vnd.openxmlformats-officedocument.wordprocessingml.header+xml">
        <DigestMethod Algorithm="http://www.w3.org/2000/09/xmldsig#sha1"/>
        <DigestValue>Dn2hLHup6QCb2krp0MRPKenRWHQ=</DigestValue>
      </Reference>
      <Reference URI="/word/footer5.xml?ContentType=application/vnd.openxmlformats-officedocument.wordprocessingml.footer+xml">
        <DigestMethod Algorithm="http://www.w3.org/2000/09/xmldsig#sha1"/>
        <DigestValue>vqRFcBPgPz4prQrxY8rEQP/wJIA=</DigestValue>
      </Reference>
      <Reference URI="/word/header4.xml?ContentType=application/vnd.openxmlformats-officedocument.wordprocessingml.header+xml">
        <DigestMethod Algorithm="http://www.w3.org/2000/09/xmldsig#sha1"/>
        <DigestValue>RAh5wGZ073FQCUADKju2mUwjIJs=</DigestValue>
      </Reference>
      <Reference URI="/word/footer4.xml?ContentType=application/vnd.openxmlformats-officedocument.wordprocessingml.footer+xml">
        <DigestMethod Algorithm="http://www.w3.org/2000/09/xmldsig#sha1"/>
        <DigestValue>dsA0KPxoLuVYlfzaIaYWTq9jxIk=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42"/>
            <mdssi:RelationshipReference SourceId="rId47"/>
            <mdssi:RelationshipReference SourceId="rId50"/>
            <mdssi:RelationshipReference SourceId="rId7"/>
            <mdssi:RelationshipReference SourceId="rId2"/>
            <mdssi:RelationshipReference SourceId="rId16"/>
            <mdssi:RelationshipReference SourceId="rId29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45"/>
            <mdssi:RelationshipReference SourceId="rId53"/>
            <mdssi:RelationshipReference SourceId="rId5"/>
            <mdssi:RelationshipReference SourceId="rId10"/>
            <mdssi:RelationshipReference SourceId="rId19"/>
            <mdssi:RelationshipReference SourceId="rId31"/>
            <mdssi:RelationshipReference SourceId="rId44"/>
            <mdssi:RelationshipReference SourceId="rId52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43"/>
            <mdssi:RelationshipReference SourceId="rId48"/>
            <mdssi:RelationshipReference SourceId="rId8"/>
            <mdssi:RelationshipReference SourceId="rId51"/>
            <mdssi:RelationshipReference SourceId="rId3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46"/>
            <mdssi:RelationshipReference SourceId="rId20"/>
            <mdssi:RelationshipReference SourceId="rId41"/>
            <mdssi:RelationshipReference SourceId="rId6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49"/>
          </Transform>
          <Transform Algorithm="http://www.w3.org/TR/2001/REC-xml-c14n-20010315"/>
        </Transforms>
        <DigestMethod Algorithm="http://www.w3.org/2000/09/xmldsig#sha1"/>
        <DigestValue>4Au4yn2prvtl2YgBYe0egp2HR10=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2024-05-23T04:25:34Z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2024-05-23T04:25:34Z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HuJHb2+KLWBfQk49RwjTV/VNaqE=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M9T5ls0yNKSyvNfGYfny7ePC5oXAPQa8ig0xXjqJGouCcXLPGRdyB5gNFF1KW4dbMjPDCkwJ
    BgLk1kJai14TbPiB+m/XAhbUgJw+AhK6BtMGr8M8nF2ziNeQScEhPK1cT5Rv2N4IM0VYtVHF
    oUIs1QrR5GtCiKRFo1I1osIfMBZjOEipKFxf4MAaakPJp7NOrJNMfClo0FNk8fBfPVMSrPd6
    UyoiqatgBYt6NdwvW0rgLY5qFQE/A06Tp0FuI9sMZ7tVgDAM8/yi+ZX3M8khlWW0+INTT5gp
    +bGm4laATrthIyPEQMJVsu0SWH8Z3k96L1c9u4Bda2rWDoPM00qKKQ==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42"/>
            <mdssi:RelationshipReference SourceId="rId47"/>
            <mdssi:RelationshipReference SourceId="rId50"/>
            <mdssi:RelationshipReference SourceId="rId7"/>
            <mdssi:RelationshipReference SourceId="rId46"/>
            <mdssi:RelationshipReference SourceId="rId2"/>
            <mdssi:RelationshipReference SourceId="rId41"/>
            <mdssi:RelationshipReference SourceId="rId6"/>
            <mdssi:RelationshipReference SourceId="rId40"/>
            <mdssi:RelationshipReference SourceId="rId45"/>
            <mdssi:RelationshipReference SourceId="rId53"/>
            <mdssi:RelationshipReference SourceId="rId5"/>
            <mdssi:RelationshipReference SourceId="rId49"/>
            <mdssi:RelationshipReference SourceId="rId44"/>
            <mdssi:RelationshipReference SourceId="rId52"/>
            <mdssi:RelationshipReference SourceId="rId4"/>
            <mdssi:RelationshipReference SourceId="rId43"/>
            <mdssi:RelationshipReference SourceId="rId48"/>
            <mdssi:RelationshipReference SourceId="rId8"/>
            <mdssi:RelationshipReference SourceId="rId51"/>
          </Transform>
          <Transform Algorithm="http://www.w3.org/TR/2001/REC-xml-c14n-20010315"/>
        </Transforms>
        <DigestMethod Algorithm="http://www.w3.org/2000/09/xmldsig#sha1"/>
        <DigestValue>/oLVRq6r9lF/m+jNYWdqxajkD80=</DigestValue>
      </Reference>
      <Reference URI="/word/document.xml?ContentType=application/vnd.openxmlformats-officedocument.wordprocessingml.document.main+xml">
        <DigestMethod Algorithm="http://www.w3.org/2000/09/xmldsig#sha1"/>
        <DigestValue>x7CVdSIp1gob/pAJs93b1uFKa1g=</DigestValue>
      </Reference>
      <Reference URI="/word/endnotes.xml?ContentType=application/vnd.openxmlformats-officedocument.wordprocessingml.endnotes+xml">
        <DigestMethod Algorithm="http://www.w3.org/2000/09/xmldsig#sha1"/>
        <DigestValue>UDOtOwiAZW0+Ymh/lABD6kDZ92s=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1.xml?ContentType=application/vnd.openxmlformats-officedocument.wordprocessingml.footer+xml">
        <DigestMethod Algorithm="http://www.w3.org/2000/09/xmldsig#sha1"/>
        <DigestValue>7KMISDl0ph0ZKI5Wp4bzJIRt1c4=</DigestValue>
      </Reference>
      <Reference URI="/word/footer2.xml?ContentType=application/vnd.openxmlformats-officedocument.wordprocessingml.footer+xml">
        <DigestMethod Algorithm="http://www.w3.org/2000/09/xmldsig#sha1"/>
        <DigestValue>yCXGzICO79O9xc76g2wcUZZbQTo=</DigestValue>
      </Reference>
      <Reference URI="/word/footer3.xml?ContentType=application/vnd.openxmlformats-officedocument.wordprocessingml.footer+xml">
        <DigestMethod Algorithm="http://www.w3.org/2000/09/xmldsig#sha1"/>
        <DigestValue>LPg2mr/OkHXTplr9LhP0PtR+yc8=</DigestValue>
      </Reference>
      <Reference URI="/word/footer4.xml?ContentType=application/vnd.openxmlformats-officedocument.wordprocessingml.footer+xml">
        <DigestMethod Algorithm="http://www.w3.org/2000/09/xmldsig#sha1"/>
        <DigestValue>dsA0KPxoLuVYlfzaIaYWTq9jxIk=</DigestValue>
      </Reference>
      <Reference URI="/word/footer5.xml?ContentType=application/vnd.openxmlformats-officedocument.wordprocessingml.footer+xml">
        <DigestMethod Algorithm="http://www.w3.org/2000/09/xmldsig#sha1"/>
        <DigestValue>vqRFcBPgPz4prQrxY8rEQP/wJIA=</DigestValue>
      </Reference>
      <Reference URI="/word/footer6.xml?ContentType=application/vnd.openxmlformats-officedocument.wordprocessingml.footer+xml">
        <DigestMethod Algorithm="http://www.w3.org/2000/09/xmldsig#sha1"/>
        <DigestValue>wjiQYjStAtKoXC4cZpMCRh6sthE=</DigestValue>
      </Reference>
      <Reference URI="/word/footnotes.xml?ContentType=application/vnd.openxmlformats-officedocument.wordprocessingml.footnotes+xml">
        <DigestMethod Algorithm="http://www.w3.org/2000/09/xmldsig#sha1"/>
        <DigestValue>qnJaoEYa0OpYZkTcgw00wYCxKIg=</DigestValue>
      </Reference>
      <Reference URI="/word/header1.xml?ContentType=application/vnd.openxmlformats-officedocument.wordprocessingml.header+xml">
        <DigestMethod Algorithm="http://www.w3.org/2000/09/xmldsig#sha1"/>
        <DigestValue>yWufQwOOjeuaARvpmnYSx17Jr/Q=</DigestValue>
      </Reference>
      <Reference URI="/word/header2.xml?ContentType=application/vnd.openxmlformats-officedocument.wordprocessingml.header+xml">
        <DigestMethod Algorithm="http://www.w3.org/2000/09/xmldsig#sha1"/>
        <DigestValue>eXobbDHGDdAD0A64b/mNDJc+e+E=</DigestValue>
      </Reference>
      <Reference URI="/word/header3.xml?ContentType=application/vnd.openxmlformats-officedocument.wordprocessingml.header+xml">
        <DigestMethod Algorithm="http://www.w3.org/2000/09/xmldsig#sha1"/>
        <DigestValue>V+OhuFXVtBdmeLJiua3Kr5V448U=</DigestValue>
      </Reference>
      <Reference URI="/word/header4.xml?ContentType=application/vnd.openxmlformats-officedocument.wordprocessingml.header+xml">
        <DigestMethod Algorithm="http://www.w3.org/2000/09/xmldsig#sha1"/>
        <DigestValue>RAh5wGZ073FQCUADKju2mUwjIJs=</DigestValue>
      </Reference>
      <Reference URI="/word/header5.xml?ContentType=application/vnd.openxmlformats-officedocument.wordprocessingml.header+xml">
        <DigestMethod Algorithm="http://www.w3.org/2000/09/xmldsig#sha1"/>
        <DigestValue>Dn2hLHup6QCb2krp0MRPKenRWHQ=</DigestValue>
      </Reference>
      <Reference URI="/word/header6.xml?ContentType=application/vnd.openxmlformats-officedocument.wordprocessingml.header+xml">
        <DigestMethod Algorithm="http://www.w3.org/2000/09/xmldsig#sha1"/>
        <DigestValue>z1uOnKmEryCdSJ09G+rMm7hmMYw=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em8+jyWfSHdMqtAVTUsaLNKTWlQ=</DigestValue>
      </Reference>
      <Reference URI="/word/settings.xml?ContentType=application/vnd.openxmlformats-officedocument.wordprocessingml.settings+xml">
        <DigestMethod Algorithm="http://www.w3.org/2000/09/xmldsig#sha1"/>
        <DigestValue>6o2SJWLD9nJF23ELMzFEwDpKV7Q=</DigestValue>
      </Reference>
      <Reference URI="/word/styles.xml?ContentType=application/vnd.openxmlformats-officedocument.wordprocessingml.styles+xml">
        <DigestMethod Algorithm="http://www.w3.org/2000/09/xmldsig#sha1"/>
        <DigestValue>/PmUS+WbeTEPV5Nanhpkkaw3Ktk=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rB6cm05AcVSQUv9SCljVZwkf4zY=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2024-05-28T08:59:16Z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A8B88-1398-4513-8807-7DAFDBBD5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25</Pages>
  <Words>10160</Words>
  <Characters>57916</Characters>
  <Application>Microsoft Office Word</Application>
  <DocSecurity>0</DocSecurity>
  <Lines>482</Lines>
  <Paragraphs>135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67941</CharactersWithSpaces>
  <SharedDoc>false</SharedDoc>
  <HLinks>
    <vt:vector size="96" baseType="variant">
      <vt:variant>
        <vt:i4>6750244</vt:i4>
      </vt:variant>
      <vt:variant>
        <vt:i4>45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42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39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36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33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6684784</vt:i4>
      </vt:variant>
      <vt:variant>
        <vt:i4>30</vt:i4>
      </vt:variant>
      <vt:variant>
        <vt:i4>0</vt:i4>
      </vt:variant>
      <vt:variant>
        <vt:i4>5</vt:i4>
      </vt:variant>
      <vt:variant>
        <vt:lpwstr>https://www.scopus.com/search/form.uri</vt:lpwstr>
      </vt:variant>
      <vt:variant>
        <vt:lpwstr/>
      </vt:variant>
      <vt:variant>
        <vt:i4>5439516</vt:i4>
      </vt:variant>
      <vt:variant>
        <vt:i4>27</vt:i4>
      </vt:variant>
      <vt:variant>
        <vt:i4>0</vt:i4>
      </vt:variant>
      <vt:variant>
        <vt:i4>5</vt:i4>
      </vt:variant>
      <vt:variant>
        <vt:lpwstr>http://webofscience.com/</vt:lpwstr>
      </vt:variant>
      <vt:variant>
        <vt:lpwstr/>
      </vt:variant>
      <vt:variant>
        <vt:i4>71827502</vt:i4>
      </vt:variant>
      <vt:variant>
        <vt:i4>24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1572888</vt:i4>
      </vt:variant>
      <vt:variant>
        <vt:i4>21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18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15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12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9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6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6881332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http://library.kuzstu.ru/meto.php?n=20110&amp;type=monograph:common</vt:lpwstr>
      </vt:variant>
      <vt:variant>
        <vt:lpwstr/>
      </vt:variant>
      <vt:variant>
        <vt:i4>7798822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http://library.kuzstu.ru/meto.php?n=90751&amp;type=utchposob:common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33</cp:revision>
  <cp:lastPrinted>2023-05-26T02:37:00Z</cp:lastPrinted>
  <dcterms:created xsi:type="dcterms:W3CDTF">2021-11-05T07:26:00Z</dcterms:created>
  <dcterms:modified xsi:type="dcterms:W3CDTF">2024-04-26T04:00:00Z</dcterms:modified>
</cp:coreProperties>
</file>