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E67" w:rsidRPr="001212B6" w:rsidRDefault="00354E67" w:rsidP="00354E67">
      <w:pPr>
        <w:spacing w:after="0" w:line="360" w:lineRule="auto"/>
        <w:ind w:left="-1134" w:right="-569" w:firstLine="0"/>
        <w:jc w:val="center"/>
        <w:rPr>
          <w:rFonts w:ascii="Times New Roman" w:eastAsia="Andale Sans UI" w:hAnsi="Times New Roman" w:cs="Tahoma"/>
          <w:color w:val="auto"/>
          <w:kern w:val="3"/>
          <w:sz w:val="22"/>
          <w:lang w:val="ru-RU" w:bidi="en-US"/>
        </w:rPr>
      </w:pPr>
      <w:r w:rsidRPr="001212B6">
        <w:rPr>
          <w:rFonts w:ascii="Times New Roman" w:eastAsia="Andale Sans UI" w:hAnsi="Times New Roman" w:cs="Tahoma"/>
          <w:color w:val="auto"/>
          <w:kern w:val="3"/>
          <w:sz w:val="22"/>
          <w:lang w:val="ru-RU" w:bidi="en-US"/>
        </w:rPr>
        <w:t>МИНИСТЕРСТВО НАУКИ И ВЫСШЕГО ОБРАЗОВАНИЯ РОССИЙСКОЙ ФЕДЕРАЦИИ</w:t>
      </w:r>
    </w:p>
    <w:p w:rsidR="00354E67" w:rsidRPr="001212B6" w:rsidRDefault="00354E67" w:rsidP="00354E67">
      <w:pPr>
        <w:spacing w:after="0" w:line="360" w:lineRule="auto"/>
        <w:ind w:left="-1134" w:right="-569" w:firstLine="0"/>
        <w:jc w:val="center"/>
        <w:rPr>
          <w:rFonts w:ascii="Times New Roman" w:eastAsia="Andale Sans UI" w:hAnsi="Times New Roman" w:cs="Tahoma"/>
          <w:color w:val="auto"/>
          <w:kern w:val="3"/>
          <w:sz w:val="22"/>
          <w:lang w:val="ru-RU" w:bidi="en-US"/>
        </w:rPr>
      </w:pPr>
      <w:r w:rsidRPr="001212B6">
        <w:rPr>
          <w:rFonts w:ascii="Times New Roman" w:eastAsia="Andale Sans UI" w:hAnsi="Times New Roman" w:cs="Tahoma"/>
          <w:color w:val="auto"/>
          <w:kern w:val="3"/>
          <w:sz w:val="22"/>
          <w:lang w:val="ru-RU" w:bidi="en-US"/>
        </w:rPr>
        <w:t>федеральное государственное бюджетное образовательное учреждение высшего образования</w:t>
      </w:r>
    </w:p>
    <w:p w:rsidR="00354E67" w:rsidRPr="001212B6" w:rsidRDefault="00354E67" w:rsidP="00354E67">
      <w:pPr>
        <w:spacing w:after="0" w:line="360" w:lineRule="auto"/>
        <w:ind w:left="-1134" w:right="-569" w:firstLine="0"/>
        <w:jc w:val="center"/>
        <w:rPr>
          <w:rFonts w:ascii="Times New Roman" w:eastAsia="Andale Sans UI" w:hAnsi="Times New Roman" w:cs="Tahoma"/>
          <w:color w:val="auto"/>
          <w:kern w:val="3"/>
          <w:sz w:val="22"/>
          <w:lang w:val="ru-RU" w:bidi="en-US"/>
        </w:rPr>
      </w:pPr>
      <w:r w:rsidRPr="001212B6">
        <w:rPr>
          <w:rFonts w:ascii="Times New Roman" w:eastAsia="Andale Sans UI" w:hAnsi="Times New Roman" w:cs="Tahoma"/>
          <w:color w:val="auto"/>
          <w:kern w:val="3"/>
          <w:sz w:val="22"/>
          <w:lang w:val="ru-RU" w:bidi="en-US"/>
        </w:rPr>
        <w:t>«КУЗБАССКИЙ ГОСУДАРСТВЕННЫЙ ТЕХНИЧЕСКИЙ УНИВЕРСИТЕТ ИМЕНИ Т.Ф.ГОРБАЧЕВА»</w:t>
      </w:r>
    </w:p>
    <w:p w:rsidR="003B5F2E" w:rsidRPr="001212B6" w:rsidRDefault="003B5F2E" w:rsidP="003B5F2E">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1212B6">
        <w:rPr>
          <w:rFonts w:ascii="Times New Roman" w:eastAsia="Andale Sans UI" w:hAnsi="Times New Roman" w:cs="Tahoma"/>
          <w:color w:val="auto"/>
          <w:kern w:val="3"/>
          <w:sz w:val="24"/>
          <w:szCs w:val="24"/>
          <w:lang w:val="ru-RU" w:bidi="en-US"/>
        </w:rPr>
        <w:t>Филиал КузГТУ в г. Белово</w:t>
      </w:r>
    </w:p>
    <w:p w:rsidR="003B5F2E" w:rsidRPr="001212B6" w:rsidRDefault="003B5F2E" w:rsidP="003B5F2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3B5F2E" w:rsidRPr="001212B6" w:rsidRDefault="003B5F2E" w:rsidP="003B5F2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3B5F2E" w:rsidRPr="001212B6" w:rsidRDefault="003B5F2E" w:rsidP="003B5F2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3B5F2E" w:rsidRPr="001212B6" w:rsidRDefault="003B5F2E" w:rsidP="003B5F2E">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1212B6">
        <w:rPr>
          <w:noProof/>
          <w:lang w:val="ru-RU" w:eastAsia="ru-RU"/>
        </w:rPr>
        <w:drawing>
          <wp:anchor distT="0" distB="0" distL="114300" distR="114300" simplePos="0" relativeHeight="251659264" behindDoc="0" locked="0" layoutInCell="1" allowOverlap="1" wp14:anchorId="1C632FCF" wp14:editId="242DEBBF">
            <wp:simplePos x="0" y="0"/>
            <wp:positionH relativeFrom="column">
              <wp:posOffset>-15875</wp:posOffset>
            </wp:positionH>
            <wp:positionV relativeFrom="paragraph">
              <wp:posOffset>50165</wp:posOffset>
            </wp:positionV>
            <wp:extent cx="1274445" cy="128016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9CE" w:rsidRPr="000F5383" w:rsidRDefault="008C19CE" w:rsidP="008C19CE">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0F5383">
        <w:rPr>
          <w:rFonts w:ascii="Times New Roman" w:hAnsi="Times New Roman" w:cs="Times New Roman"/>
          <w:sz w:val="24"/>
          <w:szCs w:val="24"/>
          <w:lang w:val="ru-RU"/>
        </w:rPr>
        <w:t>УТВЕРЖДАЮ</w:t>
      </w:r>
    </w:p>
    <w:p w:rsidR="008C19CE" w:rsidRPr="000F5383" w:rsidRDefault="008C19CE" w:rsidP="008C19CE">
      <w:pPr>
        <w:tabs>
          <w:tab w:val="left" w:pos="4253"/>
        </w:tabs>
        <w:spacing w:after="0" w:line="240" w:lineRule="auto"/>
        <w:ind w:left="6663" w:right="-1"/>
        <w:rPr>
          <w:rStyle w:val="aa"/>
          <w:rFonts w:ascii="Times New Roman" w:hAnsi="Times New Roman"/>
          <w:b w:val="0"/>
          <w:sz w:val="24"/>
          <w:szCs w:val="24"/>
          <w:lang w:val="ru-RU"/>
        </w:rPr>
      </w:pPr>
      <w:r w:rsidRPr="000F5383">
        <w:rPr>
          <w:rStyle w:val="aa"/>
          <w:rFonts w:ascii="Times New Roman" w:hAnsi="Times New Roman"/>
          <w:b w:val="0"/>
          <w:sz w:val="24"/>
          <w:szCs w:val="24"/>
          <w:lang w:val="ru-RU"/>
        </w:rPr>
        <w:t xml:space="preserve">Заместитель директора </w:t>
      </w:r>
    </w:p>
    <w:p w:rsidR="008C19CE" w:rsidRPr="000F5383" w:rsidRDefault="008C19CE" w:rsidP="008C19CE">
      <w:pPr>
        <w:tabs>
          <w:tab w:val="left" w:pos="4253"/>
        </w:tabs>
        <w:spacing w:after="0" w:line="240" w:lineRule="auto"/>
        <w:ind w:left="6663" w:right="-1"/>
        <w:rPr>
          <w:rStyle w:val="aa"/>
          <w:rFonts w:ascii="Times New Roman" w:hAnsi="Times New Roman"/>
          <w:b w:val="0"/>
          <w:sz w:val="24"/>
          <w:szCs w:val="24"/>
          <w:lang w:val="ru-RU"/>
        </w:rPr>
      </w:pPr>
      <w:r w:rsidRPr="000F5383">
        <w:rPr>
          <w:rStyle w:val="aa"/>
          <w:rFonts w:ascii="Times New Roman" w:hAnsi="Times New Roman"/>
          <w:b w:val="0"/>
          <w:sz w:val="24"/>
          <w:szCs w:val="24"/>
          <w:lang w:val="ru-RU"/>
        </w:rPr>
        <w:t xml:space="preserve">по учебной работе, </w:t>
      </w:r>
    </w:p>
    <w:p w:rsidR="008C19CE" w:rsidRPr="000F5383" w:rsidRDefault="008C19CE" w:rsidP="008C19CE">
      <w:pPr>
        <w:tabs>
          <w:tab w:val="left" w:pos="4253"/>
        </w:tabs>
        <w:spacing w:after="0" w:line="240" w:lineRule="auto"/>
        <w:ind w:left="6663" w:right="-1"/>
        <w:rPr>
          <w:rStyle w:val="aa"/>
          <w:rFonts w:ascii="Times New Roman" w:hAnsi="Times New Roman"/>
          <w:b w:val="0"/>
          <w:sz w:val="24"/>
          <w:szCs w:val="24"/>
          <w:lang w:val="ru-RU"/>
        </w:rPr>
      </w:pPr>
      <w:r w:rsidRPr="000F5383">
        <w:rPr>
          <w:rStyle w:val="aa"/>
          <w:rFonts w:ascii="Times New Roman" w:hAnsi="Times New Roman"/>
          <w:b w:val="0"/>
          <w:sz w:val="24"/>
          <w:szCs w:val="24"/>
          <w:lang w:val="ru-RU"/>
        </w:rPr>
        <w:t xml:space="preserve">совмещающая должность </w:t>
      </w:r>
    </w:p>
    <w:p w:rsidR="008C19CE" w:rsidRPr="000F5383" w:rsidRDefault="008C19CE" w:rsidP="008C19CE">
      <w:pPr>
        <w:tabs>
          <w:tab w:val="left" w:pos="4253"/>
        </w:tabs>
        <w:spacing w:after="0" w:line="240" w:lineRule="auto"/>
        <w:ind w:left="6663" w:right="-1"/>
        <w:rPr>
          <w:rStyle w:val="aa"/>
          <w:rFonts w:ascii="Times New Roman" w:hAnsi="Times New Roman"/>
          <w:b w:val="0"/>
          <w:sz w:val="24"/>
          <w:szCs w:val="24"/>
          <w:lang w:val="ru-RU"/>
        </w:rPr>
      </w:pPr>
      <w:r w:rsidRPr="000F5383">
        <w:rPr>
          <w:rStyle w:val="aa"/>
          <w:rFonts w:ascii="Times New Roman" w:hAnsi="Times New Roman"/>
          <w:b w:val="0"/>
          <w:sz w:val="24"/>
          <w:szCs w:val="24"/>
          <w:lang w:val="ru-RU"/>
        </w:rPr>
        <w:t xml:space="preserve">директора филиала </w:t>
      </w:r>
    </w:p>
    <w:p w:rsidR="003B5F2E" w:rsidRPr="001212B6" w:rsidRDefault="008C19CE" w:rsidP="008C19CE">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r w:rsidRPr="000F5383">
        <w:rPr>
          <w:rStyle w:val="aa"/>
          <w:rFonts w:ascii="Times New Roman" w:hAnsi="Times New Roman"/>
          <w:b w:val="0"/>
          <w:sz w:val="24"/>
          <w:szCs w:val="24"/>
          <w:lang w:val="ru-RU"/>
        </w:rPr>
        <w:t>Долганова Ж.А.</w:t>
      </w:r>
    </w:p>
    <w:p w:rsidR="003B5F2E" w:rsidRPr="001212B6" w:rsidRDefault="003B5F2E" w:rsidP="003B5F2E">
      <w:pPr>
        <w:spacing w:after="3"/>
        <w:ind w:left="6521" w:right="-1" w:firstLine="6804"/>
        <w:rPr>
          <w:rFonts w:ascii="Times New Roman" w:hAnsi="Times New Roman"/>
          <w:sz w:val="24"/>
          <w:szCs w:val="24"/>
          <w:lang w:val="ru-RU"/>
        </w:rPr>
      </w:pPr>
      <w:r w:rsidRPr="001212B6">
        <w:rPr>
          <w:rFonts w:ascii="Times New Roman" w:hAnsi="Times New Roman"/>
          <w:sz w:val="24"/>
          <w:szCs w:val="24"/>
          <w:lang w:val="ru-RU"/>
        </w:rPr>
        <w:t xml:space="preserve"> </w:t>
      </w:r>
    </w:p>
    <w:p w:rsidR="003B5F2E" w:rsidRPr="001212B6" w:rsidRDefault="003B5F2E" w:rsidP="003B5F2E">
      <w:pPr>
        <w:spacing w:after="565"/>
        <w:ind w:left="3116" w:right="-1"/>
        <w:rPr>
          <w:b/>
          <w:lang w:val="ru-RU"/>
        </w:rPr>
      </w:pPr>
    </w:p>
    <w:p w:rsidR="003B5F2E" w:rsidRPr="001212B6" w:rsidRDefault="003B5F2E" w:rsidP="003B5F2E">
      <w:pPr>
        <w:spacing w:after="0"/>
        <w:ind w:left="0" w:right="0" w:firstLine="0"/>
        <w:jc w:val="center"/>
        <w:rPr>
          <w:rFonts w:ascii="Times New Roman" w:hAnsi="Times New Roman"/>
          <w:b/>
          <w:sz w:val="24"/>
          <w:szCs w:val="24"/>
          <w:lang w:val="ru-RU"/>
        </w:rPr>
      </w:pPr>
    </w:p>
    <w:p w:rsidR="003B5F2E" w:rsidRPr="001212B6" w:rsidRDefault="003B5F2E" w:rsidP="003B5F2E">
      <w:pPr>
        <w:spacing w:after="0"/>
        <w:ind w:left="0" w:right="0" w:firstLine="0"/>
        <w:jc w:val="center"/>
        <w:rPr>
          <w:rFonts w:ascii="Times New Roman" w:hAnsi="Times New Roman"/>
          <w:b/>
          <w:sz w:val="24"/>
          <w:szCs w:val="24"/>
          <w:lang w:val="ru-RU"/>
        </w:rPr>
      </w:pPr>
    </w:p>
    <w:p w:rsidR="003B5F2E" w:rsidRPr="001212B6" w:rsidRDefault="003B5F2E" w:rsidP="003B5F2E">
      <w:pPr>
        <w:spacing w:after="0"/>
        <w:ind w:left="0" w:right="0" w:firstLine="0"/>
        <w:jc w:val="center"/>
        <w:rPr>
          <w:rFonts w:ascii="Times New Roman" w:hAnsi="Times New Roman"/>
          <w:b/>
          <w:sz w:val="24"/>
          <w:szCs w:val="24"/>
          <w:lang w:val="ru-RU"/>
        </w:rPr>
      </w:pPr>
    </w:p>
    <w:p w:rsidR="003B5F2E" w:rsidRPr="001212B6" w:rsidRDefault="003B5F2E" w:rsidP="003B5F2E">
      <w:pPr>
        <w:spacing w:after="0"/>
        <w:ind w:left="0" w:right="0" w:firstLine="0"/>
        <w:jc w:val="center"/>
        <w:rPr>
          <w:rFonts w:ascii="Times New Roman" w:hAnsi="Times New Roman"/>
          <w:b/>
          <w:sz w:val="24"/>
          <w:szCs w:val="24"/>
          <w:lang w:val="ru-RU"/>
        </w:rPr>
      </w:pPr>
    </w:p>
    <w:p w:rsidR="003B5F2E" w:rsidRPr="001212B6" w:rsidRDefault="003B5F2E" w:rsidP="003B5F2E">
      <w:pPr>
        <w:spacing w:after="0"/>
        <w:ind w:left="0" w:right="0" w:firstLine="0"/>
        <w:jc w:val="center"/>
        <w:rPr>
          <w:rFonts w:ascii="Times New Roman" w:hAnsi="Times New Roman"/>
          <w:b/>
          <w:sz w:val="24"/>
          <w:szCs w:val="24"/>
          <w:lang w:val="ru-RU"/>
        </w:rPr>
      </w:pPr>
    </w:p>
    <w:p w:rsidR="003A3EA1" w:rsidRPr="001212B6" w:rsidRDefault="003B5F2E" w:rsidP="003B5F2E">
      <w:pPr>
        <w:spacing w:after="0" w:line="240" w:lineRule="auto"/>
        <w:ind w:left="0" w:right="-1"/>
        <w:jc w:val="center"/>
        <w:rPr>
          <w:rFonts w:ascii="Times New Roman" w:hAnsi="Times New Roman" w:cs="Times New Roman"/>
          <w:b/>
          <w:sz w:val="24"/>
          <w:szCs w:val="24"/>
          <w:lang w:val="ru-RU"/>
        </w:rPr>
      </w:pPr>
      <w:r w:rsidRPr="001212B6">
        <w:rPr>
          <w:rFonts w:ascii="Times New Roman" w:hAnsi="Times New Roman"/>
          <w:b/>
          <w:sz w:val="24"/>
          <w:szCs w:val="24"/>
          <w:lang w:val="ru-RU"/>
        </w:rPr>
        <w:t>Рабочая программа дисциплины</w:t>
      </w:r>
    </w:p>
    <w:p w:rsidR="003A3EA1" w:rsidRPr="001212B6" w:rsidRDefault="003A3EA1" w:rsidP="003A3EA1">
      <w:pPr>
        <w:spacing w:after="0" w:line="240" w:lineRule="auto"/>
        <w:ind w:left="0" w:right="-1"/>
        <w:jc w:val="center"/>
        <w:rPr>
          <w:rFonts w:ascii="Times New Roman" w:hAnsi="Times New Roman" w:cs="Times New Roman"/>
          <w:b/>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b/>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b/>
          <w:sz w:val="24"/>
          <w:szCs w:val="24"/>
          <w:lang w:val="ru-RU"/>
        </w:rPr>
      </w:pPr>
      <w:r w:rsidRPr="001212B6">
        <w:rPr>
          <w:rFonts w:ascii="Times New Roman" w:hAnsi="Times New Roman" w:cs="Times New Roman"/>
          <w:b/>
          <w:sz w:val="24"/>
          <w:szCs w:val="24"/>
          <w:lang w:val="ru-RU"/>
        </w:rPr>
        <w:t>Стационарные установки</w:t>
      </w: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Специальность 21.05.04 «Горное дело»</w:t>
      </w:r>
    </w:p>
    <w:p w:rsidR="003A3EA1" w:rsidRPr="001212B6" w:rsidRDefault="003A3EA1" w:rsidP="003A3EA1">
      <w:pPr>
        <w:tabs>
          <w:tab w:val="left" w:pos="9355"/>
        </w:tabs>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Специализация 09 «Горные машины и оборудование»</w:t>
      </w: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Присваиваемая квалификация</w:t>
      </w: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 xml:space="preserve">«Горный инженер (специалист)» </w:t>
      </w: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 xml:space="preserve">Форма обучения </w:t>
      </w: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очно-заочная</w:t>
      </w:r>
    </w:p>
    <w:p w:rsidR="003A3EA1" w:rsidRPr="001212B6" w:rsidRDefault="003A3EA1" w:rsidP="003A3EA1">
      <w:pPr>
        <w:spacing w:after="0" w:line="240" w:lineRule="auto"/>
        <w:ind w:left="0" w:right="-1"/>
        <w:jc w:val="center"/>
        <w:rPr>
          <w:rFonts w:ascii="Times New Roman" w:hAnsi="Times New Roman" w:cs="Times New Roman"/>
          <w:sz w:val="24"/>
          <w:szCs w:val="24"/>
          <w:lang w:val="ru-RU"/>
        </w:rPr>
      </w:pPr>
    </w:p>
    <w:p w:rsidR="003A3EA1" w:rsidRPr="001212B6" w:rsidRDefault="00D27241" w:rsidP="003A3EA1">
      <w:pPr>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год набора 202</w:t>
      </w:r>
      <w:r w:rsidR="008C19CE">
        <w:rPr>
          <w:rFonts w:ascii="Times New Roman" w:hAnsi="Times New Roman" w:cs="Times New Roman"/>
          <w:sz w:val="24"/>
          <w:szCs w:val="24"/>
          <w:lang w:val="ru-RU"/>
        </w:rPr>
        <w:t>4</w:t>
      </w: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A3EA1">
      <w:pPr>
        <w:spacing w:after="0" w:line="240" w:lineRule="auto"/>
        <w:ind w:left="284"/>
        <w:jc w:val="center"/>
        <w:rPr>
          <w:rFonts w:ascii="Times New Roman" w:hAnsi="Times New Roman" w:cs="Times New Roman"/>
          <w:sz w:val="24"/>
          <w:szCs w:val="24"/>
          <w:lang w:val="ru-RU"/>
        </w:rPr>
      </w:pPr>
    </w:p>
    <w:p w:rsidR="003A3EA1" w:rsidRPr="001212B6" w:rsidRDefault="003A3EA1" w:rsidP="00354E67">
      <w:pPr>
        <w:spacing w:after="0" w:line="240" w:lineRule="auto"/>
        <w:ind w:left="0" w:right="1"/>
        <w:jc w:val="center"/>
        <w:rPr>
          <w:rFonts w:ascii="Times New Roman" w:hAnsi="Times New Roman" w:cs="Times New Roman"/>
          <w:sz w:val="24"/>
          <w:szCs w:val="24"/>
          <w:lang w:val="ru-RU"/>
        </w:rPr>
      </w:pPr>
      <w:r w:rsidRPr="001212B6">
        <w:rPr>
          <w:rFonts w:ascii="Times New Roman" w:hAnsi="Times New Roman" w:cs="Times New Roman"/>
          <w:sz w:val="24"/>
          <w:szCs w:val="24"/>
          <w:lang w:val="ru-RU"/>
        </w:rPr>
        <w:t>Белово 202</w:t>
      </w:r>
      <w:r w:rsidR="008C19CE">
        <w:rPr>
          <w:rFonts w:ascii="Times New Roman" w:hAnsi="Times New Roman" w:cs="Times New Roman"/>
          <w:sz w:val="24"/>
          <w:szCs w:val="24"/>
          <w:lang w:val="ru-RU"/>
        </w:rPr>
        <w:t>4</w:t>
      </w:r>
    </w:p>
    <w:p w:rsidR="003A3EA1" w:rsidRPr="001212B6" w:rsidRDefault="003A3EA1" w:rsidP="00345B02">
      <w:pPr>
        <w:spacing w:after="0" w:line="240" w:lineRule="auto"/>
        <w:ind w:left="0" w:right="1"/>
        <w:jc w:val="left"/>
        <w:rPr>
          <w:rFonts w:ascii="Times New Roman" w:hAnsi="Times New Roman" w:cs="Times New Roman"/>
          <w:sz w:val="24"/>
          <w:szCs w:val="24"/>
          <w:lang w:val="ru-RU"/>
        </w:rPr>
      </w:pPr>
      <w:r w:rsidRPr="001212B6">
        <w:rPr>
          <w:rFonts w:ascii="Times New Roman" w:hAnsi="Times New Roman" w:cs="Times New Roman"/>
          <w:sz w:val="24"/>
          <w:szCs w:val="24"/>
          <w:lang w:val="ru-RU"/>
        </w:rPr>
        <w:lastRenderedPageBreak/>
        <w:t>Рабочую программу составил</w:t>
      </w:r>
      <w:r w:rsidR="002C617D" w:rsidRPr="001212B6">
        <w:rPr>
          <w:rFonts w:ascii="Times New Roman" w:hAnsi="Times New Roman" w:cs="Times New Roman"/>
          <w:sz w:val="24"/>
          <w:szCs w:val="24"/>
          <w:lang w:val="ru-RU"/>
        </w:rPr>
        <w:t>:</w:t>
      </w:r>
      <w:r w:rsidRPr="001212B6">
        <w:rPr>
          <w:rFonts w:ascii="Times New Roman" w:hAnsi="Times New Roman" w:cs="Times New Roman"/>
          <w:sz w:val="24"/>
          <w:szCs w:val="24"/>
          <w:lang w:val="ru-RU"/>
        </w:rPr>
        <w:t xml:space="preserve"> к.п.н., доцент Белов </w:t>
      </w:r>
      <w:r w:rsidR="003B5F2E" w:rsidRPr="001212B6">
        <w:rPr>
          <w:rFonts w:ascii="Times New Roman" w:hAnsi="Times New Roman" w:cs="Times New Roman"/>
          <w:sz w:val="24"/>
          <w:szCs w:val="24"/>
          <w:lang w:val="ru-RU"/>
        </w:rPr>
        <w:t>В.Ф.</w:t>
      </w:r>
    </w:p>
    <w:p w:rsidR="003A3EA1" w:rsidRPr="001212B6" w:rsidRDefault="003A3EA1" w:rsidP="00345B02">
      <w:pPr>
        <w:spacing w:after="0" w:line="240" w:lineRule="auto"/>
        <w:ind w:left="0" w:right="1"/>
        <w:jc w:val="left"/>
        <w:rPr>
          <w:rFonts w:ascii="Times New Roman" w:hAnsi="Times New Roman" w:cs="Times New Roman"/>
          <w:sz w:val="24"/>
          <w:szCs w:val="24"/>
          <w:lang w:val="ru-RU"/>
        </w:rPr>
      </w:pPr>
    </w:p>
    <w:p w:rsidR="003A3EA1" w:rsidRPr="001212B6" w:rsidRDefault="003A3EA1" w:rsidP="00345B02">
      <w:pPr>
        <w:spacing w:after="0" w:line="240" w:lineRule="auto"/>
        <w:ind w:left="0" w:right="1"/>
        <w:jc w:val="left"/>
        <w:rPr>
          <w:rFonts w:ascii="Times New Roman" w:hAnsi="Times New Roman" w:cs="Times New Roman"/>
          <w:sz w:val="24"/>
          <w:szCs w:val="24"/>
          <w:lang w:val="ru-RU"/>
        </w:rPr>
      </w:pPr>
    </w:p>
    <w:p w:rsidR="003A3EA1" w:rsidRPr="001212B6" w:rsidRDefault="003A3EA1" w:rsidP="00345B02">
      <w:pPr>
        <w:spacing w:after="0" w:line="240" w:lineRule="auto"/>
        <w:ind w:left="0" w:right="1"/>
        <w:jc w:val="left"/>
        <w:rPr>
          <w:rFonts w:ascii="Times New Roman" w:hAnsi="Times New Roman" w:cs="Times New Roman"/>
          <w:sz w:val="24"/>
          <w:szCs w:val="24"/>
          <w:lang w:val="ru-RU"/>
        </w:rPr>
      </w:pPr>
    </w:p>
    <w:p w:rsidR="008B0870" w:rsidRDefault="008B0870" w:rsidP="008B087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8B0870" w:rsidRDefault="008B0870" w:rsidP="008B087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8B0870" w:rsidRDefault="008B0870" w:rsidP="008B087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8B0870" w:rsidRDefault="008B0870" w:rsidP="008B087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8B0870" w:rsidRDefault="008B0870" w:rsidP="008B087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8B0870" w:rsidRDefault="008B0870" w:rsidP="008B087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8B0870" w:rsidRDefault="008B0870" w:rsidP="008B0870">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3A3EA1" w:rsidRPr="001212B6" w:rsidRDefault="008B0870" w:rsidP="008B0870">
      <w:pPr>
        <w:spacing w:after="0" w:line="240" w:lineRule="auto"/>
        <w:ind w:left="0" w:right="1"/>
        <w:jc w:val="lef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bookmarkStart w:id="0" w:name="_GoBack"/>
      <w:bookmarkEnd w:id="0"/>
    </w:p>
    <w:p w:rsidR="00F25087" w:rsidRPr="001212B6" w:rsidRDefault="00F25087" w:rsidP="00C0529B">
      <w:pPr>
        <w:spacing w:after="0" w:line="240" w:lineRule="auto"/>
        <w:ind w:left="0" w:right="0" w:firstLine="0"/>
        <w:jc w:val="left"/>
        <w:rPr>
          <w:rFonts w:ascii="Times New Roman" w:hAnsi="Times New Roman" w:cs="Times New Roman"/>
          <w:b/>
          <w:sz w:val="22"/>
          <w:lang w:val="ru-RU"/>
        </w:rPr>
      </w:pPr>
    </w:p>
    <w:p w:rsidR="00F25087" w:rsidRPr="001212B6" w:rsidRDefault="00F25087" w:rsidP="00C0529B">
      <w:pPr>
        <w:spacing w:after="0" w:line="240" w:lineRule="auto"/>
        <w:ind w:left="0" w:right="0" w:firstLine="0"/>
        <w:jc w:val="left"/>
        <w:rPr>
          <w:rFonts w:ascii="Times New Roman" w:hAnsi="Times New Roman" w:cs="Times New Roman"/>
          <w:b/>
          <w:sz w:val="22"/>
          <w:lang w:val="ru-RU"/>
        </w:rPr>
      </w:pPr>
      <w:r w:rsidRPr="001212B6">
        <w:rPr>
          <w:rFonts w:ascii="Times New Roman" w:hAnsi="Times New Roman" w:cs="Times New Roman"/>
          <w:b/>
          <w:sz w:val="22"/>
          <w:lang w:val="ru-RU"/>
        </w:rPr>
        <w:br w:type="page"/>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lastRenderedPageBreak/>
        <w:t>1</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Перечень планируемых результатов обучения по дисциплине "Стационарные установки", соотнесенных с планируемыми результатами освоения образовательной программы</w:t>
      </w:r>
    </w:p>
    <w:p w:rsidR="00B533A2" w:rsidRPr="001212B6" w:rsidRDefault="00B533A2" w:rsidP="00C0529B">
      <w:pPr>
        <w:spacing w:after="0" w:line="240" w:lineRule="auto"/>
        <w:ind w:left="0" w:right="0" w:firstLine="426"/>
        <w:rPr>
          <w:rFonts w:ascii="Times New Roman" w:hAnsi="Times New Roman" w:cs="Times New Roman"/>
          <w:sz w:val="22"/>
          <w:lang w:val="ru-RU"/>
        </w:rPr>
      </w:pPr>
    </w:p>
    <w:p w:rsidR="00B533A2"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Освоение дисциплины направлено на формирование: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профессиональных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компетенций:</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ПК-1 - Способен производить разработку технической и нормативной документации для испытания, эксплуатации, технического и сервисного обслуживания и ремонта горных машин и оборудования</w:t>
      </w:r>
      <w:r w:rsidR="00B533A2" w:rsidRPr="001212B6">
        <w:rPr>
          <w:rFonts w:ascii="Times New Roman" w:hAnsi="Times New Roman" w:cs="Times New Roman"/>
          <w:sz w:val="22"/>
          <w:lang w:val="ru-RU"/>
        </w:rPr>
        <w:t>.</w:t>
      </w:r>
    </w:p>
    <w:p w:rsidR="00B533A2" w:rsidRPr="001212B6" w:rsidRDefault="00B533A2" w:rsidP="00C0529B">
      <w:pPr>
        <w:spacing w:after="0" w:line="240" w:lineRule="auto"/>
        <w:ind w:left="0" w:right="0" w:firstLine="426"/>
        <w:rPr>
          <w:rFonts w:ascii="Times New Roman" w:hAnsi="Times New Roman" w:cs="Times New Roman"/>
          <w:b/>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Индикатор(ы) достижения:</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Осуществляет поиск информации для решения поставленной задачи.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Использует существующие технические и нормативные документации, касающиеся стационарных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установок, для составления новых под заданные условия</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Выполняет проектировочные расчеты стационарных (водоотливных, вентиляторных,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компрессорных, подъемных) установок.</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Оценивает по результатам произведенным им замеров пригодность стационарных (водоотливных,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вентиляторных) установок к дальнейшей эксплуатации.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Результаты обучения по дисциплине:</w:t>
      </w:r>
    </w:p>
    <w:p w:rsidR="00B533A2" w:rsidRPr="001212B6" w:rsidRDefault="00B533A2"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Зна</w:t>
      </w:r>
      <w:r w:rsidR="00290784" w:rsidRPr="001212B6">
        <w:rPr>
          <w:rFonts w:ascii="Times New Roman" w:hAnsi="Times New Roman" w:cs="Times New Roman"/>
          <w:sz w:val="22"/>
          <w:lang w:val="ru-RU"/>
        </w:rPr>
        <w:t>ть</w:t>
      </w:r>
      <w:r w:rsidRPr="001212B6">
        <w:rPr>
          <w:rFonts w:ascii="Times New Roman" w:hAnsi="Times New Roman" w:cs="Times New Roman"/>
          <w:sz w:val="22"/>
          <w:lang w:val="ru-RU"/>
        </w:rPr>
        <w:t>:</w:t>
      </w:r>
      <w:r w:rsidR="00FA195D" w:rsidRPr="001212B6">
        <w:rPr>
          <w:rFonts w:ascii="Times New Roman" w:hAnsi="Times New Roman" w:cs="Times New Roman"/>
          <w:sz w:val="22"/>
          <w:lang w:val="ru-RU"/>
        </w:rPr>
        <w:t xml:space="preserve"> контрольно-измерительные приборы для проведения испытаний стационарных установок;</w:t>
      </w:r>
      <w:r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историю развития стационарных машин; современные отечественные и зарубежные достижения в области стационарных (водоотливных,</w:t>
      </w:r>
      <w:r w:rsidR="00D844D4"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вентиляторных, подъемных, компрессорных) установок; основные термины и понятия, применяемые в горном производстве; устройство и принцип действия стационарных (водоотливных, вентиляторных, подъемных) установок; руководящие документы и нормы безопасной эксплуатации стационарных машин; выдержки из правил безопасности (ПБ) для стационарных (водоотливных, вентиляторных,</w:t>
      </w:r>
      <w:r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подъемных, компрессорных) установок</w:t>
      </w:r>
      <w:r w:rsidRPr="001212B6">
        <w:rPr>
          <w:rFonts w:ascii="Times New Roman" w:hAnsi="Times New Roman" w:cs="Times New Roman"/>
          <w:sz w:val="22"/>
          <w:lang w:val="ru-RU"/>
        </w:rPr>
        <w:t>;</w:t>
      </w:r>
      <w:r w:rsidR="00FA195D" w:rsidRPr="001212B6">
        <w:rPr>
          <w:rFonts w:ascii="Times New Roman" w:hAnsi="Times New Roman" w:cs="Times New Roman"/>
          <w:sz w:val="22"/>
          <w:lang w:val="ru-RU"/>
        </w:rPr>
        <w:t xml:space="preserve"> основные неисправности, возникающие при работе стационарных (водоотливных, вентиляторных,</w:t>
      </w:r>
      <w:r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подъемных, компрессорных) установок</w:t>
      </w:r>
      <w:r w:rsidRPr="001212B6">
        <w:rPr>
          <w:rFonts w:ascii="Times New Roman" w:hAnsi="Times New Roman" w:cs="Times New Roman"/>
          <w:sz w:val="22"/>
          <w:lang w:val="ru-RU"/>
        </w:rPr>
        <w:t>.</w:t>
      </w:r>
    </w:p>
    <w:p w:rsidR="00B533A2"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r w:rsidR="00B533A2" w:rsidRPr="001212B6">
        <w:rPr>
          <w:rFonts w:ascii="Times New Roman" w:hAnsi="Times New Roman" w:cs="Times New Roman"/>
          <w:sz w:val="22"/>
          <w:lang w:val="ru-RU"/>
        </w:rPr>
        <w:t>Уме</w:t>
      </w:r>
      <w:r w:rsidR="00290784" w:rsidRPr="001212B6">
        <w:rPr>
          <w:rFonts w:ascii="Times New Roman" w:hAnsi="Times New Roman" w:cs="Times New Roman"/>
          <w:sz w:val="22"/>
          <w:lang w:val="ru-RU"/>
        </w:rPr>
        <w:t>ть</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производить замеры при экспериментальных и лабораторных исследованиях стационарных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установок с последующим составлением акта о пригодности установки к дальнейшей эксплуатации</w:t>
      </w:r>
      <w:r w:rsidR="00B533A2"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производить анализ полученной информации с выявлением сильных и слабых сторон шахтной</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горной техники для последующего ее совершенствования</w:t>
      </w:r>
      <w:r w:rsidR="00B533A2"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применять современное стационарное оборудование для конкретных условий эксплуатации; рассчитывать основные параметры стационарных машин и производить их выбор для конкретных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условий</w:t>
      </w:r>
      <w:r w:rsidR="00B533A2"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проектировать стационарные (водоотливные, вентиляторные, подъемные, компрессорные) установки для конкретных условий с учетом нормативных документов по промышленной безопасности;</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применять нормативные документы для эффективной и безопасной эксплуатации стационарных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машин</w:t>
      </w:r>
      <w:r w:rsidR="00B533A2"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выявлять причины, приводящие к несправной работе стационарных (водоотливных,</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вентиляторных, подъемных, компрессорных) установок</w:t>
      </w:r>
      <w:r w:rsidR="00B533A2" w:rsidRPr="001212B6">
        <w:rPr>
          <w:rFonts w:ascii="Times New Roman" w:hAnsi="Times New Roman" w:cs="Times New Roman"/>
          <w:sz w:val="22"/>
          <w:lang w:val="ru-RU"/>
        </w:rPr>
        <w:t>.</w:t>
      </w:r>
    </w:p>
    <w:p w:rsidR="008F1EF0" w:rsidRPr="001212B6" w:rsidRDefault="00B533A2"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Владе</w:t>
      </w:r>
      <w:r w:rsidR="00290784" w:rsidRPr="001212B6">
        <w:rPr>
          <w:rFonts w:ascii="Times New Roman" w:hAnsi="Times New Roman" w:cs="Times New Roman"/>
          <w:sz w:val="22"/>
          <w:lang w:val="ru-RU"/>
        </w:rPr>
        <w:t>ть</w:t>
      </w:r>
      <w:r w:rsidRPr="001212B6">
        <w:rPr>
          <w:rFonts w:ascii="Times New Roman" w:hAnsi="Times New Roman" w:cs="Times New Roman"/>
          <w:sz w:val="22"/>
          <w:lang w:val="ru-RU"/>
        </w:rPr>
        <w:t>:</w:t>
      </w:r>
      <w:r w:rsidR="00FA195D" w:rsidRPr="001212B6">
        <w:rPr>
          <w:rFonts w:ascii="Times New Roman" w:hAnsi="Times New Roman" w:cs="Times New Roman"/>
          <w:sz w:val="22"/>
          <w:lang w:val="ru-RU"/>
        </w:rPr>
        <w:t xml:space="preserve"> методикой проведения испытаний стационарных (водоотливных, вентиляторных, компрессорных) установок</w:t>
      </w:r>
      <w:r w:rsidRPr="001212B6">
        <w:rPr>
          <w:rFonts w:ascii="Times New Roman" w:hAnsi="Times New Roman" w:cs="Times New Roman"/>
          <w:sz w:val="22"/>
          <w:lang w:val="ru-RU"/>
        </w:rPr>
        <w:t>;</w:t>
      </w:r>
      <w:r w:rsidR="00FA195D" w:rsidRPr="001212B6">
        <w:rPr>
          <w:rFonts w:ascii="Times New Roman" w:hAnsi="Times New Roman" w:cs="Times New Roman"/>
          <w:sz w:val="22"/>
          <w:lang w:val="ru-RU"/>
        </w:rPr>
        <w:t xml:space="preserve"> методикой обзора, анализа и синтеза необходимой в профессиональной сфере информации; методикой графического определения рабочих режимов вентиляторных и водоотливных</w:t>
      </w:r>
      <w:r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установок; методикой графического определения рабочих режимов водоотливных (вентиляторных) установок в случае совместной и одиночной работы насосов (вентиляторов)</w:t>
      </w:r>
      <w:r w:rsidRPr="001212B6">
        <w:rPr>
          <w:rFonts w:ascii="Times New Roman" w:hAnsi="Times New Roman" w:cs="Times New Roman"/>
          <w:sz w:val="22"/>
          <w:lang w:val="ru-RU"/>
        </w:rPr>
        <w:t>;</w:t>
      </w:r>
      <w:r w:rsidR="00FA195D" w:rsidRPr="001212B6">
        <w:rPr>
          <w:rFonts w:ascii="Times New Roman" w:hAnsi="Times New Roman" w:cs="Times New Roman"/>
          <w:sz w:val="22"/>
          <w:lang w:val="ru-RU"/>
        </w:rPr>
        <w:t xml:space="preserve"> методикой проектирования современных стационарных (водоотливных, вентиляторных,</w:t>
      </w:r>
      <w:r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подъемных, компрессорных) установок с учетом требований правил безопасности (ПБ) и правил технической эксплуатации (ПТЭ</w:t>
      </w:r>
      <w:r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методикой регулирования рабочих параметров водоотливных, вентиляторных установок,</w:t>
      </w:r>
      <w:r w:rsidRPr="001212B6">
        <w:rPr>
          <w:rFonts w:ascii="Times New Roman" w:hAnsi="Times New Roman" w:cs="Times New Roman"/>
          <w:sz w:val="22"/>
          <w:lang w:val="ru-RU"/>
        </w:rPr>
        <w:t xml:space="preserve"> </w:t>
      </w:r>
      <w:r w:rsidR="00FA195D" w:rsidRPr="001212B6">
        <w:rPr>
          <w:rFonts w:ascii="Times New Roman" w:hAnsi="Times New Roman" w:cs="Times New Roman"/>
          <w:sz w:val="22"/>
          <w:lang w:val="ru-RU"/>
        </w:rPr>
        <w:t>обеспечивающей их бесперебойную работу.</w:t>
      </w:r>
    </w:p>
    <w:p w:rsidR="00B533A2" w:rsidRPr="001212B6" w:rsidRDefault="00B533A2" w:rsidP="00C0529B">
      <w:pPr>
        <w:spacing w:after="0" w:line="240" w:lineRule="auto"/>
        <w:ind w:left="0" w:right="0" w:firstLine="426"/>
        <w:rPr>
          <w:rFonts w:ascii="Times New Roman" w:hAnsi="Times New Roman" w:cs="Times New Roman"/>
          <w:sz w:val="22"/>
          <w:lang w:val="ru-RU"/>
        </w:rPr>
      </w:pPr>
    </w:p>
    <w:p w:rsidR="008F1EF0" w:rsidRPr="001212B6" w:rsidRDefault="00FA195D" w:rsidP="00E750BA">
      <w:pPr>
        <w:numPr>
          <w:ilvl w:val="0"/>
          <w:numId w:val="1"/>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b/>
          <w:sz w:val="22"/>
          <w:lang w:val="ru-RU"/>
        </w:rPr>
        <w:t>Место дисциплины "Стационарные установки" в структуре ОПОП специалитета</w:t>
      </w:r>
    </w:p>
    <w:p w:rsidR="00B533A2" w:rsidRPr="001212B6" w:rsidRDefault="00B533A2"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Гидравлика</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Гидромеханика</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Детали машин</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Начертательная геометрия</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 xml:space="preserve">Прикладная </w:t>
      </w:r>
      <w:r w:rsidRPr="001212B6">
        <w:rPr>
          <w:rFonts w:ascii="Times New Roman" w:hAnsi="Times New Roman" w:cs="Times New Roman"/>
          <w:sz w:val="22"/>
          <w:lang w:val="ru-RU"/>
        </w:rPr>
        <w:lastRenderedPageBreak/>
        <w:t>механика</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Электрические машины горного оборудования</w:t>
      </w:r>
      <w:r w:rsidR="003B6A50" w:rsidRPr="001212B6">
        <w:rPr>
          <w:rFonts w:ascii="Times New Roman" w:hAnsi="Times New Roman" w:cs="Times New Roman"/>
          <w:sz w:val="22"/>
          <w:lang w:val="ru-RU"/>
        </w:rPr>
        <w:t>»</w:t>
      </w:r>
      <w:r w:rsidRPr="001212B6">
        <w:rPr>
          <w:rFonts w:ascii="Times New Roman" w:hAnsi="Times New Roman" w:cs="Times New Roman"/>
          <w:sz w:val="22"/>
          <w:lang w:val="ru-RU"/>
        </w:rPr>
        <w:t>. Дисциплина входит в Блок 1 «Дисциплины (модули)» ОПОП.</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B533A2" w:rsidRPr="001212B6" w:rsidRDefault="00B533A2" w:rsidP="00C0529B">
      <w:pPr>
        <w:spacing w:after="0" w:line="240" w:lineRule="auto"/>
        <w:ind w:left="426" w:right="0" w:firstLine="0"/>
        <w:rPr>
          <w:rFonts w:ascii="Times New Roman" w:hAnsi="Times New Roman" w:cs="Times New Roman"/>
          <w:sz w:val="22"/>
          <w:lang w:val="ru-RU"/>
        </w:rPr>
      </w:pPr>
    </w:p>
    <w:p w:rsidR="008F1EF0" w:rsidRPr="001212B6" w:rsidRDefault="00FA195D" w:rsidP="00E750BA">
      <w:pPr>
        <w:numPr>
          <w:ilvl w:val="0"/>
          <w:numId w:val="1"/>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b/>
          <w:sz w:val="22"/>
          <w:lang w:val="ru-RU"/>
        </w:rPr>
        <w:t>Объем дисциплины "Стационарные установки" в зачетных единицах с указанием</w:t>
      </w:r>
      <w:r w:rsidR="00B533A2" w:rsidRPr="001212B6">
        <w:rPr>
          <w:rFonts w:ascii="Times New Roman" w:hAnsi="Times New Roman" w:cs="Times New Roman"/>
          <w:b/>
          <w:sz w:val="22"/>
          <w:lang w:val="ru-RU"/>
        </w:rPr>
        <w:t xml:space="preserve"> </w:t>
      </w:r>
      <w:r w:rsidRPr="001212B6">
        <w:rPr>
          <w:rFonts w:ascii="Times New Roman" w:hAnsi="Times New Roman" w:cs="Times New Roman"/>
          <w:b/>
          <w:sz w:val="22"/>
          <w:lang w:val="ru-RU"/>
        </w:rPr>
        <w:t>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B533A2" w:rsidRPr="001212B6" w:rsidRDefault="00B533A2"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Общая трудоемкость дисциплины "Стационарные установки" составляет 5 зачетных единиц, 180 часов.</w:t>
      </w:r>
    </w:p>
    <w:p w:rsidR="00B533A2" w:rsidRPr="001212B6" w:rsidRDefault="00B533A2" w:rsidP="00C0529B">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3" w:type="dxa"/>
        </w:tblCellMar>
        <w:tblLook w:val="04A0" w:firstRow="1" w:lastRow="0" w:firstColumn="1" w:lastColumn="0" w:noHBand="0" w:noVBand="1"/>
      </w:tblPr>
      <w:tblGrid>
        <w:gridCol w:w="7524"/>
        <w:gridCol w:w="543"/>
        <w:gridCol w:w="758"/>
        <w:gridCol w:w="514"/>
      </w:tblGrid>
      <w:tr w:rsidR="008F1EF0" w:rsidRPr="001212B6" w:rsidTr="006A1BFE">
        <w:trPr>
          <w:trHeight w:val="267"/>
        </w:trPr>
        <w:tc>
          <w:tcPr>
            <w:tcW w:w="752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Форма обучения</w:t>
            </w:r>
          </w:p>
        </w:tc>
        <w:tc>
          <w:tcPr>
            <w:tcW w:w="1815" w:type="dxa"/>
            <w:gridSpan w:val="3"/>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Количество часов</w:t>
            </w:r>
          </w:p>
        </w:tc>
      </w:tr>
      <w:tr w:rsidR="008F1EF0" w:rsidRPr="001212B6" w:rsidTr="006A1BFE">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49"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ОФ</w:t>
            </w: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109"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ЗФ</w:t>
            </w: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3"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ОЗФ</w:t>
            </w: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6A1BF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Курс 5/Семестр </w:t>
            </w:r>
            <w:r>
              <w:rPr>
                <w:rFonts w:ascii="Times New Roman" w:hAnsi="Times New Roman" w:cs="Times New Roman"/>
                <w:b/>
                <w:sz w:val="22"/>
                <w:lang w:val="ru-RU"/>
              </w:rPr>
              <w:t>9</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Всего часов</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72</w:t>
            </w:r>
          </w:p>
        </w:tc>
      </w:tr>
      <w:tr w:rsidR="006A1BFE" w:rsidRPr="008B0870" w:rsidTr="006A1BFE">
        <w:trPr>
          <w:trHeight w:val="483"/>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Контактная работа обучающихся с преподавателем (по видам учебных занятий):</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right"/>
              <w:rPr>
                <w:rFonts w:ascii="Times New Roman" w:hAnsi="Times New Roman" w:cs="Times New Roman"/>
                <w:sz w:val="22"/>
                <w:lang w:val="ru-RU"/>
              </w:rPr>
            </w:pPr>
            <w:r w:rsidRPr="001212B6">
              <w:rPr>
                <w:rFonts w:ascii="Times New Roman" w:hAnsi="Times New Roman" w:cs="Times New Roman"/>
                <w:sz w:val="22"/>
                <w:lang w:val="ru-RU"/>
              </w:rPr>
              <w:t>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Лекции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Лабораторные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Практические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right"/>
              <w:rPr>
                <w:rFonts w:ascii="Times New Roman" w:hAnsi="Times New Roman" w:cs="Times New Roman"/>
                <w:sz w:val="22"/>
                <w:lang w:val="ru-RU"/>
              </w:rPr>
            </w:pPr>
            <w:r w:rsidRPr="001212B6">
              <w:rPr>
                <w:rFonts w:ascii="Times New Roman" w:hAnsi="Times New Roman" w:cs="Times New Roman"/>
                <w:sz w:val="22"/>
                <w:lang w:val="ru-RU"/>
              </w:rPr>
              <w:t>Внеаудиторная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Индивидуальная работа с преподавателем:</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Курсовая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8B0870"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Консультация и иные виды учебной деятельности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Самостоятельная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60</w:t>
            </w:r>
          </w:p>
        </w:tc>
      </w:tr>
      <w:tr w:rsidR="006A1BFE"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Форма промежуточной аттестации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6A1BFE" w:rsidRPr="001212B6" w:rsidRDefault="006A1BFE" w:rsidP="00035FBE">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зачет</w:t>
            </w: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Курс 5/Семестр 10</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Всего часов</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AE573D" w:rsidP="006A1BFE">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w:t>
            </w:r>
            <w:r w:rsidR="006A1BFE">
              <w:rPr>
                <w:rFonts w:ascii="Times New Roman" w:hAnsi="Times New Roman" w:cs="Times New Roman"/>
                <w:sz w:val="22"/>
                <w:lang w:val="ru-RU"/>
              </w:rPr>
              <w:t>08</w:t>
            </w:r>
          </w:p>
        </w:tc>
      </w:tr>
      <w:tr w:rsidR="008F1EF0" w:rsidRPr="008B0870" w:rsidTr="006A1BFE">
        <w:trPr>
          <w:trHeight w:val="483"/>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Контактная работа обучающихся с преподавателем (по видам учебных занятий):</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right"/>
              <w:rPr>
                <w:rFonts w:ascii="Times New Roman" w:hAnsi="Times New Roman" w:cs="Times New Roman"/>
                <w:sz w:val="22"/>
                <w:lang w:val="ru-RU"/>
              </w:rPr>
            </w:pPr>
            <w:r w:rsidRPr="001212B6">
              <w:rPr>
                <w:rFonts w:ascii="Times New Roman" w:hAnsi="Times New Roman" w:cs="Times New Roman"/>
                <w:sz w:val="22"/>
                <w:lang w:val="ru-RU"/>
              </w:rPr>
              <w:t>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Лекции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Лабораторные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Практические занятия</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right"/>
              <w:rPr>
                <w:rFonts w:ascii="Times New Roman" w:hAnsi="Times New Roman" w:cs="Times New Roman"/>
                <w:sz w:val="22"/>
                <w:lang w:val="ru-RU"/>
              </w:rPr>
            </w:pPr>
            <w:r w:rsidRPr="001212B6">
              <w:rPr>
                <w:rFonts w:ascii="Times New Roman" w:hAnsi="Times New Roman" w:cs="Times New Roman"/>
                <w:sz w:val="22"/>
                <w:lang w:val="ru-RU"/>
              </w:rPr>
              <w:t>Внеаудиторная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Индивидуальная работа с преподавателем:</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Курсовая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AE573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w:t>
            </w:r>
          </w:p>
        </w:tc>
      </w:tr>
      <w:tr w:rsidR="008F1EF0" w:rsidRPr="008B0870"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i/>
                <w:sz w:val="22"/>
                <w:lang w:val="ru-RU"/>
              </w:rPr>
              <w:t>Консультация и иные виды учебной деятельности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Самостоятельная работа</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291EA6">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90</w:t>
            </w:r>
          </w:p>
        </w:tc>
      </w:tr>
      <w:tr w:rsidR="008F1EF0" w:rsidRPr="001212B6" w:rsidTr="006A1BFE">
        <w:trPr>
          <w:trHeight w:val="267"/>
        </w:trPr>
        <w:tc>
          <w:tcPr>
            <w:tcW w:w="75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Форма промежуточной аттестации</w:t>
            </w:r>
          </w:p>
        </w:tc>
        <w:tc>
          <w:tcPr>
            <w:tcW w:w="54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51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AE573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зачет</w:t>
            </w:r>
          </w:p>
        </w:tc>
      </w:tr>
    </w:tbl>
    <w:p w:rsidR="00B533A2" w:rsidRPr="001212B6" w:rsidRDefault="00B533A2" w:rsidP="00C0529B">
      <w:pPr>
        <w:spacing w:after="0" w:line="240" w:lineRule="auto"/>
        <w:ind w:left="567" w:right="0" w:firstLine="0"/>
        <w:rPr>
          <w:rFonts w:ascii="Times New Roman" w:hAnsi="Times New Roman" w:cs="Times New Roman"/>
          <w:sz w:val="22"/>
          <w:lang w:val="ru-RU"/>
        </w:rPr>
      </w:pPr>
    </w:p>
    <w:p w:rsidR="008F1EF0" w:rsidRPr="001212B6" w:rsidRDefault="00FA195D" w:rsidP="00E750BA">
      <w:pPr>
        <w:numPr>
          <w:ilvl w:val="0"/>
          <w:numId w:val="1"/>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b/>
          <w:sz w:val="22"/>
          <w:lang w:val="ru-RU"/>
        </w:rPr>
        <w:t>Содержание дисциплины "Стационарные установки", структурированное по разделам(темам)</w:t>
      </w:r>
    </w:p>
    <w:p w:rsidR="00B533A2" w:rsidRPr="001212B6" w:rsidRDefault="00B533A2" w:rsidP="00C0529B">
      <w:pPr>
        <w:spacing w:after="0" w:line="240" w:lineRule="auto"/>
        <w:ind w:left="0" w:right="0" w:firstLine="426"/>
        <w:rPr>
          <w:rFonts w:ascii="Times New Roman" w:hAnsi="Times New Roman" w:cs="Times New Roman"/>
          <w:b/>
          <w:sz w:val="22"/>
          <w:lang w:val="ru-RU"/>
        </w:rPr>
      </w:pPr>
    </w:p>
    <w:p w:rsidR="008F1EF0" w:rsidRPr="001212B6" w:rsidRDefault="00FA195D" w:rsidP="00C0529B">
      <w:pPr>
        <w:spacing w:after="0" w:line="240" w:lineRule="auto"/>
        <w:ind w:left="0" w:right="0" w:firstLine="426"/>
        <w:rPr>
          <w:rFonts w:ascii="Times New Roman" w:hAnsi="Times New Roman" w:cs="Times New Roman"/>
          <w:b/>
          <w:sz w:val="22"/>
          <w:lang w:val="ru-RU"/>
        </w:rPr>
      </w:pPr>
      <w:r w:rsidRPr="001212B6">
        <w:rPr>
          <w:rFonts w:ascii="Times New Roman" w:hAnsi="Times New Roman" w:cs="Times New Roman"/>
          <w:b/>
          <w:sz w:val="22"/>
          <w:lang w:val="ru-RU"/>
        </w:rPr>
        <w:t>4.1. Лекционные занятия</w:t>
      </w:r>
    </w:p>
    <w:p w:rsidR="00B533A2" w:rsidRPr="001212B6" w:rsidRDefault="00B533A2" w:rsidP="00C0529B">
      <w:pPr>
        <w:spacing w:after="0" w:line="240" w:lineRule="auto"/>
        <w:ind w:left="0" w:right="0" w:firstLine="426"/>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6851"/>
        <w:gridCol w:w="832"/>
        <w:gridCol w:w="753"/>
        <w:gridCol w:w="903"/>
      </w:tblGrid>
      <w:tr w:rsidR="008F1EF0" w:rsidRPr="008B0870" w:rsidTr="003D2B78">
        <w:trPr>
          <w:trHeight w:val="483"/>
        </w:trPr>
        <w:tc>
          <w:tcPr>
            <w:tcW w:w="685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b/>
                <w:sz w:val="22"/>
                <w:lang w:val="ru-RU"/>
              </w:rPr>
              <w:lastRenderedPageBreak/>
              <w:t>Раздел дисциплины, темы лекций и их содержание</w:t>
            </w:r>
          </w:p>
        </w:tc>
        <w:tc>
          <w:tcPr>
            <w:tcW w:w="2488" w:type="dxa"/>
            <w:gridSpan w:val="3"/>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Трудоемкость в часах по форме обучения</w:t>
            </w:r>
          </w:p>
        </w:tc>
      </w:tr>
      <w:tr w:rsidR="008F1EF0" w:rsidRPr="001212B6" w:rsidTr="003D2B78">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121"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ОФ</w:t>
            </w: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108"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ЗФ</w:t>
            </w: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110"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ОЗФ</w:t>
            </w:r>
          </w:p>
        </w:tc>
      </w:tr>
      <w:tr w:rsidR="008F1EF0" w:rsidRPr="008B0870" w:rsidTr="003D2B78">
        <w:trPr>
          <w:trHeight w:val="1131"/>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Ведение</w:t>
            </w:r>
            <w:r w:rsidR="00B533A2" w:rsidRPr="001212B6">
              <w:rPr>
                <w:rFonts w:ascii="Times New Roman" w:hAnsi="Times New Roman" w:cs="Times New Roman"/>
                <w:b/>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История развития шахтных стационарных установок</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1. Общие сведения о стационарных установках</w:t>
            </w:r>
            <w:r w:rsidR="00B533A2" w:rsidRPr="001212B6">
              <w:rPr>
                <w:rFonts w:ascii="Times New Roman" w:hAnsi="Times New Roman" w:cs="Times New Roman"/>
                <w:b/>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1.1. Классификация стационарных 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1.2. Основные параметры стационарных машин</w:t>
            </w:r>
            <w:r w:rsidR="00B533A2" w:rsidRPr="001212B6">
              <w:rPr>
                <w:rFonts w:ascii="Times New Roman" w:hAnsi="Times New Roman" w:cs="Times New Roman"/>
                <w:sz w:val="22"/>
                <w:lang w:val="ru-RU"/>
              </w:rPr>
              <w:t>.</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33A2">
        <w:trPr>
          <w:trHeight w:val="8043"/>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b/>
                <w:sz w:val="22"/>
                <w:lang w:val="ru-RU"/>
              </w:rPr>
              <w:t>Раздел 2. Вентиляторные и водоотливные установки. Основы общей теории</w:t>
            </w:r>
            <w:r w:rsidR="00B533A2" w:rsidRPr="001212B6">
              <w:rPr>
                <w:rFonts w:ascii="Times New Roman" w:hAnsi="Times New Roman" w:cs="Times New Roman"/>
                <w:b/>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 Устройство и принцип действия турбомашин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2.1.1. Устройство и принцип действия центробежных турбомашин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2.1.1.1. Устройство центробежных насосов</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2.1.1.2. Устройство центробежных вентиляторов</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2.1.1.3. Принцип действия центробежных турбомашин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2.1.2. Устройство и принцип действия осевых турбомашин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2.1.2.1. Лопатка рабочего колеса</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2.1.2.2. Рабочее колесо осевого вентилятора</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2.1.2.3. Направляющий аппарат</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2.1.2.4. Диффузор</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2.1.2.4. Подводящий канал и выходная часть вентилятора</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2.2. Кинематика потока в рабочем колесе центробежной и осевой турбомашин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2.2.1. Кинематика потока в рабочем колесе центробежной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2.2.2. Кинематика потока в рабочем колесе осевой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2.3. Теоретическая производительность (подача) центробежной и осевой турбомашин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2.3.1. Теоретическая производительность (подача) центробежной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2.3.2. Теоретическая производительность осевой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2.4. Теоретический напор рабочего колеса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2.5. Элементы вихревой теории</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2.5.1. Циркуляция потока вокруг лопастей</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2.6. Основное уравнение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2.7. Теоретическая и действительная индивидуальная характеристика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2.7.1. Теоретическая характеристика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2.7.2. Действительная индивидуальная характеристика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2.8. Подобие турбомашин</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2.9. Законы пропорциональности</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2.10. Пересчет индивидуальной характеристики турбомашины на новые параметры (диаметр, частоту, плотность)</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2.11. Универсальная характеристика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2.12. Удельная частота вращения турбомашины</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2.13. Внешние сети вентиляторных и водоотливных установок.</w:t>
            </w:r>
            <w:r w:rsidR="00B533A2"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Характеристика внешней сети</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2.13.1. Внешние сети водоотливных установок</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2.13.2. Внешние сети водоотливных установок</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2.14. Режимы работы турбомашины на внешнюю сеть</w:t>
            </w:r>
            <w:r w:rsidR="00B533A2"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2.15. Условия устойчивой работы центробежной и осевой турбомашины на внешнюю сеть</w:t>
            </w:r>
            <w:r w:rsidR="00B533A2" w:rsidRPr="001212B6">
              <w:rPr>
                <w:rFonts w:ascii="Times New Roman" w:hAnsi="Times New Roman" w:cs="Times New Roman"/>
                <w:sz w:val="22"/>
                <w:lang w:val="ru-RU"/>
              </w:rPr>
              <w:t>.</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8F1EF0" w:rsidRPr="001212B6" w:rsidTr="003D2B78">
        <w:trPr>
          <w:trHeight w:val="267"/>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317543">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И</w:t>
            </w:r>
            <w:r w:rsidR="00317543">
              <w:rPr>
                <w:rFonts w:ascii="Times New Roman" w:hAnsi="Times New Roman" w:cs="Times New Roman"/>
                <w:b/>
                <w:sz w:val="22"/>
                <w:lang w:val="ru-RU"/>
              </w:rPr>
              <w:t>того</w:t>
            </w:r>
            <w:r w:rsidR="00AE573D" w:rsidRPr="001212B6">
              <w:rPr>
                <w:rFonts w:ascii="Times New Roman" w:hAnsi="Times New Roman" w:cs="Times New Roman"/>
                <w:b/>
                <w:sz w:val="22"/>
                <w:lang w:val="ru-RU"/>
              </w:rPr>
              <w:t xml:space="preserve"> семестр</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4</w:t>
            </w:r>
          </w:p>
        </w:tc>
      </w:tr>
      <w:tr w:rsidR="008F1EF0" w:rsidRPr="001212B6" w:rsidTr="00C0529B">
        <w:tblPrEx>
          <w:tblCellMar>
            <w:right w:w="13" w:type="dxa"/>
          </w:tblCellMar>
        </w:tblPrEx>
        <w:trPr>
          <w:trHeight w:val="43"/>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3. Водоотливные установки</w:t>
            </w:r>
            <w:r w:rsidR="00C344B3" w:rsidRPr="001212B6">
              <w:rPr>
                <w:rFonts w:ascii="Times New Roman" w:hAnsi="Times New Roman" w:cs="Times New Roman"/>
                <w:b/>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3.1. Центробежные насосы</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3.1.1. Классификация центробежных насосов</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lastRenderedPageBreak/>
              <w:t>3.1.2. Действующие на рабочее колесо центробежного насоса нагрузки и способы их компенсации</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3.1.3. Высота всасывания и явление кавитации</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3.1.4. Способы заливки насосов перед пуском</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3.1.5. Явление гидроудара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3.1.6. Совместная работа турбомашин на внешнюю сеть</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3.1.7. Регулирование работы насосов</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3.2. Технологические схемы водоотливных установок</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3.3. Требования правил безопасности к водоотливным установкам</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3.4. Методика расчета водоотливной установки</w:t>
            </w:r>
            <w:r w:rsidR="00C344B3" w:rsidRPr="001212B6">
              <w:rPr>
                <w:rFonts w:ascii="Times New Roman" w:hAnsi="Times New Roman" w:cs="Times New Roman"/>
                <w:sz w:val="22"/>
                <w:lang w:val="ru-RU"/>
              </w:rPr>
              <w:t>.</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F1EF0" w:rsidRPr="001212B6" w:rsidTr="00C344B3">
        <w:tblPrEx>
          <w:tblCellMar>
            <w:right w:w="13" w:type="dxa"/>
          </w:tblCellMar>
        </w:tblPrEx>
        <w:trPr>
          <w:trHeight w:val="3088"/>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4. Вентиляторные установки</w:t>
            </w:r>
            <w:r w:rsidR="00C344B3" w:rsidRPr="001212B6">
              <w:rPr>
                <w:rFonts w:ascii="Times New Roman" w:hAnsi="Times New Roman" w:cs="Times New Roman"/>
                <w:b/>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4.1. Классификация вентиляторных установок</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4.2. Особенности работы вентиляторных установок</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4.3. Требования правил безопасности к вентиляторным установкам</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4.4. Регулирование вентиляторных установок</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4.4.1. Регулирование дросселированием потока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4.4.2. Регулирование изменением частоты вращения ротора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4.4.3. Регулирование изменением направления потока на входе</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4.4.3. Регулирование поворотом лопастей рабочего колеса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4.5. Реверсирование вентиляторных установок</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 Методика эксплуатационного расчета вентиляторной установки</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4.6.1. Выбор вентилятора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4.6.2. Построение характеристики вентиляционной сети</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4.6.3. Определение параметров рабочих режимов</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4.6.4. Резерв подачи вентилятора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4.6.5. Реверсирование вентиляционной струи</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4.6.6. Расчет мощности и выбор электродвигателя</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4.6.7. Определение расхода электроэнергии</w:t>
            </w:r>
            <w:r w:rsidR="00C344B3" w:rsidRPr="001212B6">
              <w:rPr>
                <w:rFonts w:ascii="Times New Roman" w:hAnsi="Times New Roman" w:cs="Times New Roman"/>
                <w:sz w:val="22"/>
                <w:lang w:val="ru-RU"/>
              </w:rPr>
              <w:t>.</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F1EF0" w:rsidRPr="001212B6" w:rsidTr="006A1BFE">
        <w:tblPrEx>
          <w:tblCellMar>
            <w:right w:w="13" w:type="dxa"/>
          </w:tblCellMar>
        </w:tblPrEx>
        <w:trPr>
          <w:trHeight w:val="1239"/>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5. Подъемные установки.</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5.1. Общее устройство подъемных установок.</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5.1.1. Классификация шахтных подъемных установок</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5.1.2. Определение высоты подъема.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5.2. Подъемные сосуды.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5.2.1. Классификация подъемных сосудов.</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5.2.2. Определение грузоподъемности бадьи.</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5.2.3. Определение грузоподъемности скипа.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5.2.4. Выбор клети.</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5.3. Шахтные стальные канаты.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5.3.1. Классификация канатов</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5.3.2. Основные параметры и выбор тягового каната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5.4. Копры.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5.4.1. Классификация копров.</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5.4.2. Определение высоты копра.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 Шахтные подъемные машины.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5.6.1. Классификация подъемных машин.</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5.6.2. Выбор подъемной машины.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5.6.3. Определение канатоемкости барабана подъемной машины.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5.6.4. Длина струны каната.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5.6.5. Определение углов девиации каната.</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5.6.6. Определение места расположения подъёмной машины относительно ствола.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5.6.7. Кинематика и динамика подъемных установок.</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5.6.8.Диаграммы движущей силы и уравновешивание подъемной установки.</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5.6.9.Эффективная мощность подъема.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5.6.10. КПД подъемной установки и машины.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5.7. Тормозное устройство.</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lastRenderedPageBreak/>
              <w:t>5.7.1. Определение тормозных моментов подъемной машины.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5.7.2. Классификация тормозных систем подъемной машины.</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5.7.2.1. Тормозная система с качающимися колодками.</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5.7.2.2. Тормозная система с поступательным перемещением колодок.</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5.7.2.3.Дисковая тормозная система.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5.8. Методика расчета подъемной установки.</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F1EF0" w:rsidRPr="001212B6" w:rsidTr="00116097">
        <w:tblPrEx>
          <w:tblCellMar>
            <w:right w:w="13" w:type="dxa"/>
          </w:tblCellMar>
        </w:tblPrEx>
        <w:trPr>
          <w:trHeight w:val="23"/>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6. Компрессорные установки.</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6.1. Основные параметры, характеризующие работу компрессоров</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6.2. Классификация компрессорных установок</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6.2.1. Поршневые компрессоры</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6.1.1.1. Классификация поршневых компрессоров</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6.1.1.2. Теоретический рабочий процесс одноступенчатого поршневого компрессора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6.1.1.3. Действительный цикл в поршневом компрессоре.</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6.1.1.4. Основные параметры работы компрессора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6.1.1.5. Регулирование производительности поршневого компрессора</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6.2.2. Центробежные компрессоры</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6.2.2.1. Классификация центробежных компрессоров</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6.2.2.2. Процесс сжатия в центробежном компрессоре</w:t>
            </w:r>
            <w:r w:rsidR="00C344B3"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6.2.2.3. Регулирование основных параметров центробежного компрессора.</w:t>
            </w:r>
          </w:p>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6.3. Методика проектирования пневматической сети.</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p>
        </w:tc>
      </w:tr>
      <w:tr w:rsidR="008F1EF0" w:rsidRPr="001212B6" w:rsidTr="003D2B78">
        <w:tblPrEx>
          <w:tblCellMar>
            <w:right w:w="13" w:type="dxa"/>
          </w:tblCellMar>
        </w:tblPrEx>
        <w:trPr>
          <w:trHeight w:val="267"/>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317543">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И</w:t>
            </w:r>
            <w:r w:rsidR="00317543">
              <w:rPr>
                <w:rFonts w:ascii="Times New Roman" w:hAnsi="Times New Roman" w:cs="Times New Roman"/>
                <w:b/>
                <w:sz w:val="22"/>
                <w:lang w:val="ru-RU"/>
              </w:rPr>
              <w:t>того</w:t>
            </w:r>
            <w:r w:rsidR="00AE573D" w:rsidRPr="001212B6">
              <w:rPr>
                <w:rFonts w:ascii="Times New Roman" w:hAnsi="Times New Roman" w:cs="Times New Roman"/>
                <w:b/>
                <w:sz w:val="22"/>
                <w:lang w:val="ru-RU"/>
              </w:rPr>
              <w:t xml:space="preserve"> семестр</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6A1BFE" w:rsidP="00C0529B">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8</w:t>
            </w:r>
          </w:p>
        </w:tc>
      </w:tr>
      <w:tr w:rsidR="00317543" w:rsidRPr="001212B6" w:rsidTr="003D2B78">
        <w:tblPrEx>
          <w:tblCellMar>
            <w:right w:w="13" w:type="dxa"/>
          </w:tblCellMar>
        </w:tblPrEx>
        <w:trPr>
          <w:trHeight w:val="267"/>
        </w:trPr>
        <w:tc>
          <w:tcPr>
            <w:tcW w:w="6851"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317543">
            <w:pPr>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 xml:space="preserve">Всего </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C0529B">
            <w:pPr>
              <w:spacing w:after="0" w:line="240" w:lineRule="auto"/>
              <w:ind w:left="0" w:right="0" w:firstLine="0"/>
              <w:jc w:val="center"/>
              <w:rPr>
                <w:rFonts w:ascii="Times New Roman" w:hAnsi="Times New Roman" w:cs="Times New Roman"/>
                <w:sz w:val="22"/>
                <w:lang w:val="ru-RU"/>
              </w:rPr>
            </w:pPr>
          </w:p>
        </w:tc>
        <w:tc>
          <w:tcPr>
            <w:tcW w:w="753"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C0529B">
            <w:pPr>
              <w:spacing w:after="0" w:line="240" w:lineRule="auto"/>
              <w:ind w:left="0" w:right="0" w:firstLine="0"/>
              <w:jc w:val="center"/>
              <w:rPr>
                <w:rFonts w:ascii="Times New Roman" w:hAnsi="Times New Roman" w:cs="Times New Roman"/>
                <w:sz w:val="22"/>
                <w:lang w:val="ru-RU"/>
              </w:rPr>
            </w:pPr>
          </w:p>
        </w:tc>
        <w:tc>
          <w:tcPr>
            <w:tcW w:w="903" w:type="dxa"/>
            <w:tcBorders>
              <w:top w:val="single" w:sz="3" w:space="0" w:color="000000"/>
              <w:left w:val="single" w:sz="3" w:space="0" w:color="000000"/>
              <w:bottom w:val="single" w:sz="3" w:space="0" w:color="000000"/>
              <w:right w:val="single" w:sz="3" w:space="0" w:color="000000"/>
            </w:tcBorders>
            <w:shd w:val="clear" w:color="auto" w:fill="auto"/>
          </w:tcPr>
          <w:p w:rsidR="00317543" w:rsidRDefault="00317543" w:rsidP="00C0529B">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12</w:t>
            </w:r>
          </w:p>
        </w:tc>
      </w:tr>
    </w:tbl>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C0529B" w:rsidP="00E750BA">
      <w:pPr>
        <w:numPr>
          <w:ilvl w:val="1"/>
          <w:numId w:val="2"/>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b/>
          <w:sz w:val="22"/>
          <w:lang w:val="ru-RU"/>
        </w:rPr>
        <w:t xml:space="preserve">. </w:t>
      </w:r>
      <w:r w:rsidR="00FA195D" w:rsidRPr="001212B6">
        <w:rPr>
          <w:rFonts w:ascii="Times New Roman" w:hAnsi="Times New Roman" w:cs="Times New Roman"/>
          <w:b/>
          <w:sz w:val="22"/>
          <w:lang w:val="ru-RU"/>
        </w:rPr>
        <w:t>Практические (семинарские) занятия</w:t>
      </w:r>
    </w:p>
    <w:p w:rsidR="00B64493" w:rsidRPr="001212B6" w:rsidRDefault="00B64493" w:rsidP="00C0529B">
      <w:pPr>
        <w:spacing w:after="0" w:line="240" w:lineRule="auto"/>
        <w:ind w:left="567" w:right="0" w:firstLine="0"/>
        <w:rPr>
          <w:rFonts w:ascii="Times New Roman" w:hAnsi="Times New Roman" w:cs="Times New Roman"/>
          <w:sz w:val="22"/>
          <w:lang w:val="ru-RU"/>
        </w:rPr>
      </w:pPr>
    </w:p>
    <w:tbl>
      <w:tblPr>
        <w:tblW w:w="9356" w:type="dxa"/>
        <w:tblInd w:w="12" w:type="dxa"/>
        <w:tblCellMar>
          <w:top w:w="30" w:type="dxa"/>
          <w:left w:w="12" w:type="dxa"/>
          <w:right w:w="12" w:type="dxa"/>
        </w:tblCellMar>
        <w:tblLook w:val="04A0" w:firstRow="1" w:lastRow="0" w:firstColumn="1" w:lastColumn="0" w:noHBand="0" w:noVBand="1"/>
      </w:tblPr>
      <w:tblGrid>
        <w:gridCol w:w="6804"/>
        <w:gridCol w:w="851"/>
        <w:gridCol w:w="850"/>
        <w:gridCol w:w="851"/>
      </w:tblGrid>
      <w:tr w:rsidR="008F1EF0" w:rsidRPr="008B0870" w:rsidTr="00B56D93">
        <w:trPr>
          <w:trHeight w:val="483"/>
        </w:trPr>
        <w:tc>
          <w:tcPr>
            <w:tcW w:w="680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8F1EF0" w:rsidRPr="001212B6" w:rsidRDefault="00FA195D" w:rsidP="00C0529B">
            <w:pPr>
              <w:spacing w:after="0" w:line="240" w:lineRule="auto"/>
              <w:ind w:left="18"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Наименование работы</w:t>
            </w:r>
          </w:p>
        </w:tc>
        <w:tc>
          <w:tcPr>
            <w:tcW w:w="2552" w:type="dxa"/>
            <w:gridSpan w:val="3"/>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Трудоемкость в часах по форме обучения</w:t>
            </w:r>
          </w:p>
        </w:tc>
      </w:tr>
      <w:tr w:rsidR="008F1EF0" w:rsidRPr="001212B6" w:rsidTr="00B56D93">
        <w:trPr>
          <w:trHeight w:val="267"/>
        </w:trPr>
        <w:tc>
          <w:tcPr>
            <w:tcW w:w="6804" w:type="dxa"/>
            <w:vMerge/>
            <w:tcBorders>
              <w:top w:val="nil"/>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119"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ОФ</w:t>
            </w: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107"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ЗФ</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112"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ОЗФ</w:t>
            </w:r>
          </w:p>
        </w:tc>
      </w:tr>
      <w:tr w:rsidR="00035FBE" w:rsidRPr="001212B6" w:rsidTr="00B56D93">
        <w:trPr>
          <w:trHeight w:val="99"/>
        </w:trPr>
        <w:tc>
          <w:tcPr>
            <w:tcW w:w="9356" w:type="dxa"/>
            <w:gridSpan w:val="4"/>
            <w:tcBorders>
              <w:top w:val="single" w:sz="3" w:space="0" w:color="000000"/>
              <w:left w:val="single" w:sz="3" w:space="0" w:color="000000"/>
              <w:bottom w:val="single" w:sz="3" w:space="0" w:color="000000"/>
              <w:right w:val="single" w:sz="3" w:space="0" w:color="000000"/>
            </w:tcBorders>
            <w:shd w:val="clear" w:color="auto" w:fill="auto"/>
          </w:tcPr>
          <w:p w:rsidR="00035FBE" w:rsidRPr="001212B6" w:rsidRDefault="00035FBE" w:rsidP="00317543">
            <w:pPr>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Курс 5/</w:t>
            </w:r>
            <w:r w:rsidR="00317543">
              <w:rPr>
                <w:rFonts w:ascii="Times New Roman" w:hAnsi="Times New Roman" w:cs="Times New Roman"/>
                <w:b/>
                <w:sz w:val="22"/>
                <w:lang w:val="ru-RU"/>
              </w:rPr>
              <w:t>С</w:t>
            </w:r>
            <w:r>
              <w:rPr>
                <w:rFonts w:ascii="Times New Roman" w:hAnsi="Times New Roman" w:cs="Times New Roman"/>
                <w:b/>
                <w:sz w:val="22"/>
                <w:lang w:val="ru-RU"/>
              </w:rPr>
              <w:t>еместр 9</w:t>
            </w:r>
          </w:p>
        </w:tc>
      </w:tr>
      <w:tr w:rsidR="008F1EF0" w:rsidRPr="001212B6" w:rsidTr="00B56D93">
        <w:trPr>
          <w:trHeight w:val="99"/>
        </w:trPr>
        <w:tc>
          <w:tcPr>
            <w:tcW w:w="9356" w:type="dxa"/>
            <w:gridSpan w:val="4"/>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3. Водоотливные установки.</w:t>
            </w:r>
          </w:p>
        </w:tc>
      </w:tr>
      <w:tr w:rsidR="008F1EF0" w:rsidRPr="001212B6" w:rsidTr="00B56D93">
        <w:trPr>
          <w:trHeight w:val="75"/>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ПР№1.</w:t>
            </w:r>
            <w:r w:rsidRPr="001212B6">
              <w:rPr>
                <w:rFonts w:ascii="Times New Roman" w:hAnsi="Times New Roman" w:cs="Times New Roman"/>
                <w:sz w:val="22"/>
                <w:lang w:val="ru-RU"/>
              </w:rPr>
              <w:t xml:space="preserve"> Центробежные насосы типа ЦНС</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291EA6"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w:t>
            </w:r>
          </w:p>
        </w:tc>
      </w:tr>
      <w:tr w:rsidR="008F1EF0" w:rsidRPr="008B0870" w:rsidTr="00B56D93">
        <w:trPr>
          <w:trHeight w:val="51"/>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ПР№2. </w:t>
            </w:r>
            <w:r w:rsidRPr="001212B6">
              <w:rPr>
                <w:rFonts w:ascii="Times New Roman" w:hAnsi="Times New Roman" w:cs="Times New Roman"/>
                <w:sz w:val="22"/>
                <w:lang w:val="ru-RU"/>
              </w:rPr>
              <w:t>Центробежные насосы типа Д, К, КМ, ВК, В, ЗПН</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169"/>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ПР№3.</w:t>
            </w:r>
            <w:r w:rsidRPr="001212B6">
              <w:rPr>
                <w:rFonts w:ascii="Times New Roman" w:hAnsi="Times New Roman" w:cs="Times New Roman"/>
                <w:sz w:val="22"/>
                <w:lang w:val="ru-RU"/>
              </w:rPr>
              <w:t xml:space="preserve"> Испытание центробежного насоса</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ПР№4. </w:t>
            </w:r>
            <w:r w:rsidRPr="001212B6">
              <w:rPr>
                <w:rFonts w:ascii="Times New Roman" w:hAnsi="Times New Roman" w:cs="Times New Roman"/>
                <w:sz w:val="22"/>
                <w:lang w:val="ru-RU"/>
              </w:rPr>
              <w:t>Параллельная работа насосов</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ПР№5. </w:t>
            </w:r>
            <w:r w:rsidRPr="001212B6">
              <w:rPr>
                <w:rFonts w:ascii="Times New Roman" w:hAnsi="Times New Roman" w:cs="Times New Roman"/>
                <w:sz w:val="22"/>
                <w:lang w:val="ru-RU"/>
              </w:rPr>
              <w:t>Последовательная работа насосов.</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ПР№6. </w:t>
            </w:r>
            <w:r w:rsidRPr="001212B6">
              <w:rPr>
                <w:rFonts w:ascii="Times New Roman" w:hAnsi="Times New Roman" w:cs="Times New Roman"/>
                <w:sz w:val="22"/>
                <w:lang w:val="ru-RU"/>
              </w:rPr>
              <w:t>Проектировочный расчет водоотливной установки.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w:t>
            </w:r>
          </w:p>
        </w:tc>
      </w:tr>
      <w:tr w:rsidR="008F1EF0" w:rsidRPr="001212B6" w:rsidTr="00B64493">
        <w:trPr>
          <w:trHeight w:val="23"/>
        </w:trPr>
        <w:tc>
          <w:tcPr>
            <w:tcW w:w="9356" w:type="dxa"/>
            <w:gridSpan w:val="4"/>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4. Вентиляторные установки.</w:t>
            </w:r>
          </w:p>
        </w:tc>
      </w:tr>
      <w:tr w:rsidR="008F1EF0" w:rsidRPr="008B0870" w:rsidTr="00AE573D">
        <w:trPr>
          <w:trHeight w:val="79"/>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ПР№7. </w:t>
            </w:r>
            <w:r w:rsidRPr="001212B6">
              <w:rPr>
                <w:rFonts w:ascii="Times New Roman" w:hAnsi="Times New Roman" w:cs="Times New Roman"/>
                <w:sz w:val="22"/>
                <w:lang w:val="ru-RU"/>
              </w:rPr>
              <w:t>Шахтные центробежные вентиляторы типа ВЦ, ВЦД.</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8B0870" w:rsidTr="00B644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ПР№8. </w:t>
            </w:r>
            <w:r w:rsidRPr="001212B6">
              <w:rPr>
                <w:rFonts w:ascii="Times New Roman" w:hAnsi="Times New Roman" w:cs="Times New Roman"/>
                <w:sz w:val="22"/>
                <w:lang w:val="ru-RU"/>
              </w:rPr>
              <w:t>Шахтные осевые вентиляторы типа ВОД, ВДК, ВО-АР, ВО-АН.</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644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ПР№9.</w:t>
            </w:r>
            <w:r w:rsidRPr="001212B6">
              <w:rPr>
                <w:rFonts w:ascii="Times New Roman" w:hAnsi="Times New Roman" w:cs="Times New Roman"/>
                <w:sz w:val="22"/>
                <w:lang w:val="ru-RU"/>
              </w:rPr>
              <w:t>. Вентиляторы местного проветривания.</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317543" w:rsidRPr="001212B6" w:rsidTr="00AC3908">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tabs>
                <w:tab w:val="left" w:pos="4906"/>
              </w:tabs>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Итого семестр</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17543" w:rsidRPr="00317543" w:rsidRDefault="00317543" w:rsidP="00AC3908">
            <w:pPr>
              <w:spacing w:after="0" w:line="240" w:lineRule="auto"/>
              <w:ind w:left="0" w:right="0" w:firstLine="0"/>
              <w:jc w:val="center"/>
              <w:rPr>
                <w:rFonts w:ascii="Times New Roman" w:hAnsi="Times New Roman" w:cs="Times New Roman"/>
                <w:b/>
                <w:sz w:val="22"/>
                <w:lang w:val="ru-RU"/>
              </w:rPr>
            </w:pPr>
            <w:r w:rsidRPr="00317543">
              <w:rPr>
                <w:rFonts w:ascii="Times New Roman" w:hAnsi="Times New Roman" w:cs="Times New Roman"/>
                <w:b/>
                <w:sz w:val="22"/>
                <w:lang w:val="ru-RU"/>
              </w:rPr>
              <w:t>4</w:t>
            </w:r>
          </w:p>
        </w:tc>
      </w:tr>
      <w:tr w:rsidR="00317543" w:rsidRPr="001212B6" w:rsidTr="00FD27AB">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FD27AB">
            <w:pPr>
              <w:tabs>
                <w:tab w:val="left" w:pos="4906"/>
              </w:tabs>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Курс 5/Семестр 10</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FD27A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FD27A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FD27AB">
            <w:pPr>
              <w:spacing w:after="0" w:line="240" w:lineRule="auto"/>
              <w:ind w:left="0" w:right="0" w:firstLine="0"/>
              <w:jc w:val="center"/>
              <w:rPr>
                <w:rFonts w:ascii="Times New Roman" w:hAnsi="Times New Roman" w:cs="Times New Roman"/>
                <w:sz w:val="22"/>
                <w:lang w:val="ru-RU"/>
              </w:rPr>
            </w:pPr>
          </w:p>
        </w:tc>
      </w:tr>
      <w:tr w:rsidR="008F1EF0" w:rsidRPr="001212B6" w:rsidTr="00B644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317543">
            <w:pPr>
              <w:tabs>
                <w:tab w:val="left" w:pos="4906"/>
              </w:tabs>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ПР№10. </w:t>
            </w:r>
            <w:r w:rsidRPr="001212B6">
              <w:rPr>
                <w:rFonts w:ascii="Times New Roman" w:hAnsi="Times New Roman" w:cs="Times New Roman"/>
                <w:sz w:val="22"/>
                <w:lang w:val="ru-RU"/>
              </w:rPr>
              <w:t>Испытание вентиляторной установки.</w:t>
            </w:r>
            <w:r w:rsidR="00317543">
              <w:rPr>
                <w:rFonts w:ascii="Times New Roman" w:hAnsi="Times New Roman" w:cs="Times New Roman"/>
                <w:sz w:val="22"/>
                <w:lang w:val="ru-RU"/>
              </w:rPr>
              <w:tab/>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644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ПР№11. </w:t>
            </w:r>
            <w:r w:rsidRPr="001212B6">
              <w:rPr>
                <w:rFonts w:ascii="Times New Roman" w:hAnsi="Times New Roman" w:cs="Times New Roman"/>
                <w:sz w:val="22"/>
                <w:lang w:val="ru-RU"/>
              </w:rPr>
              <w:t>Проектировочный расчет вентиляторной установки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291EA6"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w:t>
            </w:r>
          </w:p>
        </w:tc>
      </w:tr>
      <w:tr w:rsidR="008F1EF0" w:rsidRPr="001212B6" w:rsidTr="00B56D93">
        <w:trPr>
          <w:trHeight w:val="267"/>
        </w:trPr>
        <w:tc>
          <w:tcPr>
            <w:tcW w:w="9356" w:type="dxa"/>
            <w:gridSpan w:val="4"/>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5. Подъемные установки.</w:t>
            </w:r>
          </w:p>
        </w:tc>
      </w:tr>
      <w:tr w:rsidR="008F1EF0" w:rsidRPr="001212B6" w:rsidTr="00B64493">
        <w:trPr>
          <w:trHeight w:val="3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ПР№12.</w:t>
            </w:r>
            <w:r w:rsidRPr="001212B6">
              <w:rPr>
                <w:rFonts w:ascii="Times New Roman" w:hAnsi="Times New Roman" w:cs="Times New Roman"/>
                <w:sz w:val="22"/>
                <w:lang w:val="ru-RU"/>
              </w:rPr>
              <w:t xml:space="preserve"> Шахтные подъемные машины</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w:t>
            </w:r>
          </w:p>
        </w:tc>
      </w:tr>
      <w:tr w:rsidR="008F1EF0" w:rsidRPr="001212B6" w:rsidTr="00B644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ПР№13.</w:t>
            </w:r>
            <w:r w:rsidRPr="001212B6">
              <w:rPr>
                <w:rFonts w:ascii="Times New Roman" w:hAnsi="Times New Roman" w:cs="Times New Roman"/>
                <w:sz w:val="22"/>
                <w:lang w:val="ru-RU"/>
              </w:rPr>
              <w:t xml:space="preserve"> Шахтные подъемные сосуды</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67"/>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ПР№14. </w:t>
            </w:r>
            <w:r w:rsidRPr="001212B6">
              <w:rPr>
                <w:rFonts w:ascii="Times New Roman" w:hAnsi="Times New Roman" w:cs="Times New Roman"/>
                <w:sz w:val="22"/>
                <w:lang w:val="ru-RU"/>
              </w:rPr>
              <w:t>Шахтные канаты.</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ПР№15. </w:t>
            </w:r>
            <w:r w:rsidRPr="001212B6">
              <w:rPr>
                <w:rFonts w:ascii="Times New Roman" w:hAnsi="Times New Roman" w:cs="Times New Roman"/>
                <w:sz w:val="22"/>
                <w:lang w:val="ru-RU"/>
              </w:rPr>
              <w:t>Подвесные устройства.</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ПР№16. </w:t>
            </w:r>
            <w:r w:rsidRPr="001212B6">
              <w:rPr>
                <w:rFonts w:ascii="Times New Roman" w:hAnsi="Times New Roman" w:cs="Times New Roman"/>
                <w:sz w:val="22"/>
                <w:lang w:val="ru-RU"/>
              </w:rPr>
              <w:t>Парашютные устройства.</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lastRenderedPageBreak/>
              <w:t xml:space="preserve">ПР№17. </w:t>
            </w:r>
            <w:r w:rsidRPr="001212B6">
              <w:rPr>
                <w:rFonts w:ascii="Times New Roman" w:hAnsi="Times New Roman" w:cs="Times New Roman"/>
                <w:sz w:val="22"/>
                <w:lang w:val="ru-RU"/>
              </w:rPr>
              <w:t>Тормозные устройства.</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ПР№18. </w:t>
            </w:r>
            <w:r w:rsidRPr="001212B6">
              <w:rPr>
                <w:rFonts w:ascii="Times New Roman" w:hAnsi="Times New Roman" w:cs="Times New Roman"/>
                <w:sz w:val="22"/>
                <w:lang w:val="ru-RU"/>
              </w:rPr>
              <w:t>Проектировочный расчет скиповой подъемной установки.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291EA6"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w:t>
            </w:r>
          </w:p>
        </w:tc>
      </w:tr>
      <w:tr w:rsidR="008F1EF0" w:rsidRPr="001212B6" w:rsidTr="00B56D93">
        <w:trPr>
          <w:trHeight w:val="23"/>
        </w:trPr>
        <w:tc>
          <w:tcPr>
            <w:tcW w:w="9356" w:type="dxa"/>
            <w:gridSpan w:val="4"/>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291EA6">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Раздел </w:t>
            </w:r>
            <w:r w:rsidR="00291EA6" w:rsidRPr="001212B6">
              <w:rPr>
                <w:rFonts w:ascii="Times New Roman" w:hAnsi="Times New Roman" w:cs="Times New Roman"/>
                <w:b/>
                <w:sz w:val="22"/>
                <w:lang w:val="ru-RU"/>
              </w:rPr>
              <w:t>6</w:t>
            </w:r>
            <w:r w:rsidRPr="001212B6">
              <w:rPr>
                <w:rFonts w:ascii="Times New Roman" w:hAnsi="Times New Roman" w:cs="Times New Roman"/>
                <w:b/>
                <w:sz w:val="22"/>
                <w:lang w:val="ru-RU"/>
              </w:rPr>
              <w:t>. Компрессорные установки.</w:t>
            </w: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ПР№19. </w:t>
            </w:r>
            <w:r w:rsidRPr="001212B6">
              <w:rPr>
                <w:rFonts w:ascii="Times New Roman" w:hAnsi="Times New Roman" w:cs="Times New Roman"/>
                <w:sz w:val="22"/>
                <w:lang w:val="ru-RU"/>
              </w:rPr>
              <w:t>Поршневые компрессоры</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291EA6"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w:t>
            </w: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ПР№20.</w:t>
            </w:r>
            <w:r w:rsidRPr="001212B6">
              <w:rPr>
                <w:rFonts w:ascii="Times New Roman" w:hAnsi="Times New Roman" w:cs="Times New Roman"/>
                <w:sz w:val="22"/>
                <w:lang w:val="ru-RU"/>
              </w:rPr>
              <w:t xml:space="preserve"> Центробежные компрессоры</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ПР№21. </w:t>
            </w:r>
            <w:r w:rsidRPr="001212B6">
              <w:rPr>
                <w:rFonts w:ascii="Times New Roman" w:hAnsi="Times New Roman" w:cs="Times New Roman"/>
                <w:sz w:val="22"/>
                <w:lang w:val="ru-RU"/>
              </w:rPr>
              <w:t>Винтовые компрессоры</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8B0870"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ПР№22. </w:t>
            </w:r>
            <w:r w:rsidRPr="001212B6">
              <w:rPr>
                <w:rFonts w:ascii="Times New Roman" w:hAnsi="Times New Roman" w:cs="Times New Roman"/>
                <w:sz w:val="22"/>
                <w:lang w:val="ru-RU"/>
              </w:rPr>
              <w:t>Вспомогательное оборудование компрессорных станций</w:t>
            </w:r>
            <w:r w:rsidR="00116097" w:rsidRPr="001212B6">
              <w:rPr>
                <w:rFonts w:ascii="Times New Roman" w:hAnsi="Times New Roman" w:cs="Times New Roman"/>
                <w:sz w:val="22"/>
                <w:lang w:val="ru-RU"/>
              </w:rPr>
              <w:t>.</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8B0870" w:rsidTr="00B56D93">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 xml:space="preserve">ПР№23. </w:t>
            </w:r>
            <w:r w:rsidRPr="001212B6">
              <w:rPr>
                <w:rFonts w:ascii="Times New Roman" w:hAnsi="Times New Roman" w:cs="Times New Roman"/>
                <w:sz w:val="22"/>
                <w:lang w:val="ru-RU"/>
              </w:rPr>
              <w:t>Проектировочный расчет пневматической установки.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317543" w:rsidRPr="001212B6" w:rsidTr="00AC3908">
        <w:trPr>
          <w:trHeight w:val="23"/>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tabs>
                <w:tab w:val="left" w:pos="4906"/>
              </w:tabs>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Итого семестр</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317543" w:rsidRPr="00317543" w:rsidRDefault="00317543" w:rsidP="00AC3908">
            <w:pPr>
              <w:spacing w:after="0" w:line="240" w:lineRule="auto"/>
              <w:ind w:left="0" w:right="0" w:firstLine="0"/>
              <w:jc w:val="center"/>
              <w:rPr>
                <w:rFonts w:ascii="Times New Roman" w:hAnsi="Times New Roman" w:cs="Times New Roman"/>
                <w:b/>
                <w:sz w:val="22"/>
                <w:lang w:val="ru-RU"/>
              </w:rPr>
            </w:pPr>
            <w:r w:rsidRPr="00317543">
              <w:rPr>
                <w:rFonts w:ascii="Times New Roman" w:hAnsi="Times New Roman" w:cs="Times New Roman"/>
                <w:b/>
                <w:sz w:val="22"/>
                <w:lang w:val="ru-RU"/>
              </w:rPr>
              <w:t>8</w:t>
            </w:r>
          </w:p>
        </w:tc>
      </w:tr>
      <w:tr w:rsidR="00AE573D" w:rsidRPr="001212B6" w:rsidTr="00AE573D">
        <w:trPr>
          <w:trHeight w:val="37"/>
        </w:trPr>
        <w:tc>
          <w:tcPr>
            <w:tcW w:w="6804" w:type="dxa"/>
            <w:tcBorders>
              <w:top w:val="single" w:sz="3" w:space="0" w:color="000000"/>
              <w:left w:val="single" w:sz="3" w:space="0" w:color="000000"/>
              <w:bottom w:val="single" w:sz="3" w:space="0" w:color="000000"/>
              <w:right w:val="single" w:sz="3" w:space="0" w:color="000000"/>
            </w:tcBorders>
            <w:shd w:val="clear" w:color="auto" w:fill="auto"/>
          </w:tcPr>
          <w:p w:rsidR="00AE573D" w:rsidRPr="001212B6" w:rsidRDefault="00AE573D" w:rsidP="00C0529B">
            <w:pPr>
              <w:spacing w:after="0" w:line="240" w:lineRule="auto"/>
              <w:ind w:left="0" w:right="0" w:firstLine="0"/>
              <w:jc w:val="left"/>
              <w:rPr>
                <w:rFonts w:ascii="Times New Roman" w:hAnsi="Times New Roman" w:cs="Times New Roman"/>
                <w:b/>
                <w:sz w:val="22"/>
                <w:lang w:val="ru-RU"/>
              </w:rPr>
            </w:pPr>
            <w:r w:rsidRPr="001212B6">
              <w:rPr>
                <w:rFonts w:ascii="Times New Roman" w:hAnsi="Times New Roman" w:cs="Times New Roman"/>
                <w:b/>
                <w:sz w:val="22"/>
                <w:lang w:val="ru-RU"/>
              </w:rPr>
              <w:t xml:space="preserve">ВСЕГО </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E573D" w:rsidRPr="001212B6" w:rsidRDefault="00AE573D" w:rsidP="00C0529B">
            <w:pPr>
              <w:spacing w:after="0" w:line="240" w:lineRule="auto"/>
              <w:ind w:left="0" w:right="0" w:firstLine="0"/>
              <w:jc w:val="center"/>
              <w:rPr>
                <w:rFonts w:ascii="Times New Roman" w:hAnsi="Times New Roman" w:cs="Times New Roman"/>
                <w:sz w:val="22"/>
                <w:lang w:val="ru-RU"/>
              </w:rPr>
            </w:pPr>
          </w:p>
        </w:tc>
        <w:tc>
          <w:tcPr>
            <w:tcW w:w="850" w:type="dxa"/>
            <w:tcBorders>
              <w:top w:val="single" w:sz="3" w:space="0" w:color="000000"/>
              <w:left w:val="single" w:sz="3" w:space="0" w:color="000000"/>
              <w:bottom w:val="single" w:sz="3" w:space="0" w:color="000000"/>
              <w:right w:val="single" w:sz="3" w:space="0" w:color="000000"/>
            </w:tcBorders>
            <w:shd w:val="clear" w:color="auto" w:fill="auto"/>
          </w:tcPr>
          <w:p w:rsidR="00AE573D" w:rsidRPr="001212B6" w:rsidRDefault="00AE573D" w:rsidP="00C0529B">
            <w:pPr>
              <w:spacing w:after="0" w:line="240" w:lineRule="auto"/>
              <w:ind w:left="0" w:right="0" w:firstLine="0"/>
              <w:jc w:val="center"/>
              <w:rPr>
                <w:rFonts w:ascii="Times New Roman" w:hAnsi="Times New Roman" w:cs="Times New Roman"/>
                <w:b/>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AE573D" w:rsidRPr="001212B6" w:rsidRDefault="00291EA6" w:rsidP="00C0529B">
            <w:pPr>
              <w:spacing w:after="0" w:line="240" w:lineRule="auto"/>
              <w:ind w:left="0" w:right="0" w:firstLine="0"/>
              <w:jc w:val="center"/>
              <w:rPr>
                <w:rFonts w:ascii="Times New Roman" w:hAnsi="Times New Roman" w:cs="Times New Roman"/>
                <w:b/>
                <w:sz w:val="22"/>
                <w:lang w:val="ru-RU"/>
              </w:rPr>
            </w:pPr>
            <w:r w:rsidRPr="001212B6">
              <w:rPr>
                <w:rFonts w:ascii="Times New Roman" w:hAnsi="Times New Roman" w:cs="Times New Roman"/>
                <w:b/>
                <w:sz w:val="22"/>
                <w:lang w:val="ru-RU"/>
              </w:rPr>
              <w:t>12</w:t>
            </w:r>
          </w:p>
        </w:tc>
      </w:tr>
    </w:tbl>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C0529B" w:rsidP="00E750BA">
      <w:pPr>
        <w:numPr>
          <w:ilvl w:val="1"/>
          <w:numId w:val="2"/>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b/>
          <w:sz w:val="22"/>
          <w:lang w:val="ru-RU"/>
        </w:rPr>
        <w:t xml:space="preserve">. </w:t>
      </w:r>
      <w:r w:rsidR="00FA195D" w:rsidRPr="001212B6">
        <w:rPr>
          <w:rFonts w:ascii="Times New Roman" w:hAnsi="Times New Roman" w:cs="Times New Roman"/>
          <w:b/>
          <w:sz w:val="22"/>
          <w:lang w:val="ru-RU"/>
        </w:rPr>
        <w:t>Самостоятельная работа обучающегося и перечень учебно-методического</w:t>
      </w:r>
      <w:r w:rsidR="00116097" w:rsidRPr="001212B6">
        <w:rPr>
          <w:rFonts w:ascii="Times New Roman" w:hAnsi="Times New Roman" w:cs="Times New Roman"/>
          <w:b/>
          <w:sz w:val="22"/>
          <w:lang w:val="ru-RU"/>
        </w:rPr>
        <w:t xml:space="preserve"> </w:t>
      </w:r>
      <w:r w:rsidR="00FA195D" w:rsidRPr="001212B6">
        <w:rPr>
          <w:rFonts w:ascii="Times New Roman" w:hAnsi="Times New Roman" w:cs="Times New Roman"/>
          <w:b/>
          <w:sz w:val="22"/>
          <w:lang w:val="ru-RU"/>
        </w:rPr>
        <w:t>обеспечения для самостоятельной работы обучающихся по дисциплине</w:t>
      </w:r>
    </w:p>
    <w:p w:rsidR="00116097" w:rsidRPr="001212B6" w:rsidRDefault="00116097" w:rsidP="00C0529B">
      <w:pPr>
        <w:spacing w:after="0" w:line="240" w:lineRule="auto"/>
        <w:ind w:left="567" w:right="0" w:firstLine="0"/>
        <w:rPr>
          <w:rFonts w:ascii="Times New Roman" w:hAnsi="Times New Roman" w:cs="Times New Roman"/>
          <w:sz w:val="22"/>
          <w:lang w:val="ru-RU"/>
        </w:rPr>
      </w:pPr>
    </w:p>
    <w:tbl>
      <w:tblPr>
        <w:tblW w:w="9364" w:type="dxa"/>
        <w:tblInd w:w="-4" w:type="dxa"/>
        <w:tblCellMar>
          <w:top w:w="21" w:type="dxa"/>
          <w:left w:w="4" w:type="dxa"/>
          <w:right w:w="4" w:type="dxa"/>
        </w:tblCellMar>
        <w:tblLook w:val="04A0" w:firstRow="1" w:lastRow="0" w:firstColumn="1" w:lastColumn="0" w:noHBand="0" w:noVBand="1"/>
      </w:tblPr>
      <w:tblGrid>
        <w:gridCol w:w="8"/>
        <w:gridCol w:w="6796"/>
        <w:gridCol w:w="8"/>
        <w:gridCol w:w="843"/>
        <w:gridCol w:w="8"/>
        <w:gridCol w:w="842"/>
        <w:gridCol w:w="8"/>
        <w:gridCol w:w="843"/>
        <w:gridCol w:w="8"/>
      </w:tblGrid>
      <w:tr w:rsidR="008F1EF0" w:rsidRPr="008B0870" w:rsidTr="00317543">
        <w:trPr>
          <w:gridBefore w:val="1"/>
          <w:wBefore w:w="8" w:type="dxa"/>
          <w:trHeight w:val="483"/>
        </w:trPr>
        <w:tc>
          <w:tcPr>
            <w:tcW w:w="68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Вид СРС</w:t>
            </w:r>
          </w:p>
        </w:tc>
        <w:tc>
          <w:tcPr>
            <w:tcW w:w="2552" w:type="dxa"/>
            <w:gridSpan w:val="6"/>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8"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Трудоемкость в часах по форме обучения</w:t>
            </w:r>
          </w:p>
        </w:tc>
      </w:tr>
      <w:tr w:rsidR="008F1EF0" w:rsidRPr="001212B6" w:rsidTr="00317543">
        <w:trPr>
          <w:gridBefore w:val="1"/>
          <w:wBefore w:w="8" w:type="dxa"/>
          <w:trHeight w:val="267"/>
        </w:trPr>
        <w:tc>
          <w:tcPr>
            <w:tcW w:w="6804" w:type="dxa"/>
            <w:gridSpan w:val="2"/>
            <w:vMerge/>
            <w:tcBorders>
              <w:top w:val="nil"/>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8"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ОФ</w:t>
            </w: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8"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ЗФ</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8" w:right="0" w:firstLine="0"/>
              <w:jc w:val="center"/>
              <w:rPr>
                <w:rFonts w:ascii="Times New Roman" w:hAnsi="Times New Roman" w:cs="Times New Roman"/>
                <w:sz w:val="22"/>
                <w:lang w:val="ru-RU"/>
              </w:rPr>
            </w:pPr>
            <w:r w:rsidRPr="001212B6">
              <w:rPr>
                <w:rFonts w:ascii="Times New Roman" w:hAnsi="Times New Roman" w:cs="Times New Roman"/>
                <w:b/>
                <w:sz w:val="22"/>
                <w:lang w:val="ru-RU"/>
              </w:rPr>
              <w:t>ОЗФ</w:t>
            </w:r>
          </w:p>
        </w:tc>
      </w:tr>
      <w:tr w:rsidR="00317543" w:rsidRPr="001212B6" w:rsidTr="00317543">
        <w:tblPrEx>
          <w:tblCellMar>
            <w:top w:w="30" w:type="dxa"/>
            <w:left w:w="12" w:type="dxa"/>
            <w:right w:w="12" w:type="dxa"/>
          </w:tblCellMar>
        </w:tblPrEx>
        <w:trPr>
          <w:gridBefore w:val="1"/>
          <w:wBefore w:w="8" w:type="dxa"/>
          <w:trHeight w:val="99"/>
        </w:trPr>
        <w:tc>
          <w:tcPr>
            <w:tcW w:w="9356" w:type="dxa"/>
            <w:gridSpan w:val="8"/>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Курс 5/Семестр 9</w:t>
            </w:r>
          </w:p>
        </w:tc>
      </w:tr>
      <w:tr w:rsidR="008F1EF0" w:rsidRPr="008B0870" w:rsidTr="00317543">
        <w:trPr>
          <w:gridBefore w:val="1"/>
          <w:wBefore w:w="8" w:type="dxa"/>
          <w:trHeight w:val="29"/>
        </w:trPr>
        <w:tc>
          <w:tcPr>
            <w:tcW w:w="9356" w:type="dxa"/>
            <w:gridSpan w:val="8"/>
            <w:tcBorders>
              <w:top w:val="single" w:sz="4" w:space="0" w:color="auto"/>
              <w:left w:val="single" w:sz="4" w:space="0" w:color="auto"/>
              <w:bottom w:val="single" w:sz="4" w:space="0" w:color="auto"/>
              <w:right w:val="single" w:sz="4" w:space="0" w:color="auto"/>
            </w:tcBorders>
            <w:shd w:val="clear" w:color="auto" w:fill="auto"/>
          </w:tcPr>
          <w:p w:rsidR="008F1EF0" w:rsidRPr="001212B6" w:rsidRDefault="00FA195D" w:rsidP="00C0529B">
            <w:pPr>
              <w:spacing w:after="0" w:line="240" w:lineRule="auto"/>
              <w:ind w:left="16"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2. Вентиляторные и водоотливные установки. Основы общей теории</w:t>
            </w:r>
            <w:r w:rsidR="00116097" w:rsidRPr="001212B6">
              <w:rPr>
                <w:rFonts w:ascii="Times New Roman" w:hAnsi="Times New Roman" w:cs="Times New Roman"/>
                <w:b/>
                <w:sz w:val="22"/>
                <w:lang w:val="ru-RU"/>
              </w:rPr>
              <w:t>.</w:t>
            </w: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8" w:firstLine="0"/>
              <w:rPr>
                <w:rFonts w:ascii="Times New Roman" w:hAnsi="Times New Roman" w:cs="Times New Roman"/>
                <w:sz w:val="22"/>
                <w:lang w:val="ru-RU"/>
              </w:rPr>
            </w:pPr>
            <w:r w:rsidRPr="001212B6">
              <w:rPr>
                <w:rFonts w:ascii="Times New Roman" w:hAnsi="Times New Roman" w:cs="Times New Roman"/>
                <w:sz w:val="22"/>
                <w:lang w:val="ru-RU"/>
              </w:rPr>
              <w:t>Ознакомление с содержанием основной и дополнительной литературы, методических материалов, конспектов лекций для подготовки к занятиям</w:t>
            </w:r>
            <w:r w:rsidR="00B56D93"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8"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8"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8" w:right="0" w:firstLine="0"/>
              <w:jc w:val="center"/>
              <w:rPr>
                <w:rFonts w:ascii="Times New Roman" w:hAnsi="Times New Roman" w:cs="Times New Roman"/>
                <w:sz w:val="22"/>
                <w:lang w:val="ru-RU"/>
              </w:rPr>
            </w:pPr>
            <w:r w:rsidRPr="001212B6">
              <w:rPr>
                <w:rFonts w:ascii="Times New Roman" w:hAnsi="Times New Roman" w:cs="Times New Roman"/>
                <w:sz w:val="22"/>
                <w:lang w:val="ru-RU"/>
              </w:rPr>
              <w:t>10</w:t>
            </w:r>
          </w:p>
        </w:tc>
      </w:tr>
      <w:tr w:rsidR="008F1EF0" w:rsidRPr="001212B6" w:rsidTr="00317543">
        <w:trPr>
          <w:gridBefore w:val="1"/>
          <w:wBefore w:w="8" w:type="dxa"/>
          <w:trHeight w:val="32"/>
        </w:trPr>
        <w:tc>
          <w:tcPr>
            <w:tcW w:w="9356" w:type="dxa"/>
            <w:gridSpan w:val="8"/>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3. Водоотливные установки.</w:t>
            </w: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Ознакомление с содержанием основной и дополнительной литературы, методических материалов.</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10</w:t>
            </w:r>
          </w:p>
        </w:tc>
      </w:tr>
      <w:tr w:rsidR="008F1EF0" w:rsidRPr="008B0870"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Подготовка отчетов к проведению испытания водоотливной установки.</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8B0870"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Подготовка отчетов к защите водоотливной установки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Доработка и завершение проектировочного расчета водоотливной установки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10</w:t>
            </w:r>
          </w:p>
        </w:tc>
      </w:tr>
      <w:tr w:rsidR="008F1EF0" w:rsidRPr="001212B6" w:rsidTr="00317543">
        <w:trPr>
          <w:gridBefore w:val="1"/>
          <w:wBefore w:w="8" w:type="dxa"/>
          <w:trHeight w:val="32"/>
        </w:trPr>
        <w:tc>
          <w:tcPr>
            <w:tcW w:w="7655" w:type="dxa"/>
            <w:gridSpan w:val="4"/>
            <w:tcBorders>
              <w:top w:val="single" w:sz="3" w:space="0" w:color="000000"/>
              <w:left w:val="single" w:sz="3" w:space="0" w:color="000000"/>
              <w:bottom w:val="single" w:sz="3" w:space="0" w:color="000000"/>
              <w:right w:val="nil"/>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4. Вентиляторные установки.</w:t>
            </w:r>
          </w:p>
        </w:tc>
        <w:tc>
          <w:tcPr>
            <w:tcW w:w="1701" w:type="dxa"/>
            <w:gridSpan w:val="4"/>
            <w:tcBorders>
              <w:top w:val="single" w:sz="3" w:space="0" w:color="000000"/>
              <w:left w:val="nil"/>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Ознакомление с содержанием основной и дополнительной литературы, методических материалов.</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10</w:t>
            </w:r>
          </w:p>
        </w:tc>
      </w:tr>
      <w:tr w:rsidR="008F1EF0" w:rsidRPr="008B0870"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Подготовка отчетов к проведению испытания вентиляторной установки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8B0870" w:rsidTr="00317543">
        <w:trPr>
          <w:gridBefore w:val="1"/>
          <w:wBefore w:w="8" w:type="dxa"/>
          <w:trHeight w:val="267"/>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Подготовка отчетов к защите вентиляторной установки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Доработка и завершение проектировочного расчета вентиляорной установки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10</w:t>
            </w: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Подготовка к промежуточной аттестации</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10</w:t>
            </w:r>
          </w:p>
        </w:tc>
      </w:tr>
      <w:tr w:rsidR="00317543" w:rsidRPr="001212B6" w:rsidTr="00317543">
        <w:tblPrEx>
          <w:tblCellMar>
            <w:top w:w="30" w:type="dxa"/>
            <w:left w:w="12" w:type="dxa"/>
            <w:right w:w="12" w:type="dxa"/>
          </w:tblCellMar>
        </w:tblPrEx>
        <w:trPr>
          <w:gridBefore w:val="1"/>
          <w:wBefore w:w="8" w:type="dxa"/>
          <w:trHeight w:val="23"/>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tabs>
                <w:tab w:val="left" w:pos="4906"/>
              </w:tabs>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 xml:space="preserve">Итого семестр </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r>
      <w:tr w:rsidR="00317543" w:rsidRPr="001212B6" w:rsidTr="00317543">
        <w:tblPrEx>
          <w:tblCellMar>
            <w:top w:w="30" w:type="dxa"/>
            <w:left w:w="12" w:type="dxa"/>
            <w:right w:w="12" w:type="dxa"/>
          </w:tblCellMar>
        </w:tblPrEx>
        <w:trPr>
          <w:gridBefore w:val="1"/>
          <w:wBefore w:w="8" w:type="dxa"/>
          <w:trHeight w:val="23"/>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Default="00317543" w:rsidP="00AC3908">
            <w:pPr>
              <w:tabs>
                <w:tab w:val="left" w:pos="4906"/>
              </w:tabs>
              <w:spacing w:after="0" w:line="240" w:lineRule="auto"/>
              <w:ind w:left="0" w:right="0" w:firstLine="0"/>
              <w:jc w:val="left"/>
              <w:rPr>
                <w:rFonts w:ascii="Times New Roman" w:hAnsi="Times New Roman" w:cs="Times New Roman"/>
                <w:b/>
                <w:sz w:val="22"/>
                <w:lang w:val="ru-RU"/>
              </w:rPr>
            </w:pPr>
            <w:r>
              <w:rPr>
                <w:rFonts w:ascii="Times New Roman" w:hAnsi="Times New Roman" w:cs="Times New Roman"/>
                <w:b/>
                <w:sz w:val="22"/>
                <w:lang w:val="ru-RU"/>
              </w:rPr>
              <w:t>Курс 5/Семестр 10</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1212B6" w:rsidRDefault="00317543" w:rsidP="00AC3908">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317543" w:rsidRDefault="00317543" w:rsidP="00AC3908">
            <w:pPr>
              <w:spacing w:after="0" w:line="240" w:lineRule="auto"/>
              <w:ind w:left="0" w:right="0" w:firstLine="0"/>
              <w:jc w:val="center"/>
              <w:rPr>
                <w:rFonts w:ascii="Times New Roman" w:hAnsi="Times New Roman" w:cs="Times New Roman"/>
                <w:b/>
                <w:sz w:val="22"/>
                <w:lang w:val="ru-RU"/>
              </w:rPr>
            </w:pPr>
            <w:r w:rsidRPr="00317543">
              <w:rPr>
                <w:rFonts w:ascii="Times New Roman" w:hAnsi="Times New Roman" w:cs="Times New Roman"/>
                <w:b/>
                <w:sz w:val="22"/>
                <w:lang w:val="ru-RU"/>
              </w:rPr>
              <w:t>60</w:t>
            </w:r>
          </w:p>
        </w:tc>
      </w:tr>
      <w:tr w:rsidR="008F1EF0" w:rsidRPr="001212B6" w:rsidTr="00317543">
        <w:trPr>
          <w:gridBefore w:val="1"/>
          <w:wBefore w:w="8" w:type="dxa"/>
          <w:trHeight w:val="32"/>
        </w:trPr>
        <w:tc>
          <w:tcPr>
            <w:tcW w:w="7655" w:type="dxa"/>
            <w:gridSpan w:val="4"/>
            <w:tcBorders>
              <w:top w:val="single" w:sz="3" w:space="0" w:color="000000"/>
              <w:left w:val="single" w:sz="3" w:space="0" w:color="000000"/>
              <w:bottom w:val="single" w:sz="3" w:space="0" w:color="000000"/>
              <w:right w:val="nil"/>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3. Водоотливные установки.</w:t>
            </w:r>
          </w:p>
        </w:tc>
        <w:tc>
          <w:tcPr>
            <w:tcW w:w="1701" w:type="dxa"/>
            <w:gridSpan w:val="4"/>
            <w:tcBorders>
              <w:top w:val="single" w:sz="3" w:space="0" w:color="000000"/>
              <w:left w:val="nil"/>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Ознакомление с содержанием основной и дополнительной литературы, методических материалов, конспектов лекций для подготовки к занятиям</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14</w:t>
            </w:r>
          </w:p>
        </w:tc>
      </w:tr>
      <w:tr w:rsidR="008F1EF0" w:rsidRPr="001212B6" w:rsidTr="00317543">
        <w:trPr>
          <w:gridBefore w:val="1"/>
          <w:wBefore w:w="8" w:type="dxa"/>
          <w:trHeight w:val="32"/>
        </w:trPr>
        <w:tc>
          <w:tcPr>
            <w:tcW w:w="7655" w:type="dxa"/>
            <w:gridSpan w:val="4"/>
            <w:tcBorders>
              <w:top w:val="single" w:sz="3" w:space="0" w:color="000000"/>
              <w:left w:val="single" w:sz="3" w:space="0" w:color="000000"/>
              <w:bottom w:val="single" w:sz="3" w:space="0" w:color="000000"/>
              <w:right w:val="nil"/>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4. Вентиляторные установки.</w:t>
            </w:r>
          </w:p>
        </w:tc>
        <w:tc>
          <w:tcPr>
            <w:tcW w:w="1701" w:type="dxa"/>
            <w:gridSpan w:val="4"/>
            <w:tcBorders>
              <w:top w:val="single" w:sz="3" w:space="0" w:color="000000"/>
              <w:left w:val="nil"/>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Ознакомление с содержанием основной и дополнительной литературы, методических материалов, конспектов лекций для подготовки к занятиям</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14</w:t>
            </w:r>
          </w:p>
        </w:tc>
      </w:tr>
      <w:tr w:rsidR="008F1EF0" w:rsidRPr="001212B6" w:rsidTr="00317543">
        <w:trPr>
          <w:gridBefore w:val="1"/>
          <w:wBefore w:w="8" w:type="dxa"/>
          <w:trHeight w:val="32"/>
        </w:trPr>
        <w:tc>
          <w:tcPr>
            <w:tcW w:w="7655" w:type="dxa"/>
            <w:gridSpan w:val="4"/>
            <w:tcBorders>
              <w:top w:val="single" w:sz="3" w:space="0" w:color="000000"/>
              <w:left w:val="single" w:sz="3" w:space="0" w:color="000000"/>
              <w:bottom w:val="single" w:sz="3" w:space="0" w:color="000000"/>
              <w:right w:val="nil"/>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5. Подъемные установки.</w:t>
            </w:r>
          </w:p>
        </w:tc>
        <w:tc>
          <w:tcPr>
            <w:tcW w:w="1701" w:type="dxa"/>
            <w:gridSpan w:val="4"/>
            <w:tcBorders>
              <w:top w:val="single" w:sz="3" w:space="0" w:color="000000"/>
              <w:left w:val="nil"/>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Ознакомление с содержанием основной и дополнительной литературы, методических материалов, конспектов лекций для подготовки к занятиям</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14</w:t>
            </w: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 xml:space="preserve">Доработка и завершение проектировочного расчета подъемной </w:t>
            </w:r>
            <w:r w:rsidRPr="001212B6">
              <w:rPr>
                <w:rFonts w:ascii="Times New Roman" w:hAnsi="Times New Roman" w:cs="Times New Roman"/>
                <w:sz w:val="22"/>
                <w:lang w:val="ru-RU"/>
              </w:rPr>
              <w:lastRenderedPageBreak/>
              <w:t>установки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291EA6" w:rsidP="00F974C5">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w:t>
            </w:r>
            <w:r w:rsidR="00F974C5">
              <w:rPr>
                <w:rFonts w:ascii="Times New Roman" w:hAnsi="Times New Roman" w:cs="Times New Roman"/>
                <w:sz w:val="22"/>
                <w:lang w:val="ru-RU"/>
              </w:rPr>
              <w:t>4</w:t>
            </w:r>
          </w:p>
        </w:tc>
      </w:tr>
      <w:tr w:rsidR="008F1EF0" w:rsidRPr="001212B6" w:rsidTr="00317543">
        <w:trPr>
          <w:gridBefore w:val="1"/>
          <w:wBefore w:w="8" w:type="dxa"/>
          <w:trHeight w:val="32"/>
        </w:trPr>
        <w:tc>
          <w:tcPr>
            <w:tcW w:w="7655" w:type="dxa"/>
            <w:gridSpan w:val="4"/>
            <w:tcBorders>
              <w:top w:val="single" w:sz="3" w:space="0" w:color="000000"/>
              <w:left w:val="single" w:sz="3" w:space="0" w:color="000000"/>
              <w:bottom w:val="single" w:sz="3" w:space="0" w:color="000000"/>
              <w:right w:val="nil"/>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Раздел 6. Компрессорные установки.</w:t>
            </w:r>
          </w:p>
        </w:tc>
        <w:tc>
          <w:tcPr>
            <w:tcW w:w="1701" w:type="dxa"/>
            <w:gridSpan w:val="4"/>
            <w:tcBorders>
              <w:top w:val="single" w:sz="3" w:space="0" w:color="000000"/>
              <w:left w:val="nil"/>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left"/>
              <w:rPr>
                <w:rFonts w:ascii="Times New Roman" w:hAnsi="Times New Roman" w:cs="Times New Roman"/>
                <w:sz w:val="22"/>
                <w:lang w:val="ru-RU"/>
              </w:rPr>
            </w:pP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Ознакомление с содержанием основной и дополнительной литературы, методических материалов, конспектов лекций для подготовки к занятиям</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14</w:t>
            </w:r>
          </w:p>
        </w:tc>
      </w:tr>
      <w:tr w:rsidR="008F1EF0" w:rsidRPr="001212B6" w:rsidTr="00317543">
        <w:trPr>
          <w:gridBefore w:val="1"/>
          <w:wBefore w:w="8" w:type="dxa"/>
          <w:trHeight w:val="32"/>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Доработка и завершение проектировочного расчета пневматической установки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4204F0"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14</w:t>
            </w:r>
          </w:p>
        </w:tc>
      </w:tr>
      <w:tr w:rsidR="008F1EF0" w:rsidRPr="001212B6" w:rsidTr="00317543">
        <w:trPr>
          <w:gridBefore w:val="1"/>
          <w:wBefore w:w="8" w:type="dxa"/>
          <w:trHeight w:val="267"/>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Подготовка к промежуточной аттестации</w:t>
            </w:r>
            <w:r w:rsidR="00116097" w:rsidRPr="001212B6">
              <w:rPr>
                <w:rFonts w:ascii="Times New Roman" w:hAnsi="Times New Roman" w:cs="Times New Roman"/>
                <w:sz w:val="22"/>
                <w:lang w:val="ru-RU"/>
              </w:rPr>
              <w:t>.</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F974C5" w:rsidRPr="001212B6" w:rsidRDefault="00F974C5" w:rsidP="00F974C5">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w:t>
            </w:r>
          </w:p>
        </w:tc>
      </w:tr>
      <w:tr w:rsidR="008F1EF0" w:rsidRPr="001212B6" w:rsidTr="00317543">
        <w:trPr>
          <w:gridBefore w:val="1"/>
          <w:wBefore w:w="8" w:type="dxa"/>
          <w:trHeight w:val="267"/>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317543">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b/>
                <w:sz w:val="22"/>
                <w:lang w:val="ru-RU"/>
              </w:rPr>
              <w:t>И</w:t>
            </w:r>
            <w:r w:rsidR="00317543">
              <w:rPr>
                <w:rFonts w:ascii="Times New Roman" w:hAnsi="Times New Roman" w:cs="Times New Roman"/>
                <w:b/>
                <w:sz w:val="22"/>
                <w:lang w:val="ru-RU"/>
              </w:rPr>
              <w:t>того</w:t>
            </w:r>
            <w:r w:rsidRPr="001212B6">
              <w:rPr>
                <w:rFonts w:ascii="Times New Roman" w:hAnsi="Times New Roman" w:cs="Times New Roman"/>
                <w:b/>
                <w:sz w:val="22"/>
                <w:lang w:val="ru-RU"/>
              </w:rPr>
              <w:t xml:space="preserve"> </w:t>
            </w:r>
            <w:r w:rsidR="004204F0" w:rsidRPr="001212B6">
              <w:rPr>
                <w:rFonts w:ascii="Times New Roman" w:hAnsi="Times New Roman" w:cs="Times New Roman"/>
                <w:b/>
                <w:sz w:val="22"/>
                <w:lang w:val="ru-RU"/>
              </w:rPr>
              <w:t>семестр</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8F1EF0" w:rsidP="00C0529B">
            <w:pPr>
              <w:spacing w:after="0" w:line="240" w:lineRule="auto"/>
              <w:ind w:left="0" w:right="0" w:firstLine="0"/>
              <w:jc w:val="center"/>
              <w:rPr>
                <w:rFonts w:ascii="Times New Roman" w:hAnsi="Times New Roman" w:cs="Times New Roman"/>
                <w:b/>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317543" w:rsidP="00291EA6">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90</w:t>
            </w:r>
          </w:p>
        </w:tc>
      </w:tr>
      <w:tr w:rsidR="00317543" w:rsidRPr="00317543" w:rsidTr="00317543">
        <w:tblPrEx>
          <w:tblCellMar>
            <w:top w:w="30" w:type="dxa"/>
            <w:left w:w="12" w:type="dxa"/>
            <w:right w:w="12" w:type="dxa"/>
          </w:tblCellMar>
        </w:tblPrEx>
        <w:trPr>
          <w:gridAfter w:val="1"/>
          <w:wAfter w:w="8" w:type="dxa"/>
          <w:trHeight w:val="23"/>
        </w:trPr>
        <w:tc>
          <w:tcPr>
            <w:tcW w:w="6804"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317543" w:rsidRDefault="00317543" w:rsidP="00AC3908">
            <w:pPr>
              <w:tabs>
                <w:tab w:val="left" w:pos="4906"/>
              </w:tabs>
              <w:spacing w:after="0" w:line="240" w:lineRule="auto"/>
              <w:ind w:left="0" w:right="0" w:firstLine="0"/>
              <w:jc w:val="left"/>
              <w:rPr>
                <w:rFonts w:ascii="Times New Roman" w:hAnsi="Times New Roman" w:cs="Times New Roman"/>
                <w:b/>
                <w:sz w:val="22"/>
                <w:lang w:val="ru-RU"/>
              </w:rPr>
            </w:pPr>
            <w:r w:rsidRPr="00317543">
              <w:rPr>
                <w:rFonts w:ascii="Times New Roman" w:hAnsi="Times New Roman" w:cs="Times New Roman"/>
                <w:b/>
                <w:sz w:val="22"/>
                <w:lang w:val="ru-RU"/>
              </w:rPr>
              <w:t xml:space="preserve">Всего </w:t>
            </w: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317543" w:rsidRDefault="00317543" w:rsidP="00AC3908">
            <w:pPr>
              <w:spacing w:after="0" w:line="240" w:lineRule="auto"/>
              <w:ind w:left="0" w:right="0" w:firstLine="0"/>
              <w:jc w:val="center"/>
              <w:rPr>
                <w:rFonts w:ascii="Times New Roman" w:hAnsi="Times New Roman" w:cs="Times New Roman"/>
                <w:b/>
                <w:sz w:val="22"/>
                <w:lang w:val="ru-RU"/>
              </w:rPr>
            </w:pP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317543" w:rsidRDefault="00317543" w:rsidP="00AC3908">
            <w:pPr>
              <w:spacing w:after="0" w:line="240" w:lineRule="auto"/>
              <w:ind w:left="0" w:right="0" w:firstLine="0"/>
              <w:jc w:val="center"/>
              <w:rPr>
                <w:rFonts w:ascii="Times New Roman" w:hAnsi="Times New Roman" w:cs="Times New Roman"/>
                <w:b/>
                <w:sz w:val="22"/>
                <w:lang w:val="ru-RU"/>
              </w:rPr>
            </w:pPr>
          </w:p>
        </w:tc>
        <w:tc>
          <w:tcPr>
            <w:tcW w:w="851" w:type="dxa"/>
            <w:gridSpan w:val="2"/>
            <w:tcBorders>
              <w:top w:val="single" w:sz="3" w:space="0" w:color="000000"/>
              <w:left w:val="single" w:sz="3" w:space="0" w:color="000000"/>
              <w:bottom w:val="single" w:sz="3" w:space="0" w:color="000000"/>
              <w:right w:val="single" w:sz="3" w:space="0" w:color="000000"/>
            </w:tcBorders>
            <w:shd w:val="clear" w:color="auto" w:fill="auto"/>
          </w:tcPr>
          <w:p w:rsidR="00317543" w:rsidRPr="00317543" w:rsidRDefault="00317543" w:rsidP="00AC3908">
            <w:pPr>
              <w:spacing w:after="0" w:line="240" w:lineRule="auto"/>
              <w:ind w:left="0" w:right="0" w:firstLine="0"/>
              <w:jc w:val="center"/>
              <w:rPr>
                <w:rFonts w:ascii="Times New Roman" w:hAnsi="Times New Roman" w:cs="Times New Roman"/>
                <w:b/>
                <w:sz w:val="22"/>
                <w:lang w:val="ru-RU"/>
              </w:rPr>
            </w:pPr>
          </w:p>
        </w:tc>
      </w:tr>
    </w:tbl>
    <w:p w:rsidR="008F1EF0" w:rsidRPr="001212B6" w:rsidRDefault="008F1EF0" w:rsidP="00C0529B">
      <w:pPr>
        <w:spacing w:after="0" w:line="240" w:lineRule="auto"/>
        <w:ind w:left="0" w:right="0" w:firstLine="0"/>
        <w:jc w:val="left"/>
        <w:rPr>
          <w:rFonts w:ascii="Times New Roman" w:hAnsi="Times New Roman" w:cs="Times New Roman"/>
          <w:sz w:val="22"/>
          <w:lang w:val="ru-RU"/>
        </w:rPr>
      </w:pPr>
    </w:p>
    <w:p w:rsidR="008F1EF0" w:rsidRPr="001212B6" w:rsidRDefault="00C0529B" w:rsidP="00E750BA">
      <w:pPr>
        <w:numPr>
          <w:ilvl w:val="1"/>
          <w:numId w:val="2"/>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b/>
          <w:sz w:val="22"/>
          <w:lang w:val="ru-RU"/>
        </w:rPr>
        <w:t xml:space="preserve">. </w:t>
      </w:r>
      <w:r w:rsidR="00FA195D" w:rsidRPr="001212B6">
        <w:rPr>
          <w:rFonts w:ascii="Times New Roman" w:hAnsi="Times New Roman" w:cs="Times New Roman"/>
          <w:b/>
          <w:sz w:val="22"/>
          <w:lang w:val="ru-RU"/>
        </w:rPr>
        <w:t>Курсовое проектирование</w:t>
      </w:r>
    </w:p>
    <w:p w:rsidR="00D844D4" w:rsidRPr="001212B6" w:rsidRDefault="00D844D4"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Курсовая работа является завершающим этапом изучения дисциплины «Стационарные установки», подготавливающим студента к выполнению соответствующего раздела дипломного проекта, и способствует углублению и закреплению полученных знаний, а также приобретению навыков принятия самостоятельно обоснованных решений, проведения необходимых расчетов.</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Темой курсовой работы является «Расчет стационарных (водоотливных, вентиляторных, подъемных) установок».</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Курсовая работа состоит из расчетно-пояснительной записки и одного листа формата А1 графической части. Расчетно-пояснительная записка состоит из 35–45 страниц и включает следующие разделы: задание на выполнение курсовой работы, расчет водоотливной установки, расчет вентиляторной установки, расчет шахтной подъемной установки  и список литературы. На листе графической части на усмотрение обучающегося должно быть графическое отображение результатов расчета или водоотливной установки, или вентиляторной установки, или подъемной установки. На листе графической части, отображающей результат расчета водоотливной установки, должны быть представлены: насосная станция, схема коллектора, графическое определение рабочих параметров, техническая характеристика. На листе графической части, отображающей результат расчета вентиляторной установки, должны быть представлены: вентиляторная установка, графическое определение рабочих параметров, техническая характеристика. На листе графической части, отображающей результат расчета подъемной установки, должны быть представлены: схема подъемной установки, сечение ствола с расположенным в нем оборудованием, схема расположения подъемной машины с указанием углов девиации каната, графики усилий, скорости и ускорения во времени, техническая характеристика. На всех чертежах (схемах) должны быть нанесены размеры и позиции. Обозначение позиций необходимо привести или в экспликации, или в спецификации.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Расчётно-пояснительная записка должна быть составлена в соответствии с указаниями: Щербаков, Ю. С. Стациона</w:t>
      </w:r>
      <w:r w:rsidR="00D844D4" w:rsidRPr="001212B6">
        <w:rPr>
          <w:rFonts w:ascii="Times New Roman" w:hAnsi="Times New Roman" w:cs="Times New Roman"/>
          <w:sz w:val="22"/>
          <w:lang w:val="ru-RU"/>
        </w:rPr>
        <w:t>рные установки (машины) [Текст]</w:t>
      </w:r>
      <w:r w:rsidRPr="001212B6">
        <w:rPr>
          <w:rFonts w:ascii="Times New Roman" w:hAnsi="Times New Roman" w:cs="Times New Roman"/>
          <w:sz w:val="22"/>
          <w:lang w:val="ru-RU"/>
        </w:rPr>
        <w:t xml:space="preserve">: методические указания по выполнению практических занятий, самостоятельной работы и раздела дипломного проекта для студентов направления подготовки специалистов 21.05.04 «Горное дело» специализаций 21.05.04.01 «Подземная разработка пластовых месторождений», 21.05.04.09 «Горные машины и оборудование», 21.05.04.12 «Технологическая безопасность и горноспасательное дело», 21.05.04.10 «Электрификация и автоматизация горного производства» и бакалавров 20.03.01 «Техносферная безопасность» профиля 20.03.01.01 «Безопасность технологических процессов и производств» всех форм обучения / Ю. С. Щербаков, Н. В. Ерофеева; ФГБОУ ВПО «Кузбас. гос. </w:t>
      </w:r>
      <w:r w:rsidR="00D844D4" w:rsidRPr="001212B6">
        <w:rPr>
          <w:rFonts w:ascii="Times New Roman" w:hAnsi="Times New Roman" w:cs="Times New Roman"/>
          <w:sz w:val="22"/>
          <w:lang w:val="ru-RU"/>
        </w:rPr>
        <w:t>техн. ун-т им. Т. Ф. – Кемерово</w:t>
      </w:r>
      <w:r w:rsidRPr="001212B6">
        <w:rPr>
          <w:rFonts w:ascii="Times New Roman" w:hAnsi="Times New Roman" w:cs="Times New Roman"/>
          <w:sz w:val="22"/>
          <w:lang w:val="ru-RU"/>
        </w:rPr>
        <w:t xml:space="preserve">: Издательство КузГТУ, 2015. – 22 с. – Доступна электронная версия: </w:t>
      </w:r>
      <w:hyperlink r:id="rId8">
        <w:r w:rsidRPr="001212B6">
          <w:rPr>
            <w:rFonts w:ascii="Times New Roman" w:hAnsi="Times New Roman" w:cs="Times New Roman"/>
            <w:color w:val="0000FF"/>
            <w:sz w:val="22"/>
            <w:u w:val="single" w:color="0000FF"/>
            <w:lang w:val="ru-RU"/>
          </w:rPr>
          <w:t>http://library.kuzstu.ru/meto.php?n=3960</w:t>
        </w:r>
      </w:hyperlink>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Индивидуальное задание на выполнение курсовой работы выдается преподавателем из вышеуказанного источника каждому обучающемуся.</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E750BA">
      <w:pPr>
        <w:pStyle w:val="a6"/>
        <w:numPr>
          <w:ilvl w:val="0"/>
          <w:numId w:val="1"/>
        </w:numPr>
        <w:tabs>
          <w:tab w:val="left" w:pos="851"/>
        </w:tabs>
        <w:spacing w:after="0" w:line="240" w:lineRule="auto"/>
        <w:ind w:firstLine="426"/>
        <w:rPr>
          <w:rFonts w:ascii="Times New Roman" w:hAnsi="Times New Roman"/>
        </w:rPr>
      </w:pPr>
      <w:r w:rsidRPr="001212B6">
        <w:rPr>
          <w:rFonts w:ascii="Times New Roman" w:hAnsi="Times New Roman"/>
          <w:b/>
        </w:rPr>
        <w:t>Фонд оценочных средств для проведения промежуточной аттестации обучающихся по</w:t>
      </w:r>
      <w:r w:rsidR="00D844D4" w:rsidRPr="001212B6">
        <w:rPr>
          <w:rFonts w:ascii="Times New Roman" w:hAnsi="Times New Roman"/>
          <w:b/>
        </w:rPr>
        <w:t xml:space="preserve"> </w:t>
      </w:r>
      <w:r w:rsidRPr="001212B6">
        <w:rPr>
          <w:rFonts w:ascii="Times New Roman" w:hAnsi="Times New Roman"/>
          <w:b/>
        </w:rPr>
        <w:t>дисциплине "Стационарные установки"</w:t>
      </w:r>
    </w:p>
    <w:p w:rsidR="00D844D4" w:rsidRPr="001212B6" w:rsidRDefault="00D844D4" w:rsidP="00C0529B">
      <w:pPr>
        <w:tabs>
          <w:tab w:val="left" w:pos="851"/>
        </w:tabs>
        <w:spacing w:after="0" w:line="240" w:lineRule="auto"/>
        <w:ind w:left="0" w:right="0" w:firstLine="426"/>
        <w:rPr>
          <w:rFonts w:ascii="Times New Roman" w:hAnsi="Times New Roman" w:cs="Times New Roman"/>
          <w:sz w:val="22"/>
          <w:lang w:val="ru-RU"/>
        </w:rPr>
      </w:pPr>
    </w:p>
    <w:p w:rsidR="008F1EF0" w:rsidRPr="001212B6" w:rsidRDefault="00FA195D" w:rsidP="00E750BA">
      <w:pPr>
        <w:pStyle w:val="a6"/>
        <w:numPr>
          <w:ilvl w:val="1"/>
          <w:numId w:val="50"/>
        </w:numPr>
        <w:tabs>
          <w:tab w:val="left" w:pos="851"/>
        </w:tabs>
        <w:spacing w:after="0" w:line="240" w:lineRule="auto"/>
        <w:ind w:left="0" w:firstLine="426"/>
        <w:rPr>
          <w:rFonts w:ascii="Times New Roman" w:hAnsi="Times New Roman"/>
        </w:rPr>
      </w:pPr>
      <w:r w:rsidRPr="001212B6">
        <w:rPr>
          <w:rFonts w:ascii="Times New Roman" w:hAnsi="Times New Roman"/>
          <w:b/>
        </w:rPr>
        <w:t>Паспорт фонда оценочных средств</w:t>
      </w:r>
    </w:p>
    <w:p w:rsidR="00D844D4" w:rsidRPr="001212B6" w:rsidRDefault="00D844D4" w:rsidP="00C0529B">
      <w:pPr>
        <w:tabs>
          <w:tab w:val="left" w:pos="851"/>
        </w:tabs>
        <w:spacing w:after="0" w:line="240" w:lineRule="auto"/>
        <w:ind w:left="0" w:right="0" w:firstLine="426"/>
        <w:rPr>
          <w:rFonts w:ascii="Times New Roman" w:hAnsi="Times New Roman" w:cs="Times New Roman"/>
          <w:sz w:val="22"/>
          <w:lang w:val="ru-RU"/>
        </w:rPr>
      </w:pPr>
    </w:p>
    <w:tbl>
      <w:tblPr>
        <w:tblW w:w="9343" w:type="dxa"/>
        <w:tblInd w:w="6" w:type="dxa"/>
        <w:tblCellMar>
          <w:top w:w="23" w:type="dxa"/>
          <w:left w:w="10" w:type="dxa"/>
          <w:right w:w="10" w:type="dxa"/>
        </w:tblCellMar>
        <w:tblLook w:val="04A0" w:firstRow="1" w:lastRow="0" w:firstColumn="1" w:lastColumn="0" w:noHBand="0" w:noVBand="1"/>
      </w:tblPr>
      <w:tblGrid>
        <w:gridCol w:w="1286"/>
        <w:gridCol w:w="1352"/>
        <w:gridCol w:w="2085"/>
        <w:gridCol w:w="3752"/>
        <w:gridCol w:w="868"/>
      </w:tblGrid>
      <w:tr w:rsidR="008F1EF0" w:rsidRPr="001212B6" w:rsidTr="00D844D4">
        <w:trPr>
          <w:trHeight w:val="725"/>
        </w:trPr>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F1EF0" w:rsidRPr="001212B6" w:rsidRDefault="00D844D4" w:rsidP="00C0529B">
            <w:pPr>
              <w:spacing w:after="0" w:line="240" w:lineRule="auto"/>
              <w:ind w:left="0" w:right="134" w:firstLine="0"/>
              <w:jc w:val="center"/>
              <w:rPr>
                <w:rFonts w:ascii="Times New Roman" w:hAnsi="Times New Roman" w:cs="Times New Roman"/>
                <w:sz w:val="22"/>
                <w:lang w:val="ru-RU"/>
              </w:rPr>
            </w:pPr>
            <w:r w:rsidRPr="001212B6">
              <w:rPr>
                <w:rFonts w:ascii="Times New Roman" w:hAnsi="Times New Roman" w:cs="Times New Roman"/>
                <w:sz w:val="22"/>
                <w:lang w:val="ru-RU"/>
              </w:rPr>
              <w:lastRenderedPageBreak/>
              <w:t>Форма текущего</w:t>
            </w:r>
            <w:r w:rsidR="00FA195D" w:rsidRPr="001212B6">
              <w:rPr>
                <w:rFonts w:ascii="Times New Roman" w:hAnsi="Times New Roman" w:cs="Times New Roman"/>
                <w:sz w:val="22"/>
                <w:lang w:val="ru-RU"/>
              </w:rPr>
              <w:t xml:space="preserve"> контроля</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Компетенции, формируемые в результате</w:t>
            </w:r>
          </w:p>
          <w:p w:rsidR="008F1EF0" w:rsidRPr="001212B6" w:rsidRDefault="00FA195D" w:rsidP="00C0529B">
            <w:pPr>
              <w:tabs>
                <w:tab w:val="right" w:pos="984"/>
                <w:tab w:val="right" w:pos="1969"/>
              </w:tabs>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освоения</w:t>
            </w:r>
            <w:r w:rsidRPr="001212B6">
              <w:rPr>
                <w:rFonts w:ascii="Times New Roman" w:hAnsi="Times New Roman" w:cs="Times New Roman"/>
                <w:sz w:val="22"/>
                <w:lang w:val="ru-RU"/>
              </w:rPr>
              <w:tab/>
              <w:t xml:space="preserve"> дисциплины</w:t>
            </w:r>
          </w:p>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модуля)</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Индикатор(ы) достижения компетенции</w:t>
            </w:r>
          </w:p>
        </w:tc>
        <w:tc>
          <w:tcPr>
            <w:tcW w:w="3935" w:type="dxa"/>
            <w:tcBorders>
              <w:top w:val="single" w:sz="2" w:space="0" w:color="000000"/>
              <w:left w:val="single" w:sz="2" w:space="0" w:color="000000"/>
              <w:bottom w:val="single" w:sz="2" w:space="0" w:color="000000"/>
              <w:right w:val="single" w:sz="2"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Результаты обучения по дисциплине (модулю)</w:t>
            </w:r>
          </w:p>
        </w:tc>
        <w:tc>
          <w:tcPr>
            <w:tcW w:w="868" w:type="dxa"/>
            <w:tcBorders>
              <w:top w:val="single" w:sz="2" w:space="0" w:color="000000"/>
              <w:left w:val="single" w:sz="2" w:space="0" w:color="000000"/>
              <w:bottom w:val="single" w:sz="2" w:space="0" w:color="000000"/>
              <w:right w:val="single" w:sz="2"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Уровень</w:t>
            </w:r>
          </w:p>
        </w:tc>
      </w:tr>
      <w:tr w:rsidR="00B64493" w:rsidRPr="001212B6" w:rsidTr="00AA5FA4">
        <w:trPr>
          <w:trHeight w:val="829"/>
        </w:trPr>
        <w:tc>
          <w:tcPr>
            <w:tcW w:w="1138" w:type="dxa"/>
            <w:vMerge w:val="restart"/>
            <w:tcBorders>
              <w:top w:val="single" w:sz="2" w:space="0" w:color="000000"/>
              <w:left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Опрос по контрольным</w:t>
            </w:r>
          </w:p>
          <w:p w:rsidR="00B64493" w:rsidRPr="001212B6" w:rsidRDefault="00B64493"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Вопросам.</w:t>
            </w:r>
          </w:p>
          <w:p w:rsidR="00B64493" w:rsidRPr="001212B6" w:rsidRDefault="00B64493"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B64493" w:rsidRPr="001212B6" w:rsidRDefault="00B64493"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Отчет и защита ПР.</w:t>
            </w:r>
          </w:p>
          <w:p w:rsidR="00B64493" w:rsidRPr="001212B6" w:rsidRDefault="00B64493"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B64493" w:rsidRPr="001212B6" w:rsidRDefault="00B64493"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sz w:val="22"/>
                <w:lang w:val="ru-RU"/>
              </w:rPr>
              <w:t>Расчет и защита ПР.</w:t>
            </w:r>
          </w:p>
          <w:p w:rsidR="00B64493" w:rsidRPr="001212B6" w:rsidRDefault="00B64493"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tc>
        <w:tc>
          <w:tcPr>
            <w:tcW w:w="1276" w:type="dxa"/>
            <w:vMerge w:val="restart"/>
            <w:tcBorders>
              <w:top w:val="single" w:sz="2" w:space="0" w:color="000000"/>
              <w:left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ПК - 1</w:t>
            </w:r>
          </w:p>
          <w:p w:rsidR="00B64493" w:rsidRPr="001212B6" w:rsidRDefault="00B64493" w:rsidP="00C0529B">
            <w:pPr>
              <w:spacing w:after="0" w:line="240" w:lineRule="auto"/>
              <w:ind w:left="0" w:right="0" w:firstLine="0"/>
              <w:jc w:val="left"/>
              <w:rPr>
                <w:rFonts w:ascii="Times New Roman" w:hAnsi="Times New Roman" w:cs="Times New Roman"/>
                <w:sz w:val="22"/>
                <w:lang w:val="ru-RU"/>
              </w:rPr>
            </w:pPr>
          </w:p>
        </w:tc>
        <w:tc>
          <w:tcPr>
            <w:tcW w:w="2126" w:type="dxa"/>
            <w:vMerge w:val="restart"/>
            <w:tcBorders>
              <w:top w:val="single" w:sz="2" w:space="0" w:color="000000"/>
              <w:left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Осуществляет поиск информации для решения поставленной задачи.</w:t>
            </w:r>
          </w:p>
          <w:p w:rsidR="00B64493" w:rsidRPr="001212B6" w:rsidRDefault="00B64493" w:rsidP="00C0529B">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Использует существующие технические и нормативные документации, касающиеся стационарных установок, для составления новых под заданные условия.</w:t>
            </w:r>
          </w:p>
          <w:p w:rsidR="00B64493" w:rsidRPr="001212B6" w:rsidRDefault="00B64493" w:rsidP="00C0529B">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Выполняет проектировочные расчеты стационарных (водоотливных, вентиляторных,</w:t>
            </w:r>
          </w:p>
          <w:p w:rsidR="00B64493" w:rsidRPr="001212B6" w:rsidRDefault="00B64493" w:rsidP="00C0529B">
            <w:pPr>
              <w:spacing w:after="0" w:line="240" w:lineRule="auto"/>
              <w:ind w:left="0" w:right="0" w:firstLine="132"/>
              <w:jc w:val="left"/>
              <w:rPr>
                <w:rFonts w:ascii="Times New Roman" w:hAnsi="Times New Roman" w:cs="Times New Roman"/>
                <w:sz w:val="22"/>
                <w:lang w:val="ru-RU"/>
              </w:rPr>
            </w:pPr>
            <w:r w:rsidRPr="001212B6">
              <w:rPr>
                <w:rFonts w:ascii="Times New Roman" w:hAnsi="Times New Roman" w:cs="Times New Roman"/>
                <w:sz w:val="22"/>
                <w:lang w:val="ru-RU"/>
              </w:rPr>
              <w:t>компрессорных, подъемных) установок.</w:t>
            </w:r>
          </w:p>
          <w:p w:rsidR="00B64493" w:rsidRPr="001212B6" w:rsidRDefault="00B64493" w:rsidP="00C0529B">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Оценивает по результатам произведенным им замеров пригодность стационарных</w:t>
            </w:r>
          </w:p>
          <w:p w:rsidR="00B64493" w:rsidRPr="001212B6" w:rsidRDefault="00B64493" w:rsidP="00C0529B">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(водоотливных, вентиляторных) установок к дальнейшей эксплуатации.</w:t>
            </w:r>
          </w:p>
        </w:tc>
        <w:tc>
          <w:tcPr>
            <w:tcW w:w="3935" w:type="dxa"/>
            <w:tcBorders>
              <w:top w:val="single" w:sz="2" w:space="0" w:color="000000"/>
              <w:left w:val="single" w:sz="2" w:space="0" w:color="000000"/>
              <w:bottom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Зна</w:t>
            </w:r>
            <w:r w:rsidR="00290784" w:rsidRPr="001212B6">
              <w:rPr>
                <w:rFonts w:ascii="Times New Roman" w:hAnsi="Times New Roman" w:cs="Times New Roman"/>
                <w:sz w:val="22"/>
                <w:lang w:val="ru-RU"/>
              </w:rPr>
              <w:t>ть</w:t>
            </w:r>
            <w:r w:rsidRPr="001212B6">
              <w:rPr>
                <w:rFonts w:ascii="Times New Roman" w:hAnsi="Times New Roman" w:cs="Times New Roman"/>
                <w:sz w:val="22"/>
                <w:lang w:val="ru-RU"/>
              </w:rPr>
              <w:t>: контрольно-измерительные приборы для проведения испытаний стационарных установок; историю развития стационарных машин; современные отечественные и зарубежные достижения в области стационарных (водоотливных, вентиляторных, подъемных, компрессорных) установок; основные термины и понятия, применяемые в горном производстве; устройство и принцип действия стационарных (водоотливных, вентиляторных, подъемных) установок; руководящие документы и нормы безопасной эксплуатации стационарных машин; выдержки из правил безопасности (ПБ) для стационарных (водоотливных, вентиляторных, подъемных, компрессорных) установок; основные неисправности, возникающие при работе стационарных (водоотливных, вентиляторных, подъемных, компрессорных) установок.</w:t>
            </w:r>
          </w:p>
          <w:p w:rsidR="00B64493" w:rsidRPr="001212B6" w:rsidRDefault="00B64493" w:rsidP="00290784">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 xml:space="preserve"> Уме</w:t>
            </w:r>
            <w:r w:rsidR="00290784" w:rsidRPr="001212B6">
              <w:rPr>
                <w:rFonts w:ascii="Times New Roman" w:hAnsi="Times New Roman" w:cs="Times New Roman"/>
                <w:sz w:val="22"/>
                <w:lang w:val="ru-RU"/>
              </w:rPr>
              <w:t>ть</w:t>
            </w:r>
            <w:r w:rsidRPr="001212B6">
              <w:rPr>
                <w:rFonts w:ascii="Times New Roman" w:hAnsi="Times New Roman" w:cs="Times New Roman"/>
                <w:sz w:val="22"/>
                <w:lang w:val="ru-RU"/>
              </w:rPr>
              <w:t xml:space="preserve">: производить замеры при экспериментальных и лабораторных исследованиях стационарных установок с последующим составлением акта о пригодности установки к дальнейшей эксплуатации; производить анализ полученной информации с выявлением сильных и слабых сторон шахтной горной техники для последующего ее совершенствования; применять современное стационарное оборудование для конкретных условий эксплуатации; рассчитывать основные параметры стационарных машин и производить их выбор для конкретных условий; проектировать стационарные (водоотливные, вентиляторные, подъемные, компрессорные) установки для конкретных условий с учетом нормативных документов по промышленной безопасности; применять нормативные документы для эффективной и безопасной эксплуатации стационарных машин; выявлять причины, приводящие к несправной работе стационарных </w:t>
            </w:r>
            <w:r w:rsidRPr="001212B6">
              <w:rPr>
                <w:rFonts w:ascii="Times New Roman" w:hAnsi="Times New Roman" w:cs="Times New Roman"/>
                <w:sz w:val="22"/>
                <w:lang w:val="ru-RU"/>
              </w:rPr>
              <w:lastRenderedPageBreak/>
              <w:t>(водоотливных, вентиляторных, подъемных, компрессорных) установок.</w:t>
            </w:r>
          </w:p>
        </w:tc>
        <w:tc>
          <w:tcPr>
            <w:tcW w:w="868" w:type="dxa"/>
            <w:vMerge w:val="restart"/>
            <w:tcBorders>
              <w:top w:val="single" w:sz="2" w:space="0" w:color="000000"/>
              <w:left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lastRenderedPageBreak/>
              <w:t>Высокий или   средний</w:t>
            </w:r>
          </w:p>
        </w:tc>
      </w:tr>
      <w:tr w:rsidR="00B64493" w:rsidRPr="008B0870" w:rsidTr="00AA5FA4">
        <w:trPr>
          <w:trHeight w:val="4089"/>
        </w:trPr>
        <w:tc>
          <w:tcPr>
            <w:tcW w:w="1138" w:type="dxa"/>
            <w:vMerge/>
            <w:tcBorders>
              <w:left w:val="single" w:sz="2" w:space="0" w:color="000000"/>
              <w:bottom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0"/>
              <w:rPr>
                <w:rFonts w:ascii="Times New Roman" w:hAnsi="Times New Roman" w:cs="Times New Roman"/>
                <w:sz w:val="22"/>
                <w:lang w:val="ru-RU"/>
              </w:rPr>
            </w:pPr>
          </w:p>
        </w:tc>
        <w:tc>
          <w:tcPr>
            <w:tcW w:w="1276" w:type="dxa"/>
            <w:vMerge/>
            <w:tcBorders>
              <w:left w:val="single" w:sz="2" w:space="0" w:color="000000"/>
              <w:bottom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0"/>
              <w:jc w:val="center"/>
              <w:rPr>
                <w:rFonts w:ascii="Times New Roman" w:hAnsi="Times New Roman" w:cs="Times New Roman"/>
                <w:sz w:val="22"/>
                <w:lang w:val="ru-RU"/>
              </w:rPr>
            </w:pPr>
          </w:p>
        </w:tc>
        <w:tc>
          <w:tcPr>
            <w:tcW w:w="2126" w:type="dxa"/>
            <w:vMerge/>
            <w:tcBorders>
              <w:left w:val="single" w:sz="2" w:space="0" w:color="000000"/>
              <w:bottom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132"/>
              <w:rPr>
                <w:rFonts w:ascii="Times New Roman" w:hAnsi="Times New Roman" w:cs="Times New Roman"/>
                <w:sz w:val="22"/>
                <w:lang w:val="ru-RU"/>
              </w:rPr>
            </w:pPr>
          </w:p>
        </w:tc>
        <w:tc>
          <w:tcPr>
            <w:tcW w:w="3935" w:type="dxa"/>
            <w:tcBorders>
              <w:top w:val="single" w:sz="2" w:space="0" w:color="000000"/>
              <w:left w:val="single" w:sz="2" w:space="0" w:color="000000"/>
              <w:bottom w:val="single" w:sz="2" w:space="0" w:color="000000"/>
              <w:right w:val="single" w:sz="2" w:space="0" w:color="000000"/>
            </w:tcBorders>
            <w:shd w:val="clear" w:color="auto" w:fill="auto"/>
          </w:tcPr>
          <w:p w:rsidR="00B64493" w:rsidRPr="001212B6" w:rsidRDefault="00B64493" w:rsidP="00290784">
            <w:pPr>
              <w:spacing w:after="0" w:line="240" w:lineRule="auto"/>
              <w:ind w:left="0" w:right="0" w:firstLine="132"/>
              <w:rPr>
                <w:rFonts w:ascii="Times New Roman" w:hAnsi="Times New Roman" w:cs="Times New Roman"/>
                <w:sz w:val="22"/>
                <w:lang w:val="ru-RU"/>
              </w:rPr>
            </w:pPr>
            <w:r w:rsidRPr="001212B6">
              <w:rPr>
                <w:rFonts w:ascii="Times New Roman" w:hAnsi="Times New Roman" w:cs="Times New Roman"/>
                <w:sz w:val="22"/>
                <w:lang w:val="ru-RU"/>
              </w:rPr>
              <w:t>Владе</w:t>
            </w:r>
            <w:r w:rsidR="00290784" w:rsidRPr="001212B6">
              <w:rPr>
                <w:rFonts w:ascii="Times New Roman" w:hAnsi="Times New Roman" w:cs="Times New Roman"/>
                <w:sz w:val="22"/>
                <w:lang w:val="ru-RU"/>
              </w:rPr>
              <w:t>ть</w:t>
            </w:r>
            <w:r w:rsidRPr="001212B6">
              <w:rPr>
                <w:rFonts w:ascii="Times New Roman" w:hAnsi="Times New Roman" w:cs="Times New Roman"/>
                <w:sz w:val="22"/>
                <w:lang w:val="ru-RU"/>
              </w:rPr>
              <w:t>: методикой проведения испытаний стационарных (водоотливных, вентиляторных, компрессорных) установок; методикой обзора, анализа и синтеза необходимой в профессиональной сфере информации; методикой графического определения рабочих режимов вентиляторных и водоотливных установок; методикой графического определения рабочих режимов водоотливных (вентиляторных) установок в случае совместной и одиночной работы насосов (вентиляторов); методикой проектирования современных стационарных (водоотливных, вентиляторных, подъемных, компрессорных) установок с учетом требований правил безопасности (ПБ) и правил технической эксплуатации (ПТЭ; методикой регулирования рабочих параметров водоотливных, вентиляторных установок, обеспечивающей их бесперебойную работу.</w:t>
            </w:r>
          </w:p>
        </w:tc>
        <w:tc>
          <w:tcPr>
            <w:tcW w:w="868" w:type="dxa"/>
            <w:vMerge/>
            <w:tcBorders>
              <w:left w:val="single" w:sz="2" w:space="0" w:color="000000"/>
              <w:bottom w:val="single" w:sz="2" w:space="0" w:color="000000"/>
              <w:right w:val="single" w:sz="2" w:space="0" w:color="000000"/>
            </w:tcBorders>
            <w:shd w:val="clear" w:color="auto" w:fill="auto"/>
          </w:tcPr>
          <w:p w:rsidR="00B64493" w:rsidRPr="001212B6" w:rsidRDefault="00B64493" w:rsidP="00C0529B">
            <w:pPr>
              <w:spacing w:after="0" w:line="240" w:lineRule="auto"/>
              <w:ind w:left="0" w:right="0" w:firstLine="0"/>
              <w:jc w:val="center"/>
              <w:rPr>
                <w:rFonts w:ascii="Times New Roman" w:hAnsi="Times New Roman" w:cs="Times New Roman"/>
                <w:sz w:val="22"/>
                <w:lang w:val="ru-RU"/>
              </w:rPr>
            </w:pPr>
          </w:p>
        </w:tc>
      </w:tr>
      <w:tr w:rsidR="00B56D93" w:rsidRPr="008B0870" w:rsidTr="00B56D93">
        <w:trPr>
          <w:trHeight w:val="32"/>
        </w:trPr>
        <w:tc>
          <w:tcPr>
            <w:tcW w:w="9343" w:type="dxa"/>
            <w:gridSpan w:val="5"/>
            <w:tcBorders>
              <w:top w:val="single" w:sz="2" w:space="0" w:color="000000"/>
              <w:left w:val="single" w:sz="2" w:space="0" w:color="000000"/>
              <w:bottom w:val="single" w:sz="2" w:space="0" w:color="000000"/>
              <w:right w:val="single" w:sz="2" w:space="0" w:color="000000"/>
            </w:tcBorders>
            <w:shd w:val="clear" w:color="auto" w:fill="auto"/>
          </w:tcPr>
          <w:p w:rsidR="00B56D93" w:rsidRPr="001212B6" w:rsidRDefault="00B56D93"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b/>
                <w:sz w:val="22"/>
                <w:lang w:val="ru-RU"/>
              </w:rPr>
              <w:t>Высокий уровень достижения компетенции</w:t>
            </w:r>
            <w:r w:rsidRPr="001212B6">
              <w:rPr>
                <w:rFonts w:ascii="Times New Roman" w:hAnsi="Times New Roman" w:cs="Times New Roman"/>
                <w:sz w:val="22"/>
                <w:lang w:val="ru-RU"/>
              </w:rPr>
              <w:t xml:space="preserve"> - компетенция сформирована, рекомендованные оценки: отлично, хорошо, зачтено.</w:t>
            </w:r>
          </w:p>
          <w:p w:rsidR="00B56D93" w:rsidRPr="001212B6" w:rsidRDefault="00B56D93"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b/>
                <w:sz w:val="22"/>
                <w:lang w:val="ru-RU"/>
              </w:rPr>
              <w:t>Средний уровень достижения компетенции</w:t>
            </w:r>
            <w:r w:rsidRPr="001212B6">
              <w:rPr>
                <w:rFonts w:ascii="Times New Roman" w:hAnsi="Times New Roman" w:cs="Times New Roman"/>
                <w:sz w:val="22"/>
                <w:lang w:val="ru-RU"/>
              </w:rPr>
              <w:t xml:space="preserve"> - компетенция сформирована, рекомендованные оценки: хорошо, удовлетворительно, зачтено.</w:t>
            </w:r>
          </w:p>
          <w:p w:rsidR="00B56D93" w:rsidRPr="001212B6" w:rsidRDefault="00B56D93" w:rsidP="00C0529B">
            <w:pPr>
              <w:spacing w:after="0" w:line="240" w:lineRule="auto"/>
              <w:ind w:left="0" w:right="0" w:firstLine="0"/>
              <w:rPr>
                <w:rFonts w:ascii="Times New Roman" w:hAnsi="Times New Roman" w:cs="Times New Roman"/>
                <w:sz w:val="22"/>
                <w:lang w:val="ru-RU"/>
              </w:rPr>
            </w:pPr>
            <w:r w:rsidRPr="001212B6">
              <w:rPr>
                <w:rFonts w:ascii="Times New Roman" w:hAnsi="Times New Roman" w:cs="Times New Roman"/>
                <w:b/>
                <w:sz w:val="22"/>
                <w:lang w:val="ru-RU"/>
              </w:rPr>
              <w:t>Низкий уровень достижения компетенции</w:t>
            </w:r>
            <w:r w:rsidRPr="001212B6">
              <w:rPr>
                <w:rFonts w:ascii="Times New Roman" w:hAnsi="Times New Roman" w:cs="Times New Roman"/>
                <w:sz w:val="22"/>
                <w:lang w:val="ru-RU"/>
              </w:rPr>
              <w:t xml:space="preserve"> - компетенция не сформирована, оценивается неудовлетворительно или не зачтено.</w:t>
            </w:r>
          </w:p>
        </w:tc>
      </w:tr>
    </w:tbl>
    <w:p w:rsidR="008F1EF0" w:rsidRPr="001212B6" w:rsidRDefault="008F1EF0" w:rsidP="00C0529B">
      <w:pPr>
        <w:spacing w:after="0" w:line="240" w:lineRule="auto"/>
        <w:ind w:left="567" w:right="0" w:firstLine="0"/>
        <w:jc w:val="left"/>
        <w:rPr>
          <w:rFonts w:ascii="Times New Roman" w:hAnsi="Times New Roman" w:cs="Times New Roman"/>
          <w:sz w:val="22"/>
          <w:lang w:val="ru-RU"/>
        </w:rPr>
      </w:pPr>
    </w:p>
    <w:p w:rsidR="008F1EF0" w:rsidRPr="001212B6" w:rsidRDefault="00FA195D" w:rsidP="00E750BA">
      <w:pPr>
        <w:pStyle w:val="a6"/>
        <w:numPr>
          <w:ilvl w:val="1"/>
          <w:numId w:val="50"/>
        </w:numPr>
        <w:tabs>
          <w:tab w:val="left" w:pos="851"/>
        </w:tabs>
        <w:spacing w:after="0" w:line="240" w:lineRule="auto"/>
        <w:ind w:left="0" w:firstLine="426"/>
        <w:jc w:val="both"/>
        <w:rPr>
          <w:rFonts w:ascii="Times New Roman" w:hAnsi="Times New Roman"/>
        </w:rPr>
      </w:pPr>
      <w:r w:rsidRPr="001212B6">
        <w:rPr>
          <w:rFonts w:ascii="Times New Roman" w:hAnsi="Times New Roman"/>
          <w:b/>
        </w:rPr>
        <w:t>Типовые контрольные задания или иные материалы</w:t>
      </w:r>
    </w:p>
    <w:p w:rsidR="00D844D4" w:rsidRPr="001212B6" w:rsidRDefault="00D844D4"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успеваемости и аттестационные испытания обучающихся могут быть организованы с использованием ресурсов ЭИОС КузГТУ.</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5.2.1.</w:t>
      </w:r>
      <w:r w:rsidR="00C0529B" w:rsidRPr="001212B6">
        <w:rPr>
          <w:rFonts w:ascii="Times New Roman" w:hAnsi="Times New Roman" w:cs="Times New Roman"/>
          <w:b/>
          <w:sz w:val="22"/>
          <w:lang w:val="ru-RU"/>
        </w:rPr>
        <w:t xml:space="preserve"> </w:t>
      </w:r>
      <w:r w:rsidRPr="001212B6">
        <w:rPr>
          <w:rFonts w:ascii="Times New Roman" w:hAnsi="Times New Roman" w:cs="Times New Roman"/>
          <w:b/>
          <w:sz w:val="22"/>
          <w:lang w:val="ru-RU"/>
        </w:rPr>
        <w:t>Оценочные средства при текущем контроле</w:t>
      </w:r>
    </w:p>
    <w:p w:rsidR="00D844D4" w:rsidRPr="001212B6" w:rsidRDefault="00D844D4"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Оценочными средствами для текущего контроля являются опрос по  контрольным вопросам, представление отчета и защита практических работ, выполнение  расчетов к практическим работам.</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по дисциплине будет заключаться в опросе обучающихся по контрольным вопросам.  Пример формулирования вопросов для каждого раздела представлен ниже.</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по «</w:t>
      </w:r>
      <w:r w:rsidRPr="001212B6">
        <w:rPr>
          <w:rFonts w:ascii="Times New Roman" w:hAnsi="Times New Roman" w:cs="Times New Roman"/>
          <w:b/>
          <w:sz w:val="22"/>
          <w:lang w:val="ru-RU"/>
        </w:rPr>
        <w:t>Раздел 1. Общие сведения о стационарных установках</w:t>
      </w:r>
      <w:r w:rsidRPr="001212B6">
        <w:rPr>
          <w:rFonts w:ascii="Times New Roman" w:hAnsi="Times New Roman" w:cs="Times New Roman"/>
          <w:sz w:val="22"/>
          <w:lang w:val="ru-RU"/>
        </w:rPr>
        <w:t>» будет заключаться в опросе обучающихся по контрольным вопросам. Например:</w:t>
      </w:r>
    </w:p>
    <w:p w:rsidR="008F1EF0" w:rsidRPr="001212B6" w:rsidRDefault="00FA195D" w:rsidP="00E750BA">
      <w:pPr>
        <w:numPr>
          <w:ilvl w:val="0"/>
          <w:numId w:val="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Роль стационарного оборудования на горном предприятии.</w:t>
      </w:r>
    </w:p>
    <w:p w:rsidR="008F1EF0" w:rsidRPr="001212B6" w:rsidRDefault="00FA195D" w:rsidP="00E750BA">
      <w:pPr>
        <w:numPr>
          <w:ilvl w:val="0"/>
          <w:numId w:val="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Параметры, характеризующие работу машин.</w:t>
      </w:r>
    </w:p>
    <w:p w:rsidR="008F1EF0" w:rsidRPr="001212B6" w:rsidRDefault="00FA195D" w:rsidP="00E750BA">
      <w:pPr>
        <w:numPr>
          <w:ilvl w:val="0"/>
          <w:numId w:val="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Условие эксплуатации стационарного оборудования.</w:t>
      </w:r>
    </w:p>
    <w:p w:rsidR="008F1EF0" w:rsidRPr="001212B6" w:rsidRDefault="00FA195D" w:rsidP="00E750BA">
      <w:pPr>
        <w:numPr>
          <w:ilvl w:val="0"/>
          <w:numId w:val="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История развития и современное состояние стационарных установок.</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Текущий контроль по «</w:t>
      </w:r>
      <w:r w:rsidRPr="001212B6">
        <w:rPr>
          <w:rFonts w:ascii="Times New Roman" w:hAnsi="Times New Roman" w:cs="Times New Roman"/>
          <w:b/>
          <w:sz w:val="22"/>
          <w:lang w:val="ru-RU"/>
        </w:rPr>
        <w:t>Раздел 2. Вентиляторные и водоотливные установки. Основы общей теории</w:t>
      </w:r>
      <w:r w:rsidRPr="001212B6">
        <w:rPr>
          <w:rFonts w:ascii="Times New Roman" w:hAnsi="Times New Roman" w:cs="Times New Roman"/>
          <w:sz w:val="22"/>
          <w:lang w:val="ru-RU"/>
        </w:rPr>
        <w:t>» будет заключаться в опросе обучающихся по контрольным вопросам. Например:</w:t>
      </w:r>
    </w:p>
    <w:p w:rsidR="008F1EF0" w:rsidRPr="001212B6" w:rsidRDefault="00FA195D" w:rsidP="00E750BA">
      <w:pPr>
        <w:numPr>
          <w:ilvl w:val="0"/>
          <w:numId w:val="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Типы, принцип действия и основные элементы турбомашин.</w:t>
      </w:r>
    </w:p>
    <w:p w:rsidR="008F1EF0" w:rsidRPr="001212B6" w:rsidRDefault="00FA195D" w:rsidP="00E750BA">
      <w:pPr>
        <w:numPr>
          <w:ilvl w:val="0"/>
          <w:numId w:val="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Кинематика потока в рабочем колесе.</w:t>
      </w:r>
    </w:p>
    <w:p w:rsidR="008F1EF0" w:rsidRPr="001212B6" w:rsidRDefault="00FA195D" w:rsidP="00E750BA">
      <w:pPr>
        <w:numPr>
          <w:ilvl w:val="0"/>
          <w:numId w:val="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Теоретическая производительность, теоретический напор. Уравнение Эйлера.</w:t>
      </w:r>
    </w:p>
    <w:p w:rsidR="008F1EF0" w:rsidRPr="001212B6" w:rsidRDefault="00FA195D" w:rsidP="00E750BA">
      <w:pPr>
        <w:numPr>
          <w:ilvl w:val="0"/>
          <w:numId w:val="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Основное уравнение турбомашины.</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по «</w:t>
      </w:r>
      <w:r w:rsidRPr="001212B6">
        <w:rPr>
          <w:rFonts w:ascii="Times New Roman" w:hAnsi="Times New Roman" w:cs="Times New Roman"/>
          <w:b/>
          <w:sz w:val="22"/>
          <w:lang w:val="ru-RU"/>
        </w:rPr>
        <w:t>Раздел 3. Водоотливные установки»</w:t>
      </w:r>
      <w:r w:rsidRPr="001212B6">
        <w:rPr>
          <w:rFonts w:ascii="Times New Roman" w:hAnsi="Times New Roman" w:cs="Times New Roman"/>
          <w:sz w:val="22"/>
          <w:lang w:val="ru-RU"/>
        </w:rPr>
        <w:t xml:space="preserve"> будет заключаться в опросе обучающихся по контрольным вопросам. Например:</w:t>
      </w:r>
    </w:p>
    <w:p w:rsidR="008F1EF0" w:rsidRPr="001212B6" w:rsidRDefault="00FA195D" w:rsidP="00E750BA">
      <w:pPr>
        <w:numPr>
          <w:ilvl w:val="0"/>
          <w:numId w:val="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Типы водоотливных установок.</w:t>
      </w:r>
    </w:p>
    <w:p w:rsidR="008F1EF0" w:rsidRPr="001212B6" w:rsidRDefault="00FA195D" w:rsidP="00E750BA">
      <w:pPr>
        <w:numPr>
          <w:ilvl w:val="0"/>
          <w:numId w:val="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Технологические схемы водоотлива.</w:t>
      </w:r>
    </w:p>
    <w:p w:rsidR="008F1EF0" w:rsidRPr="001212B6" w:rsidRDefault="00FA195D" w:rsidP="00E750BA">
      <w:pPr>
        <w:numPr>
          <w:ilvl w:val="0"/>
          <w:numId w:val="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центробежных насосов</w:t>
      </w:r>
    </w:p>
    <w:p w:rsidR="008F1EF0" w:rsidRPr="001212B6" w:rsidRDefault="00FA195D" w:rsidP="00E750BA">
      <w:pPr>
        <w:numPr>
          <w:ilvl w:val="0"/>
          <w:numId w:val="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Осевая и радиальная нагрузка, действующая на вал насоса.</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по «</w:t>
      </w:r>
      <w:r w:rsidRPr="001212B6">
        <w:rPr>
          <w:rFonts w:ascii="Times New Roman" w:hAnsi="Times New Roman" w:cs="Times New Roman"/>
          <w:b/>
          <w:sz w:val="22"/>
          <w:lang w:val="ru-RU"/>
        </w:rPr>
        <w:t xml:space="preserve">Раздел 4. Вентиляторные установки» </w:t>
      </w:r>
      <w:r w:rsidRPr="001212B6">
        <w:rPr>
          <w:rFonts w:ascii="Times New Roman" w:hAnsi="Times New Roman" w:cs="Times New Roman"/>
          <w:sz w:val="22"/>
          <w:lang w:val="ru-RU"/>
        </w:rPr>
        <w:t>будет заключаться в опросе обучающихся по контрольным вопросам. Например:</w:t>
      </w:r>
    </w:p>
    <w:p w:rsidR="008F1EF0" w:rsidRPr="001212B6" w:rsidRDefault="00FA195D" w:rsidP="00E750BA">
      <w:pPr>
        <w:numPr>
          <w:ilvl w:val="0"/>
          <w:numId w:val="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определить характеристику вентиляционной сети?</w:t>
      </w:r>
    </w:p>
    <w:p w:rsidR="008F1EF0" w:rsidRPr="001212B6" w:rsidRDefault="00FA195D" w:rsidP="00E750BA">
      <w:pPr>
        <w:numPr>
          <w:ilvl w:val="0"/>
          <w:numId w:val="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Что такое рабочий режим вентиляторной установки?</w:t>
      </w:r>
    </w:p>
    <w:p w:rsidR="008F1EF0" w:rsidRPr="001212B6" w:rsidRDefault="00FA195D" w:rsidP="00E750BA">
      <w:pPr>
        <w:numPr>
          <w:ilvl w:val="0"/>
          <w:numId w:val="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Способы регулирования вентиляторных установок с осевыми вентиляторами.</w:t>
      </w:r>
    </w:p>
    <w:p w:rsidR="008F1EF0" w:rsidRPr="001212B6" w:rsidRDefault="00FA195D" w:rsidP="00E750BA">
      <w:pPr>
        <w:numPr>
          <w:ilvl w:val="0"/>
          <w:numId w:val="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Способы регулирования вентиляторных установок с центробежными вентиляторами.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по «</w:t>
      </w:r>
      <w:r w:rsidRPr="001212B6">
        <w:rPr>
          <w:rFonts w:ascii="Times New Roman" w:hAnsi="Times New Roman" w:cs="Times New Roman"/>
          <w:b/>
          <w:sz w:val="22"/>
          <w:lang w:val="ru-RU"/>
        </w:rPr>
        <w:t>Раздел 5. Подъемные установки»</w:t>
      </w:r>
      <w:r w:rsidRPr="001212B6">
        <w:rPr>
          <w:rFonts w:ascii="Times New Roman" w:hAnsi="Times New Roman" w:cs="Times New Roman"/>
          <w:sz w:val="22"/>
          <w:lang w:val="ru-RU"/>
        </w:rPr>
        <w:t xml:space="preserve"> будет заключаться в опросе обучающихся по контрольным вопросам. Например:</w:t>
      </w:r>
    </w:p>
    <w:p w:rsidR="008F1EF0" w:rsidRPr="001212B6" w:rsidRDefault="00FA195D" w:rsidP="00E750BA">
      <w:pPr>
        <w:numPr>
          <w:ilvl w:val="0"/>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Общее устройство подъемной установки.</w:t>
      </w:r>
    </w:p>
    <w:p w:rsidR="008F1EF0" w:rsidRPr="001212B6" w:rsidRDefault="00FA195D" w:rsidP="00E750BA">
      <w:pPr>
        <w:numPr>
          <w:ilvl w:val="0"/>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подъемных установок.</w:t>
      </w:r>
    </w:p>
    <w:p w:rsidR="008F1EF0" w:rsidRPr="001212B6" w:rsidRDefault="00FA195D" w:rsidP="00E750BA">
      <w:pPr>
        <w:numPr>
          <w:ilvl w:val="0"/>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Из каких условий определяется часовая производительность подъемной установки.</w:t>
      </w:r>
    </w:p>
    <w:p w:rsidR="008F1EF0" w:rsidRPr="001212B6" w:rsidRDefault="00FA195D" w:rsidP="00E750BA">
      <w:pPr>
        <w:numPr>
          <w:ilvl w:val="0"/>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Тахограмма подъема.</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по «</w:t>
      </w:r>
      <w:r w:rsidRPr="001212B6">
        <w:rPr>
          <w:rFonts w:ascii="Times New Roman" w:hAnsi="Times New Roman" w:cs="Times New Roman"/>
          <w:b/>
          <w:sz w:val="22"/>
          <w:lang w:val="ru-RU"/>
        </w:rPr>
        <w:t xml:space="preserve">Раздел 6. Компрессорные установки» </w:t>
      </w:r>
      <w:r w:rsidRPr="001212B6">
        <w:rPr>
          <w:rFonts w:ascii="Times New Roman" w:hAnsi="Times New Roman" w:cs="Times New Roman"/>
          <w:sz w:val="22"/>
          <w:lang w:val="ru-RU"/>
        </w:rPr>
        <w:t>будет заключаться в опросе обучающихся по контрольным вопросам. Например:</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 Назначение, достоинства и недостатки пневмоустановок.</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2 Теоретический процесс поршневого компрессора.</w:t>
      </w:r>
    </w:p>
    <w:p w:rsidR="008F1EF0" w:rsidRPr="001212B6" w:rsidRDefault="00FA195D" w:rsidP="00E750BA">
      <w:pPr>
        <w:numPr>
          <w:ilvl w:val="1"/>
          <w:numId w:val="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Действительный процесс поршневого компрессора.</w:t>
      </w:r>
    </w:p>
    <w:p w:rsidR="008F1EF0" w:rsidRPr="001212B6" w:rsidRDefault="00FA195D" w:rsidP="00E750BA">
      <w:pPr>
        <w:numPr>
          <w:ilvl w:val="1"/>
          <w:numId w:val="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Многоступенчатое сжатие.</w:t>
      </w:r>
    </w:p>
    <w:p w:rsidR="008F1EF0" w:rsidRPr="001212B6" w:rsidRDefault="008F1EF0"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Критерии оценивания при опросе:</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100 баллов – при правильном и полном ответе на два вопроса;</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D844D4"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ответе на другой из вопросов;</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65…74 баллов – при правильном и неполном ответе на два вопроса или правильном и полном</w:t>
      </w:r>
      <w:r w:rsidR="00D844D4"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ответе только на один из вопросов;</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50…64 баллов – при правильном и полном ответе только на один из вопросов;</w:t>
      </w:r>
    </w:p>
    <w:p w:rsidR="00D844D4"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25…49 баллов – при правильном и неполном ответе только на один из вопросов;</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0…24 баллов – при отсутствии правильных ответов на вопросы.</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tbl>
      <w:tblPr>
        <w:tblW w:w="9180" w:type="dxa"/>
        <w:tblInd w:w="8" w:type="dxa"/>
        <w:tblCellMar>
          <w:top w:w="30" w:type="dxa"/>
          <w:left w:w="12" w:type="dxa"/>
          <w:right w:w="57" w:type="dxa"/>
        </w:tblCellMar>
        <w:tblLook w:val="04A0" w:firstRow="1" w:lastRow="0" w:firstColumn="1" w:lastColumn="0" w:noHBand="0" w:noVBand="1"/>
      </w:tblPr>
      <w:tblGrid>
        <w:gridCol w:w="3342"/>
        <w:gridCol w:w="929"/>
        <w:gridCol w:w="1082"/>
        <w:gridCol w:w="1082"/>
        <w:gridCol w:w="1046"/>
        <w:gridCol w:w="1046"/>
        <w:gridCol w:w="653"/>
      </w:tblGrid>
      <w:tr w:rsidR="008F1EF0" w:rsidRPr="001212B6" w:rsidTr="00D844D4">
        <w:trPr>
          <w:trHeight w:val="23"/>
        </w:trPr>
        <w:tc>
          <w:tcPr>
            <w:tcW w:w="334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Количество баллов</w:t>
            </w:r>
          </w:p>
        </w:tc>
        <w:tc>
          <w:tcPr>
            <w:tcW w:w="929"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0…24</w:t>
            </w:r>
          </w:p>
        </w:tc>
        <w:tc>
          <w:tcPr>
            <w:tcW w:w="108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25…49</w:t>
            </w:r>
          </w:p>
        </w:tc>
        <w:tc>
          <w:tcPr>
            <w:tcW w:w="1082"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50…64</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65…74</w:t>
            </w:r>
          </w:p>
        </w:tc>
        <w:tc>
          <w:tcPr>
            <w:tcW w:w="1046"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75…99</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100</w:t>
            </w:r>
          </w:p>
        </w:tc>
      </w:tr>
      <w:tr w:rsidR="00D844D4" w:rsidRPr="001212B6" w:rsidTr="00D844D4">
        <w:trPr>
          <w:trHeight w:val="81"/>
        </w:trPr>
        <w:tc>
          <w:tcPr>
            <w:tcW w:w="3342" w:type="dxa"/>
            <w:tcBorders>
              <w:top w:val="single" w:sz="3" w:space="0" w:color="000000"/>
              <w:left w:val="single" w:sz="3" w:space="0" w:color="000000"/>
              <w:bottom w:val="single" w:sz="3" w:space="0" w:color="000000"/>
              <w:right w:val="single" w:sz="3" w:space="0" w:color="000000"/>
            </w:tcBorders>
            <w:shd w:val="clear" w:color="auto" w:fill="auto"/>
          </w:tcPr>
          <w:p w:rsidR="00D844D4" w:rsidRPr="001212B6" w:rsidRDefault="00D844D4"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Шкала оценивания</w:t>
            </w:r>
          </w:p>
        </w:tc>
        <w:tc>
          <w:tcPr>
            <w:tcW w:w="3093" w:type="dxa"/>
            <w:gridSpan w:val="3"/>
            <w:tcBorders>
              <w:top w:val="single" w:sz="3" w:space="0" w:color="000000"/>
              <w:left w:val="single" w:sz="3" w:space="0" w:color="000000"/>
              <w:bottom w:val="single" w:sz="3" w:space="0" w:color="000000"/>
              <w:right w:val="single" w:sz="3" w:space="0" w:color="000000"/>
            </w:tcBorders>
            <w:shd w:val="clear" w:color="auto" w:fill="auto"/>
          </w:tcPr>
          <w:p w:rsidR="00D844D4" w:rsidRPr="001212B6" w:rsidRDefault="00D844D4"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Незачтено</w:t>
            </w:r>
          </w:p>
        </w:tc>
        <w:tc>
          <w:tcPr>
            <w:tcW w:w="2745" w:type="dxa"/>
            <w:gridSpan w:val="3"/>
            <w:tcBorders>
              <w:top w:val="single" w:sz="3" w:space="0" w:color="000000"/>
              <w:left w:val="single" w:sz="3" w:space="0" w:color="000000"/>
              <w:bottom w:val="single" w:sz="3" w:space="0" w:color="000000"/>
              <w:right w:val="single" w:sz="3" w:space="0" w:color="000000"/>
            </w:tcBorders>
            <w:shd w:val="clear" w:color="auto" w:fill="auto"/>
          </w:tcPr>
          <w:p w:rsidR="00D844D4" w:rsidRPr="001212B6" w:rsidRDefault="00D844D4"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Зачтено</w:t>
            </w:r>
          </w:p>
        </w:tc>
      </w:tr>
    </w:tbl>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 xml:space="preserve">Текущий контроль </w:t>
      </w:r>
      <w:r w:rsidRPr="001212B6">
        <w:rPr>
          <w:rFonts w:ascii="Times New Roman" w:hAnsi="Times New Roman" w:cs="Times New Roman"/>
          <w:sz w:val="22"/>
          <w:lang w:val="ru-RU"/>
        </w:rPr>
        <w:t>будет заключаться в подготовке и представлении отчетов по практическим работам. Отчет должен включать следующие элементы:</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 при изучении конструкции (практические работы ПР№1, ПР№2, ПР№7, ПР№8, ПР№9, ПР№12-ПР№17, ПР№19- ПР№22)</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название работы;</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цель;</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классификацию машин;- пример обозначения машин.</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2. при проведении испытаний (практические работы ПР№3, ПР№10)</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название работы;</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цель;</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схему установки;</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таблицу с экспериментальными замерами;</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обработку данных;</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графическое представление полученных результатов;</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вывод о пригодности оборудования к дальнейшей эксплуатации.</w:t>
      </w:r>
    </w:p>
    <w:p w:rsidR="008F1EF0" w:rsidRPr="001212B6" w:rsidRDefault="00B64493"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3</w:t>
      </w:r>
      <w:r w:rsidR="00FA195D" w:rsidRPr="001212B6">
        <w:rPr>
          <w:rFonts w:ascii="Times New Roman" w:hAnsi="Times New Roman" w:cs="Times New Roman"/>
          <w:sz w:val="22"/>
          <w:lang w:val="ru-RU"/>
        </w:rPr>
        <w:t>. при изучении совместной работы (практические работы ПР№4, ПР№5)</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название работы;</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цель;</w:t>
      </w:r>
    </w:p>
    <w:p w:rsidR="008F1EF0" w:rsidRPr="001212B6" w:rsidRDefault="00FA195D" w:rsidP="00E750BA">
      <w:pPr>
        <w:numPr>
          <w:ilvl w:val="1"/>
          <w:numId w:val="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принцип графического построения совместной работы турбомашин.</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защите практической работы обучающимся будет задано два вопроса, на которые они должны дать ответы. Например, для практической работы ПР №1:</w:t>
      </w:r>
    </w:p>
    <w:p w:rsidR="008F1EF0" w:rsidRPr="001212B6" w:rsidRDefault="00FA195D" w:rsidP="00E750BA">
      <w:pPr>
        <w:numPr>
          <w:ilvl w:val="0"/>
          <w:numId w:val="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Назначение приемной сетки с клапаном на всасывающем трубопроводе.</w:t>
      </w:r>
    </w:p>
    <w:p w:rsidR="008F1EF0" w:rsidRPr="001212B6" w:rsidRDefault="00FA195D" w:rsidP="00E750BA">
      <w:pPr>
        <w:numPr>
          <w:ilvl w:val="0"/>
          <w:numId w:val="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для чего служит проходной обратный клапан в нагнетательном трубопроводе?</w:t>
      </w:r>
    </w:p>
    <w:p w:rsidR="008F1EF0" w:rsidRPr="001212B6" w:rsidRDefault="00FA195D" w:rsidP="00E750BA">
      <w:pPr>
        <w:numPr>
          <w:ilvl w:val="0"/>
          <w:numId w:val="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компенсируется осевое усилие в насосах типа ЦНС.</w:t>
      </w:r>
    </w:p>
    <w:p w:rsidR="008F1EF0" w:rsidRPr="001212B6" w:rsidRDefault="00FA195D" w:rsidP="00E750BA">
      <w:pPr>
        <w:numPr>
          <w:ilvl w:val="0"/>
          <w:numId w:val="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исключается подсос воздуха по валу в насосах типа ЦНС?</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№2:</w:t>
      </w:r>
    </w:p>
    <w:p w:rsidR="008F1EF0" w:rsidRPr="001212B6" w:rsidRDefault="00FA195D" w:rsidP="00E750BA">
      <w:pPr>
        <w:numPr>
          <w:ilvl w:val="0"/>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Назвать особенности конструкции насосов типа К, КМ, Д.</w:t>
      </w:r>
    </w:p>
    <w:p w:rsidR="008F1EF0" w:rsidRPr="001212B6" w:rsidRDefault="00FA195D" w:rsidP="00E750BA">
      <w:pPr>
        <w:numPr>
          <w:ilvl w:val="0"/>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осуществляется разгрузка от осевого усилия в насосах типа К, Д?</w:t>
      </w:r>
    </w:p>
    <w:p w:rsidR="008F1EF0" w:rsidRPr="001212B6" w:rsidRDefault="00FA195D" w:rsidP="00E750BA">
      <w:pPr>
        <w:numPr>
          <w:ilvl w:val="0"/>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осуществляется подвод воды для охлаждения сальника в насосах типа К, Д?</w:t>
      </w:r>
    </w:p>
    <w:p w:rsidR="008F1EF0" w:rsidRPr="001212B6" w:rsidRDefault="00FA195D" w:rsidP="00E750BA">
      <w:pPr>
        <w:numPr>
          <w:ilvl w:val="0"/>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Особенности конструкции углесосов 14У7 и 12УВ-6.</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№3:</w:t>
      </w:r>
    </w:p>
    <w:p w:rsidR="008F1EF0" w:rsidRPr="001212B6" w:rsidRDefault="00FA195D" w:rsidP="00E750BA">
      <w:pPr>
        <w:numPr>
          <w:ilvl w:val="1"/>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Каким способом в данной работе определяется подача насоса?</w:t>
      </w:r>
    </w:p>
    <w:p w:rsidR="008F1EF0" w:rsidRPr="001212B6" w:rsidRDefault="00FA195D" w:rsidP="00E750BA">
      <w:pPr>
        <w:numPr>
          <w:ilvl w:val="1"/>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 какой формуле определяется напор?</w:t>
      </w:r>
    </w:p>
    <w:p w:rsidR="008F1EF0" w:rsidRPr="001212B6" w:rsidRDefault="00FA195D" w:rsidP="00E750BA">
      <w:pPr>
        <w:numPr>
          <w:ilvl w:val="1"/>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Почему пренебрегаем значением статического противодавления в сети?</w:t>
      </w:r>
    </w:p>
    <w:p w:rsidR="008F1EF0" w:rsidRPr="001212B6" w:rsidRDefault="00FA195D" w:rsidP="00E750BA">
      <w:pPr>
        <w:numPr>
          <w:ilvl w:val="1"/>
          <w:numId w:val="1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определить уравнение характеристики сети для данного опыта?</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№4:</w:t>
      </w:r>
    </w:p>
    <w:p w:rsidR="008F1EF0" w:rsidRPr="001212B6" w:rsidRDefault="00FA195D" w:rsidP="00E750BA">
      <w:pPr>
        <w:numPr>
          <w:ilvl w:val="0"/>
          <w:numId w:val="1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построить общую характеристику насосов, работающих параллельно?</w:t>
      </w:r>
    </w:p>
    <w:p w:rsidR="008F1EF0" w:rsidRPr="001212B6" w:rsidRDefault="00FA195D" w:rsidP="00E750BA">
      <w:pPr>
        <w:numPr>
          <w:ilvl w:val="0"/>
          <w:numId w:val="1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От чего зависит эффективность работы насосов, установленных параллельно?</w:t>
      </w:r>
    </w:p>
    <w:p w:rsidR="008F1EF0" w:rsidRPr="001212B6" w:rsidRDefault="00FA195D" w:rsidP="00E750BA">
      <w:pPr>
        <w:numPr>
          <w:ilvl w:val="0"/>
          <w:numId w:val="1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Какой прием применяется при решении в случае удаленного расположения насосов друг от друга?</w:t>
      </w:r>
    </w:p>
    <w:p w:rsidR="008F1EF0" w:rsidRPr="001212B6" w:rsidRDefault="00FA195D" w:rsidP="00E750BA">
      <w:pPr>
        <w:numPr>
          <w:ilvl w:val="0"/>
          <w:numId w:val="1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Какие образом осуществляется «приведение насосов к одной точке»?</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№5:</w:t>
      </w:r>
    </w:p>
    <w:p w:rsidR="008F1EF0" w:rsidRPr="001212B6" w:rsidRDefault="00FA195D" w:rsidP="00E750BA">
      <w:pPr>
        <w:numPr>
          <w:ilvl w:val="0"/>
          <w:numId w:val="1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каких случаях применяется последовательное соединение насосов?</w:t>
      </w:r>
    </w:p>
    <w:p w:rsidR="008F1EF0" w:rsidRPr="001212B6" w:rsidRDefault="00FA195D" w:rsidP="00E750BA">
      <w:pPr>
        <w:numPr>
          <w:ilvl w:val="0"/>
          <w:numId w:val="1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построить общую характеристику последовательно соединенных насосов?</w:t>
      </w:r>
    </w:p>
    <w:p w:rsidR="008F1EF0" w:rsidRPr="001212B6" w:rsidRDefault="00FA195D" w:rsidP="00E750BA">
      <w:pPr>
        <w:numPr>
          <w:ilvl w:val="0"/>
          <w:numId w:val="1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Какие варианты последовательного соединения возможны?</w:t>
      </w:r>
    </w:p>
    <w:p w:rsidR="008F1EF0" w:rsidRPr="001212B6" w:rsidRDefault="00FA195D" w:rsidP="00E750BA">
      <w:pPr>
        <w:numPr>
          <w:ilvl w:val="0"/>
          <w:numId w:val="1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Каким должна быть величина подпора насоса верхнего горизонта?</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№7:</w:t>
      </w:r>
    </w:p>
    <w:p w:rsidR="008F1EF0" w:rsidRPr="001212B6" w:rsidRDefault="00FA195D" w:rsidP="00E750BA">
      <w:pPr>
        <w:numPr>
          <w:ilvl w:val="1"/>
          <w:numId w:val="1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вентиляторов.</w:t>
      </w:r>
    </w:p>
    <w:p w:rsidR="008F1EF0" w:rsidRPr="001212B6" w:rsidRDefault="00FA195D" w:rsidP="00E750BA">
      <w:pPr>
        <w:numPr>
          <w:ilvl w:val="1"/>
          <w:numId w:val="1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Расшифровать обозначение вентиляторов: ВЦ-25, ВЦД-42,5.</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3.Как среверсировать воздушную струю в установке вс вентиляторами типа ВЦ.</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4.Чем отличаются вентиляторы ВЦ от ВЦД.</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№8:</w:t>
      </w:r>
    </w:p>
    <w:p w:rsidR="008F1EF0" w:rsidRPr="001212B6" w:rsidRDefault="00FA195D" w:rsidP="00E750BA">
      <w:pPr>
        <w:numPr>
          <w:ilvl w:val="1"/>
          <w:numId w:val="2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вентиляторов.</w:t>
      </w:r>
    </w:p>
    <w:p w:rsidR="008F1EF0" w:rsidRPr="001212B6" w:rsidRDefault="00FA195D" w:rsidP="00E750BA">
      <w:pPr>
        <w:numPr>
          <w:ilvl w:val="1"/>
          <w:numId w:val="2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Расшифровать обозначение вентиляторов: ВОД-40М, ВДК-10-№34, ВО-28/18АР-750, ВО-16/10АН1000, ВО-21КАМ17А.</w:t>
      </w:r>
    </w:p>
    <w:p w:rsidR="008F1EF0" w:rsidRPr="001212B6" w:rsidRDefault="00FA195D" w:rsidP="00E750BA">
      <w:pPr>
        <w:numPr>
          <w:ilvl w:val="1"/>
          <w:numId w:val="2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Чем отличаются вентиляторы типов ВО-АР и ВО-АН от вентилятора типа ВОД.</w:t>
      </w:r>
    </w:p>
    <w:p w:rsidR="008F1EF0" w:rsidRPr="001212B6" w:rsidRDefault="00FA195D" w:rsidP="00E750BA">
      <w:pPr>
        <w:numPr>
          <w:ilvl w:val="1"/>
          <w:numId w:val="2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Чем отличаются вентиляторы типа ВО-К от вентилятора типа ВОД.</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№9:</w:t>
      </w:r>
    </w:p>
    <w:p w:rsidR="008F1EF0" w:rsidRPr="001212B6" w:rsidRDefault="00FA195D" w:rsidP="00E750BA">
      <w:pPr>
        <w:numPr>
          <w:ilvl w:val="1"/>
          <w:numId w:val="1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Назначение вентиляторов местного проветривания.</w:t>
      </w:r>
    </w:p>
    <w:p w:rsidR="008F1EF0" w:rsidRPr="001212B6" w:rsidRDefault="00FA195D" w:rsidP="00E750BA">
      <w:pPr>
        <w:numPr>
          <w:ilvl w:val="1"/>
          <w:numId w:val="1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Расшифровать обозначение вентиляторов: ВМЭ-4, ВМЭ-6, ВВВ-7, ВМЭ-8-90, ВМЭ 2-10, ВМП-4м.</w:t>
      </w:r>
    </w:p>
    <w:p w:rsidR="008F1EF0" w:rsidRPr="001212B6" w:rsidRDefault="00FA195D" w:rsidP="00E750BA">
      <w:pPr>
        <w:numPr>
          <w:ilvl w:val="1"/>
          <w:numId w:val="1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устроено рабочее колесо вентилятора ВМП-6?</w:t>
      </w:r>
    </w:p>
    <w:p w:rsidR="008F1EF0" w:rsidRPr="001212B6" w:rsidRDefault="00FA195D" w:rsidP="00E750BA">
      <w:pPr>
        <w:numPr>
          <w:ilvl w:val="1"/>
          <w:numId w:val="1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Область применения вентилятора ВЦ-7.</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№10:</w:t>
      </w:r>
    </w:p>
    <w:p w:rsidR="008F1EF0" w:rsidRPr="001212B6" w:rsidRDefault="00FA195D" w:rsidP="00E750BA">
      <w:pPr>
        <w:numPr>
          <w:ilvl w:val="1"/>
          <w:numId w:val="1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Какие параметры определяют плотность воздуха?</w:t>
      </w:r>
    </w:p>
    <w:p w:rsidR="008F1EF0" w:rsidRPr="001212B6" w:rsidRDefault="00FA195D" w:rsidP="00E750BA">
      <w:pPr>
        <w:numPr>
          <w:ilvl w:val="1"/>
          <w:numId w:val="1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определяется средняя скорость движения воздуха в трубопроводе?</w:t>
      </w:r>
    </w:p>
    <w:p w:rsidR="008F1EF0" w:rsidRPr="001212B6" w:rsidRDefault="00FA195D" w:rsidP="00E750BA">
      <w:pPr>
        <w:numPr>
          <w:ilvl w:val="1"/>
          <w:numId w:val="1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определяется относительная влажность воздуха?</w:t>
      </w:r>
    </w:p>
    <w:p w:rsidR="008F1EF0" w:rsidRPr="001212B6" w:rsidRDefault="00FA195D" w:rsidP="00E750BA">
      <w:pPr>
        <w:numPr>
          <w:ilvl w:val="1"/>
          <w:numId w:val="1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Каким прибором определяют статическое давление вентилятора?</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№12:</w:t>
      </w:r>
    </w:p>
    <w:p w:rsidR="008F1EF0" w:rsidRPr="001212B6" w:rsidRDefault="00FA195D" w:rsidP="00E750BA">
      <w:pPr>
        <w:numPr>
          <w:ilvl w:val="1"/>
          <w:numId w:val="2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Номенклатура одноканатных подъемных машин.</w:t>
      </w:r>
    </w:p>
    <w:p w:rsidR="008F1EF0" w:rsidRPr="001212B6" w:rsidRDefault="00FA195D" w:rsidP="00E750BA">
      <w:pPr>
        <w:numPr>
          <w:ilvl w:val="1"/>
          <w:numId w:val="2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канатоемкости для подъемных машин.</w:t>
      </w:r>
    </w:p>
    <w:p w:rsidR="008F1EF0" w:rsidRPr="001212B6" w:rsidRDefault="00FA195D" w:rsidP="00E750BA">
      <w:pPr>
        <w:numPr>
          <w:ilvl w:val="1"/>
          <w:numId w:val="2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машин по нагрузочной способности.</w:t>
      </w:r>
    </w:p>
    <w:p w:rsidR="008F1EF0" w:rsidRPr="001212B6" w:rsidRDefault="00FA195D" w:rsidP="00E750BA">
      <w:pPr>
        <w:numPr>
          <w:ilvl w:val="1"/>
          <w:numId w:val="2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Углы девиации.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№13:</w:t>
      </w:r>
    </w:p>
    <w:p w:rsidR="008F1EF0" w:rsidRPr="001212B6" w:rsidRDefault="00FA195D" w:rsidP="00E750BA">
      <w:pPr>
        <w:numPr>
          <w:ilvl w:val="1"/>
          <w:numId w:val="1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и назначение шахтных подъемных сосудов.</w:t>
      </w:r>
    </w:p>
    <w:p w:rsidR="008F1EF0" w:rsidRPr="001212B6" w:rsidRDefault="00FA195D" w:rsidP="00E750BA">
      <w:pPr>
        <w:numPr>
          <w:ilvl w:val="1"/>
          <w:numId w:val="1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Основные достоинства скипов типа СН и область их применения.</w:t>
      </w:r>
    </w:p>
    <w:p w:rsidR="008F1EF0" w:rsidRPr="001212B6" w:rsidRDefault="00FA195D" w:rsidP="00E750BA">
      <w:pPr>
        <w:numPr>
          <w:ilvl w:val="1"/>
          <w:numId w:val="1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Определить ориентировочную массу полезного груза скипа по формуле проф. Еланчика.</w:t>
      </w:r>
    </w:p>
    <w:p w:rsidR="008F1EF0" w:rsidRPr="001212B6" w:rsidRDefault="00FA195D" w:rsidP="00E750BA">
      <w:pPr>
        <w:numPr>
          <w:ilvl w:val="1"/>
          <w:numId w:val="1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Нормы для расчета наибольшего количества людей в клети.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№14:</w:t>
      </w:r>
    </w:p>
    <w:p w:rsidR="008F1EF0" w:rsidRPr="001212B6" w:rsidRDefault="00FA195D" w:rsidP="00E750BA">
      <w:pPr>
        <w:numPr>
          <w:ilvl w:val="1"/>
          <w:numId w:val="1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шахтных подъемных канатов.</w:t>
      </w:r>
    </w:p>
    <w:p w:rsidR="008F1EF0" w:rsidRPr="001212B6" w:rsidRDefault="00FA195D" w:rsidP="00E750BA">
      <w:pPr>
        <w:numPr>
          <w:ilvl w:val="1"/>
          <w:numId w:val="1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Конструкция шахтных подъемных канатов.</w:t>
      </w:r>
    </w:p>
    <w:p w:rsidR="008F1EF0" w:rsidRPr="001212B6" w:rsidRDefault="00FA195D" w:rsidP="00E750BA">
      <w:pPr>
        <w:numPr>
          <w:ilvl w:val="1"/>
          <w:numId w:val="1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Расшифровать обозначение типа каната ЛК-РО 6´36 (1+7+7/7+14)+1о.с.</w:t>
      </w:r>
    </w:p>
    <w:p w:rsidR="008F1EF0" w:rsidRPr="001212B6" w:rsidRDefault="00FA195D" w:rsidP="00E750BA">
      <w:pPr>
        <w:numPr>
          <w:ilvl w:val="1"/>
          <w:numId w:val="1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Условия расчета каната на прочность и порядок выбора шахтных подъемных канатов.</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№15:</w:t>
      </w:r>
    </w:p>
    <w:p w:rsidR="008F1EF0" w:rsidRPr="001212B6" w:rsidRDefault="00FA195D" w:rsidP="00E750BA">
      <w:pPr>
        <w:numPr>
          <w:ilvl w:val="1"/>
          <w:numId w:val="2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Назначение коуша.</w:t>
      </w:r>
    </w:p>
    <w:p w:rsidR="008F1EF0" w:rsidRPr="001212B6" w:rsidRDefault="00FA195D" w:rsidP="00E750BA">
      <w:pPr>
        <w:numPr>
          <w:ilvl w:val="1"/>
          <w:numId w:val="2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чем отличие подвесного устройства клети от подвески скипа?</w:t>
      </w:r>
    </w:p>
    <w:p w:rsidR="008F1EF0" w:rsidRPr="001212B6" w:rsidRDefault="00FA195D" w:rsidP="00E750BA">
      <w:pPr>
        <w:numPr>
          <w:ilvl w:val="1"/>
          <w:numId w:val="2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Чем осуществляется подвеска бадьи.</w:t>
      </w:r>
    </w:p>
    <w:p w:rsidR="008F1EF0" w:rsidRPr="001212B6" w:rsidRDefault="00FA195D" w:rsidP="00E750BA">
      <w:pPr>
        <w:numPr>
          <w:ilvl w:val="1"/>
          <w:numId w:val="2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Сколько жимков по нормам требуется для закрепления конца каната на грушевидном коуше?</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№16:</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1.Назначение парашютов.</w:t>
      </w:r>
    </w:p>
    <w:p w:rsidR="008F1EF0" w:rsidRPr="001212B6" w:rsidRDefault="00FA195D" w:rsidP="00E750BA">
      <w:pPr>
        <w:numPr>
          <w:ilvl w:val="1"/>
          <w:numId w:val="1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Типы парашютов.</w:t>
      </w:r>
    </w:p>
    <w:p w:rsidR="008F1EF0" w:rsidRPr="001212B6" w:rsidRDefault="00FA195D" w:rsidP="00E750BA">
      <w:pPr>
        <w:numPr>
          <w:ilvl w:val="1"/>
          <w:numId w:val="1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производится улавливание клети в случае обрыва головного каната?</w:t>
      </w:r>
    </w:p>
    <w:p w:rsidR="008F1EF0" w:rsidRPr="001212B6" w:rsidRDefault="00FA195D" w:rsidP="00E750BA">
      <w:pPr>
        <w:numPr>
          <w:ilvl w:val="1"/>
          <w:numId w:val="1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Назначением амортизаторов.</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№17:</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1.Регулирование зазоров тормозного устройства подъемной машины типа Ц.</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2.Назначение пружинных блоков в приводе тормозной системы.</w:t>
      </w:r>
    </w:p>
    <w:p w:rsidR="008F1EF0" w:rsidRPr="001212B6" w:rsidRDefault="00FA195D" w:rsidP="00E750BA">
      <w:pPr>
        <w:numPr>
          <w:ilvl w:val="1"/>
          <w:numId w:val="1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Крепление обкладок к колодкам.</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4.Чем ограничивается угол отхода рычагов.</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№19:</w:t>
      </w:r>
    </w:p>
    <w:p w:rsidR="008F1EF0" w:rsidRPr="001212B6" w:rsidRDefault="00FA195D" w:rsidP="00E750BA">
      <w:pPr>
        <w:numPr>
          <w:ilvl w:val="1"/>
          <w:numId w:val="1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поршневых компрессоров.</w:t>
      </w:r>
    </w:p>
    <w:p w:rsidR="008F1EF0" w:rsidRPr="001212B6" w:rsidRDefault="00FA195D" w:rsidP="00E750BA">
      <w:pPr>
        <w:numPr>
          <w:ilvl w:val="1"/>
          <w:numId w:val="1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чем отличие компрессоров двойного действия от компрессоров простого действия?</w:t>
      </w:r>
    </w:p>
    <w:p w:rsidR="008F1EF0" w:rsidRPr="001212B6" w:rsidRDefault="00FA195D" w:rsidP="00E750BA">
      <w:pPr>
        <w:numPr>
          <w:ilvl w:val="1"/>
          <w:numId w:val="1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Расшифровать обозначение компрессоров: ВП-50/8, ВП 20/8М, 4М10-100/8, 2М10-50/8.</w:t>
      </w:r>
    </w:p>
    <w:p w:rsidR="008F1EF0" w:rsidRPr="001212B6" w:rsidRDefault="00FA195D" w:rsidP="00E750BA">
      <w:pPr>
        <w:numPr>
          <w:ilvl w:val="1"/>
          <w:numId w:val="1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Почему диаметр цилиндров первой ступени сжатия больше диаметра цилиндров второй ступени?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№20:</w:t>
      </w:r>
    </w:p>
    <w:p w:rsidR="008F1EF0" w:rsidRPr="001212B6" w:rsidRDefault="00FA195D" w:rsidP="00E750BA">
      <w:pPr>
        <w:numPr>
          <w:ilvl w:val="1"/>
          <w:numId w:val="2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Достоинства и недостатки центробежных компрессоров.</w:t>
      </w:r>
    </w:p>
    <w:p w:rsidR="008F1EF0" w:rsidRPr="001212B6" w:rsidRDefault="00FA195D" w:rsidP="00E750BA">
      <w:pPr>
        <w:numPr>
          <w:ilvl w:val="1"/>
          <w:numId w:val="2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Расшифровать обозначение компрессоров: ЦК135/8, ЦК115/9.</w:t>
      </w:r>
    </w:p>
    <w:p w:rsidR="008F1EF0" w:rsidRPr="001212B6" w:rsidRDefault="00FA195D" w:rsidP="00E750BA">
      <w:pPr>
        <w:numPr>
          <w:ilvl w:val="1"/>
          <w:numId w:val="2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Почему колеса различных секций имеют разный диаметр?</w:t>
      </w:r>
    </w:p>
    <w:p w:rsidR="008F1EF0" w:rsidRPr="001212B6" w:rsidRDefault="00FA195D" w:rsidP="00E750BA">
      <w:pPr>
        <w:numPr>
          <w:ilvl w:val="1"/>
          <w:numId w:val="2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осуществляется охлаждение газа в компрессорах?</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№21:</w:t>
      </w:r>
    </w:p>
    <w:p w:rsidR="008F1EF0" w:rsidRPr="001212B6" w:rsidRDefault="00FA195D" w:rsidP="00E750BA">
      <w:pPr>
        <w:numPr>
          <w:ilvl w:val="1"/>
          <w:numId w:val="2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Достоинства и недостатки винтовых компрессоров.</w:t>
      </w:r>
    </w:p>
    <w:p w:rsidR="008F1EF0" w:rsidRPr="001212B6" w:rsidRDefault="00FA195D" w:rsidP="00E750BA">
      <w:pPr>
        <w:numPr>
          <w:ilvl w:val="1"/>
          <w:numId w:val="2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Зачем на вершинах зубьев винтов компрессора имеются дополнительные выступы?</w:t>
      </w:r>
    </w:p>
    <w:p w:rsidR="008F1EF0" w:rsidRPr="001212B6" w:rsidRDefault="00FA195D" w:rsidP="00E750BA">
      <w:pPr>
        <w:numPr>
          <w:ilvl w:val="1"/>
          <w:numId w:val="2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отводится тепло в компрессорах винтового типа?</w:t>
      </w:r>
    </w:p>
    <w:p w:rsidR="008F1EF0" w:rsidRPr="001212B6" w:rsidRDefault="00FA195D" w:rsidP="00E750BA">
      <w:pPr>
        <w:numPr>
          <w:ilvl w:val="1"/>
          <w:numId w:val="2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осуществляется очистка газа от масла?</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Например, для практической работы ПР №22:</w:t>
      </w:r>
    </w:p>
    <w:p w:rsidR="008F1EF0" w:rsidRPr="001212B6" w:rsidRDefault="00FA195D" w:rsidP="00E750BA">
      <w:pPr>
        <w:numPr>
          <w:ilvl w:val="1"/>
          <w:numId w:val="1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Конструкции всасывающих фильтров.</w:t>
      </w:r>
    </w:p>
    <w:p w:rsidR="008F1EF0" w:rsidRPr="001212B6" w:rsidRDefault="00FA195D" w:rsidP="00E750BA">
      <w:pPr>
        <w:numPr>
          <w:ilvl w:val="1"/>
          <w:numId w:val="1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Назначение и устройство воздухосборников.</w:t>
      </w:r>
    </w:p>
    <w:p w:rsidR="008F1EF0" w:rsidRPr="001212B6" w:rsidRDefault="00FA195D" w:rsidP="00E750BA">
      <w:pPr>
        <w:numPr>
          <w:ilvl w:val="1"/>
          <w:numId w:val="1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Устройство для охлаждения циркуляционной воды.</w:t>
      </w:r>
    </w:p>
    <w:p w:rsidR="008F1EF0" w:rsidRPr="001212B6" w:rsidRDefault="00FA195D" w:rsidP="00E750BA">
      <w:pPr>
        <w:numPr>
          <w:ilvl w:val="1"/>
          <w:numId w:val="1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Назначение и устройство гидропневмоаккумуляторов.</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Критерии оценивания при подготовке, представлении и защите отчетов по практическим работам:</w:t>
      </w:r>
    </w:p>
    <w:p w:rsidR="008F1EF0" w:rsidRPr="001212B6" w:rsidRDefault="00FA195D" w:rsidP="00E750BA">
      <w:pPr>
        <w:numPr>
          <w:ilvl w:val="1"/>
          <w:numId w:val="24"/>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в отчете содержатся все требуемые элементы, и произведены ответы на два вопроса – 65…100 баллов;</w:t>
      </w:r>
    </w:p>
    <w:p w:rsidR="008F1EF0" w:rsidRPr="001212B6" w:rsidRDefault="00FA195D" w:rsidP="00E750BA">
      <w:pPr>
        <w:numPr>
          <w:ilvl w:val="1"/>
          <w:numId w:val="24"/>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в отчете содержатся все требуемые элементы, однако не произведены ответы на два вопроса, или</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представлены не все требуемые элементы, или отчет не представлен – 0…64 баллов.</w:t>
      </w:r>
    </w:p>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tbl>
      <w:tblPr>
        <w:tblW w:w="9339" w:type="dxa"/>
        <w:tblInd w:w="8" w:type="dxa"/>
        <w:tblCellMar>
          <w:top w:w="30" w:type="dxa"/>
          <w:left w:w="12" w:type="dxa"/>
          <w:right w:w="57" w:type="dxa"/>
        </w:tblCellMar>
        <w:tblLook w:val="04A0" w:firstRow="1" w:lastRow="0" w:firstColumn="1" w:lastColumn="0" w:noHBand="0" w:noVBand="1"/>
      </w:tblPr>
      <w:tblGrid>
        <w:gridCol w:w="4863"/>
        <w:gridCol w:w="2359"/>
        <w:gridCol w:w="2117"/>
      </w:tblGrid>
      <w:tr w:rsidR="008F1EF0" w:rsidRPr="001212B6" w:rsidTr="003D2B78">
        <w:trPr>
          <w:trHeight w:val="267"/>
        </w:trPr>
        <w:tc>
          <w:tcPr>
            <w:tcW w:w="486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Количество баллов</w:t>
            </w:r>
          </w:p>
        </w:tc>
        <w:tc>
          <w:tcPr>
            <w:tcW w:w="2359"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0…64</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65…100</w:t>
            </w:r>
          </w:p>
        </w:tc>
      </w:tr>
      <w:tr w:rsidR="008F1EF0" w:rsidRPr="001212B6" w:rsidTr="003D2B78">
        <w:trPr>
          <w:trHeight w:val="267"/>
        </w:trPr>
        <w:tc>
          <w:tcPr>
            <w:tcW w:w="486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Шкала оценивания</w:t>
            </w:r>
          </w:p>
        </w:tc>
        <w:tc>
          <w:tcPr>
            <w:tcW w:w="2359"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Незачтено</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Зачтено</w:t>
            </w:r>
          </w:p>
        </w:tc>
      </w:tr>
    </w:tbl>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Текущий контроль будет заключаться в выполнении четырех расчетов стационарной машины.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практической работе ПР №6 должны быть представлены следующие элементы:</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Название работы.</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Цель.</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Исходные данные для расчета.</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и выбор насоса.</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Обоснование схемы водоотлива.</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производительности насосного агрегата.</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Ориентировочный напор насоса.</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типоразмера насоса.</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Проверка устойчивости работы насоса.</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трубопроводов.</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коллектора.</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внутреннего диаметра напорного трубопровода.</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толщины стенки труб.</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труб по ГОСТ.</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Построение характеристики сети.</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Скорость воды в трубопроводе.</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Коэффициент гидравлического трения в трубопроводе.</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Суммарные коэффициенты местных сопротивлений в трубопроводах и арматуре.</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Потери напора в трубопроводе.</w:t>
      </w:r>
    </w:p>
    <w:p w:rsidR="008F1EF0" w:rsidRPr="001212B6" w:rsidRDefault="00FA195D" w:rsidP="00E750BA">
      <w:pPr>
        <w:numPr>
          <w:ilvl w:val="1"/>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Характеристика сети.</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Рабочий режим насоса.</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Проверка вакуумметрической высоты всасывания.</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Мощность двигателя.</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Продолжительность работы насоса в сутки при нормальном и максимальном притоках.</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Годовой расход электроэнергии.</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Стоимость электроэнергии.</w:t>
      </w:r>
    </w:p>
    <w:p w:rsidR="008F1EF0" w:rsidRPr="001212B6" w:rsidRDefault="00FA195D" w:rsidP="00E750BA">
      <w:pPr>
        <w:numPr>
          <w:ilvl w:val="0"/>
          <w:numId w:val="26"/>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КПД водоотливной установки.</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lastRenderedPageBreak/>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практической работе ПР №11 должны быть представлены следующие элементы:</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Название работы.</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Цель.</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Исходные данные для расчета.</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расчетных параметров работы вентилятора.</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типоразмера вентилятора.</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Построение характеристики вентиляционных сетей.</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параметров рабочих режимов.</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срока службы по ступеням работы.</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Резерв производительности вентилятора.</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Реверсирование вентиляционной струи.</w:t>
      </w:r>
    </w:p>
    <w:p w:rsidR="008F1EF0" w:rsidRPr="001212B6" w:rsidRDefault="00FA195D" w:rsidP="00E750BA">
      <w:pPr>
        <w:numPr>
          <w:ilvl w:val="0"/>
          <w:numId w:val="27"/>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двигателя.</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12.Расчет среднегодового расхода электроэнергии.</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практической работе ПР №18 должны быть представлены следующие элементы:</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Название работы.</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Цель.</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Исходные данные для расчета.</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скипа.</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каната.</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подъемной машины.</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Расположение подъемной машины относительно ствола шахты.</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приводного двигателя и редуктора.</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величин ускорения и замедления.</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семипериодного графика скорости.</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движущих усилий.</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эффективной мощности подъема.</w:t>
      </w:r>
    </w:p>
    <w:p w:rsidR="008F1EF0" w:rsidRPr="001212B6" w:rsidRDefault="00FA195D" w:rsidP="00E750BA">
      <w:pPr>
        <w:numPr>
          <w:ilvl w:val="0"/>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Расход электроэнергии и КПД подъемной установки.</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практической работе ПР №23 должны быть представлены следующие элементы:</w:t>
      </w:r>
    </w:p>
    <w:p w:rsidR="008F1EF0" w:rsidRPr="001212B6" w:rsidRDefault="00FA195D" w:rsidP="00E750BA">
      <w:pPr>
        <w:numPr>
          <w:ilvl w:val="1"/>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Название работы.</w:t>
      </w:r>
    </w:p>
    <w:p w:rsidR="008F1EF0" w:rsidRPr="001212B6" w:rsidRDefault="00FA195D" w:rsidP="00E750BA">
      <w:pPr>
        <w:numPr>
          <w:ilvl w:val="1"/>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Цель.</w:t>
      </w:r>
    </w:p>
    <w:p w:rsidR="008F1EF0" w:rsidRPr="001212B6" w:rsidRDefault="00FA195D" w:rsidP="00E750BA">
      <w:pPr>
        <w:numPr>
          <w:ilvl w:val="1"/>
          <w:numId w:val="28"/>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Исходные данные для расчета.</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4.Расчет производительности компрессорной станции.</w:t>
      </w:r>
    </w:p>
    <w:p w:rsidR="008F1EF0" w:rsidRPr="001212B6" w:rsidRDefault="00FA195D" w:rsidP="00E750BA">
      <w:pPr>
        <w:numPr>
          <w:ilvl w:val="1"/>
          <w:numId w:val="29"/>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путевых расходов сжатого воздуха.</w:t>
      </w:r>
    </w:p>
    <w:p w:rsidR="008F1EF0" w:rsidRPr="001212B6" w:rsidRDefault="00FA195D" w:rsidP="00E750BA">
      <w:pPr>
        <w:numPr>
          <w:ilvl w:val="1"/>
          <w:numId w:val="29"/>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потерь давления в пневматической сети.</w:t>
      </w:r>
    </w:p>
    <w:p w:rsidR="008F1EF0" w:rsidRPr="001212B6" w:rsidRDefault="00FA195D" w:rsidP="00E750BA">
      <w:pPr>
        <w:numPr>
          <w:ilvl w:val="1"/>
          <w:numId w:val="29"/>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Определение расчетного давления компрессорной станции.</w:t>
      </w:r>
    </w:p>
    <w:p w:rsidR="008F1EF0" w:rsidRPr="001212B6" w:rsidRDefault="00FA195D" w:rsidP="00E750BA">
      <w:pPr>
        <w:numPr>
          <w:ilvl w:val="1"/>
          <w:numId w:val="29"/>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Выбор оборудования компрессорной станции.</w:t>
      </w:r>
    </w:p>
    <w:p w:rsidR="008F1EF0" w:rsidRPr="001212B6" w:rsidRDefault="00FA195D" w:rsidP="00E750BA">
      <w:pPr>
        <w:numPr>
          <w:ilvl w:val="1"/>
          <w:numId w:val="29"/>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Расчет системы охлаждения сжатого воздуха.</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защите практической работы обучающимся будет задано два вопроса, на которые они должны дать ответы. Например, для практической  работы ПР №6:</w:t>
      </w:r>
    </w:p>
    <w:p w:rsidR="008F1EF0" w:rsidRPr="001212B6" w:rsidRDefault="00FA195D" w:rsidP="00E750BA">
      <w:pPr>
        <w:numPr>
          <w:ilvl w:val="0"/>
          <w:numId w:val="30"/>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Порядок проведения проектировочного расчета водоотливной установки.</w:t>
      </w:r>
    </w:p>
    <w:p w:rsidR="008F1EF0" w:rsidRPr="001212B6" w:rsidRDefault="00FA195D" w:rsidP="00E750BA">
      <w:pPr>
        <w:numPr>
          <w:ilvl w:val="0"/>
          <w:numId w:val="30"/>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Формула для определения расчетной подачи.</w:t>
      </w:r>
    </w:p>
    <w:p w:rsidR="008F1EF0" w:rsidRPr="001212B6" w:rsidRDefault="00FA195D" w:rsidP="00E750BA">
      <w:pPr>
        <w:numPr>
          <w:ilvl w:val="0"/>
          <w:numId w:val="30"/>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Формула для определения ориентировочного напора.</w:t>
      </w:r>
    </w:p>
    <w:p w:rsidR="008F1EF0" w:rsidRPr="001212B6" w:rsidRDefault="00FA195D" w:rsidP="00E750BA">
      <w:pPr>
        <w:numPr>
          <w:ilvl w:val="0"/>
          <w:numId w:val="30"/>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Какими способами и в каких случаях можно повысить подачу насосной станции?</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защите практической работы обучающимся будет задано два вопроса, на которые они должны дать ответы. Например, для практической работы ПР №11:</w:t>
      </w:r>
    </w:p>
    <w:p w:rsidR="008F1EF0" w:rsidRPr="001212B6" w:rsidRDefault="00FA195D" w:rsidP="00E750BA">
      <w:pPr>
        <w:numPr>
          <w:ilvl w:val="0"/>
          <w:numId w:val="31"/>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Порядок проведения проектировочного расчета вентиляторной установки.</w:t>
      </w:r>
    </w:p>
    <w:p w:rsidR="008F1EF0" w:rsidRPr="001212B6" w:rsidRDefault="00FA195D" w:rsidP="00E750BA">
      <w:pPr>
        <w:numPr>
          <w:ilvl w:val="0"/>
          <w:numId w:val="31"/>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 каким параметрам производится выбор вентилятора.</w:t>
      </w:r>
    </w:p>
    <w:p w:rsidR="008F1EF0" w:rsidRPr="001212B6" w:rsidRDefault="00FA195D" w:rsidP="00E750BA">
      <w:pPr>
        <w:numPr>
          <w:ilvl w:val="0"/>
          <w:numId w:val="31"/>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Какой тип вентилятора (осевой или центробежный) предпочтительней?</w:t>
      </w:r>
    </w:p>
    <w:p w:rsidR="008F1EF0" w:rsidRPr="001212B6" w:rsidRDefault="00FA195D" w:rsidP="00E750BA">
      <w:pPr>
        <w:numPr>
          <w:ilvl w:val="0"/>
          <w:numId w:val="31"/>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определить мощность двигателя вентилятора?</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защите практической работы обучающимся будет задано два вопроса, на которые они должны дать ответы. Например, для практической работы ПР №18:</w:t>
      </w:r>
    </w:p>
    <w:p w:rsidR="008F1EF0" w:rsidRPr="001212B6" w:rsidRDefault="00FA195D" w:rsidP="00E750BA">
      <w:pPr>
        <w:numPr>
          <w:ilvl w:val="0"/>
          <w:numId w:val="32"/>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Порядок проведения проектировочного расчета подъемной установки.</w:t>
      </w:r>
    </w:p>
    <w:p w:rsidR="008F1EF0" w:rsidRPr="001212B6" w:rsidRDefault="00FA195D" w:rsidP="00E750BA">
      <w:pPr>
        <w:numPr>
          <w:ilvl w:val="0"/>
          <w:numId w:val="32"/>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 каким параметрам производится выбор каната.</w:t>
      </w:r>
    </w:p>
    <w:p w:rsidR="008F1EF0" w:rsidRPr="001212B6" w:rsidRDefault="00FA195D" w:rsidP="00E750BA">
      <w:pPr>
        <w:numPr>
          <w:ilvl w:val="0"/>
          <w:numId w:val="32"/>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Допускаемые углы девиации.</w:t>
      </w:r>
    </w:p>
    <w:p w:rsidR="008F1EF0" w:rsidRPr="001212B6" w:rsidRDefault="00FA195D" w:rsidP="00E750BA">
      <w:pPr>
        <w:numPr>
          <w:ilvl w:val="0"/>
          <w:numId w:val="32"/>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определить мощность двигателя подъемной машины?</w:t>
      </w:r>
    </w:p>
    <w:p w:rsidR="008F1EF0" w:rsidRPr="001212B6" w:rsidRDefault="00FA195D" w:rsidP="00C0529B">
      <w:pPr>
        <w:tabs>
          <w:tab w:val="left" w:pos="709"/>
          <w:tab w:val="left" w:pos="851"/>
        </w:tabs>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защите практической работы обучающимся будет задано два вопроса, на которые они должны дать ответы. Например, для практической работы ПР №23:</w:t>
      </w:r>
    </w:p>
    <w:p w:rsidR="008F1EF0" w:rsidRPr="001212B6" w:rsidRDefault="00FA195D" w:rsidP="00E750BA">
      <w:pPr>
        <w:numPr>
          <w:ilvl w:val="0"/>
          <w:numId w:val="33"/>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Порядок проведения проектировочного расчета  пневматической установки.</w:t>
      </w:r>
    </w:p>
    <w:p w:rsidR="008F1EF0" w:rsidRPr="001212B6" w:rsidRDefault="00FA195D" w:rsidP="00E750BA">
      <w:pPr>
        <w:numPr>
          <w:ilvl w:val="0"/>
          <w:numId w:val="33"/>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 каким параметрам производится выбор компрессора.</w:t>
      </w:r>
    </w:p>
    <w:p w:rsidR="008F1EF0" w:rsidRPr="001212B6" w:rsidRDefault="00FA195D" w:rsidP="00E750BA">
      <w:pPr>
        <w:numPr>
          <w:ilvl w:val="0"/>
          <w:numId w:val="33"/>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определить  количества воздухосборников?</w:t>
      </w:r>
    </w:p>
    <w:p w:rsidR="008F1EF0" w:rsidRPr="001212B6" w:rsidRDefault="00FA195D" w:rsidP="00E750BA">
      <w:pPr>
        <w:numPr>
          <w:ilvl w:val="0"/>
          <w:numId w:val="33"/>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определить площадь брызгальных бассейнов?</w:t>
      </w:r>
    </w:p>
    <w:p w:rsidR="008F1EF0" w:rsidRPr="001212B6" w:rsidRDefault="008F1EF0" w:rsidP="00C0529B">
      <w:pPr>
        <w:tabs>
          <w:tab w:val="left" w:pos="709"/>
          <w:tab w:val="left" w:pos="851"/>
        </w:tabs>
        <w:spacing w:after="0" w:line="240" w:lineRule="auto"/>
        <w:ind w:left="0" w:right="0" w:firstLine="426"/>
        <w:rPr>
          <w:rFonts w:ascii="Times New Roman" w:hAnsi="Times New Roman" w:cs="Times New Roman"/>
          <w:sz w:val="22"/>
          <w:lang w:val="ru-RU"/>
        </w:rPr>
      </w:pPr>
    </w:p>
    <w:p w:rsidR="008F1EF0" w:rsidRPr="001212B6" w:rsidRDefault="00FA195D" w:rsidP="00C0529B">
      <w:p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Критерии оценивания при подготовке, представлении и защите отчетов по практическим работам, содержащим расчет:</w:t>
      </w:r>
    </w:p>
    <w:p w:rsidR="008F1EF0" w:rsidRPr="001212B6" w:rsidRDefault="00FA195D" w:rsidP="00E750BA">
      <w:pPr>
        <w:numPr>
          <w:ilvl w:val="1"/>
          <w:numId w:val="33"/>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отчете содержатся все требуемые элементы – 65…100 баллов;</w:t>
      </w:r>
    </w:p>
    <w:p w:rsidR="008F1EF0" w:rsidRPr="001212B6" w:rsidRDefault="00FA195D" w:rsidP="00E750BA">
      <w:pPr>
        <w:numPr>
          <w:ilvl w:val="1"/>
          <w:numId w:val="33"/>
        </w:numPr>
        <w:tabs>
          <w:tab w:val="left" w:pos="709"/>
          <w:tab w:val="left" w:pos="851"/>
        </w:tabs>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отчете представлены не все требуемые элементы или отчет не представлен – 0…64 баллов.</w:t>
      </w:r>
    </w:p>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tbl>
      <w:tblPr>
        <w:tblW w:w="9339" w:type="dxa"/>
        <w:tblInd w:w="8" w:type="dxa"/>
        <w:tblCellMar>
          <w:top w:w="30" w:type="dxa"/>
          <w:left w:w="12" w:type="dxa"/>
          <w:right w:w="57" w:type="dxa"/>
        </w:tblCellMar>
        <w:tblLook w:val="04A0" w:firstRow="1" w:lastRow="0" w:firstColumn="1" w:lastColumn="0" w:noHBand="0" w:noVBand="1"/>
      </w:tblPr>
      <w:tblGrid>
        <w:gridCol w:w="4863"/>
        <w:gridCol w:w="2359"/>
        <w:gridCol w:w="2117"/>
      </w:tblGrid>
      <w:tr w:rsidR="008F1EF0" w:rsidRPr="001212B6" w:rsidTr="003D2B78">
        <w:trPr>
          <w:trHeight w:val="267"/>
        </w:trPr>
        <w:tc>
          <w:tcPr>
            <w:tcW w:w="486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Количество баллов</w:t>
            </w:r>
          </w:p>
        </w:tc>
        <w:tc>
          <w:tcPr>
            <w:tcW w:w="2359"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0…64</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65…100</w:t>
            </w:r>
          </w:p>
        </w:tc>
      </w:tr>
      <w:tr w:rsidR="008F1EF0" w:rsidRPr="001212B6" w:rsidTr="003D2B78">
        <w:trPr>
          <w:trHeight w:val="267"/>
        </w:trPr>
        <w:tc>
          <w:tcPr>
            <w:tcW w:w="486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Шкала оценивания</w:t>
            </w:r>
          </w:p>
        </w:tc>
        <w:tc>
          <w:tcPr>
            <w:tcW w:w="2359"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Незачтено</w:t>
            </w:r>
          </w:p>
        </w:tc>
        <w:tc>
          <w:tcPr>
            <w:tcW w:w="2117"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Зачтено</w:t>
            </w:r>
          </w:p>
        </w:tc>
      </w:tr>
    </w:tbl>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Все контрольные точки рассчитываются как среднеарифметические величины из представленных материалов (контрольные вопросы, отчеты по практическим работам и их защита, выполнение расчетов к практическим работам).</w:t>
      </w:r>
    </w:p>
    <w:p w:rsidR="008F1EF0" w:rsidRPr="001212B6" w:rsidRDefault="00FA195D" w:rsidP="00C0529B">
      <w:pPr>
        <w:spacing w:after="0" w:line="240" w:lineRule="auto"/>
        <w:ind w:left="0" w:right="0" w:firstLine="426"/>
        <w:jc w:val="center"/>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pStyle w:val="1"/>
        <w:spacing w:after="0" w:line="240" w:lineRule="auto"/>
        <w:ind w:left="0" w:right="0" w:firstLine="426"/>
        <w:jc w:val="both"/>
        <w:rPr>
          <w:rFonts w:ascii="Times New Roman" w:hAnsi="Times New Roman" w:cs="Times New Roman"/>
          <w:sz w:val="22"/>
          <w:lang w:val="ru-RU"/>
        </w:rPr>
      </w:pPr>
      <w:r w:rsidRPr="001212B6">
        <w:rPr>
          <w:rFonts w:ascii="Times New Roman" w:hAnsi="Times New Roman" w:cs="Times New Roman"/>
          <w:sz w:val="22"/>
          <w:lang w:val="ru-RU"/>
        </w:rPr>
        <w:t>5.3</w:t>
      </w:r>
      <w:r w:rsidR="00C0529B" w:rsidRPr="001212B6">
        <w:rPr>
          <w:rFonts w:ascii="Times New Roman" w:hAnsi="Times New Roman" w:cs="Times New Roman"/>
          <w:sz w:val="22"/>
          <w:lang w:val="ru-RU"/>
        </w:rPr>
        <w:t>.</w:t>
      </w:r>
      <w:r w:rsidRPr="001212B6">
        <w:rPr>
          <w:rFonts w:ascii="Times New Roman" w:hAnsi="Times New Roman" w:cs="Times New Roman"/>
          <w:sz w:val="22"/>
          <w:lang w:val="ru-RU"/>
        </w:rPr>
        <w:t xml:space="preserve"> Оценочные средства при промежуточной аттестации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Формами промежуточной аттестации являются зачет и выполнение курсовой работы, в процессе которых определяется сформированность обозначенных в рабочей программе компетенций. Инструментом измерения сформированности  компетенций являются ответы на контрольные вопросы, отчет и защита практических работ,  выполнение практических работ, содержащих расчет.</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До зачета допускаются все обучающиеся, выполнившие все требования текущего контроля.</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 зачетной неделе обучающиеся получают зачетный билет, включающий два вопроса или производится тестирование. Опрос может проводиться в письменной или электронной форме.</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Критерии оценивания на зачете при проведении в письменном виде:</w:t>
      </w:r>
    </w:p>
    <w:p w:rsidR="008F1EF0" w:rsidRPr="001212B6" w:rsidRDefault="00FA195D" w:rsidP="00E750BA">
      <w:pPr>
        <w:numPr>
          <w:ilvl w:val="0"/>
          <w:numId w:val="3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90…100 баллов – при правильном и полном ответе на два вопроса;</w:t>
      </w:r>
    </w:p>
    <w:p w:rsidR="008F1EF0" w:rsidRPr="001212B6" w:rsidRDefault="00FA195D" w:rsidP="00E750BA">
      <w:pPr>
        <w:numPr>
          <w:ilvl w:val="0"/>
          <w:numId w:val="3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75…89 баллов – при правильном и полном ответе на один из вопросов и правильном, но не полном</w:t>
      </w:r>
      <w:r w:rsidR="00B644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ответе на другой из вопросов;</w:t>
      </w:r>
    </w:p>
    <w:p w:rsidR="008F1EF0" w:rsidRPr="001212B6" w:rsidRDefault="00FA195D" w:rsidP="00E750BA">
      <w:pPr>
        <w:numPr>
          <w:ilvl w:val="0"/>
          <w:numId w:val="3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65…74 баллов – при правильном и неполном ответе на два вопроса;</w:t>
      </w:r>
    </w:p>
    <w:p w:rsidR="008F1EF0" w:rsidRPr="001212B6" w:rsidRDefault="00FA195D" w:rsidP="00E750BA">
      <w:pPr>
        <w:numPr>
          <w:ilvl w:val="0"/>
          <w:numId w:val="34"/>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0…64 баллов – при отсутствии правильных ответов на вопросы или правильном ответе на один</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вопрос.</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tbl>
      <w:tblPr>
        <w:tblW w:w="8460" w:type="dxa"/>
        <w:tblInd w:w="8" w:type="dxa"/>
        <w:tblCellMar>
          <w:top w:w="30" w:type="dxa"/>
          <w:left w:w="12" w:type="dxa"/>
          <w:right w:w="57" w:type="dxa"/>
        </w:tblCellMar>
        <w:tblLook w:val="04A0" w:firstRow="1" w:lastRow="0" w:firstColumn="1" w:lastColumn="0" w:noHBand="0" w:noVBand="1"/>
      </w:tblPr>
      <w:tblGrid>
        <w:gridCol w:w="3395"/>
        <w:gridCol w:w="1740"/>
        <w:gridCol w:w="1057"/>
        <w:gridCol w:w="1057"/>
        <w:gridCol w:w="1211"/>
      </w:tblGrid>
      <w:tr w:rsidR="008F1EF0" w:rsidRPr="001212B6" w:rsidTr="00B56D93">
        <w:trPr>
          <w:trHeight w:val="267"/>
        </w:trPr>
        <w:tc>
          <w:tcPr>
            <w:tcW w:w="3395"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Количество баллов</w:t>
            </w:r>
          </w:p>
        </w:tc>
        <w:tc>
          <w:tcPr>
            <w:tcW w:w="174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0…64</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65…74</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75…89</w:t>
            </w:r>
          </w:p>
        </w:tc>
        <w:tc>
          <w:tcPr>
            <w:tcW w:w="121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90…100</w:t>
            </w:r>
          </w:p>
        </w:tc>
      </w:tr>
      <w:tr w:rsidR="00B56D93" w:rsidRPr="001212B6" w:rsidTr="00B56D93">
        <w:trPr>
          <w:trHeight w:val="267"/>
        </w:trPr>
        <w:tc>
          <w:tcPr>
            <w:tcW w:w="3395" w:type="dxa"/>
            <w:tcBorders>
              <w:top w:val="single" w:sz="3" w:space="0" w:color="000000"/>
              <w:left w:val="single" w:sz="3" w:space="0" w:color="000000"/>
              <w:bottom w:val="single" w:sz="3" w:space="0" w:color="000000"/>
              <w:right w:val="single" w:sz="3" w:space="0" w:color="000000"/>
            </w:tcBorders>
            <w:shd w:val="clear" w:color="auto" w:fill="auto"/>
          </w:tcPr>
          <w:p w:rsidR="00B56D93" w:rsidRPr="001212B6" w:rsidRDefault="00B56D93"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Шкала оценивания</w:t>
            </w:r>
          </w:p>
        </w:tc>
        <w:tc>
          <w:tcPr>
            <w:tcW w:w="1740" w:type="dxa"/>
            <w:tcBorders>
              <w:top w:val="single" w:sz="3" w:space="0" w:color="000000"/>
              <w:left w:val="single" w:sz="3" w:space="0" w:color="000000"/>
              <w:bottom w:val="single" w:sz="3" w:space="0" w:color="000000"/>
              <w:right w:val="single" w:sz="3" w:space="0" w:color="000000"/>
            </w:tcBorders>
            <w:shd w:val="clear" w:color="auto" w:fill="auto"/>
          </w:tcPr>
          <w:p w:rsidR="00B56D93" w:rsidRPr="001212B6" w:rsidRDefault="00B56D93"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не зачтено</w:t>
            </w:r>
          </w:p>
        </w:tc>
        <w:tc>
          <w:tcPr>
            <w:tcW w:w="3325" w:type="dxa"/>
            <w:gridSpan w:val="3"/>
            <w:tcBorders>
              <w:top w:val="single" w:sz="3" w:space="0" w:color="000000"/>
              <w:left w:val="single" w:sz="3" w:space="0" w:color="000000"/>
              <w:bottom w:val="single" w:sz="3" w:space="0" w:color="000000"/>
              <w:right w:val="single" w:sz="3" w:space="0" w:color="000000"/>
            </w:tcBorders>
            <w:shd w:val="clear" w:color="auto" w:fill="auto"/>
          </w:tcPr>
          <w:p w:rsidR="00B56D93" w:rsidRPr="001212B6" w:rsidRDefault="00B56D93"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зачтено</w:t>
            </w:r>
          </w:p>
        </w:tc>
      </w:tr>
    </w:tbl>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3071" w:firstLine="426"/>
        <w:rPr>
          <w:rFonts w:ascii="Times New Roman" w:hAnsi="Times New Roman" w:cs="Times New Roman"/>
          <w:sz w:val="22"/>
          <w:lang w:val="ru-RU"/>
        </w:rPr>
      </w:pPr>
      <w:r w:rsidRPr="001212B6">
        <w:rPr>
          <w:rFonts w:ascii="Times New Roman" w:hAnsi="Times New Roman" w:cs="Times New Roman"/>
          <w:sz w:val="22"/>
          <w:lang w:val="ru-RU"/>
        </w:rPr>
        <w:t xml:space="preserve">Зачетные вопросы 9 семестра  </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Типы, принцип действия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Параметры, характеризующие работу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Кинематика потока в центробежном и осевом колесах.</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Теоретическая производительность (подача) осевой и центробежной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Уравнение Эйлера. Вывод.</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Основное уравнение турбомашин. Соотношение между статическим и динамическим напором.</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Теоретические индивидуальные характеристики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Действительные индивидуальные характеристики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Характеристика трубопровода (сети).</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Работа турбомашины на внешнюю сеть.</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Обеспечение устойчивой работы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Подобие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Законы пропорциональности.</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Влияние изменения частоты вращения турбомашины на её характеристику.</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Влияние изменения плотности текучего на характеристику турбомашины.</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Влияние изменения размеров турбомашины на её характеристику.</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Удельная частота вращения.</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Универсальная характеристика турбомашин.</w:t>
      </w:r>
    </w:p>
    <w:p w:rsidR="008F1EF0" w:rsidRPr="001212B6" w:rsidRDefault="00FA195D" w:rsidP="00E750BA">
      <w:pPr>
        <w:numPr>
          <w:ilvl w:val="0"/>
          <w:numId w:val="35"/>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Совместная работа турбомашин..</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3071" w:firstLine="426"/>
        <w:rPr>
          <w:rFonts w:ascii="Times New Roman" w:hAnsi="Times New Roman" w:cs="Times New Roman"/>
          <w:sz w:val="22"/>
          <w:lang w:val="ru-RU"/>
        </w:rPr>
      </w:pPr>
      <w:r w:rsidRPr="001212B6">
        <w:rPr>
          <w:rFonts w:ascii="Times New Roman" w:hAnsi="Times New Roman" w:cs="Times New Roman"/>
          <w:sz w:val="22"/>
          <w:lang w:val="ru-RU"/>
        </w:rPr>
        <w:t>Зачетные вопросы 10 семестра</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Классификация центробежных насосов.</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Осевое усилие на ротор центробежного насоса.</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Способы компенсации осевого усилия.</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Высота всасывания и явление кавитации .</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Требования, предъявляемые к шахтным водоотливным установкам.</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Схема водоотливной установки. Насосные камеры</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Вентиляторные установки. Назначение. Классификация.</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Способы регулирования вентиляторных установок.</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Реверсирование воздушной струи.</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Эксплуатация вентиляторных установок. Требования безопасности.</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Подъёмные установки. Назначение. Классификация. Общее устройство.</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Подъёмные сосуды. Назначение. Классификация. Достоинства и недостатки.</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Подъёмные машины. Классификация и область применения.</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Номенклатура и конструкции барабанных подъёмных машин.</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Органы навивки. Канатоёмкость.</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Подъёмные канаты. Классификация.</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Расчёт головных канатов.</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Основные параметры подъёмной установки.</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Основные кинематики подъёмных установок.</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Компрессоры. Назначение. Классификация.</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Теоретический процесс в поршневом компрессоре.</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Действительный процесс в поршневом компрессоре.</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Производительность поршневого компрессора. Коэффициент производительности.</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Многоступенчатое сжатие.</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Регулирование производительности компрессоров.</w:t>
      </w:r>
    </w:p>
    <w:p w:rsidR="008F1EF0" w:rsidRPr="001212B6" w:rsidRDefault="00FA195D" w:rsidP="00E750BA">
      <w:pPr>
        <w:numPr>
          <w:ilvl w:val="0"/>
          <w:numId w:val="3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Вспомогательное оборудование компрессорных станций.</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b/>
          <w:i/>
          <w:sz w:val="22"/>
          <w:lang w:val="ru-RU"/>
        </w:rPr>
        <w:t>Тестирование:</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При проведении текущего контроля обучающимся необходимо ответить на тестирования по каждому разделу. Тестирование может быть организовано с использованием ресурсов ЭИОС </w:t>
      </w:r>
      <w:r w:rsidR="00B64493" w:rsidRPr="001212B6">
        <w:rPr>
          <w:rFonts w:ascii="Times New Roman" w:hAnsi="Times New Roman" w:cs="Times New Roman"/>
          <w:sz w:val="22"/>
          <w:lang w:val="ru-RU"/>
        </w:rPr>
        <w:t xml:space="preserve">филиала </w:t>
      </w:r>
      <w:r w:rsidRPr="001212B6">
        <w:rPr>
          <w:rFonts w:ascii="Times New Roman" w:hAnsi="Times New Roman" w:cs="Times New Roman"/>
          <w:sz w:val="22"/>
          <w:lang w:val="ru-RU"/>
        </w:rPr>
        <w:t>КузГТУ. Например:</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Раздел 1. Общие сведения о стационарных установках</w:t>
      </w:r>
      <w:r w:rsidRPr="001212B6">
        <w:rPr>
          <w:rFonts w:ascii="Times New Roman" w:hAnsi="Times New Roman" w:cs="Times New Roman"/>
          <w:sz w:val="22"/>
          <w:lang w:val="ru-RU"/>
        </w:rPr>
        <w:t>»</w:t>
      </w:r>
    </w:p>
    <w:p w:rsidR="008F1EF0" w:rsidRPr="001212B6" w:rsidRDefault="00FA195D" w:rsidP="00E750BA">
      <w:pPr>
        <w:numPr>
          <w:ilvl w:val="0"/>
          <w:numId w:val="3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Что называют турбомашиной?</w:t>
      </w:r>
    </w:p>
    <w:p w:rsidR="008F1EF0" w:rsidRPr="001212B6" w:rsidRDefault="00FA195D" w:rsidP="00E750BA">
      <w:pPr>
        <w:numPr>
          <w:ilvl w:val="0"/>
          <w:numId w:val="3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Какие бывают типы турбомашин?</w:t>
      </w:r>
    </w:p>
    <w:p w:rsidR="008F1EF0" w:rsidRPr="001212B6" w:rsidRDefault="00FA195D" w:rsidP="00E750BA">
      <w:pPr>
        <w:numPr>
          <w:ilvl w:val="0"/>
          <w:numId w:val="3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определить общий КПД стационарных машин?</w:t>
      </w:r>
    </w:p>
    <w:p w:rsidR="008F1EF0" w:rsidRPr="001212B6" w:rsidRDefault="00FA195D" w:rsidP="00E750BA">
      <w:pPr>
        <w:numPr>
          <w:ilvl w:val="0"/>
          <w:numId w:val="37"/>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Какое соотношение между напором и давлением?</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Раздел 2. Вентиляторные и водоотливные установки. Основы общей теории</w:t>
      </w:r>
    </w:p>
    <w:p w:rsidR="008F1EF0" w:rsidRPr="001212B6" w:rsidRDefault="00FA195D" w:rsidP="00E750BA">
      <w:pPr>
        <w:numPr>
          <w:ilvl w:val="0"/>
          <w:numId w:val="3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Для какой характеристики сети будут бóльшие потери напора?</w:t>
      </w:r>
    </w:p>
    <w:p w:rsidR="008F1EF0" w:rsidRPr="001212B6" w:rsidRDefault="00FA195D" w:rsidP="00E750BA">
      <w:pPr>
        <w:numPr>
          <w:ilvl w:val="0"/>
          <w:numId w:val="3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 называется неустойчивый режим во внешних сетях турбомашин?</w:t>
      </w:r>
    </w:p>
    <w:p w:rsidR="008F1EF0" w:rsidRPr="001212B6" w:rsidRDefault="00FA195D" w:rsidP="00E750BA">
      <w:pPr>
        <w:numPr>
          <w:ilvl w:val="0"/>
          <w:numId w:val="3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Если частоту вращения вала турбомашины увеличим в два раза, то во сколько раз изменилась мощность?</w:t>
      </w:r>
    </w:p>
    <w:p w:rsidR="008F1EF0" w:rsidRPr="001212B6" w:rsidRDefault="00FA195D" w:rsidP="00E750BA">
      <w:pPr>
        <w:numPr>
          <w:ilvl w:val="0"/>
          <w:numId w:val="38"/>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Как записывают уравнения пропорциональности турбомашин при неизменных размерах машин?</w:t>
      </w:r>
    </w:p>
    <w:p w:rsidR="008F1EF0" w:rsidRPr="001212B6" w:rsidRDefault="008F1EF0"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Раздел 3. Водоотливные установки</w:t>
      </w:r>
    </w:p>
    <w:p w:rsidR="008F1EF0" w:rsidRPr="001212B6" w:rsidRDefault="00FA195D" w:rsidP="00E750BA">
      <w:pPr>
        <w:numPr>
          <w:ilvl w:val="0"/>
          <w:numId w:val="3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 каким параметрам выбирается типоразмер насоса?</w:t>
      </w:r>
    </w:p>
    <w:p w:rsidR="008F1EF0" w:rsidRPr="001212B6" w:rsidRDefault="00FA195D" w:rsidP="00E750BA">
      <w:pPr>
        <w:numPr>
          <w:ilvl w:val="0"/>
          <w:numId w:val="3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Что означает в обозначении насоса ЦНС 300-180 число «300»?</w:t>
      </w:r>
    </w:p>
    <w:p w:rsidR="008F1EF0" w:rsidRPr="001212B6" w:rsidRDefault="00FA195D" w:rsidP="00E750BA">
      <w:pPr>
        <w:numPr>
          <w:ilvl w:val="0"/>
          <w:numId w:val="39"/>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Какое минимальное количество насосных агрегатов в главной водоот</w:t>
      </w:r>
      <w:r w:rsidR="00B64493" w:rsidRPr="001212B6">
        <w:rPr>
          <w:rFonts w:ascii="Times New Roman" w:hAnsi="Times New Roman" w:cs="Times New Roman"/>
          <w:sz w:val="22"/>
          <w:lang w:val="ru-RU"/>
        </w:rPr>
        <w:t>ливной установке угольной шахты</w:t>
      </w:r>
      <w:r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Раздел 4. Вентиляторные установки</w:t>
      </w:r>
    </w:p>
    <w:p w:rsidR="008F1EF0" w:rsidRPr="001212B6" w:rsidRDefault="00FA195D" w:rsidP="00E750BA">
      <w:pPr>
        <w:numPr>
          <w:ilvl w:val="0"/>
          <w:numId w:val="4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 каким параметрам выбирается вентилятор главного проветривания?</w:t>
      </w:r>
    </w:p>
    <w:p w:rsidR="008F1EF0" w:rsidRPr="001212B6" w:rsidRDefault="00FA195D" w:rsidP="00E750BA">
      <w:pPr>
        <w:numPr>
          <w:ilvl w:val="0"/>
          <w:numId w:val="4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обозначении вентилятора ВОД-40 что означает число «40»?</w:t>
      </w:r>
    </w:p>
    <w:p w:rsidR="008F1EF0" w:rsidRPr="001212B6" w:rsidRDefault="00FA195D" w:rsidP="00E750BA">
      <w:pPr>
        <w:numPr>
          <w:ilvl w:val="0"/>
          <w:numId w:val="4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Какая из характеристик, показанных на рисунке, является характеристикой сети вентиляторной установки?</w:t>
      </w:r>
    </w:p>
    <w:p w:rsidR="008F1EF0" w:rsidRPr="001212B6" w:rsidRDefault="00FA195D" w:rsidP="00E750BA">
      <w:pPr>
        <w:numPr>
          <w:ilvl w:val="0"/>
          <w:numId w:val="40"/>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Какую часть расхода воздуха при нормальном режиме проветривания (</w:t>
      </w:r>
      <w:r w:rsidRPr="001212B6">
        <w:rPr>
          <w:rFonts w:ascii="Times New Roman" w:hAnsi="Times New Roman" w:cs="Times New Roman"/>
          <w:i/>
          <w:sz w:val="22"/>
          <w:lang w:val="ru-RU"/>
        </w:rPr>
        <w:t>Q</w:t>
      </w:r>
      <w:r w:rsidRPr="001212B6">
        <w:rPr>
          <w:rFonts w:ascii="Times New Roman" w:hAnsi="Times New Roman" w:cs="Times New Roman"/>
          <w:sz w:val="22"/>
          <w:lang w:val="ru-RU"/>
        </w:rPr>
        <w:t>) должен составлять согласно требованиям ПБ расход воздуха при реверсе (</w:t>
      </w:r>
      <w:r w:rsidRPr="001212B6">
        <w:rPr>
          <w:rFonts w:ascii="Times New Roman" w:hAnsi="Times New Roman" w:cs="Times New Roman"/>
          <w:i/>
          <w:sz w:val="22"/>
          <w:lang w:val="ru-RU"/>
        </w:rPr>
        <w:t>Q</w:t>
      </w:r>
      <w:r w:rsidRPr="001212B6">
        <w:rPr>
          <w:rFonts w:ascii="Times New Roman" w:hAnsi="Times New Roman" w:cs="Times New Roman"/>
          <w:sz w:val="22"/>
          <w:vertAlign w:val="subscript"/>
          <w:lang w:val="ru-RU"/>
        </w:rPr>
        <w:t>р</w:t>
      </w:r>
      <w:r w:rsidRPr="001212B6">
        <w:rPr>
          <w:rFonts w:ascii="Times New Roman" w:hAnsi="Times New Roman" w:cs="Times New Roman"/>
          <w:sz w:val="22"/>
          <w:lang w:val="ru-RU"/>
        </w:rPr>
        <w:t>)?</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Раздел 5. Подъемные установки</w:t>
      </w:r>
    </w:p>
    <w:p w:rsidR="008F1EF0" w:rsidRPr="001212B6" w:rsidRDefault="00FA195D" w:rsidP="00E750BA">
      <w:pPr>
        <w:numPr>
          <w:ilvl w:val="0"/>
          <w:numId w:val="4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Какая подъемная установка является по назначению главной?</w:t>
      </w:r>
    </w:p>
    <w:p w:rsidR="008F1EF0" w:rsidRPr="001212B6" w:rsidRDefault="00FA195D" w:rsidP="00E750BA">
      <w:pPr>
        <w:numPr>
          <w:ilvl w:val="0"/>
          <w:numId w:val="4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Сколько составляет полезная площадь пола клети на одного человека по ПБ?</w:t>
      </w:r>
    </w:p>
    <w:p w:rsidR="008F1EF0" w:rsidRPr="001212B6" w:rsidRDefault="00FA195D" w:rsidP="00E750BA">
      <w:pPr>
        <w:numPr>
          <w:ilvl w:val="0"/>
          <w:numId w:val="4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Формула проф. Еланчика служит для определения чего?</w:t>
      </w:r>
    </w:p>
    <w:p w:rsidR="008F1EF0" w:rsidRPr="001212B6" w:rsidRDefault="00FA195D" w:rsidP="00E750BA">
      <w:pPr>
        <w:numPr>
          <w:ilvl w:val="0"/>
          <w:numId w:val="41"/>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Минимальный диаметр барабана подъемной машины выбирается исходя из чего?</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Раздел 6. Компрессорные установки</w:t>
      </w:r>
    </w:p>
    <w:p w:rsidR="008F1EF0" w:rsidRPr="001212B6" w:rsidRDefault="00FA195D" w:rsidP="00E750BA">
      <w:pPr>
        <w:numPr>
          <w:ilvl w:val="0"/>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Какая линия на диаграмме теоретического рабочего процесса поршневого компрессора является линией всасывания?</w:t>
      </w:r>
    </w:p>
    <w:p w:rsidR="008F1EF0" w:rsidRPr="001212B6" w:rsidRDefault="00FA195D" w:rsidP="00E750BA">
      <w:pPr>
        <w:numPr>
          <w:ilvl w:val="0"/>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Чему равна площадь диаграммы P-V?</w:t>
      </w:r>
    </w:p>
    <w:p w:rsidR="008F1EF0" w:rsidRPr="001212B6" w:rsidRDefault="00FA195D" w:rsidP="00E750BA">
      <w:pPr>
        <w:numPr>
          <w:ilvl w:val="0"/>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Чему равен показатель адиабаты?</w:t>
      </w:r>
    </w:p>
    <w:p w:rsidR="008F1EF0" w:rsidRPr="001212B6" w:rsidRDefault="00FA195D" w:rsidP="00E750BA">
      <w:pPr>
        <w:numPr>
          <w:ilvl w:val="0"/>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каком процессе сжатия затрачивается наименьшая работа?</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Критерии оценивания на зачете при проведении тестирования:</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85– 100 баллов – при ответе на &lt;84% вопросов</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64 – 84 баллов – при ответе на &gt;64 и &lt;85% вопросов</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50 – 64 баллов – при ответе на &gt;49 и &lt;65% вопросов</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0 – 49 баллов – при ответе на &lt;45% вопросов</w:t>
      </w:r>
    </w:p>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tbl>
      <w:tblPr>
        <w:tblW w:w="9339" w:type="dxa"/>
        <w:tblInd w:w="8" w:type="dxa"/>
        <w:tblCellMar>
          <w:top w:w="30" w:type="dxa"/>
          <w:left w:w="12" w:type="dxa"/>
          <w:right w:w="57" w:type="dxa"/>
        </w:tblCellMar>
        <w:tblLook w:val="04A0" w:firstRow="1" w:lastRow="0" w:firstColumn="1" w:lastColumn="0" w:noHBand="0" w:noVBand="1"/>
      </w:tblPr>
      <w:tblGrid>
        <w:gridCol w:w="4317"/>
        <w:gridCol w:w="1124"/>
        <w:gridCol w:w="1310"/>
        <w:gridCol w:w="1203"/>
        <w:gridCol w:w="1385"/>
      </w:tblGrid>
      <w:tr w:rsidR="008F1EF0" w:rsidRPr="001212B6" w:rsidTr="00B56D93">
        <w:trPr>
          <w:trHeight w:val="267"/>
        </w:trPr>
        <w:tc>
          <w:tcPr>
            <w:tcW w:w="4317"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Количество баллов</w:t>
            </w:r>
          </w:p>
        </w:tc>
        <w:tc>
          <w:tcPr>
            <w:tcW w:w="1124"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0-49</w:t>
            </w:r>
          </w:p>
        </w:tc>
        <w:tc>
          <w:tcPr>
            <w:tcW w:w="131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50-64</w:t>
            </w:r>
          </w:p>
        </w:tc>
        <w:tc>
          <w:tcPr>
            <w:tcW w:w="120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65-84</w:t>
            </w:r>
          </w:p>
        </w:tc>
        <w:tc>
          <w:tcPr>
            <w:tcW w:w="1385"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85-100</w:t>
            </w:r>
          </w:p>
        </w:tc>
      </w:tr>
      <w:tr w:rsidR="00B56D93" w:rsidRPr="001212B6" w:rsidTr="00B56D93">
        <w:trPr>
          <w:trHeight w:val="267"/>
        </w:trPr>
        <w:tc>
          <w:tcPr>
            <w:tcW w:w="4317" w:type="dxa"/>
            <w:tcBorders>
              <w:top w:val="single" w:sz="3" w:space="0" w:color="000000"/>
              <w:left w:val="single" w:sz="3" w:space="0" w:color="000000"/>
              <w:bottom w:val="single" w:sz="3" w:space="0" w:color="000000"/>
              <w:right w:val="single" w:sz="3" w:space="0" w:color="000000"/>
            </w:tcBorders>
            <w:shd w:val="clear" w:color="auto" w:fill="auto"/>
          </w:tcPr>
          <w:p w:rsidR="00B56D93" w:rsidRPr="001212B6" w:rsidRDefault="00B56D93"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Шкала оценивания</w:t>
            </w:r>
          </w:p>
        </w:tc>
        <w:tc>
          <w:tcPr>
            <w:tcW w:w="2434" w:type="dxa"/>
            <w:gridSpan w:val="2"/>
            <w:tcBorders>
              <w:top w:val="single" w:sz="3" w:space="0" w:color="000000"/>
              <w:left w:val="single" w:sz="3" w:space="0" w:color="000000"/>
              <w:bottom w:val="single" w:sz="3" w:space="0" w:color="000000"/>
              <w:right w:val="single" w:sz="3" w:space="0" w:color="000000"/>
            </w:tcBorders>
            <w:shd w:val="clear" w:color="auto" w:fill="auto"/>
          </w:tcPr>
          <w:p w:rsidR="00B56D93" w:rsidRPr="001212B6" w:rsidRDefault="00B56D93"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Незачтено</w:t>
            </w:r>
          </w:p>
        </w:tc>
        <w:tc>
          <w:tcPr>
            <w:tcW w:w="2588" w:type="dxa"/>
            <w:gridSpan w:val="2"/>
            <w:tcBorders>
              <w:top w:val="single" w:sz="3" w:space="0" w:color="000000"/>
              <w:left w:val="single" w:sz="3" w:space="0" w:color="000000"/>
              <w:bottom w:val="single" w:sz="3" w:space="0" w:color="000000"/>
              <w:right w:val="single" w:sz="3" w:space="0" w:color="000000"/>
            </w:tcBorders>
            <w:shd w:val="clear" w:color="auto" w:fill="auto"/>
          </w:tcPr>
          <w:p w:rsidR="00B56D93" w:rsidRPr="001212B6" w:rsidRDefault="00B56D93"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Зачтено</w:t>
            </w:r>
          </w:p>
        </w:tc>
      </w:tr>
    </w:tbl>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Критерии оценивания курсовой работы:</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90...100 баллов – качественно выполненная курсовая работа с представлением доклада,</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раскрывающего полное содержание работы; при защите получены на все заданные вопросы правильные ответы;</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75...89 баллов – выполненная курсовая работа с наличием замечаний и произведенной в</w:t>
      </w:r>
      <w:r w:rsidR="00B644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соответствии с указанными требованиями доработкой с представлением доклада, раскрывающей полное содержание работы; при защите получены на все заданные вопросы правильные ответы;</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65...74 баллов – выполненная курсовая работа с наличием замечаний и произведенной в</w:t>
      </w:r>
      <w:r w:rsidR="00B644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соответствии с указанными требованиями доработкой с представлением доклада, раскрывающего неполное содержание работы; при защите получены на часть заданных вопросов ответы, на остальные потребовались наводящие вопросы и уточнения;</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25...64 баллов – выполненная курсовая работа с существенными неучтенными замечаниями без</w:t>
      </w:r>
      <w:r w:rsidR="00B644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доклада;</w:t>
      </w:r>
    </w:p>
    <w:p w:rsidR="008F1EF0" w:rsidRPr="001212B6" w:rsidRDefault="00FA195D" w:rsidP="00E750BA">
      <w:pPr>
        <w:numPr>
          <w:ilvl w:val="1"/>
          <w:numId w:val="42"/>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0…24 – частично выполненная курсовая работа.</w:t>
      </w:r>
    </w:p>
    <w:p w:rsidR="008F1EF0" w:rsidRPr="001212B6" w:rsidRDefault="00FA195D" w:rsidP="00C0529B">
      <w:pPr>
        <w:spacing w:after="0" w:line="240" w:lineRule="auto"/>
        <w:ind w:left="0" w:right="0" w:firstLine="426"/>
        <w:jc w:val="left"/>
        <w:rPr>
          <w:rFonts w:ascii="Times New Roman" w:hAnsi="Times New Roman" w:cs="Times New Roman"/>
          <w:sz w:val="22"/>
          <w:lang w:val="ru-RU"/>
        </w:rPr>
      </w:pPr>
      <w:r w:rsidRPr="001212B6">
        <w:rPr>
          <w:rFonts w:ascii="Times New Roman" w:hAnsi="Times New Roman" w:cs="Times New Roman"/>
          <w:sz w:val="22"/>
          <w:lang w:val="ru-RU"/>
        </w:rPr>
        <w:t xml:space="preserve"> </w:t>
      </w:r>
    </w:p>
    <w:tbl>
      <w:tblPr>
        <w:tblW w:w="8685" w:type="dxa"/>
        <w:tblInd w:w="8" w:type="dxa"/>
        <w:tblCellMar>
          <w:top w:w="30" w:type="dxa"/>
          <w:left w:w="12" w:type="dxa"/>
          <w:right w:w="57" w:type="dxa"/>
        </w:tblCellMar>
        <w:tblLook w:val="04A0" w:firstRow="1" w:lastRow="0" w:firstColumn="1" w:lastColumn="0" w:noHBand="0" w:noVBand="1"/>
      </w:tblPr>
      <w:tblGrid>
        <w:gridCol w:w="2267"/>
        <w:gridCol w:w="1113"/>
        <w:gridCol w:w="1301"/>
        <w:gridCol w:w="2090"/>
        <w:gridCol w:w="906"/>
        <w:gridCol w:w="1008"/>
      </w:tblGrid>
      <w:tr w:rsidR="008F1EF0" w:rsidRPr="001212B6" w:rsidTr="003D2B78">
        <w:trPr>
          <w:trHeight w:val="267"/>
        </w:trPr>
        <w:tc>
          <w:tcPr>
            <w:tcW w:w="2266"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Количество баллов</w:t>
            </w:r>
          </w:p>
        </w:tc>
        <w:tc>
          <w:tcPr>
            <w:tcW w:w="1113"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0…24</w:t>
            </w:r>
          </w:p>
        </w:tc>
        <w:tc>
          <w:tcPr>
            <w:tcW w:w="1301"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25…64</w:t>
            </w:r>
          </w:p>
        </w:tc>
        <w:tc>
          <w:tcPr>
            <w:tcW w:w="209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65…74</w:t>
            </w:r>
          </w:p>
        </w:tc>
        <w:tc>
          <w:tcPr>
            <w:tcW w:w="906"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75…89</w:t>
            </w:r>
          </w:p>
        </w:tc>
        <w:tc>
          <w:tcPr>
            <w:tcW w:w="100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90…100</w:t>
            </w:r>
          </w:p>
        </w:tc>
      </w:tr>
      <w:tr w:rsidR="008F1EF0" w:rsidRPr="001212B6" w:rsidTr="003D2B78">
        <w:trPr>
          <w:trHeight w:val="267"/>
        </w:trPr>
        <w:tc>
          <w:tcPr>
            <w:tcW w:w="2266"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left"/>
              <w:rPr>
                <w:rFonts w:ascii="Times New Roman" w:hAnsi="Times New Roman" w:cs="Times New Roman"/>
                <w:sz w:val="22"/>
                <w:lang w:val="ru-RU"/>
              </w:rPr>
            </w:pPr>
            <w:r w:rsidRPr="001212B6">
              <w:rPr>
                <w:rFonts w:ascii="Times New Roman" w:hAnsi="Times New Roman" w:cs="Times New Roman"/>
                <w:sz w:val="22"/>
                <w:lang w:val="ru-RU"/>
              </w:rPr>
              <w:t>Шкала оценивания</w:t>
            </w:r>
          </w:p>
        </w:tc>
        <w:tc>
          <w:tcPr>
            <w:tcW w:w="2414" w:type="dxa"/>
            <w:gridSpan w:val="2"/>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неудовлетворительно</w:t>
            </w:r>
          </w:p>
        </w:tc>
        <w:tc>
          <w:tcPr>
            <w:tcW w:w="2090"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удовлетворительно</w:t>
            </w:r>
          </w:p>
        </w:tc>
        <w:tc>
          <w:tcPr>
            <w:tcW w:w="906"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хорошо</w:t>
            </w:r>
          </w:p>
        </w:tc>
        <w:tc>
          <w:tcPr>
            <w:tcW w:w="1008" w:type="dxa"/>
            <w:tcBorders>
              <w:top w:val="single" w:sz="3" w:space="0" w:color="000000"/>
              <w:left w:val="single" w:sz="3" w:space="0" w:color="000000"/>
              <w:bottom w:val="single" w:sz="3" w:space="0" w:color="000000"/>
              <w:right w:val="single" w:sz="3" w:space="0" w:color="000000"/>
            </w:tcBorders>
            <w:shd w:val="clear" w:color="auto" w:fill="auto"/>
          </w:tcPr>
          <w:p w:rsidR="008F1EF0" w:rsidRPr="001212B6" w:rsidRDefault="00FA195D" w:rsidP="00C0529B">
            <w:pPr>
              <w:spacing w:after="0" w:line="240" w:lineRule="auto"/>
              <w:ind w:left="0" w:right="0" w:firstLine="0"/>
              <w:jc w:val="center"/>
              <w:rPr>
                <w:rFonts w:ascii="Times New Roman" w:hAnsi="Times New Roman" w:cs="Times New Roman"/>
                <w:sz w:val="22"/>
                <w:lang w:val="ru-RU"/>
              </w:rPr>
            </w:pPr>
            <w:r w:rsidRPr="001212B6">
              <w:rPr>
                <w:rFonts w:ascii="Times New Roman" w:hAnsi="Times New Roman" w:cs="Times New Roman"/>
                <w:sz w:val="22"/>
                <w:lang w:val="ru-RU"/>
              </w:rPr>
              <w:t>отлично</w:t>
            </w:r>
          </w:p>
        </w:tc>
      </w:tr>
    </w:tbl>
    <w:p w:rsidR="008F1EF0" w:rsidRPr="001212B6" w:rsidRDefault="00FA195D" w:rsidP="00C0529B">
      <w:pPr>
        <w:spacing w:after="0" w:line="240" w:lineRule="auto"/>
        <w:ind w:left="567" w:right="0" w:firstLine="0"/>
        <w:jc w:val="left"/>
        <w:rPr>
          <w:rFonts w:ascii="Times New Roman" w:hAnsi="Times New Roman" w:cs="Times New Roman"/>
          <w:sz w:val="22"/>
          <w:lang w:val="ru-RU"/>
        </w:rPr>
      </w:pPr>
      <w:r w:rsidRPr="001212B6">
        <w:rPr>
          <w:rFonts w:ascii="Times New Roman" w:hAnsi="Times New Roman" w:cs="Times New Roman"/>
          <w:sz w:val="22"/>
          <w:lang w:val="ru-RU"/>
        </w:rPr>
        <w:lastRenderedPageBreak/>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защите курсовой работы обучающемуся могут быть заданы вопросы, примеры которых приведены при защите практических работ ПР№1, ПР№2, ПР№6, ПР№7- ПР№9, ПР№11-ПР№23.</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B56D93" w:rsidRPr="001212B6" w:rsidRDefault="00B56D93"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 Текущий контроль успеваемости обучающихся, осуществляется в следующем порядке: в конце завершения освоения соответствующей темы обучающиеся, по распоряжению педагогического работника, убирают все личные вещи, электронные средства связи и печатные источники информации.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Для подготовки ответов на вопросы обучающиеся используют чистый лист бумаги любого размера и ручку. На листе бумаги обучающиеся указывают свои фамилию, имя, отчество (при наличии), номер учебной группы и дату проведения текущего контроля успеваемости.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Научно-педагогический работник устно задает два вопроса, которые обучающийся может записать</w:t>
      </w:r>
      <w:r w:rsidR="00C0529B"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на подготовленный для ответа лист бумаги.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течение установленного научно-педагогическим работником времени обучающиеся письменно формулируют ответы на заданные вопросы. По истечении указанного времени листы бумаги с подготовленными ответами обучающиеся передают научно-педагогическому работнику для последующего оценивания результатов текущего контроля успеваемости.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подготовке ответов на вопросы обучающимся запрещается использование любых электронных и печатных источников информации. В случае обнаружения научно-педагогическим работником факта использования обучающимся при подготовке ответов на вопросы указанные источники информации – оценка результатов текущего контроля  соответствует 0 баллов и назначается дата повторного прохождения текущего контроля успеваемости.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успеваемости обучающихся по результатам выполнения лабораторных и (или) практических работ осуществляется в форме отчета, который предоставляется научно-педагогическому работнику на бумажном и (или) электронном носителе. Научно-педагогический работник, после проведения оценочных процедур, имеет право вернуть обучающемуся отчет для последующей корректировки с указанием перечня несоответствий. Обучающийся обязан устранить все указанные несоответствия и направить отчет научно-педагогическому работнику в срок, не превышающий трех учебных дней, следующих за днем проведения текущего контроля успеваемости.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Результаты текущего контроля доводятся до сведения обучающихся в течение трех учебных дней, следующих за днем проведения текущего контроля успеваемости.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Обучающиеся, которые не прошли текущий контроль успеваемости в установленные сроки, обязаны пройти его в срок до начала процедуры промежуточной аттестации по дисциплине в соответствии с расписанием промежуточной аттестации.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Для успешного прохождения процедуры промежуточной аттестации по дисциплине обучающиеся должны:</w:t>
      </w:r>
    </w:p>
    <w:p w:rsidR="008F1EF0" w:rsidRPr="001212B6" w:rsidRDefault="00FA195D" w:rsidP="00E750BA">
      <w:pPr>
        <w:numPr>
          <w:ilvl w:val="0"/>
          <w:numId w:val="4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получить положительные результаты по всем предусмотренным рабочей программой формам текущего контроля успеваемости;</w:t>
      </w:r>
    </w:p>
    <w:p w:rsidR="008F1EF0" w:rsidRPr="001212B6" w:rsidRDefault="00FA195D" w:rsidP="00E750BA">
      <w:pPr>
        <w:numPr>
          <w:ilvl w:val="0"/>
          <w:numId w:val="43"/>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получить положительные результаты аттестационного испытания.</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Для успешного прохождения аттестационного испытания обучающийся в течение времени, установленного научно-педагогическим работником, осуществляет подготовку ответов на два вопроса, выбранных в случайном порядке.</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Для подготовки ответов используется чистый лист бумаги и ручка.</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На листе бумаги обучающиеся указывают свои фамилию, имя, отчество (при наличии), номер учебной группы и дату проведения аттестационного испытания.</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При подготовке ответов на вопросы обучающимся запрещается использование любых электронных и печатных источников информации.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lastRenderedPageBreak/>
        <w:t>По истечении указанного времени, листы с подготовленными ответам на вопросы обучающиеся передают научно-педагогическому работнику для последующего оценивания результатов промежуточной аттестации.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случае обнаружения научно-педагогическим работником факта использования обучающимся при подготовке ответов на вопросы указанные источники информации – оценка результатов промежуточной аттестации соответствует 0 баллов и назначается дата повторного прохождения аттестационного испытания.</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Результаты промежуточной аттестации обучающихся размещаются в ЭИОС КузГТУ.</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Текущий контроль успеваемости и промежуточная аттестация обучающихся могут быть организованы с использованием ЭИОС КузГТУ, порядок и формы проведения текущего контроля успеваемости и промежуточной аттестации обучающихся при этом не меняется.</w:t>
      </w:r>
    </w:p>
    <w:p w:rsidR="008F1EF0" w:rsidRPr="001212B6" w:rsidRDefault="00FA195D" w:rsidP="006412C0">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 xml:space="preserve"> </w:t>
      </w:r>
    </w:p>
    <w:p w:rsidR="008F1EF0" w:rsidRPr="001212B6" w:rsidRDefault="00C0529B" w:rsidP="006412C0">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 xml:space="preserve">6. </w:t>
      </w:r>
      <w:r w:rsidR="00FA195D" w:rsidRPr="001212B6">
        <w:rPr>
          <w:rFonts w:ascii="Times New Roman" w:hAnsi="Times New Roman" w:cs="Times New Roman"/>
          <w:b/>
          <w:sz w:val="22"/>
          <w:lang w:val="ru-RU"/>
        </w:rPr>
        <w:t>Учебно-методическое обеспечение</w:t>
      </w:r>
    </w:p>
    <w:p w:rsidR="00B56D93" w:rsidRPr="001212B6" w:rsidRDefault="00B56D93" w:rsidP="006412C0">
      <w:pPr>
        <w:spacing w:after="0" w:line="240" w:lineRule="auto"/>
        <w:ind w:left="0" w:right="0" w:firstLine="426"/>
        <w:rPr>
          <w:rFonts w:ascii="Times New Roman" w:hAnsi="Times New Roman" w:cs="Times New Roman"/>
          <w:b/>
          <w:sz w:val="22"/>
          <w:lang w:val="ru-RU"/>
        </w:rPr>
      </w:pPr>
    </w:p>
    <w:p w:rsidR="00995E19" w:rsidRPr="001212B6" w:rsidRDefault="00995E19" w:rsidP="00386A45">
      <w:pPr>
        <w:spacing w:after="0" w:line="240" w:lineRule="auto"/>
        <w:ind w:left="0" w:right="0" w:firstLine="426"/>
        <w:rPr>
          <w:rFonts w:ascii="Times New Roman" w:hAnsi="Times New Roman" w:cs="Times New Roman"/>
          <w:b/>
          <w:sz w:val="22"/>
          <w:lang w:val="ru-RU"/>
        </w:rPr>
      </w:pPr>
      <w:r w:rsidRPr="001212B6">
        <w:rPr>
          <w:rFonts w:ascii="Times New Roman" w:hAnsi="Times New Roman" w:cs="Times New Roman"/>
          <w:b/>
          <w:sz w:val="22"/>
          <w:lang w:val="ru-RU"/>
        </w:rPr>
        <w:t>6.1</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Основная литература</w:t>
      </w:r>
    </w:p>
    <w:p w:rsidR="00995E19" w:rsidRPr="001212B6" w:rsidRDefault="00995E19" w:rsidP="00386A45">
      <w:pPr>
        <w:spacing w:after="0" w:line="240" w:lineRule="auto"/>
        <w:ind w:left="0" w:right="0" w:firstLine="426"/>
        <w:rPr>
          <w:rFonts w:ascii="Times New Roman" w:hAnsi="Times New Roman" w:cs="Times New Roman"/>
          <w:sz w:val="22"/>
          <w:lang w:val="ru-RU"/>
        </w:rPr>
      </w:pPr>
    </w:p>
    <w:p w:rsidR="00386A45" w:rsidRPr="00386A45" w:rsidRDefault="00386A45" w:rsidP="00386A45">
      <w:pPr>
        <w:numPr>
          <w:ilvl w:val="0"/>
          <w:numId w:val="52"/>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Ерофеева, , Н. В. Стационарные установки. Водоотливные и вентиляторные установки : учебное пособие : по дисциплинам "Стационарные машины", "Стационарные установки", "Стационарные установки и транспорт" для специальности 21.05.04 "Горное дело" и направления 20.03.01 "Техносферная безопасност / Н. В. Ерофеева ; Министерство науки и высшего образования Российской Федерации, Кузбасский государственный технический университет им. Т. Ф. Горбачева. – Кемерово : КузГТУ, 2021. – 182 с.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=91836&amp;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 Текст: электронный.</w:t>
      </w:r>
    </w:p>
    <w:p w:rsidR="00386A45" w:rsidRPr="00386A45" w:rsidRDefault="00386A45" w:rsidP="00386A45">
      <w:pPr>
        <w:numPr>
          <w:ilvl w:val="0"/>
          <w:numId w:val="52"/>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Абрамов, А. П. Стационарные машины. Проектирование водоотливных установок : учебное пособие / А. П. Абрамов ; Кузбасский государственный технический университет им. Т. Ф. Горбачева, Кафедра горных машин и комплексов. – Кемерово : КузГТУ, 2012. – 1 электрон. опт. диск (</w:t>
      </w:r>
      <w:r w:rsidRPr="00C91FD0">
        <w:rPr>
          <w:rFonts w:ascii="Times New Roman" w:hAnsi="Times New Roman" w:cs="Times New Roman"/>
          <w:sz w:val="22"/>
        </w:rPr>
        <w:t>CD</w:t>
      </w:r>
      <w:r w:rsidRPr="00386A45">
        <w:rPr>
          <w:rFonts w:ascii="Times New Roman" w:hAnsi="Times New Roman" w:cs="Times New Roman"/>
          <w:sz w:val="22"/>
          <w:lang w:val="ru-RU"/>
        </w:rPr>
        <w:t>-</w:t>
      </w:r>
      <w:r w:rsidRPr="00C91FD0">
        <w:rPr>
          <w:rFonts w:ascii="Times New Roman" w:hAnsi="Times New Roman" w:cs="Times New Roman"/>
          <w:sz w:val="22"/>
        </w:rPr>
        <w:t>ROM</w:t>
      </w:r>
      <w:r w:rsidRPr="00386A45">
        <w:rPr>
          <w:rFonts w:ascii="Times New Roman" w:hAnsi="Times New Roman" w:cs="Times New Roman"/>
          <w:sz w:val="22"/>
          <w:lang w:val="ru-RU"/>
        </w:rPr>
        <w:t xml:space="preserve">).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=90700&amp;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xml:space="preserve">. – Текст : электронный. </w:t>
      </w:r>
    </w:p>
    <w:p w:rsidR="00386A45" w:rsidRPr="00386A45" w:rsidRDefault="00386A45" w:rsidP="00386A45">
      <w:pPr>
        <w:numPr>
          <w:ilvl w:val="0"/>
          <w:numId w:val="52"/>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Щербаков, Ю. С. Расчет шахтной вентиляторной установки : учебное пособие : для студентов вузов, обучающихся по специальности 21.05.04 "Горное дело" и направлению подготовки бакалавров 20.03.01 "Техносферная безопасност / Ю. С. Щербаков, Н. В. Ерофеева ; Кузбасский государственный технический университет им. Т. Ф. Горбачева, Кафедра горных машин и комплексов. – Кемерово : КузГТУ, 2017. – 206 с.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=91521&amp;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 Текст : электронный.</w:t>
      </w:r>
    </w:p>
    <w:p w:rsidR="006412C0" w:rsidRPr="001212B6" w:rsidRDefault="006412C0" w:rsidP="00386A45">
      <w:pPr>
        <w:ind w:left="0" w:right="0" w:firstLine="426"/>
        <w:rPr>
          <w:rFonts w:ascii="Times New Roman" w:hAnsi="Times New Roman" w:cs="Times New Roman"/>
          <w:b/>
          <w:sz w:val="22"/>
          <w:lang w:val="ru-RU"/>
        </w:rPr>
      </w:pPr>
    </w:p>
    <w:p w:rsidR="006412C0" w:rsidRPr="001212B6" w:rsidRDefault="006412C0" w:rsidP="00386A45">
      <w:pPr>
        <w:ind w:left="0" w:right="0" w:firstLine="426"/>
        <w:rPr>
          <w:rFonts w:ascii="Times New Roman" w:hAnsi="Times New Roman" w:cs="Times New Roman"/>
          <w:b/>
          <w:sz w:val="22"/>
          <w:lang w:val="ru-RU"/>
        </w:rPr>
      </w:pPr>
      <w:r w:rsidRPr="001212B6">
        <w:rPr>
          <w:rFonts w:ascii="Times New Roman" w:hAnsi="Times New Roman" w:cs="Times New Roman"/>
          <w:b/>
          <w:sz w:val="22"/>
        </w:rPr>
        <w:t>6.2. Дополнительная литература</w:t>
      </w:r>
    </w:p>
    <w:p w:rsidR="006412C0" w:rsidRPr="001212B6" w:rsidRDefault="006412C0" w:rsidP="00386A45">
      <w:pPr>
        <w:ind w:left="0" w:right="0" w:firstLine="426"/>
        <w:rPr>
          <w:rFonts w:ascii="Times New Roman" w:hAnsi="Times New Roman" w:cs="Times New Roman"/>
          <w:b/>
          <w:sz w:val="22"/>
          <w:lang w:val="ru-RU"/>
        </w:rPr>
      </w:pPr>
    </w:p>
    <w:p w:rsidR="00386A45" w:rsidRPr="00386A45" w:rsidRDefault="00386A45" w:rsidP="00386A45">
      <w:pPr>
        <w:numPr>
          <w:ilvl w:val="0"/>
          <w:numId w:val="53"/>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Гришко, А. П. Стационарные машины и установки : учебное пособие / А. П. Гришко, В. И. Шелоганов. — Москва : Горная книга, 2007. — 328 с. — </w:t>
      </w:r>
      <w:r w:rsidRPr="00C91FD0">
        <w:rPr>
          <w:rFonts w:ascii="Times New Roman" w:hAnsi="Times New Roman" w:cs="Times New Roman"/>
          <w:sz w:val="22"/>
        </w:rPr>
        <w:t>ISBN</w:t>
      </w:r>
      <w:r w:rsidRPr="00386A45">
        <w:rPr>
          <w:rFonts w:ascii="Times New Roman" w:hAnsi="Times New Roman" w:cs="Times New Roman"/>
          <w:sz w:val="22"/>
          <w:lang w:val="ru-RU"/>
        </w:rPr>
        <w:t xml:space="preserve"> 978-5-7418-0468-1.</w:t>
      </w:r>
      <w:r w:rsidRPr="00C91FD0">
        <w:rPr>
          <w:rFonts w:ascii="Times New Roman" w:hAnsi="Times New Roman" w:cs="Times New Roman"/>
          <w:sz w:val="22"/>
        </w:rPr>
        <w:t> </w:t>
      </w:r>
      <w:r w:rsidRPr="00386A45">
        <w:rPr>
          <w:rFonts w:ascii="Times New Roman" w:hAnsi="Times New Roman" w:cs="Times New Roman"/>
          <w:sz w:val="22"/>
          <w:lang w:val="ru-RU"/>
        </w:rPr>
        <w:t>— Текст</w:t>
      </w:r>
      <w:r w:rsidRPr="00C91FD0">
        <w:rPr>
          <w:rFonts w:ascii="Times New Roman" w:hAnsi="Times New Roman" w:cs="Times New Roman"/>
          <w:sz w:val="22"/>
        </w:rPr>
        <w:t> </w:t>
      </w:r>
      <w:r w:rsidRPr="00386A45">
        <w:rPr>
          <w:rFonts w:ascii="Times New Roman" w:hAnsi="Times New Roman" w:cs="Times New Roman"/>
          <w:sz w:val="22"/>
          <w:lang w:val="ru-RU"/>
        </w:rPr>
        <w:t>: электронный</w:t>
      </w:r>
      <w:r w:rsidRPr="00C91FD0">
        <w:rPr>
          <w:rFonts w:ascii="Times New Roman" w:hAnsi="Times New Roman" w:cs="Times New Roman"/>
          <w:sz w:val="22"/>
        </w:rPr>
        <w:t> </w:t>
      </w:r>
      <w:r w:rsidRPr="00386A45">
        <w:rPr>
          <w:rFonts w:ascii="Times New Roman" w:hAnsi="Times New Roman" w:cs="Times New Roman"/>
          <w:sz w:val="22"/>
          <w:lang w:val="ru-RU"/>
        </w:rPr>
        <w:t xml:space="preserve">// Лань : электронно-библиотечная система.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https</w:t>
      </w:r>
      <w:r w:rsidRPr="00386A45">
        <w:rPr>
          <w:rFonts w:ascii="Times New Roman" w:hAnsi="Times New Roman" w:cs="Times New Roman"/>
          <w:sz w:val="22"/>
          <w:lang w:val="ru-RU"/>
        </w:rPr>
        <w:t>://</w:t>
      </w:r>
      <w:r w:rsidRPr="00C91FD0">
        <w:rPr>
          <w:rFonts w:ascii="Times New Roman" w:hAnsi="Times New Roman" w:cs="Times New Roman"/>
          <w:sz w:val="22"/>
        </w:rPr>
        <w:t>e</w:t>
      </w:r>
      <w:r w:rsidRPr="00386A45">
        <w:rPr>
          <w:rFonts w:ascii="Times New Roman" w:hAnsi="Times New Roman" w:cs="Times New Roman"/>
          <w:sz w:val="22"/>
          <w:lang w:val="ru-RU"/>
        </w:rPr>
        <w:t>.</w:t>
      </w:r>
      <w:r w:rsidRPr="00C91FD0">
        <w:rPr>
          <w:rFonts w:ascii="Times New Roman" w:hAnsi="Times New Roman" w:cs="Times New Roman"/>
          <w:sz w:val="22"/>
        </w:rPr>
        <w:t>lanbook</w:t>
      </w:r>
      <w:r w:rsidRPr="00386A45">
        <w:rPr>
          <w:rFonts w:ascii="Times New Roman" w:hAnsi="Times New Roman" w:cs="Times New Roman"/>
          <w:sz w:val="22"/>
          <w:lang w:val="ru-RU"/>
        </w:rPr>
        <w:t>.</w:t>
      </w:r>
      <w:r w:rsidRPr="00C91FD0">
        <w:rPr>
          <w:rFonts w:ascii="Times New Roman" w:hAnsi="Times New Roman" w:cs="Times New Roman"/>
          <w:sz w:val="22"/>
        </w:rPr>
        <w:t>com</w:t>
      </w:r>
      <w:r w:rsidRPr="00386A45">
        <w:rPr>
          <w:rFonts w:ascii="Times New Roman" w:hAnsi="Times New Roman" w:cs="Times New Roman"/>
          <w:sz w:val="22"/>
          <w:lang w:val="ru-RU"/>
        </w:rPr>
        <w:t>/</w:t>
      </w:r>
      <w:r w:rsidRPr="00C91FD0">
        <w:rPr>
          <w:rFonts w:ascii="Times New Roman" w:hAnsi="Times New Roman" w:cs="Times New Roman"/>
          <w:sz w:val="22"/>
        </w:rPr>
        <w:t>book</w:t>
      </w:r>
      <w:r w:rsidRPr="00386A45">
        <w:rPr>
          <w:rFonts w:ascii="Times New Roman" w:hAnsi="Times New Roman" w:cs="Times New Roman"/>
          <w:sz w:val="22"/>
          <w:lang w:val="ru-RU"/>
        </w:rPr>
        <w:t>/3447. — Режим доступа: для авториз. пользователей.</w:t>
      </w:r>
    </w:p>
    <w:p w:rsidR="00386A45" w:rsidRPr="00386A45" w:rsidRDefault="00386A45" w:rsidP="00386A45">
      <w:pPr>
        <w:numPr>
          <w:ilvl w:val="0"/>
          <w:numId w:val="53"/>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Эксплуатация шахтных подъемных установок : учебное пособие / Г. Д. Трифанов, А. А. Князев, М. А. Стрелков [и др.] ; под редакцией Г. Д. Трифанова. — Пермь : ПНИПУ, 2015. — 315 с. — </w:t>
      </w:r>
      <w:r w:rsidRPr="00C91FD0">
        <w:rPr>
          <w:rFonts w:ascii="Times New Roman" w:hAnsi="Times New Roman" w:cs="Times New Roman"/>
          <w:sz w:val="22"/>
        </w:rPr>
        <w:t>ISBN</w:t>
      </w:r>
      <w:r w:rsidRPr="00386A45">
        <w:rPr>
          <w:rFonts w:ascii="Times New Roman" w:hAnsi="Times New Roman" w:cs="Times New Roman"/>
          <w:sz w:val="22"/>
          <w:lang w:val="ru-RU"/>
        </w:rPr>
        <w:t xml:space="preserve"> 978-5-398- 01482-2. — Текст : электронный // Лань : электронно-библиотечная система.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https</w:t>
      </w:r>
      <w:r w:rsidRPr="00386A45">
        <w:rPr>
          <w:rFonts w:ascii="Times New Roman" w:hAnsi="Times New Roman" w:cs="Times New Roman"/>
          <w:sz w:val="22"/>
          <w:lang w:val="ru-RU"/>
        </w:rPr>
        <w:t>://</w:t>
      </w:r>
      <w:r w:rsidRPr="00C91FD0">
        <w:rPr>
          <w:rFonts w:ascii="Times New Roman" w:hAnsi="Times New Roman" w:cs="Times New Roman"/>
          <w:sz w:val="22"/>
        </w:rPr>
        <w:t>e</w:t>
      </w:r>
      <w:r w:rsidRPr="00386A45">
        <w:rPr>
          <w:rFonts w:ascii="Times New Roman" w:hAnsi="Times New Roman" w:cs="Times New Roman"/>
          <w:sz w:val="22"/>
          <w:lang w:val="ru-RU"/>
        </w:rPr>
        <w:t>.</w:t>
      </w:r>
      <w:r w:rsidRPr="00C91FD0">
        <w:rPr>
          <w:rFonts w:ascii="Times New Roman" w:hAnsi="Times New Roman" w:cs="Times New Roman"/>
          <w:sz w:val="22"/>
        </w:rPr>
        <w:t>lanbook</w:t>
      </w:r>
      <w:r w:rsidRPr="00386A45">
        <w:rPr>
          <w:rFonts w:ascii="Times New Roman" w:hAnsi="Times New Roman" w:cs="Times New Roman"/>
          <w:sz w:val="22"/>
          <w:lang w:val="ru-RU"/>
        </w:rPr>
        <w:t>.</w:t>
      </w:r>
      <w:r w:rsidRPr="00C91FD0">
        <w:rPr>
          <w:rFonts w:ascii="Times New Roman" w:hAnsi="Times New Roman" w:cs="Times New Roman"/>
          <w:sz w:val="22"/>
        </w:rPr>
        <w:t>com</w:t>
      </w:r>
      <w:r w:rsidRPr="00386A45">
        <w:rPr>
          <w:rFonts w:ascii="Times New Roman" w:hAnsi="Times New Roman" w:cs="Times New Roman"/>
          <w:sz w:val="22"/>
          <w:lang w:val="ru-RU"/>
        </w:rPr>
        <w:t>/</w:t>
      </w:r>
      <w:r w:rsidRPr="00C91FD0">
        <w:rPr>
          <w:rFonts w:ascii="Times New Roman" w:hAnsi="Times New Roman" w:cs="Times New Roman"/>
          <w:sz w:val="22"/>
        </w:rPr>
        <w:t>book</w:t>
      </w:r>
      <w:r w:rsidRPr="00386A45">
        <w:rPr>
          <w:rFonts w:ascii="Times New Roman" w:hAnsi="Times New Roman" w:cs="Times New Roman"/>
          <w:sz w:val="22"/>
          <w:lang w:val="ru-RU"/>
        </w:rPr>
        <w:t>/160710. — Режим доступа: для авториз. пользователей</w:t>
      </w:r>
    </w:p>
    <w:p w:rsidR="00386A45" w:rsidRPr="00386A45" w:rsidRDefault="00386A45" w:rsidP="00386A45">
      <w:pPr>
        <w:numPr>
          <w:ilvl w:val="0"/>
          <w:numId w:val="53"/>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Руководство по ревизии, наладке и испытанию шахтных подъемных установок : учебное пособие / В. Р. Бежок, В. Г. Калинин, В. Д. Коноплянов [и др.] ; под общей редакцией В. А. Корсуна, Г. Д. Трифанова. — 4-е изд., перераб. и доп. — Пермь : ПНИПУ, 2013. — 614 с. — </w:t>
      </w:r>
      <w:r w:rsidRPr="00C91FD0">
        <w:rPr>
          <w:rFonts w:ascii="Times New Roman" w:hAnsi="Times New Roman" w:cs="Times New Roman"/>
          <w:sz w:val="22"/>
        </w:rPr>
        <w:t>ISBN</w:t>
      </w:r>
      <w:r w:rsidRPr="00386A45">
        <w:rPr>
          <w:rFonts w:ascii="Times New Roman" w:hAnsi="Times New Roman" w:cs="Times New Roman"/>
          <w:sz w:val="22"/>
          <w:lang w:val="ru-RU"/>
        </w:rPr>
        <w:t xml:space="preserve"> 978-5-398-01036-7. — Текст : электронный // Лань : электронно-библиотечная система.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https</w:t>
      </w:r>
      <w:r w:rsidRPr="00386A45">
        <w:rPr>
          <w:rFonts w:ascii="Times New Roman" w:hAnsi="Times New Roman" w:cs="Times New Roman"/>
          <w:sz w:val="22"/>
          <w:lang w:val="ru-RU"/>
        </w:rPr>
        <w:t>://</w:t>
      </w:r>
      <w:r w:rsidRPr="00C91FD0">
        <w:rPr>
          <w:rFonts w:ascii="Times New Roman" w:hAnsi="Times New Roman" w:cs="Times New Roman"/>
          <w:sz w:val="22"/>
        </w:rPr>
        <w:t>e</w:t>
      </w:r>
      <w:r w:rsidRPr="00386A45">
        <w:rPr>
          <w:rFonts w:ascii="Times New Roman" w:hAnsi="Times New Roman" w:cs="Times New Roman"/>
          <w:sz w:val="22"/>
          <w:lang w:val="ru-RU"/>
        </w:rPr>
        <w:t>.</w:t>
      </w:r>
      <w:r w:rsidRPr="00C91FD0">
        <w:rPr>
          <w:rFonts w:ascii="Times New Roman" w:hAnsi="Times New Roman" w:cs="Times New Roman"/>
          <w:sz w:val="22"/>
        </w:rPr>
        <w:t>lanbook</w:t>
      </w:r>
      <w:r w:rsidRPr="00386A45">
        <w:rPr>
          <w:rFonts w:ascii="Times New Roman" w:hAnsi="Times New Roman" w:cs="Times New Roman"/>
          <w:sz w:val="22"/>
          <w:lang w:val="ru-RU"/>
        </w:rPr>
        <w:t>.</w:t>
      </w:r>
      <w:r w:rsidRPr="00C91FD0">
        <w:rPr>
          <w:rFonts w:ascii="Times New Roman" w:hAnsi="Times New Roman" w:cs="Times New Roman"/>
          <w:sz w:val="22"/>
        </w:rPr>
        <w:t>com</w:t>
      </w:r>
      <w:r w:rsidRPr="00386A45">
        <w:rPr>
          <w:rFonts w:ascii="Times New Roman" w:hAnsi="Times New Roman" w:cs="Times New Roman"/>
          <w:sz w:val="22"/>
          <w:lang w:val="ru-RU"/>
        </w:rPr>
        <w:t>/</w:t>
      </w:r>
      <w:r w:rsidRPr="00C91FD0">
        <w:rPr>
          <w:rFonts w:ascii="Times New Roman" w:hAnsi="Times New Roman" w:cs="Times New Roman"/>
          <w:sz w:val="22"/>
        </w:rPr>
        <w:t>book</w:t>
      </w:r>
      <w:r w:rsidRPr="00386A45">
        <w:rPr>
          <w:rFonts w:ascii="Times New Roman" w:hAnsi="Times New Roman" w:cs="Times New Roman"/>
          <w:sz w:val="22"/>
          <w:lang w:val="ru-RU"/>
        </w:rPr>
        <w:t>/160453. — Режим доступа: для авториз. пользователей</w:t>
      </w:r>
    </w:p>
    <w:p w:rsidR="00386A45" w:rsidRPr="00386A45" w:rsidRDefault="00386A45" w:rsidP="00386A45">
      <w:pPr>
        <w:numPr>
          <w:ilvl w:val="0"/>
          <w:numId w:val="53"/>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Назаревич, В. В. Сборник задач по стационарным машинам и установкам : [для студентов специальности 130400.65, специализации 130409.65 "Горные машины и оборудование"] / В. В. Назаревич, А. П. Абрамов ; Кузбасский государственный технический университет им. Т. Ф. Горбачева, Кафедра теплоэнергетики. – Кемерово : КузГТУ, 2014. – 144 с.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=90178&amp;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xml:space="preserve">. – Текст : электронный. </w:t>
      </w:r>
    </w:p>
    <w:p w:rsidR="00386A45" w:rsidRPr="00386A45" w:rsidRDefault="00386A45" w:rsidP="00386A45">
      <w:pPr>
        <w:numPr>
          <w:ilvl w:val="0"/>
          <w:numId w:val="53"/>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Абрамов, А. П. Стационарные машины. Расчет водоотливных установок горнодобывающих предприятий : учебное пособие для вузов по специальности 170100 "Горные машины и </w:t>
      </w:r>
      <w:r w:rsidRPr="00386A45">
        <w:rPr>
          <w:rFonts w:ascii="Times New Roman" w:hAnsi="Times New Roman" w:cs="Times New Roman"/>
          <w:sz w:val="22"/>
          <w:lang w:val="ru-RU"/>
        </w:rPr>
        <w:lastRenderedPageBreak/>
        <w:t xml:space="preserve">оборудование" направления подготовки дипломированных специалистов 651600 "Технологические машины и оборудование" / А. П. Абрамов, В. Н. Бизенков ; ГОУ ВПО "Кузбас. гос. техн. ун-т". – Кемерово : Издательство КузГТУ, 2003. – 143 с.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=90075&amp;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xml:space="preserve">. – Текст : непосредственный + электронный. </w:t>
      </w:r>
    </w:p>
    <w:p w:rsidR="00386A45" w:rsidRPr="00386A45" w:rsidRDefault="00386A45" w:rsidP="00386A45">
      <w:pPr>
        <w:numPr>
          <w:ilvl w:val="0"/>
          <w:numId w:val="53"/>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Бизенков, В. Н. Стационарные машины. Расчет вентиляторных установок шахт : учебное пособие / В. Н. Бизенков; ГОУ ВПО Кузбас. гос. техн. ун-т. – Кемерово : Издательство КузГТУ, 2005. – 68 с.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=90147&amp;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xml:space="preserve">. – Текст : непосредственный + электронный. </w:t>
      </w:r>
    </w:p>
    <w:p w:rsidR="00386A45" w:rsidRPr="00386A45" w:rsidRDefault="00386A45" w:rsidP="00386A45">
      <w:pPr>
        <w:numPr>
          <w:ilvl w:val="0"/>
          <w:numId w:val="53"/>
        </w:numPr>
        <w:tabs>
          <w:tab w:val="left" w:pos="601"/>
        </w:tabs>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Щербаков, Ю. С. Расчет и выбор шахтной подъемной установки : учебное пособие к курсовому проектированию по дисциплине «Шахтные подъемные установки» для студентов специальности 130400.65 «Горное дело», специализации 130405.65 «Шахтное и подземное строительство»; 130409.65 «Горные машины и оборудование», 130412.65 «Технологическая безопасность и горноспасательное дело»; направления подготовки 280700.62 «Техносферная безопасность», профиль 280702.62 «Безопасность технологических процессов и производств» всех форм обучения / Ю. С. Щербаков, Д. М. Кобылянский ; Кузбасский государственный технический университет им. Т. Ф. Горбачева, Кафедра горных машин и комплексов. – Кемерово : КузГТУ, 2013. – 1 электрон. опт. диск (</w:t>
      </w:r>
      <w:r w:rsidRPr="00C91FD0">
        <w:rPr>
          <w:rFonts w:ascii="Times New Roman" w:hAnsi="Times New Roman" w:cs="Times New Roman"/>
          <w:sz w:val="22"/>
        </w:rPr>
        <w:t>CD</w:t>
      </w:r>
      <w:r w:rsidRPr="00386A45">
        <w:rPr>
          <w:rFonts w:ascii="Times New Roman" w:hAnsi="Times New Roman" w:cs="Times New Roman"/>
          <w:sz w:val="22"/>
          <w:lang w:val="ru-RU"/>
        </w:rPr>
        <w:t>-</w:t>
      </w:r>
      <w:r w:rsidRPr="00C91FD0">
        <w:rPr>
          <w:rFonts w:ascii="Times New Roman" w:hAnsi="Times New Roman" w:cs="Times New Roman"/>
          <w:sz w:val="22"/>
        </w:rPr>
        <w:t>ROM</w:t>
      </w:r>
      <w:r w:rsidRPr="00386A45">
        <w:rPr>
          <w:rFonts w:ascii="Times New Roman" w:hAnsi="Times New Roman" w:cs="Times New Roman"/>
          <w:sz w:val="22"/>
          <w:lang w:val="ru-RU"/>
        </w:rPr>
        <w:t xml:space="preserve">).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=91096&amp;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xml:space="preserve">. – Текст : электронный. </w:t>
      </w:r>
    </w:p>
    <w:p w:rsidR="00995E19" w:rsidRPr="001212B6" w:rsidRDefault="00386A45" w:rsidP="00386A45">
      <w:pPr>
        <w:numPr>
          <w:ilvl w:val="0"/>
          <w:numId w:val="53"/>
        </w:numPr>
        <w:spacing w:after="0" w:line="240" w:lineRule="auto"/>
        <w:ind w:left="0" w:right="0" w:firstLine="426"/>
        <w:rPr>
          <w:rFonts w:ascii="Times New Roman" w:hAnsi="Times New Roman" w:cs="Times New Roman"/>
          <w:sz w:val="22"/>
          <w:lang w:val="ru-RU"/>
        </w:rPr>
      </w:pPr>
      <w:r w:rsidRPr="00386A45">
        <w:rPr>
          <w:rFonts w:ascii="Times New Roman" w:hAnsi="Times New Roman" w:cs="Times New Roman"/>
          <w:sz w:val="22"/>
          <w:lang w:val="ru-RU"/>
        </w:rPr>
        <w:t xml:space="preserve">Назаревич, В. В. Стационарные машины: расчет промышленных пневматических установок с нестационарным режимом потребления : учебное пособие для вузов / В. В. Назаревич, А. П. Абрамов; ГОУ ВПО "Кузбас. гос. техн. ун-т". – Кемерово : Издательство КузГТУ, 2005. – 114 с. – </w:t>
      </w:r>
      <w:r w:rsidRPr="00C91FD0">
        <w:rPr>
          <w:rFonts w:ascii="Times New Roman" w:hAnsi="Times New Roman" w:cs="Times New Roman"/>
          <w:sz w:val="22"/>
        </w:rPr>
        <w:t>URL</w:t>
      </w:r>
      <w:r w:rsidRPr="00386A45">
        <w:rPr>
          <w:rFonts w:ascii="Times New Roman" w:hAnsi="Times New Roman" w:cs="Times New Roman"/>
          <w:sz w:val="22"/>
          <w:lang w:val="ru-RU"/>
        </w:rPr>
        <w:t xml:space="preserve">: </w:t>
      </w:r>
      <w:r w:rsidRPr="00C91FD0">
        <w:rPr>
          <w:rFonts w:ascii="Times New Roman" w:hAnsi="Times New Roman" w:cs="Times New Roman"/>
          <w:sz w:val="22"/>
        </w:rPr>
        <w:t>http</w:t>
      </w:r>
      <w:r w:rsidRPr="00386A45">
        <w:rPr>
          <w:rFonts w:ascii="Times New Roman" w:hAnsi="Times New Roman" w:cs="Times New Roman"/>
          <w:sz w:val="22"/>
          <w:lang w:val="ru-RU"/>
        </w:rPr>
        <w:t>://</w:t>
      </w:r>
      <w:r w:rsidRPr="00C91FD0">
        <w:rPr>
          <w:rFonts w:ascii="Times New Roman" w:hAnsi="Times New Roman" w:cs="Times New Roman"/>
          <w:sz w:val="22"/>
        </w:rPr>
        <w:t>library</w:t>
      </w:r>
      <w:r w:rsidRPr="00386A45">
        <w:rPr>
          <w:rFonts w:ascii="Times New Roman" w:hAnsi="Times New Roman" w:cs="Times New Roman"/>
          <w:sz w:val="22"/>
          <w:lang w:val="ru-RU"/>
        </w:rPr>
        <w:t>.</w:t>
      </w:r>
      <w:r w:rsidRPr="00C91FD0">
        <w:rPr>
          <w:rFonts w:ascii="Times New Roman" w:hAnsi="Times New Roman" w:cs="Times New Roman"/>
          <w:sz w:val="22"/>
        </w:rPr>
        <w:t>kuzstu</w:t>
      </w:r>
      <w:r w:rsidRPr="00386A45">
        <w:rPr>
          <w:rFonts w:ascii="Times New Roman" w:hAnsi="Times New Roman" w:cs="Times New Roman"/>
          <w:sz w:val="22"/>
          <w:lang w:val="ru-RU"/>
        </w:rPr>
        <w:t>.</w:t>
      </w:r>
      <w:r w:rsidRPr="00C91FD0">
        <w:rPr>
          <w:rFonts w:ascii="Times New Roman" w:hAnsi="Times New Roman" w:cs="Times New Roman"/>
          <w:sz w:val="22"/>
        </w:rPr>
        <w:t>ru</w:t>
      </w:r>
      <w:r w:rsidRPr="00386A45">
        <w:rPr>
          <w:rFonts w:ascii="Times New Roman" w:hAnsi="Times New Roman" w:cs="Times New Roman"/>
          <w:sz w:val="22"/>
          <w:lang w:val="ru-RU"/>
        </w:rPr>
        <w:t>/</w:t>
      </w:r>
      <w:r w:rsidRPr="00C91FD0">
        <w:rPr>
          <w:rFonts w:ascii="Times New Roman" w:hAnsi="Times New Roman" w:cs="Times New Roman"/>
          <w:sz w:val="22"/>
        </w:rPr>
        <w:t>meto</w:t>
      </w:r>
      <w:r w:rsidRPr="00386A45">
        <w:rPr>
          <w:rFonts w:ascii="Times New Roman" w:hAnsi="Times New Roman" w:cs="Times New Roman"/>
          <w:sz w:val="22"/>
          <w:lang w:val="ru-RU"/>
        </w:rPr>
        <w:t>.</w:t>
      </w:r>
      <w:r w:rsidRPr="00C91FD0">
        <w:rPr>
          <w:rFonts w:ascii="Times New Roman" w:hAnsi="Times New Roman" w:cs="Times New Roman"/>
          <w:sz w:val="22"/>
        </w:rPr>
        <w:t>php</w:t>
      </w:r>
      <w:r w:rsidRPr="00386A45">
        <w:rPr>
          <w:rFonts w:ascii="Times New Roman" w:hAnsi="Times New Roman" w:cs="Times New Roman"/>
          <w:sz w:val="22"/>
          <w:lang w:val="ru-RU"/>
        </w:rPr>
        <w:t>?</w:t>
      </w:r>
      <w:r w:rsidRPr="00C91FD0">
        <w:rPr>
          <w:rFonts w:ascii="Times New Roman" w:hAnsi="Times New Roman" w:cs="Times New Roman"/>
          <w:sz w:val="22"/>
        </w:rPr>
        <w:t>n</w:t>
      </w:r>
      <w:r w:rsidRPr="00386A45">
        <w:rPr>
          <w:rFonts w:ascii="Times New Roman" w:hAnsi="Times New Roman" w:cs="Times New Roman"/>
          <w:sz w:val="22"/>
          <w:lang w:val="ru-RU"/>
        </w:rPr>
        <w:t>=90199&amp;</w:t>
      </w:r>
      <w:r w:rsidRPr="00C91FD0">
        <w:rPr>
          <w:rFonts w:ascii="Times New Roman" w:hAnsi="Times New Roman" w:cs="Times New Roman"/>
          <w:sz w:val="22"/>
        </w:rPr>
        <w:t>type</w:t>
      </w:r>
      <w:r w:rsidRPr="00386A45">
        <w:rPr>
          <w:rFonts w:ascii="Times New Roman" w:hAnsi="Times New Roman" w:cs="Times New Roman"/>
          <w:sz w:val="22"/>
          <w:lang w:val="ru-RU"/>
        </w:rPr>
        <w:t>=</w:t>
      </w:r>
      <w:r w:rsidRPr="00C91FD0">
        <w:rPr>
          <w:rFonts w:ascii="Times New Roman" w:hAnsi="Times New Roman" w:cs="Times New Roman"/>
          <w:sz w:val="22"/>
        </w:rPr>
        <w:t>utchposob</w:t>
      </w:r>
      <w:r w:rsidRPr="00386A45">
        <w:rPr>
          <w:rFonts w:ascii="Times New Roman" w:hAnsi="Times New Roman" w:cs="Times New Roman"/>
          <w:sz w:val="22"/>
          <w:lang w:val="ru-RU"/>
        </w:rPr>
        <w:t>:</w:t>
      </w:r>
      <w:r w:rsidRPr="00C91FD0">
        <w:rPr>
          <w:rFonts w:ascii="Times New Roman" w:hAnsi="Times New Roman" w:cs="Times New Roman"/>
          <w:sz w:val="22"/>
        </w:rPr>
        <w:t>common</w:t>
      </w:r>
      <w:r w:rsidRPr="00386A45">
        <w:rPr>
          <w:rFonts w:ascii="Times New Roman" w:hAnsi="Times New Roman" w:cs="Times New Roman"/>
          <w:sz w:val="22"/>
          <w:lang w:val="ru-RU"/>
        </w:rPr>
        <w:t>. – Текст : электронный.</w:t>
      </w:r>
    </w:p>
    <w:p w:rsidR="006412C0" w:rsidRPr="001212B6" w:rsidRDefault="006412C0" w:rsidP="00386A45">
      <w:pPr>
        <w:spacing w:after="0" w:line="240" w:lineRule="auto"/>
        <w:ind w:left="0" w:right="0" w:firstLine="426"/>
        <w:rPr>
          <w:rFonts w:ascii="Times New Roman" w:hAnsi="Times New Roman" w:cs="Times New Roman"/>
          <w:sz w:val="22"/>
          <w:lang w:val="ru-RU"/>
        </w:rPr>
      </w:pPr>
    </w:p>
    <w:p w:rsidR="00FA3770" w:rsidRPr="001212B6" w:rsidRDefault="00FA3770" w:rsidP="00FA3770">
      <w:pPr>
        <w:pStyle w:val="a6"/>
        <w:spacing w:after="0" w:line="240" w:lineRule="auto"/>
        <w:ind w:left="0" w:firstLine="426"/>
        <w:jc w:val="both"/>
        <w:rPr>
          <w:rFonts w:ascii="Times New Roman" w:hAnsi="Times New Roman"/>
          <w:b/>
          <w:bCs/>
        </w:rPr>
      </w:pPr>
      <w:r w:rsidRPr="001212B6">
        <w:rPr>
          <w:rFonts w:ascii="Times New Roman" w:hAnsi="Times New Roman"/>
          <w:b/>
          <w:bCs/>
        </w:rPr>
        <w:t>6.3. Методические материалы</w:t>
      </w:r>
    </w:p>
    <w:p w:rsidR="00FA3770" w:rsidRPr="001212B6" w:rsidRDefault="00FA3770" w:rsidP="00FA3770">
      <w:pPr>
        <w:pStyle w:val="a6"/>
        <w:spacing w:after="0" w:line="240" w:lineRule="auto"/>
        <w:ind w:left="0" w:firstLine="426"/>
        <w:jc w:val="both"/>
        <w:rPr>
          <w:rFonts w:ascii="Times New Roman" w:hAnsi="Times New Roman"/>
          <w:bCs/>
        </w:rPr>
      </w:pPr>
    </w:p>
    <w:p w:rsidR="00FA3770" w:rsidRPr="001212B6" w:rsidRDefault="00FA3770" w:rsidP="00FA3770">
      <w:pPr>
        <w:pStyle w:val="a6"/>
        <w:numPr>
          <w:ilvl w:val="0"/>
          <w:numId w:val="51"/>
        </w:numPr>
        <w:spacing w:after="0" w:line="240" w:lineRule="auto"/>
        <w:ind w:left="0" w:firstLine="426"/>
        <w:jc w:val="both"/>
        <w:rPr>
          <w:rFonts w:ascii="Times New Roman" w:eastAsia="Times New Roman" w:hAnsi="Times New Roman"/>
          <w:lang w:eastAsia="ru-RU"/>
        </w:rPr>
      </w:pPr>
      <w:r w:rsidRPr="001212B6">
        <w:rPr>
          <w:rFonts w:ascii="Times New Roman" w:hAnsi="Times New Roman"/>
          <w:bCs/>
        </w:rPr>
        <w:t>Стационарные установки:</w:t>
      </w:r>
      <w:r w:rsidRPr="001212B6">
        <w:rPr>
          <w:rFonts w:ascii="Times New Roman" w:hAnsi="Times New Roman"/>
        </w:rPr>
        <w:t xml:space="preserve">  методические указания к выполнению самостоятельных работ для студентов специальности «21.05.04 Горное дело», специализация «09 Горные машины и оборудование» очно-заочной формы обучения/ сост. В.Ф. Белов, филиал КузГТУ в г. Белово, Кафедра специальных дисциплин, – Белово, 2021. – 39 с. Доступна электронная версия: </w:t>
      </w:r>
      <w:hyperlink r:id="rId9" w:history="1">
        <w:r w:rsidR="008144B9" w:rsidRPr="001212B6">
          <w:rPr>
            <w:rStyle w:val="a5"/>
            <w:rFonts w:ascii="Times New Roman" w:hAnsi="Times New Roman"/>
          </w:rPr>
          <w:t>https://eos.belovokyzgty.ru/course/view.php?id=15</w:t>
        </w:r>
      </w:hyperlink>
    </w:p>
    <w:p w:rsidR="00FA3770" w:rsidRPr="001212B6" w:rsidRDefault="00FA3770" w:rsidP="00FA3770">
      <w:pPr>
        <w:pStyle w:val="a6"/>
        <w:numPr>
          <w:ilvl w:val="0"/>
          <w:numId w:val="51"/>
        </w:numPr>
        <w:spacing w:after="0" w:line="240" w:lineRule="auto"/>
        <w:ind w:left="0" w:firstLine="426"/>
        <w:jc w:val="both"/>
        <w:rPr>
          <w:rFonts w:ascii="Times New Roman" w:eastAsia="Times New Roman" w:hAnsi="Times New Roman"/>
          <w:lang w:eastAsia="ru-RU"/>
        </w:rPr>
      </w:pPr>
      <w:r w:rsidRPr="001212B6">
        <w:rPr>
          <w:rFonts w:ascii="Times New Roman" w:hAnsi="Times New Roman"/>
          <w:bCs/>
        </w:rPr>
        <w:t>Стационарные машины:</w:t>
      </w:r>
      <w:r w:rsidRPr="001212B6">
        <w:rPr>
          <w:rFonts w:ascii="Times New Roman" w:hAnsi="Times New Roman"/>
        </w:rPr>
        <w:t xml:space="preserve">  методические указания к выполнению курсовой работы для студентов специальности «21.05.04 Горное дело», специализация «09 Горные машины и оборудование»/ сост. В.Ф. Белов, филиал КузГТУ в г. Белово, Кафедра специальных дисциплин, – Белово, 2021. – 11 с. Доступна электронная версия: </w:t>
      </w:r>
      <w:hyperlink r:id="rId10" w:history="1">
        <w:r w:rsidR="008144B9" w:rsidRPr="001212B6">
          <w:rPr>
            <w:rStyle w:val="a5"/>
            <w:rFonts w:ascii="Times New Roman" w:hAnsi="Times New Roman"/>
          </w:rPr>
          <w:t>https://eos.belovokyzgty.ru/course/view.php?id=15</w:t>
        </w:r>
      </w:hyperlink>
    </w:p>
    <w:p w:rsidR="00FA3770" w:rsidRPr="001212B6" w:rsidRDefault="00FA3770" w:rsidP="00C0529B">
      <w:pPr>
        <w:spacing w:after="0" w:line="240" w:lineRule="auto"/>
        <w:ind w:left="0" w:right="0" w:firstLine="425"/>
        <w:rPr>
          <w:rFonts w:ascii="Times New Roman" w:hAnsi="Times New Roman" w:cs="Times New Roman"/>
          <w:b/>
          <w:sz w:val="22"/>
          <w:lang w:val="ru-RU"/>
        </w:rPr>
      </w:pPr>
    </w:p>
    <w:p w:rsidR="00995E19" w:rsidRPr="001212B6" w:rsidRDefault="00995E19" w:rsidP="00C0529B">
      <w:pPr>
        <w:spacing w:after="0" w:line="240" w:lineRule="auto"/>
        <w:ind w:left="0" w:right="0" w:firstLine="425"/>
        <w:rPr>
          <w:rFonts w:ascii="Times New Roman" w:hAnsi="Times New Roman" w:cs="Times New Roman"/>
          <w:b/>
          <w:sz w:val="22"/>
          <w:lang w:val="ru-RU"/>
        </w:rPr>
      </w:pPr>
      <w:r w:rsidRPr="001212B6">
        <w:rPr>
          <w:rFonts w:ascii="Times New Roman" w:hAnsi="Times New Roman" w:cs="Times New Roman"/>
          <w:b/>
          <w:sz w:val="22"/>
          <w:lang w:val="ru-RU"/>
        </w:rPr>
        <w:t>6.3</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Профессиональные базы данных и информационные справочные системы</w:t>
      </w:r>
    </w:p>
    <w:p w:rsidR="00995E19" w:rsidRPr="001212B6" w:rsidRDefault="00995E19" w:rsidP="00C0529B">
      <w:pPr>
        <w:spacing w:after="0" w:line="240" w:lineRule="auto"/>
        <w:ind w:left="0" w:right="0" w:firstLine="425"/>
        <w:rPr>
          <w:rFonts w:ascii="Times New Roman" w:hAnsi="Times New Roman" w:cs="Times New Roman"/>
          <w:b/>
          <w:sz w:val="22"/>
          <w:lang w:val="ru-RU"/>
        </w:rPr>
      </w:pPr>
    </w:p>
    <w:p w:rsidR="00995E19" w:rsidRPr="001212B6" w:rsidRDefault="00995E19" w:rsidP="00E750BA">
      <w:pPr>
        <w:pStyle w:val="a6"/>
        <w:numPr>
          <w:ilvl w:val="0"/>
          <w:numId w:val="48"/>
        </w:numPr>
        <w:spacing w:after="0" w:line="240" w:lineRule="auto"/>
        <w:ind w:left="0" w:firstLine="425"/>
        <w:jc w:val="both"/>
        <w:rPr>
          <w:rStyle w:val="a5"/>
          <w:rFonts w:ascii="Times New Roman" w:hAnsi="Times New Roman"/>
        </w:rPr>
      </w:pPr>
      <w:r w:rsidRPr="001212B6">
        <w:rPr>
          <w:rFonts w:ascii="Times New Roman" w:hAnsi="Times New Roman"/>
        </w:rPr>
        <w:t xml:space="preserve">Электронная библиотека КузГТУ </w:t>
      </w:r>
      <w:hyperlink r:id="rId11" w:history="1">
        <w:r w:rsidRPr="001212B6">
          <w:rPr>
            <w:rStyle w:val="a5"/>
            <w:rFonts w:ascii="Times New Roman" w:hAnsi="Times New Roman"/>
          </w:rPr>
          <w:t>https://elib.kuzstu.ru/</w:t>
        </w:r>
      </w:hyperlink>
    </w:p>
    <w:p w:rsidR="00995E19" w:rsidRPr="001212B6" w:rsidRDefault="00995E19" w:rsidP="00E750BA">
      <w:pPr>
        <w:pStyle w:val="a6"/>
        <w:numPr>
          <w:ilvl w:val="0"/>
          <w:numId w:val="48"/>
        </w:numPr>
        <w:spacing w:after="0" w:line="240" w:lineRule="auto"/>
        <w:ind w:left="0" w:firstLine="425"/>
        <w:jc w:val="both"/>
        <w:rPr>
          <w:rFonts w:ascii="Times New Roman" w:hAnsi="Times New Roman"/>
        </w:rPr>
      </w:pPr>
      <w:r w:rsidRPr="001212B6">
        <w:rPr>
          <w:rFonts w:ascii="Times New Roman" w:hAnsi="Times New Roman"/>
        </w:rPr>
        <w:t xml:space="preserve">Электронная библиотечная система «Лань» </w:t>
      </w:r>
      <w:hyperlink r:id="rId12" w:history="1">
        <w:r w:rsidRPr="001212B6">
          <w:rPr>
            <w:rStyle w:val="a5"/>
            <w:rFonts w:ascii="Times New Roman" w:hAnsi="Times New Roman"/>
          </w:rPr>
          <w:t>http://e.lanbook.com</w:t>
        </w:r>
      </w:hyperlink>
    </w:p>
    <w:p w:rsidR="00995E19" w:rsidRPr="001212B6" w:rsidRDefault="00995E19" w:rsidP="00E750BA">
      <w:pPr>
        <w:pStyle w:val="a6"/>
        <w:numPr>
          <w:ilvl w:val="0"/>
          <w:numId w:val="48"/>
        </w:numPr>
        <w:spacing w:after="0" w:line="240" w:lineRule="auto"/>
        <w:ind w:left="0" w:firstLine="425"/>
        <w:jc w:val="both"/>
        <w:rPr>
          <w:rStyle w:val="a5"/>
          <w:rFonts w:ascii="Times New Roman" w:hAnsi="Times New Roman"/>
        </w:rPr>
      </w:pPr>
      <w:r w:rsidRPr="001212B6">
        <w:rPr>
          <w:rFonts w:ascii="Times New Roman" w:hAnsi="Times New Roman"/>
        </w:rPr>
        <w:t xml:space="preserve">Информационно-справочная система «Технорматив»: </w:t>
      </w:r>
      <w:hyperlink r:id="rId13" w:history="1">
        <w:r w:rsidRPr="001212B6">
          <w:rPr>
            <w:rStyle w:val="a5"/>
            <w:rFonts w:ascii="Times New Roman" w:hAnsi="Times New Roman"/>
          </w:rPr>
          <w:t>https://www.technormativ.ru/</w:t>
        </w:r>
      </w:hyperlink>
    </w:p>
    <w:p w:rsidR="00995E19" w:rsidRPr="001212B6" w:rsidRDefault="00995E19" w:rsidP="00C0529B">
      <w:pPr>
        <w:spacing w:after="0" w:line="240" w:lineRule="auto"/>
        <w:ind w:left="0" w:right="0" w:firstLine="426"/>
        <w:rPr>
          <w:rFonts w:ascii="Times New Roman" w:hAnsi="Times New Roman" w:cs="Times New Roman"/>
          <w:b/>
          <w:sz w:val="22"/>
          <w:lang w:val="ru-RU"/>
        </w:rPr>
      </w:pPr>
    </w:p>
    <w:p w:rsidR="00995E19" w:rsidRPr="001212B6" w:rsidRDefault="00995E19" w:rsidP="00C0529B">
      <w:pPr>
        <w:spacing w:after="0" w:line="240" w:lineRule="auto"/>
        <w:ind w:left="0" w:right="0" w:firstLine="426"/>
        <w:rPr>
          <w:rFonts w:ascii="Times New Roman" w:hAnsi="Times New Roman" w:cs="Times New Roman"/>
          <w:b/>
          <w:sz w:val="22"/>
          <w:lang w:val="ru-RU"/>
        </w:rPr>
      </w:pPr>
      <w:r w:rsidRPr="001212B6">
        <w:rPr>
          <w:rFonts w:ascii="Times New Roman" w:hAnsi="Times New Roman" w:cs="Times New Roman"/>
          <w:b/>
          <w:sz w:val="22"/>
          <w:lang w:val="ru-RU"/>
        </w:rPr>
        <w:t>6.4</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Периодические издания</w:t>
      </w:r>
    </w:p>
    <w:p w:rsidR="00995E19" w:rsidRPr="001212B6" w:rsidRDefault="00995E19" w:rsidP="008C19CE">
      <w:pPr>
        <w:spacing w:after="0" w:line="240" w:lineRule="auto"/>
        <w:ind w:left="0" w:right="0" w:firstLine="426"/>
        <w:rPr>
          <w:rFonts w:ascii="Times New Roman" w:hAnsi="Times New Roman" w:cs="Times New Roman"/>
          <w:sz w:val="22"/>
          <w:lang w:val="ru-RU"/>
        </w:rPr>
      </w:pPr>
    </w:p>
    <w:p w:rsidR="008C19CE" w:rsidRPr="00593948" w:rsidRDefault="008C19CE" w:rsidP="008C19CE">
      <w:pPr>
        <w:pStyle w:val="a6"/>
        <w:numPr>
          <w:ilvl w:val="0"/>
          <w:numId w:val="44"/>
        </w:numPr>
        <w:spacing w:after="0" w:line="240" w:lineRule="auto"/>
        <w:ind w:left="0" w:firstLine="426"/>
        <w:jc w:val="both"/>
        <w:rPr>
          <w:rFonts w:ascii="Times New Roman" w:hAnsi="Times New Roman"/>
          <w:b/>
        </w:rPr>
      </w:pPr>
      <w:r w:rsidRPr="00593948">
        <w:rPr>
          <w:rFonts w:ascii="Times New Roman" w:hAnsi="Times New Roman"/>
        </w:rPr>
        <w:t xml:space="preserve">Горное оборудование и электромеханика: научно-практический журнал (электронный) </w:t>
      </w:r>
      <w:hyperlink r:id="rId14" w:history="1">
        <w:r w:rsidRPr="00593948">
          <w:rPr>
            <w:rStyle w:val="a5"/>
            <w:rFonts w:ascii="Times New Roman" w:hAnsi="Times New Roman"/>
          </w:rPr>
          <w:t>https://gormash.kuzstu.ru/</w:t>
        </w:r>
      </w:hyperlink>
    </w:p>
    <w:p w:rsidR="00995E19" w:rsidRPr="008C19CE" w:rsidRDefault="008C19CE" w:rsidP="008C19CE">
      <w:pPr>
        <w:pStyle w:val="a6"/>
        <w:numPr>
          <w:ilvl w:val="0"/>
          <w:numId w:val="44"/>
        </w:numPr>
        <w:spacing w:after="0" w:line="240" w:lineRule="auto"/>
        <w:ind w:left="0" w:firstLine="426"/>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5" w:history="1">
        <w:r w:rsidRPr="00D43226">
          <w:rPr>
            <w:rStyle w:val="a5"/>
            <w:rFonts w:ascii="Times New Roman" w:hAnsi="Times New Roman"/>
          </w:rPr>
          <w:t>https://mining-media.ru/ru/https://mining-media.ru/ru/</w:t>
        </w:r>
      </w:hyperlink>
    </w:p>
    <w:p w:rsidR="00401A10" w:rsidRPr="001212B6" w:rsidRDefault="00401A10" w:rsidP="008C19CE">
      <w:pPr>
        <w:spacing w:after="0" w:line="240" w:lineRule="auto"/>
        <w:ind w:left="0" w:right="0" w:firstLine="426"/>
        <w:rPr>
          <w:rFonts w:ascii="Times New Roman" w:hAnsi="Times New Roman" w:cs="Times New Roman"/>
          <w:b/>
          <w:sz w:val="22"/>
          <w:lang w:val="ru-RU"/>
        </w:rPr>
      </w:pPr>
    </w:p>
    <w:p w:rsidR="00995E19" w:rsidRPr="001212B6" w:rsidRDefault="00995E19"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7</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Перечень ресурсов информационно-телекоммуникационной сети «Интернет»</w:t>
      </w:r>
    </w:p>
    <w:p w:rsidR="00995E19" w:rsidRPr="001212B6" w:rsidRDefault="00995E19" w:rsidP="00C0529B">
      <w:pPr>
        <w:spacing w:after="0" w:line="240" w:lineRule="auto"/>
        <w:ind w:left="0" w:right="0" w:firstLine="425"/>
        <w:rPr>
          <w:rFonts w:ascii="Times New Roman" w:hAnsi="Times New Roman" w:cs="Times New Roman"/>
          <w:b/>
          <w:sz w:val="22"/>
          <w:lang w:val="ru-RU"/>
        </w:rPr>
      </w:pPr>
    </w:p>
    <w:p w:rsidR="00995E19" w:rsidRPr="001212B6" w:rsidRDefault="00995E19" w:rsidP="00E750BA">
      <w:pPr>
        <w:numPr>
          <w:ilvl w:val="0"/>
          <w:numId w:val="49"/>
        </w:numPr>
        <w:tabs>
          <w:tab w:val="left" w:pos="709"/>
        </w:tabs>
        <w:spacing w:after="0" w:line="240" w:lineRule="auto"/>
        <w:ind w:left="0" w:right="0" w:firstLine="425"/>
        <w:rPr>
          <w:rFonts w:ascii="Times New Roman" w:hAnsi="Times New Roman" w:cs="Times New Roman"/>
          <w:sz w:val="22"/>
          <w:lang w:val="ru-RU"/>
        </w:rPr>
      </w:pPr>
      <w:r w:rsidRPr="001212B6">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6" w:history="1">
        <w:r w:rsidRPr="001212B6">
          <w:rPr>
            <w:rStyle w:val="a5"/>
            <w:rFonts w:ascii="Times New Roman" w:hAnsi="Times New Roman" w:cs="Times New Roman"/>
            <w:sz w:val="22"/>
            <w:lang w:val="ru-RU"/>
          </w:rPr>
          <w:t>https://kuzstu.ru/</w:t>
        </w:r>
      </w:hyperlink>
      <w:r w:rsidRPr="001212B6">
        <w:rPr>
          <w:rFonts w:ascii="Times New Roman" w:hAnsi="Times New Roman" w:cs="Times New Roman"/>
          <w:sz w:val="22"/>
          <w:lang w:val="ru-RU"/>
        </w:rPr>
        <w:t>.</w:t>
      </w:r>
    </w:p>
    <w:p w:rsidR="00995E19" w:rsidRPr="001212B6" w:rsidRDefault="00995E19" w:rsidP="00E750BA">
      <w:pPr>
        <w:numPr>
          <w:ilvl w:val="0"/>
          <w:numId w:val="49"/>
        </w:numPr>
        <w:tabs>
          <w:tab w:val="left" w:pos="709"/>
        </w:tabs>
        <w:spacing w:after="0" w:line="240" w:lineRule="auto"/>
        <w:ind w:left="0" w:right="0" w:firstLine="425"/>
        <w:rPr>
          <w:rFonts w:ascii="Times New Roman" w:hAnsi="Times New Roman" w:cs="Times New Roman"/>
          <w:color w:val="0000FF"/>
          <w:sz w:val="22"/>
          <w:u w:val="single"/>
          <w:lang w:val="ru-RU"/>
        </w:rPr>
      </w:pPr>
      <w:r w:rsidRPr="001212B6">
        <w:rPr>
          <w:rFonts w:ascii="Times New Roman" w:hAnsi="Times New Roman" w:cs="Times New Roman"/>
          <w:sz w:val="22"/>
          <w:lang w:val="ru-RU"/>
        </w:rPr>
        <w:t xml:space="preserve">Официальный сайт филиала КузГТУ в г. Белово. Режим доступа:  </w:t>
      </w:r>
      <w:hyperlink r:id="rId17" w:history="1">
        <w:r w:rsidRPr="001212B6">
          <w:rPr>
            <w:rStyle w:val="a5"/>
            <w:rFonts w:ascii="Times New Roman" w:hAnsi="Times New Roman" w:cs="Times New Roman"/>
            <w:sz w:val="22"/>
            <w:lang w:val="ru-RU"/>
          </w:rPr>
          <w:t>http://belovokyzgty.ru/</w:t>
        </w:r>
      </w:hyperlink>
      <w:r w:rsidRPr="001212B6">
        <w:rPr>
          <w:rFonts w:ascii="Times New Roman" w:hAnsi="Times New Roman" w:cs="Times New Roman"/>
          <w:sz w:val="22"/>
          <w:lang w:val="ru-RU"/>
        </w:rPr>
        <w:t>.</w:t>
      </w:r>
    </w:p>
    <w:p w:rsidR="00995E19" w:rsidRPr="001212B6" w:rsidRDefault="00995E19" w:rsidP="00E750BA">
      <w:pPr>
        <w:numPr>
          <w:ilvl w:val="0"/>
          <w:numId w:val="49"/>
        </w:numPr>
        <w:tabs>
          <w:tab w:val="left" w:pos="709"/>
        </w:tabs>
        <w:spacing w:after="0" w:line="240" w:lineRule="auto"/>
        <w:ind w:left="0" w:right="0" w:firstLine="425"/>
        <w:rPr>
          <w:rFonts w:ascii="Times New Roman" w:hAnsi="Times New Roman" w:cs="Times New Roman"/>
          <w:color w:val="0000FF"/>
          <w:sz w:val="22"/>
          <w:u w:val="single"/>
          <w:lang w:val="ru-RU"/>
        </w:rPr>
      </w:pPr>
      <w:r w:rsidRPr="001212B6">
        <w:rPr>
          <w:rFonts w:ascii="Times New Roman" w:hAnsi="Times New Roman" w:cs="Times New Roman"/>
          <w:sz w:val="22"/>
          <w:lang w:val="ru-RU"/>
        </w:rPr>
        <w:lastRenderedPageBreak/>
        <w:t xml:space="preserve">Электронная информационно-образовательная среда филиала КузГТУ в г. Белово.  Режим доступа:  </w:t>
      </w:r>
      <w:hyperlink r:id="rId18" w:history="1">
        <w:r w:rsidRPr="001212B6">
          <w:rPr>
            <w:rStyle w:val="a5"/>
            <w:rFonts w:ascii="Times New Roman" w:hAnsi="Times New Roman" w:cs="Times New Roman"/>
            <w:sz w:val="22"/>
          </w:rPr>
          <w:t>http</w:t>
        </w:r>
        <w:r w:rsidRPr="001212B6">
          <w:rPr>
            <w:rStyle w:val="a5"/>
            <w:rFonts w:ascii="Times New Roman" w:hAnsi="Times New Roman" w:cs="Times New Roman"/>
            <w:sz w:val="22"/>
            <w:lang w:val="ru-RU"/>
          </w:rPr>
          <w:t>://</w:t>
        </w:r>
        <w:r w:rsidRPr="001212B6">
          <w:rPr>
            <w:rStyle w:val="a5"/>
            <w:rFonts w:ascii="Times New Roman" w:hAnsi="Times New Roman" w:cs="Times New Roman"/>
            <w:sz w:val="22"/>
          </w:rPr>
          <w:t>e</w:t>
        </w:r>
        <w:r w:rsidRPr="001212B6">
          <w:rPr>
            <w:rStyle w:val="a5"/>
            <w:rFonts w:ascii="Times New Roman" w:hAnsi="Times New Roman" w:cs="Times New Roman"/>
            <w:sz w:val="22"/>
            <w:lang w:val="ru-RU"/>
          </w:rPr>
          <w:t>о</w:t>
        </w:r>
        <w:r w:rsidRPr="001212B6">
          <w:rPr>
            <w:rStyle w:val="a5"/>
            <w:rFonts w:ascii="Times New Roman" w:hAnsi="Times New Roman" w:cs="Times New Roman"/>
            <w:sz w:val="22"/>
          </w:rPr>
          <w:t>s</w:t>
        </w:r>
        <w:r w:rsidRPr="001212B6">
          <w:rPr>
            <w:rStyle w:val="a5"/>
            <w:rFonts w:ascii="Times New Roman" w:hAnsi="Times New Roman" w:cs="Times New Roman"/>
            <w:sz w:val="22"/>
            <w:lang w:val="ru-RU"/>
          </w:rPr>
          <w:t>.</w:t>
        </w:r>
        <w:r w:rsidRPr="001212B6">
          <w:rPr>
            <w:rStyle w:val="a5"/>
            <w:rFonts w:ascii="Times New Roman" w:hAnsi="Times New Roman" w:cs="Times New Roman"/>
            <w:sz w:val="22"/>
          </w:rPr>
          <w:t>belovokyzgty</w:t>
        </w:r>
        <w:r w:rsidRPr="001212B6">
          <w:rPr>
            <w:rStyle w:val="a5"/>
            <w:rFonts w:ascii="Times New Roman" w:hAnsi="Times New Roman" w:cs="Times New Roman"/>
            <w:sz w:val="22"/>
            <w:lang w:val="ru-RU"/>
          </w:rPr>
          <w:t>.</w:t>
        </w:r>
        <w:r w:rsidRPr="001212B6">
          <w:rPr>
            <w:rStyle w:val="a5"/>
            <w:rFonts w:ascii="Times New Roman" w:hAnsi="Times New Roman" w:cs="Times New Roman"/>
            <w:sz w:val="22"/>
          </w:rPr>
          <w:t>ru</w:t>
        </w:r>
        <w:r w:rsidRPr="001212B6">
          <w:rPr>
            <w:rStyle w:val="a5"/>
            <w:rFonts w:ascii="Times New Roman" w:hAnsi="Times New Roman" w:cs="Times New Roman"/>
            <w:sz w:val="22"/>
            <w:lang w:val="ru-RU"/>
          </w:rPr>
          <w:t>/</w:t>
        </w:r>
      </w:hyperlink>
    </w:p>
    <w:p w:rsidR="00995E19" w:rsidRPr="001212B6" w:rsidRDefault="00995E19" w:rsidP="00E750BA">
      <w:pPr>
        <w:numPr>
          <w:ilvl w:val="0"/>
          <w:numId w:val="49"/>
        </w:numPr>
        <w:tabs>
          <w:tab w:val="left" w:pos="709"/>
        </w:tabs>
        <w:spacing w:after="0" w:line="240" w:lineRule="auto"/>
        <w:ind w:left="0" w:right="0" w:firstLine="425"/>
        <w:rPr>
          <w:rFonts w:ascii="Times New Roman" w:hAnsi="Times New Roman" w:cs="Times New Roman"/>
          <w:color w:val="0000FF"/>
          <w:sz w:val="22"/>
          <w:u w:val="single"/>
          <w:lang w:val="ru-RU"/>
        </w:rPr>
      </w:pPr>
      <w:r w:rsidRPr="001212B6">
        <w:rPr>
          <w:rFonts w:ascii="Times New Roman" w:hAnsi="Times New Roman" w:cs="Times New Roman"/>
          <w:sz w:val="22"/>
          <w:lang w:val="ru-RU"/>
        </w:rPr>
        <w:t xml:space="preserve">Научная электронная библиотека </w:t>
      </w:r>
      <w:r w:rsidRPr="001212B6">
        <w:rPr>
          <w:rFonts w:ascii="Times New Roman" w:hAnsi="Times New Roman" w:cs="Times New Roman"/>
          <w:sz w:val="22"/>
        </w:rPr>
        <w:t>eLIBRARY</w:t>
      </w:r>
      <w:r w:rsidRPr="001212B6">
        <w:rPr>
          <w:rFonts w:ascii="Times New Roman" w:hAnsi="Times New Roman" w:cs="Times New Roman"/>
          <w:sz w:val="22"/>
          <w:lang w:val="ru-RU"/>
        </w:rPr>
        <w:t>.</w:t>
      </w:r>
      <w:r w:rsidRPr="001212B6">
        <w:rPr>
          <w:rFonts w:ascii="Times New Roman" w:hAnsi="Times New Roman" w:cs="Times New Roman"/>
          <w:sz w:val="22"/>
        </w:rPr>
        <w:t>RU</w:t>
      </w:r>
      <w:r w:rsidRPr="001212B6">
        <w:rPr>
          <w:rFonts w:ascii="Times New Roman" w:hAnsi="Times New Roman" w:cs="Times New Roman"/>
          <w:sz w:val="22"/>
          <w:lang w:val="ru-RU"/>
        </w:rPr>
        <w:t xml:space="preserve"> </w:t>
      </w:r>
      <w:hyperlink r:id="rId19" w:history="1">
        <w:r w:rsidRPr="001212B6">
          <w:rPr>
            <w:rStyle w:val="a5"/>
            <w:rFonts w:ascii="Times New Roman" w:hAnsi="Times New Roman" w:cs="Times New Roman"/>
            <w:sz w:val="22"/>
          </w:rPr>
          <w:t>https</w:t>
        </w:r>
        <w:r w:rsidRPr="001212B6">
          <w:rPr>
            <w:rStyle w:val="a5"/>
            <w:rFonts w:ascii="Times New Roman" w:hAnsi="Times New Roman" w:cs="Times New Roman"/>
            <w:sz w:val="22"/>
            <w:lang w:val="ru-RU"/>
          </w:rPr>
          <w:t>://</w:t>
        </w:r>
        <w:r w:rsidRPr="001212B6">
          <w:rPr>
            <w:rStyle w:val="a5"/>
            <w:rFonts w:ascii="Times New Roman" w:hAnsi="Times New Roman" w:cs="Times New Roman"/>
            <w:sz w:val="22"/>
          </w:rPr>
          <w:t>elibrary</w:t>
        </w:r>
        <w:r w:rsidRPr="001212B6">
          <w:rPr>
            <w:rStyle w:val="a5"/>
            <w:rFonts w:ascii="Times New Roman" w:hAnsi="Times New Roman" w:cs="Times New Roman"/>
            <w:sz w:val="22"/>
            <w:lang w:val="ru-RU"/>
          </w:rPr>
          <w:t>.</w:t>
        </w:r>
        <w:r w:rsidRPr="001212B6">
          <w:rPr>
            <w:rStyle w:val="a5"/>
            <w:rFonts w:ascii="Times New Roman" w:hAnsi="Times New Roman" w:cs="Times New Roman"/>
            <w:sz w:val="22"/>
          </w:rPr>
          <w:t>ru</w:t>
        </w:r>
        <w:r w:rsidRPr="001212B6">
          <w:rPr>
            <w:rStyle w:val="a5"/>
            <w:rFonts w:ascii="Times New Roman" w:hAnsi="Times New Roman" w:cs="Times New Roman"/>
            <w:sz w:val="22"/>
            <w:lang w:val="ru-RU"/>
          </w:rPr>
          <w:t>/</w:t>
        </w:r>
        <w:r w:rsidRPr="001212B6">
          <w:rPr>
            <w:rStyle w:val="a5"/>
            <w:rFonts w:ascii="Times New Roman" w:hAnsi="Times New Roman" w:cs="Times New Roman"/>
            <w:sz w:val="22"/>
          </w:rPr>
          <w:t>defaultx</w:t>
        </w:r>
        <w:r w:rsidRPr="001212B6">
          <w:rPr>
            <w:rStyle w:val="a5"/>
            <w:rFonts w:ascii="Times New Roman" w:hAnsi="Times New Roman" w:cs="Times New Roman"/>
            <w:sz w:val="22"/>
            <w:lang w:val="ru-RU"/>
          </w:rPr>
          <w:t>.</w:t>
        </w:r>
        <w:r w:rsidRPr="001212B6">
          <w:rPr>
            <w:rStyle w:val="a5"/>
            <w:rFonts w:ascii="Times New Roman" w:hAnsi="Times New Roman" w:cs="Times New Roman"/>
            <w:sz w:val="22"/>
          </w:rPr>
          <w:t>asp</w:t>
        </w:r>
        <w:r w:rsidRPr="001212B6">
          <w:rPr>
            <w:rStyle w:val="a5"/>
            <w:rFonts w:ascii="Times New Roman" w:hAnsi="Times New Roman" w:cs="Times New Roman"/>
            <w:sz w:val="22"/>
            <w:lang w:val="ru-RU"/>
          </w:rPr>
          <w:t>?</w:t>
        </w:r>
      </w:hyperlink>
      <w:r w:rsidRPr="001212B6">
        <w:rPr>
          <w:rFonts w:ascii="Times New Roman" w:hAnsi="Times New Roman" w:cs="Times New Roman"/>
          <w:sz w:val="22"/>
          <w:lang w:val="ru-RU"/>
        </w:rPr>
        <w:t xml:space="preserve"> </w:t>
      </w:r>
    </w:p>
    <w:p w:rsidR="00B56D93" w:rsidRPr="001212B6" w:rsidRDefault="00B56D93" w:rsidP="00C0529B">
      <w:pPr>
        <w:spacing w:after="0" w:line="240" w:lineRule="auto"/>
        <w:ind w:left="0" w:right="0" w:firstLine="426"/>
        <w:rPr>
          <w:rFonts w:ascii="Times New Roman" w:hAnsi="Times New Roman" w:cs="Times New Roman"/>
          <w:b/>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8</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Методические указания для обучающихся по освоению дисциплины "Стационарные установки"</w:t>
      </w:r>
    </w:p>
    <w:p w:rsidR="00B56D93" w:rsidRPr="001212B6" w:rsidRDefault="00B56D93"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 аттестации, устанавливаются в учебном плане.</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Самостоятельная работа по дисциплине (модулю), практике организуется следующим образом:</w:t>
      </w:r>
    </w:p>
    <w:p w:rsidR="008F1EF0" w:rsidRPr="001212B6" w:rsidRDefault="00FA195D" w:rsidP="00E750BA">
      <w:pPr>
        <w:numPr>
          <w:ilvl w:val="0"/>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До начала освоения дисциплины обучающемуся необходимо ознакомиться с содержанием</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рабочей программы дисциплины (модуля), программы практики в следующем порядке:</w:t>
      </w:r>
    </w:p>
    <w:p w:rsidR="008F1EF0" w:rsidRPr="001212B6" w:rsidRDefault="00FA195D" w:rsidP="00E750BA">
      <w:pPr>
        <w:numPr>
          <w:ilvl w:val="1"/>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содержание знаний, умений, навыков и (или) опыта профессиональной деятельности, которые</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будут сформированы в процессе освоения дисциплины (модуля), практики;</w:t>
      </w:r>
    </w:p>
    <w:p w:rsidR="008F1EF0" w:rsidRPr="001212B6" w:rsidRDefault="00FA195D" w:rsidP="00E750BA">
      <w:pPr>
        <w:numPr>
          <w:ilvl w:val="1"/>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содержание конспектов лекций, размещенных в электронной информационной среде</w:t>
      </w:r>
      <w:r w:rsidR="0040528E" w:rsidRPr="001212B6">
        <w:rPr>
          <w:rFonts w:ascii="Times New Roman" w:hAnsi="Times New Roman" w:cs="Times New Roman"/>
          <w:sz w:val="22"/>
          <w:lang w:val="ru-RU"/>
        </w:rPr>
        <w:t xml:space="preserve"> филиала</w:t>
      </w:r>
      <w:r w:rsidRPr="001212B6">
        <w:rPr>
          <w:rFonts w:ascii="Times New Roman" w:hAnsi="Times New Roman" w:cs="Times New Roman"/>
          <w:sz w:val="22"/>
          <w:lang w:val="ru-RU"/>
        </w:rPr>
        <w:t xml:space="preserve"> КузГТУ в</w:t>
      </w:r>
      <w:r w:rsidR="0040528E"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порядке освоения дисциплины, указанном в рабочей программе дисциплины (модуля), практики;</w:t>
      </w:r>
    </w:p>
    <w:p w:rsidR="008F1EF0" w:rsidRPr="001212B6" w:rsidRDefault="00FA195D" w:rsidP="00E750BA">
      <w:pPr>
        <w:numPr>
          <w:ilvl w:val="1"/>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содержание основной и дополнительной литературы.</w:t>
      </w:r>
    </w:p>
    <w:p w:rsidR="008F1EF0" w:rsidRPr="001212B6" w:rsidRDefault="00FA195D" w:rsidP="00E750BA">
      <w:pPr>
        <w:numPr>
          <w:ilvl w:val="0"/>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В период освоения дисциплины обучающийся осуществляет самостоятельную работу в</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следующем порядке:</w:t>
      </w:r>
    </w:p>
    <w:p w:rsidR="008F1EF0" w:rsidRPr="001212B6" w:rsidRDefault="00FA195D" w:rsidP="00E750BA">
      <w:pPr>
        <w:numPr>
          <w:ilvl w:val="1"/>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выполнение практических и (или) лабораторных работы и (или) отчетов в порядке,</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установленном в рабочей программе дисциплины (модуля), практики;</w:t>
      </w:r>
    </w:p>
    <w:p w:rsidR="008F1EF0" w:rsidRPr="001212B6" w:rsidRDefault="00FA195D" w:rsidP="00E750BA">
      <w:pPr>
        <w:numPr>
          <w:ilvl w:val="1"/>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подготовка к опросам и (или) тестированию в соответствии с порядком, установленном в</w:t>
      </w:r>
      <w:r w:rsidR="00B56D93"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рабочей программе дисциплины (модуля), практики;</w:t>
      </w:r>
    </w:p>
    <w:p w:rsidR="008F1EF0" w:rsidRPr="001212B6" w:rsidRDefault="00FA195D" w:rsidP="00E750BA">
      <w:pPr>
        <w:numPr>
          <w:ilvl w:val="1"/>
          <w:numId w:val="45"/>
        </w:numPr>
        <w:spacing w:after="0" w:line="240" w:lineRule="auto"/>
        <w:ind w:right="0" w:firstLine="426"/>
        <w:rPr>
          <w:rFonts w:ascii="Times New Roman" w:hAnsi="Times New Roman" w:cs="Times New Roman"/>
          <w:sz w:val="22"/>
          <w:lang w:val="ru-RU"/>
        </w:rPr>
      </w:pPr>
      <w:r w:rsidRPr="001212B6">
        <w:rPr>
          <w:rFonts w:ascii="Times New Roman" w:hAnsi="Times New Roman" w:cs="Times New Roman"/>
          <w:sz w:val="22"/>
          <w:lang w:val="ru-RU"/>
        </w:rPr>
        <w:t>подготовка к промежуточной аттестации в соответствии с порядком, установленном в рабочей</w:t>
      </w:r>
      <w:r w:rsidR="0040528E" w:rsidRPr="001212B6">
        <w:rPr>
          <w:rFonts w:ascii="Times New Roman" w:hAnsi="Times New Roman" w:cs="Times New Roman"/>
          <w:sz w:val="22"/>
          <w:lang w:val="ru-RU"/>
        </w:rPr>
        <w:t xml:space="preserve"> </w:t>
      </w:r>
      <w:r w:rsidRPr="001212B6">
        <w:rPr>
          <w:rFonts w:ascii="Times New Roman" w:hAnsi="Times New Roman" w:cs="Times New Roman"/>
          <w:sz w:val="22"/>
          <w:lang w:val="ru-RU"/>
        </w:rPr>
        <w:t>программе дисциплины (модуля), практики.</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B56D93" w:rsidRPr="001212B6" w:rsidRDefault="00B56D93" w:rsidP="00C0529B">
      <w:pPr>
        <w:spacing w:after="0" w:line="240" w:lineRule="auto"/>
        <w:ind w:left="0" w:right="0" w:firstLine="426"/>
        <w:rPr>
          <w:rFonts w:ascii="Times New Roman" w:hAnsi="Times New Roman" w:cs="Times New Roman"/>
          <w:b/>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9</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Перечень информационных технологий, используемых при осуществлении образовательного процесса по дисциплине "Стационарные установки", включая перечень программного обеспечения и информационных справочных систем</w:t>
      </w:r>
    </w:p>
    <w:p w:rsidR="00B56D93" w:rsidRPr="001212B6" w:rsidRDefault="00B56D93"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Для изучения дисциплины может использоваться следующее программное обеспечение:</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Libre Office</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Mozilla Firefox</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Google Chrome</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Opera</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Yandex</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7-zip</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Open Office</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Microsoft Windows</w:t>
      </w:r>
    </w:p>
    <w:p w:rsidR="008F1EF0" w:rsidRPr="001212B6" w:rsidRDefault="008C19CE" w:rsidP="00E750BA">
      <w:pPr>
        <w:numPr>
          <w:ilvl w:val="0"/>
          <w:numId w:val="46"/>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8F1EF0" w:rsidRPr="001212B6" w:rsidRDefault="00FA195D" w:rsidP="00E750BA">
      <w:pPr>
        <w:numPr>
          <w:ilvl w:val="0"/>
          <w:numId w:val="46"/>
        </w:num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Браузер Спутник</w:t>
      </w:r>
    </w:p>
    <w:p w:rsidR="00B56D93" w:rsidRPr="001212B6" w:rsidRDefault="00B56D93" w:rsidP="00C0529B">
      <w:pPr>
        <w:spacing w:after="0" w:line="240" w:lineRule="auto"/>
        <w:ind w:left="0" w:right="0" w:firstLine="426"/>
        <w:rPr>
          <w:rFonts w:ascii="Times New Roman" w:hAnsi="Times New Roman" w:cs="Times New Roman"/>
          <w:b/>
          <w:sz w:val="22"/>
          <w:lang w:val="ru-RU"/>
        </w:rPr>
      </w:pPr>
    </w:p>
    <w:p w:rsidR="008F1EF0" w:rsidRPr="001212B6" w:rsidRDefault="00FA195D" w:rsidP="00C0529B">
      <w:pPr>
        <w:spacing w:after="0" w:line="240" w:lineRule="auto"/>
        <w:ind w:left="0" w:right="0" w:firstLine="426"/>
        <w:rPr>
          <w:rFonts w:ascii="Times New Roman" w:hAnsi="Times New Roman" w:cs="Times New Roman"/>
          <w:b/>
          <w:sz w:val="22"/>
          <w:lang w:val="ru-RU"/>
        </w:rPr>
      </w:pPr>
      <w:r w:rsidRPr="001212B6">
        <w:rPr>
          <w:rFonts w:ascii="Times New Roman" w:hAnsi="Times New Roman" w:cs="Times New Roman"/>
          <w:b/>
          <w:sz w:val="22"/>
          <w:lang w:val="ru-RU"/>
        </w:rPr>
        <w:t>10</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"Стационарные установки"</w:t>
      </w:r>
    </w:p>
    <w:p w:rsidR="00B56D93" w:rsidRPr="001212B6" w:rsidRDefault="00B56D93" w:rsidP="00C0529B">
      <w:pPr>
        <w:spacing w:after="0" w:line="240" w:lineRule="auto"/>
        <w:ind w:left="0" w:right="0" w:firstLine="426"/>
        <w:rPr>
          <w:rFonts w:ascii="Times New Roman" w:hAnsi="Times New Roman" w:cs="Times New Roman"/>
          <w:sz w:val="22"/>
          <w:lang w:val="ru-RU"/>
        </w:rPr>
      </w:pPr>
    </w:p>
    <w:p w:rsidR="0040528E" w:rsidRPr="00386A45" w:rsidRDefault="0040528E" w:rsidP="00386A45">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386A45">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386A45" w:rsidRPr="00386A45" w:rsidRDefault="0040528E" w:rsidP="00386A45">
      <w:pPr>
        <w:spacing w:after="0" w:line="240" w:lineRule="auto"/>
        <w:ind w:left="0" w:right="-1" w:firstLine="426"/>
        <w:rPr>
          <w:rFonts w:ascii="Times New Roman" w:hAnsi="Times New Roman" w:cs="Times New Roman"/>
          <w:sz w:val="22"/>
          <w:lang w:val="ru-RU"/>
        </w:rPr>
      </w:pPr>
      <w:r w:rsidRPr="00386A45">
        <w:rPr>
          <w:rFonts w:ascii="Times New Roman" w:hAnsi="Times New Roman" w:cs="Times New Roman"/>
          <w:sz w:val="22"/>
          <w:lang w:val="ru-RU"/>
        </w:rPr>
        <w:t xml:space="preserve">1. </w:t>
      </w:r>
      <w:r w:rsidR="00386A45" w:rsidRPr="00386A45">
        <w:rPr>
          <w:rFonts w:ascii="Times New Roman" w:hAnsi="Times New Roman" w:cs="Times New Roman"/>
          <w:sz w:val="22"/>
          <w:lang w:val="ru-RU"/>
        </w:rPr>
        <w:t>Учебная аудитория № 114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386A45" w:rsidRPr="00386A45" w:rsidRDefault="00386A45" w:rsidP="00386A45">
      <w:pPr>
        <w:spacing w:after="0" w:line="240" w:lineRule="auto"/>
        <w:ind w:left="0" w:right="-1" w:firstLine="426"/>
        <w:rPr>
          <w:rFonts w:ascii="Times New Roman" w:eastAsia="Times New Roman" w:hAnsi="Times New Roman" w:cs="Times New Roman"/>
          <w:sz w:val="22"/>
          <w:lang w:val="ru-RU" w:eastAsia="ru-RU"/>
        </w:rPr>
      </w:pPr>
      <w:r w:rsidRPr="00386A45">
        <w:rPr>
          <w:rFonts w:ascii="Times New Roman" w:hAnsi="Times New Roman" w:cs="Times New Roman"/>
          <w:sz w:val="22"/>
          <w:lang w:val="ru-RU"/>
        </w:rPr>
        <w:lastRenderedPageBreak/>
        <w:t>- п</w:t>
      </w:r>
      <w:r w:rsidRPr="00386A45">
        <w:rPr>
          <w:rFonts w:ascii="Times New Roman" w:eastAsia="Times New Roman" w:hAnsi="Times New Roman" w:cs="Times New Roman"/>
          <w:sz w:val="22"/>
          <w:lang w:val="ru-RU" w:eastAsia="ru-RU"/>
        </w:rPr>
        <w:t>осадочных мест – 52;</w:t>
      </w:r>
    </w:p>
    <w:p w:rsidR="00386A45" w:rsidRPr="00386A45" w:rsidRDefault="00386A45" w:rsidP="00386A45">
      <w:pPr>
        <w:spacing w:after="0" w:line="240" w:lineRule="auto"/>
        <w:ind w:left="0" w:right="-1" w:firstLine="426"/>
        <w:rPr>
          <w:rFonts w:ascii="Times New Roman" w:eastAsia="Times New Roman" w:hAnsi="Times New Roman" w:cs="Times New Roman"/>
          <w:sz w:val="22"/>
          <w:lang w:val="ru-RU" w:eastAsia="ru-RU"/>
        </w:rPr>
      </w:pPr>
      <w:r w:rsidRPr="00386A45">
        <w:rPr>
          <w:rFonts w:ascii="Times New Roman" w:eastAsia="Times New Roman" w:hAnsi="Times New Roman" w:cs="Times New Roman"/>
          <w:sz w:val="22"/>
          <w:lang w:val="ru-RU" w:eastAsia="ru-RU"/>
        </w:rPr>
        <w:t>- рабочее место преподавателя;</w:t>
      </w:r>
    </w:p>
    <w:p w:rsidR="00386A45" w:rsidRPr="00386A45" w:rsidRDefault="00386A45" w:rsidP="00386A45">
      <w:pPr>
        <w:spacing w:after="0" w:line="240" w:lineRule="auto"/>
        <w:ind w:left="0" w:right="-1" w:firstLine="426"/>
        <w:rPr>
          <w:rFonts w:ascii="Times New Roman" w:eastAsia="Times New Roman" w:hAnsi="Times New Roman" w:cs="Times New Roman"/>
          <w:sz w:val="22"/>
          <w:lang w:val="ru-RU" w:eastAsia="ru-RU"/>
        </w:rPr>
      </w:pPr>
      <w:r w:rsidRPr="00386A45">
        <w:rPr>
          <w:rFonts w:ascii="Times New Roman" w:eastAsia="Times New Roman" w:hAnsi="Times New Roman" w:cs="Times New Roman"/>
          <w:sz w:val="22"/>
          <w:lang w:val="ru-RU" w:eastAsia="ru-RU"/>
        </w:rPr>
        <w:t>- ученическая доска;</w:t>
      </w:r>
    </w:p>
    <w:p w:rsidR="00386A45" w:rsidRPr="00386A45" w:rsidRDefault="00386A45" w:rsidP="00386A45">
      <w:pPr>
        <w:spacing w:after="0" w:line="240" w:lineRule="auto"/>
        <w:ind w:left="0" w:right="-1" w:firstLine="426"/>
        <w:rPr>
          <w:rFonts w:ascii="Times New Roman" w:eastAsia="Times New Roman" w:hAnsi="Times New Roman" w:cs="Times New Roman"/>
          <w:sz w:val="22"/>
          <w:lang w:val="ru-RU" w:eastAsia="ru-RU"/>
        </w:rPr>
      </w:pPr>
      <w:r w:rsidRPr="00386A45">
        <w:rPr>
          <w:rFonts w:ascii="Times New Roman" w:eastAsia="Times New Roman" w:hAnsi="Times New Roman" w:cs="Times New Roman"/>
          <w:sz w:val="22"/>
          <w:lang w:val="ru-RU" w:eastAsia="ru-RU"/>
        </w:rPr>
        <w:t>- переносное мультимедийное оборудование;</w:t>
      </w:r>
    </w:p>
    <w:p w:rsidR="00386A45" w:rsidRPr="00386A45" w:rsidRDefault="00386A45" w:rsidP="00386A45">
      <w:pPr>
        <w:spacing w:after="0" w:line="240" w:lineRule="auto"/>
        <w:ind w:left="0" w:right="-1" w:firstLine="426"/>
        <w:rPr>
          <w:rFonts w:ascii="Times New Roman" w:eastAsia="Times New Roman" w:hAnsi="Times New Roman" w:cs="Times New Roman"/>
          <w:sz w:val="22"/>
          <w:lang w:val="ru-RU" w:eastAsia="ru-RU"/>
        </w:rPr>
      </w:pPr>
      <w:r w:rsidRPr="00386A45">
        <w:rPr>
          <w:rFonts w:ascii="Times New Roman" w:eastAsia="Times New Roman" w:hAnsi="Times New Roman" w:cs="Times New Roman"/>
          <w:sz w:val="22"/>
          <w:lang w:val="ru-RU" w:eastAsia="ru-RU"/>
        </w:rPr>
        <w:t>- общая локальная компьютерная сеть Интернет;</w:t>
      </w:r>
    </w:p>
    <w:p w:rsidR="00386A45" w:rsidRPr="00386A45" w:rsidRDefault="00386A45" w:rsidP="00386A45">
      <w:pPr>
        <w:spacing w:after="0" w:line="240" w:lineRule="auto"/>
        <w:ind w:left="0" w:right="-1" w:firstLine="426"/>
        <w:rPr>
          <w:rFonts w:ascii="Times New Roman" w:eastAsia="Times New Roman" w:hAnsi="Times New Roman" w:cs="Times New Roman"/>
          <w:sz w:val="22"/>
          <w:lang w:val="ru-RU" w:eastAsia="ru-RU"/>
        </w:rPr>
      </w:pPr>
      <w:r w:rsidRPr="00386A45">
        <w:rPr>
          <w:rFonts w:ascii="Times New Roman" w:eastAsia="Times New Roman" w:hAnsi="Times New Roman" w:cs="Times New Roman"/>
          <w:sz w:val="22"/>
          <w:lang w:val="ru-RU" w:eastAsia="ru-RU"/>
        </w:rPr>
        <w:t xml:space="preserve">- учебно-информационные стенды- планшеты -20 шт. </w:t>
      </w:r>
    </w:p>
    <w:p w:rsidR="00386A45" w:rsidRPr="00386A45" w:rsidRDefault="00386A45" w:rsidP="00386A45">
      <w:pPr>
        <w:spacing w:after="0" w:line="240" w:lineRule="auto"/>
        <w:ind w:left="0" w:right="-1" w:firstLine="426"/>
        <w:rPr>
          <w:rFonts w:ascii="Times New Roman" w:eastAsia="Times New Roman" w:hAnsi="Times New Roman" w:cs="Times New Roman"/>
          <w:sz w:val="22"/>
          <w:lang w:val="ru-RU" w:eastAsia="ru-RU"/>
        </w:rPr>
      </w:pPr>
      <w:r w:rsidRPr="00386A45">
        <w:rPr>
          <w:rFonts w:ascii="Times New Roman" w:eastAsia="Times New Roman" w:hAnsi="Times New Roman" w:cs="Times New Roman"/>
          <w:sz w:val="22"/>
          <w:lang w:val="ru-RU" w:eastAsia="ru-RU"/>
        </w:rPr>
        <w:t>- испытательные стенды водоотливной установки, подъёмной машины, вентиляторной установки;</w:t>
      </w:r>
    </w:p>
    <w:p w:rsidR="00386A45" w:rsidRPr="00386A45" w:rsidRDefault="00386A45" w:rsidP="00386A45">
      <w:pPr>
        <w:spacing w:after="0" w:line="240" w:lineRule="auto"/>
        <w:ind w:left="0" w:right="-1" w:firstLine="426"/>
        <w:rPr>
          <w:rFonts w:ascii="Times New Roman" w:hAnsi="Times New Roman" w:cs="Times New Roman"/>
          <w:sz w:val="22"/>
          <w:lang w:val="ru-RU"/>
        </w:rPr>
      </w:pPr>
      <w:r w:rsidRPr="00386A45">
        <w:rPr>
          <w:rFonts w:ascii="Times New Roman" w:eastAsia="Times New Roman" w:hAnsi="Times New Roman" w:cs="Times New Roman"/>
          <w:sz w:val="22"/>
          <w:lang w:val="ru-RU" w:eastAsia="ru-RU"/>
        </w:rPr>
        <w:t>- комплект учебных видеофильмов.</w:t>
      </w:r>
    </w:p>
    <w:p w:rsidR="0040528E" w:rsidRPr="001212B6" w:rsidRDefault="0040528E" w:rsidP="00C0529B">
      <w:pPr>
        <w:spacing w:after="0" w:line="240" w:lineRule="auto"/>
        <w:ind w:left="0" w:right="-1" w:firstLine="426"/>
        <w:rPr>
          <w:rFonts w:ascii="Times New Roman" w:hAnsi="Times New Roman" w:cs="Times New Roman"/>
          <w:sz w:val="22"/>
          <w:lang w:val="ru-RU"/>
        </w:rPr>
      </w:pPr>
      <w:r w:rsidRPr="001212B6">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40528E" w:rsidRPr="001212B6" w:rsidRDefault="0040528E"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b/>
          <w:sz w:val="22"/>
          <w:lang w:val="ru-RU"/>
        </w:rPr>
        <w:t>11</w:t>
      </w:r>
      <w:r w:rsidR="00C0529B" w:rsidRPr="001212B6">
        <w:rPr>
          <w:rFonts w:ascii="Times New Roman" w:hAnsi="Times New Roman" w:cs="Times New Roman"/>
          <w:b/>
          <w:sz w:val="22"/>
          <w:lang w:val="ru-RU"/>
        </w:rPr>
        <w:t>.</w:t>
      </w:r>
      <w:r w:rsidRPr="001212B6">
        <w:rPr>
          <w:rFonts w:ascii="Times New Roman" w:hAnsi="Times New Roman" w:cs="Times New Roman"/>
          <w:b/>
          <w:sz w:val="22"/>
          <w:lang w:val="ru-RU"/>
        </w:rPr>
        <w:t xml:space="preserve"> Иные сведения и (или) материалы</w:t>
      </w:r>
    </w:p>
    <w:p w:rsidR="00B56D93" w:rsidRPr="001212B6" w:rsidRDefault="00B56D93" w:rsidP="00C0529B">
      <w:pPr>
        <w:spacing w:after="0" w:line="240" w:lineRule="auto"/>
        <w:ind w:left="0" w:right="0" w:firstLine="426"/>
        <w:rPr>
          <w:rFonts w:ascii="Times New Roman" w:hAnsi="Times New Roman" w:cs="Times New Roman"/>
          <w:sz w:val="22"/>
          <w:lang w:val="ru-RU"/>
        </w:rPr>
      </w:pP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1. Образовательный процесс осуществляется с использованием как традиционных</w:t>
      </w:r>
      <w:r w:rsidR="00386A45">
        <w:rPr>
          <w:rFonts w:ascii="Times New Roman" w:hAnsi="Times New Roman" w:cs="Times New Roman"/>
          <w:sz w:val="22"/>
          <w:lang w:val="ru-RU"/>
        </w:rPr>
        <w:t>,</w:t>
      </w:r>
      <w:r w:rsidRPr="001212B6">
        <w:rPr>
          <w:rFonts w:ascii="Times New Roman" w:hAnsi="Times New Roman" w:cs="Times New Roman"/>
          <w:sz w:val="22"/>
          <w:lang w:val="ru-RU"/>
        </w:rPr>
        <w:t xml:space="preserve"> так и современных интерактивных технологий.</w:t>
      </w:r>
    </w:p>
    <w:p w:rsidR="008F1EF0" w:rsidRPr="001212B6"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В рамках аудиторных занятий применяются следующие интерактивные методы:</w:t>
      </w:r>
    </w:p>
    <w:p w:rsidR="0040528E" w:rsidRPr="001212B6" w:rsidRDefault="0040528E"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w:t>
      </w:r>
      <w:r w:rsidR="00FA195D" w:rsidRPr="001212B6">
        <w:rPr>
          <w:rFonts w:ascii="Times New Roman" w:hAnsi="Times New Roman" w:cs="Times New Roman"/>
          <w:sz w:val="22"/>
          <w:lang w:val="ru-RU"/>
        </w:rPr>
        <w:t xml:space="preserve"> разбор конкретных примеров; </w:t>
      </w:r>
    </w:p>
    <w:p w:rsidR="008F1EF0" w:rsidRPr="001212B6" w:rsidRDefault="0040528E"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w:t>
      </w:r>
      <w:r w:rsidR="00FA195D" w:rsidRPr="001212B6">
        <w:rPr>
          <w:rFonts w:ascii="Times New Roman" w:hAnsi="Times New Roman" w:cs="Times New Roman"/>
          <w:sz w:val="22"/>
          <w:lang w:val="ru-RU"/>
        </w:rPr>
        <w:t xml:space="preserve"> мультимедийная презентация.</w:t>
      </w:r>
    </w:p>
    <w:p w:rsidR="008F1EF0" w:rsidRPr="00C0529B" w:rsidRDefault="00FA195D" w:rsidP="00C0529B">
      <w:pPr>
        <w:spacing w:after="0" w:line="240" w:lineRule="auto"/>
        <w:ind w:left="0" w:right="0" w:firstLine="426"/>
        <w:rPr>
          <w:rFonts w:ascii="Times New Roman" w:hAnsi="Times New Roman" w:cs="Times New Roman"/>
          <w:sz w:val="22"/>
          <w:lang w:val="ru-RU"/>
        </w:rPr>
      </w:pPr>
      <w:r w:rsidRPr="001212B6">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sectPr w:rsidR="008F1EF0" w:rsidRPr="00C0529B" w:rsidSect="0091174E">
      <w:footerReference w:type="even" r:id="rId20"/>
      <w:footerReference w:type="default" r:id="rId21"/>
      <w:footerReference w:type="first" r:id="rId22"/>
      <w:pgSz w:w="11906" w:h="16838"/>
      <w:pgMar w:top="1140" w:right="850" w:bottom="1135"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46C" w:rsidRDefault="002C346C">
      <w:pPr>
        <w:spacing w:after="0" w:line="240" w:lineRule="auto"/>
      </w:pPr>
      <w:r>
        <w:separator/>
      </w:r>
    </w:p>
  </w:endnote>
  <w:endnote w:type="continuationSeparator" w:id="0">
    <w:p w:rsidR="002C346C" w:rsidRDefault="002C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BE" w:rsidRDefault="00035FBE">
    <w:pPr>
      <w:spacing w:after="2" w:line="259" w:lineRule="auto"/>
      <w:ind w:left="0" w:right="0" w:firstLine="0"/>
      <w:jc w:val="center"/>
    </w:pPr>
    <w:r>
      <w:rPr>
        <w:noProof/>
        <w:lang w:val="ru-RU" w:eastAsia="ru-RU"/>
      </w:rPr>
      <mc:AlternateContent>
        <mc:Choice Requires="wpg">
          <w:drawing>
            <wp:anchor distT="0" distB="0" distL="114300" distR="114300" simplePos="0" relativeHeight="251657216"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45711" name="Group 45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48573" name="Shape 4857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574" name="Shape 4857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75" name="Shape 4857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576" name="Shape 4857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48577" name="Shape 4857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78" name="Shape 4857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579" name="Shape 4857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80" name="Shape 48580"/>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581" name="Shape 4858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582" name="Shape 48582"/>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583" name="Shape 48583"/>
                      <wps:cNvSpPr/>
                      <wps:spPr>
                        <a:xfrm>
                          <a:off x="50749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584" name="Shape 48584"/>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85" name="Shape 48585"/>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86" name="Shape 48586"/>
                      <wps:cNvSpPr/>
                      <wps:spPr>
                        <a:xfrm>
                          <a:off x="63093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587" name="Shape 48587"/>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588" name="Shape 48588"/>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89" name="Shape 48589"/>
                      <wps:cNvSpPr/>
                      <wps:spPr>
                        <a:xfrm>
                          <a:off x="8229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90" name="Shape 48590"/>
                      <wps:cNvSpPr/>
                      <wps:spPr>
                        <a:xfrm>
                          <a:off x="8503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591" name="Shape 48591"/>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92" name="Shape 48592"/>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93" name="Shape 48593"/>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594" name="Shape 48594"/>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48595" name="Shape 48595"/>
                      <wps:cNvSpPr/>
                      <wps:spPr>
                        <a:xfrm>
                          <a:off x="11247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96" name="Shape 48596"/>
                      <wps:cNvSpPr/>
                      <wps:spPr>
                        <a:xfrm>
                          <a:off x="11658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597" name="Shape 4859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598" name="Shape 4859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599" name="Shape 4859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600" name="Shape 4860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5740" name="Shape 45740"/>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45741" name="Shape 4574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12E70A13" id="Group 45711" o:spid="_x0000_s1026" style="position:absolute;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">
              <v:shape id="Shape 4857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cJsQA&#10;AADeAAAADwAAAGRycy9kb3ducmV2LnhtbESPUWvCMBSF3wf7D+EKvs1U3WzpjDIG4l6n/QGX5pqW&#10;NTelyWLrr18Ggo+Hc853ONv9aDsRafCtYwXLRQaCuHa6ZaOgOh9eChA+IGvsHJOCiTzsd89PWyy1&#10;u/I3xVMwIkHYl6igCaEvpfR1Qxb9wvXEybu4wWJIcjBSD3hNcNvJVZZtpMWW00KDPX02VP+cfq0C&#10;Wcn8uIo9H7JbjMdg2ls+TUrNZ+PHO4hAY3iE7+0vreC1eMvX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3nCbEAAAA3gAAAA8AAAAAAAAAAAAAAAAAmAIAAGRycy9k&#10;b3ducmV2LnhtbFBLBQYAAAAABAAEAPUAAACJAwAAAAA=&#10;" path="m,l27432,r,359994l,359994,,e" fillcolor="black" stroked="f" strokeweight="0">
                <v:stroke miterlimit="83231f" joinstyle="miter"/>
                <v:path arrowok="t" textboxrect="0,0,27432,359994"/>
              </v:shape>
              <v:shape id="Shape 4857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t1B8gA&#10;AADeAAAADwAAAGRycy9kb3ducmV2LnhtbESP3WrCQBSE7wu+w3KE3tVNU1s1dRUJhBZEsP6Al6fZ&#10;0ySYPRt2t5q+vVso9HKYmW+Y+bI3rbiQ841lBY+jBARxaXXDlYLDvniYgvABWWNrmRT8kIflYnA3&#10;x0zbK3/QZRcqESHsM1RQh9BlUvqyJoN+ZDvi6H1ZZzBE6SqpHV4j3LQyTZIXabDhuFBjR3lN5Xn3&#10;bRTkT8fUbdazWfp5csXWvxU526NS98N+9QoiUB/+w3/td61gPH2ejOH3Tr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i3UHyAAAAN4AAAAPAAAAAAAAAAAAAAAAAJgCAABk&#10;cnMvZG93bnJldi54bWxQSwUGAAAAAAQABAD1AAAAjQMAAAAA&#10;" path="m,l13716,r,359994l,359994,,e" fillcolor="black" stroked="f" strokeweight="0">
                <v:stroke miterlimit="83231f" joinstyle="miter"/>
                <v:path arrowok="t" textboxrect="0,0,13716,359994"/>
              </v:shape>
              <v:shape id="Shape 4857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33cQA&#10;AADeAAAADwAAAGRycy9kb3ducmV2LnhtbESP0YrCMBRE34X9h3AF3zRV1JWuUVZlUfDJ7n7Apbm2&#10;xeYmNLHW/XojCD4OM3OGWa47U4uWGl9ZVjAeJSCIc6srLhT8/f4MFyB8QNZYWyYFd/KwXn30lphq&#10;e+MTtVkoRISwT1FBGYJLpfR5SQb9yDri6J1tYzBE2RRSN3iLcFPLSZLMpcGK40KJjrYl5ZfsahTY&#10;tsDj/+58kdRt8r27Z443mVKDfvf9BSJQF97hV/ugFUwXs88ZPO/EK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993EAAAA3gAAAA8AAAAAAAAAAAAAAAAAmAIAAGRycy9k&#10;b3ducmV2LnhtbFBLBQYAAAAABAAEAPUAAACJAwAAAAA=&#10;" path="m,l41148,r,359994l,359994,,e" fillcolor="black" stroked="f" strokeweight="0">
                <v:stroke miterlimit="83231f" joinstyle="miter"/>
                <v:path arrowok="t" textboxrect="0,0,41148,359994"/>
              </v:shape>
              <v:shape id="Shape 4857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XejMYA&#10;AADeAAAADwAAAGRycy9kb3ducmV2LnhtbESPT4vCMBTE74LfITzBm6YuWt1qFFcRBL3457K3R/Ns&#10;i81LaaJ2/fQbQfA4zMxvmNmiMaW4U+0KywoG/QgEcWp1wZmC82nTm4BwHlljaZkU/JGDxbzdmmGi&#10;7YMPdD/6TAQIuwQV5N5XiZQuzcmg69uKOHgXWxv0QdaZ1DU+AtyU8iuKYmmw4LCQY0WrnNLr8WYU&#10;ND+bbO/ld7TejZ6/fIufg707KdXtNMspCE+N/4Tf7a1WMJyMxjG87o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XejMYAAADeAAAADwAAAAAAAAAAAAAAAACYAgAAZHJz&#10;L2Rvd25yZXYueG1sUEsFBgAAAAAEAAQA9QAAAIsDAAAAAA==&#10;" path="m,l54864,r,359994l,359994,,e" fillcolor="black" stroked="f" strokeweight="0">
                <v:stroke miterlimit="83231f" joinstyle="miter"/>
                <v:path arrowok="t" textboxrect="0,0,54864,359994"/>
              </v:shape>
              <v:shape id="Shape 4857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rcMgA&#10;AADeAAAADwAAAGRycy9kb3ducmV2LnhtbESP3WrCQBSE7wt9h+UIvasbY62auooEQgtSaP0BL4/Z&#10;0yQ0ezbsbjV9e1co9HKYmW+Yxao3rTiT841lBaNhAoK4tLrhSsF+VzzOQPiArLG1TAp+ycNqeX+3&#10;wEzbC3/SeRsqESHsM1RQh9BlUvqyJoN+aDvi6H1ZZzBE6SqpHV4i3LQyTZJnabDhuFBjR3lN5ff2&#10;xyjIx4fUvW/m8/R0dMWHfy1ytgelHgb9+gVEoD78h//ab1rB02wyncLtTrwCcn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WetwyAAAAN4AAAAPAAAAAAAAAAAAAAAAAJgCAABk&#10;cnMvZG93bnJldi54bWxQSwUGAAAAAAQABAD1AAAAjQMAAAAA&#10;" path="m,l13716,r,359994l,359994,,e" fillcolor="black" stroked="f" strokeweight="0">
                <v:stroke miterlimit="83231f" joinstyle="miter"/>
                <v:path arrowok="t" textboxrect="0,0,13716,359994"/>
              </v:shape>
              <v:shape id="Shape 4857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YQ8IA&#10;AADeAAAADwAAAGRycy9kb3ducmV2LnhtbERP3WrCMBS+H/gO4Qy8m+mGTulMi90YCruy7gEOzbEt&#10;Niehydq6pzcXgpcf3/82n0wnBup9a1nB6yIBQVxZ3XKt4Pf0/bIB4QOyxs4yKbiShzybPW0x1Xbk&#10;Iw1lqEUMYZ+igiYEl0rpq4YM+oV1xJE7295giLCvpe5xjOGmk29J8i4NthwbGnT02VB1Kf+MAjvU&#10;+PP/db5Imopq766l46JUav487T5ABJrCQ3x3H7SC5Wa1jnvjnXgFZH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FhDwgAAAN4AAAAPAAAAAAAAAAAAAAAAAJgCAABkcnMvZG93&#10;bnJldi54bWxQSwUGAAAAAAQABAD1AAAAhwMAAAAA&#10;" path="m,l41148,r,359994l,359994,,e" fillcolor="black" stroked="f" strokeweight="0">
                <v:stroke miterlimit="83231f" joinstyle="miter"/>
                <v:path arrowok="t" textboxrect="0,0,41148,359994"/>
              </v:shape>
              <v:shape id="Shape 4857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amcgA&#10;AADeAAAADwAAAGRycy9kb3ducmV2LnhtbESP3UrDQBSE7wu+w3IE79qNqdUmdltKIChIQfsDXh6z&#10;xySYPRt21za+vVso9HKYmW+YxWownTiS861lBfeTBARxZXXLtYL9rhzPQfiArLGzTAr+yMNqeTNa&#10;YK7tiT/ouA21iBD2OSpoQuhzKX3VkEE/sT1x9L6tMxiidLXUDk8RbjqZJsmjNNhyXGiwp6Kh6mf7&#10;axQU00PqNm9Zln59uvLdv5QF24NSd7fD+hlEoCFcw5f2q1bwMJ89ZXC+E6+AX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itqZyAAAAN4AAAAPAAAAAAAAAAAAAAAAAJgCAABk&#10;cnMvZG93bnJldi54bWxQSwUGAAAAAAQABAD1AAAAjQMAAAAA&#10;" path="m,l13716,r,359994l,359994,,e" fillcolor="black" stroked="f" strokeweight="0">
                <v:stroke miterlimit="83231f" joinstyle="miter"/>
                <v:path arrowok="t" textboxrect="0,0,13716,359994"/>
              </v:shape>
              <v:shape id="Shape 48580"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kYsMA&#10;AADeAAAADwAAAGRycy9kb3ducmV2LnhtbESPy4rCMBSG9wO+QziCu2mq6FCqUbwgI7iyMw9waI5t&#10;sTkJTax1nt4shFn+/De+1WYwreip841lBdMkBUFcWt1wpeD35/iZgfABWWNrmRQ8ycNmPfpYYa7t&#10;gy/UF6EScYR9jgrqEFwupS9rMugT64ijd7WdwRBlV0nd4SOOm1bO0vRLGmw4PtToaF9TeSvuRoHt&#10;Kzz/Ha43ScOu/HbPwvGuUGoyHrZLEIGG8B9+t09awTxbZBEg4kQU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kYsMAAADeAAAADwAAAAAAAAAAAAAAAACYAgAAZHJzL2Rv&#10;d25yZXYueG1sUEsFBgAAAAAEAAQA9QAAAIgDAAAAAA==&#10;" path="m,l41148,r,359994l,359994,,e" fillcolor="black" stroked="f" strokeweight="0">
                <v:stroke miterlimit="83231f" joinstyle="miter"/>
                <v:path arrowok="t" textboxrect="0,0,41148,359994"/>
              </v:shape>
              <v:shape id="Shape 4858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X7cQA&#10;AADeAAAADwAAAGRycy9kb3ducmV2LnhtbESPwWrDMBBE74X+g9hCbrUc0ybGsRJKwaTXJvmAxdrY&#10;JtbKWKpi5+ujQiDHYWbeMOVuMr0INLrOsoJlkoIgrq3uuFFwOlbvOQjnkTX2lknBTA5229eXEgtt&#10;r/xL4eAbESHsClTQej8UUrq6JYMusQNx9M52NOijHBupR7xGuOlllqYrabDjuNDiQN8t1ZfDn1Eg&#10;T3K9z8LAVXoLYe+b7raeZ6UWb9PXBoSnyT/Dj/aPVvCRf+ZL+L8Tr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81+3EAAAA3gAAAA8AAAAAAAAAAAAAAAAAmAIAAGRycy9k&#10;b3ducmV2LnhtbFBLBQYAAAAABAAEAPUAAACJAwAAAAA=&#10;" path="m,l27432,r,359994l,359994,,e" fillcolor="black" stroked="f" strokeweight="0">
                <v:stroke miterlimit="83231f" joinstyle="miter"/>
                <v:path arrowok="t" textboxrect="0,0,27432,359994"/>
              </v:shape>
              <v:shape id="Shape 48582"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JmsMA&#10;AADeAAAADwAAAGRycy9kb3ducmV2LnhtbESP0YrCMBRE3wX/IVxh3zS1rFqqUZYF0VfdfsClubbF&#10;5qY02dj69RtB2MdhZs4wu8NgWhGod41lBctFAoK4tLrhSkHxc5xnIJxH1thaJgUjOTjsp5Md5to+&#10;+ELh6isRIexyVFB73+VSurImg25hO+Lo3Wxv0EfZV1L3+Ihw08o0SdbSYMNxocaOvmsq79dfo0AW&#10;cnNKQ8fH5BnCyVfNczOOSn3Mhq8tCE+D/w+/22et4DNbZSm87sQr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5JmsMAAADeAAAADwAAAAAAAAAAAAAAAACYAgAAZHJzL2Rv&#10;d25yZXYueG1sUEsFBgAAAAAEAAQA9QAAAIgDAAAAAA==&#10;" path="m,l27432,r,359994l,359994,,e" fillcolor="black" stroked="f" strokeweight="0">
                <v:stroke miterlimit="83231f" joinstyle="miter"/>
                <v:path arrowok="t" textboxrect="0,0,27432,359994"/>
              </v:shape>
              <v:shape id="Shape 48583" o:spid="_x0000_s1037" style="position:absolute;left:5074;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26FcUA&#10;AADeAAAADwAAAGRycy9kb3ducmV2LnhtbESPwWrDMBBE74H+g9hCb7GcJg3GiWLqhJJCT3H7AYu1&#10;sU2slbAUx+nXV4VCj8PMvGG2xWR6MdLgO8sKFkkKgri2uuNGwdfn2zwD4QOyxt4yKbiTh2L3MNti&#10;ru2NTzRWoRERwj5HBW0ILpfS1y0Z9Il1xNE728FgiHJopB7wFuGml89pupYGO44LLTrat1RfqqtR&#10;YMcGP74P54ukqayP7l45Liulnh6n1w2IQFP4D/+137WCVfaSLeH3Tr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oVxQAAAN4AAAAPAAAAAAAAAAAAAAAAAJgCAABkcnMv&#10;ZG93bnJldi54bWxQSwUGAAAAAAQABAD1AAAAigMAAAAA&#10;" path="m,l41148,r,359994l,359994,,e" fillcolor="black" stroked="f" strokeweight="0">
                <v:stroke miterlimit="83231f" joinstyle="miter"/>
                <v:path arrowok="t" textboxrect="0,0,41148,359994"/>
              </v:shape>
              <v:shape id="Shape 48584"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4FIMgA&#10;AADeAAAADwAAAGRycy9kb3ducmV2LnhtbESPzWrDMBCE74W8g9hCb4lcNy2OEyUUg2mhFNL8QI4b&#10;a2ObWCsjqYn79lUh0OMwM98wi9VgOnEh51vLCh4nCQjiyuqWawW7bTnOQPiArLGzTAp+yMNqObpb&#10;YK7tlb/osgm1iBD2OSpoQuhzKX3VkEE/sT1x9E7WGQxRulpqh9cIN51Mk+RFGmw5LjTYU9FQdd58&#10;GwXF0z51nx+zWXo8uHLt38qC7V6ph/vhdQ4i0BD+w7f2u1YwzZ6zKfzd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XgUgyAAAAN4AAAAPAAAAAAAAAAAAAAAAAJgCAABk&#10;cnMvZG93bnJldi54bWxQSwUGAAAAAAQABAD1AAAAjQMAAAAA&#10;" path="m,l13716,r,359994l,359994,,e" fillcolor="black" stroked="f" strokeweight="0">
                <v:stroke miterlimit="83231f" joinstyle="miter"/>
                <v:path arrowok="t" textboxrect="0,0,13716,359994"/>
              </v:shape>
              <v:shape id="Shape 48585"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gu8cA&#10;AADeAAAADwAAAGRycy9kb3ducmV2LnhtbESPQWvCQBSE74X+h+UJ3urGtEpMXaUEgkIpqK3g8Zl9&#10;TUKzb8Puqum/7xYKPQ4z8w2zXA+mE1dyvrWsYDpJQBBXVrdcK/h4Lx8yED4ga+wsk4Jv8rBe3d8t&#10;Mdf2xnu6HkItIoR9jgqaEPpcSl81ZNBPbE8cvU/rDIYoXS21w1uEm06mSTKXBluOCw32VDRUfR0u&#10;RkHxeEzd2+tikZ5Prtz5TVmwPSo1Hg0vzyACDeE//NfeagVP2Sybwe+de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SoLvHAAAA3gAAAA8AAAAAAAAAAAAAAAAAmAIAAGRy&#10;cy9kb3ducmV2LnhtbFBLBQYAAAAABAAEAPUAAACMAwAAAAA=&#10;" path="m,l13716,r,359994l,359994,,e" fillcolor="black" stroked="f" strokeweight="0">
                <v:stroke miterlimit="83231f" joinstyle="miter"/>
                <v:path arrowok="t" textboxrect="0,0,13716,359994"/>
              </v:shape>
              <v:shape id="Shape 48586" o:spid="_x0000_s1040" style="position:absolute;left:630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ZjcUA&#10;AADeAAAADwAAAGRycy9kb3ducmV2LnhtbESPzWrDMBCE74W8g9hAb7Wc0hrjRAn5IaTQU90+wGKt&#10;f4i1Epbq2Hn6qlDocZiZb5jNbjK9GGnwnWUFqyQFQVxZ3XGj4Ovz/JSD8AFZY2+ZFMzkYbddPGyw&#10;0PbGHzSWoRERwr5ABW0IrpDSVy0Z9Il1xNGr7WAwRDk0Ug94i3DTy+c0zaTBjuNCi46OLVXX8tso&#10;sGOD7/dTfZU0HaqLm0vHh1Kpx+W0X4MINIX/8F/7TSt4yV/zDH7vx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hmNxQAAAN4AAAAPAAAAAAAAAAAAAAAAAJgCAABkcnMv&#10;ZG93bnJldi54bWxQSwUGAAAAAAQABAD1AAAAigMAAAAA&#10;" path="m,l41148,r,359994l,359994,,e" fillcolor="black" stroked="f" strokeweight="0">
                <v:stroke miterlimit="83231f" joinstyle="miter"/>
                <v:path arrowok="t" textboxrect="0,0,41148,359994"/>
              </v:shape>
              <v:shape id="Shape 48587"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qAsMA&#10;AADeAAAADwAAAGRycy9kb3ducmV2LnhtbESP0YrCMBRE34X9h3AXfNN0xd2WahQRRF9X+wGX5tqW&#10;bW5KE2Pr1xthwcdhZs4w6+1gWhGod41lBV/zBARxaXXDlYLicphlIJxH1thaJgUjOdhuPiZrzLW9&#10;8y+Fs69EhLDLUUHtfZdL6cqaDLq57Yijd7W9QR9lX0nd4z3CTSsXSfIjDTYcF2rsaF9T+Xe+GQWy&#10;kOlxETo+JI8Qjr5qHuk4KjX9HHYrEJ4G/w7/t09awTL7zlJ43YlX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nqAsMAAADeAAAADwAAAAAAAAAAAAAAAACYAgAAZHJzL2Rv&#10;d25yZXYueG1sUEsFBgAAAAAEAAQA9QAAAIgDAAAAAA==&#10;" path="m,l27432,r,359994l,359994,,e" fillcolor="black" stroked="f" strokeweight="0">
                <v:stroke miterlimit="83231f" joinstyle="miter"/>
                <v:path arrowok="t" textboxrect="0,0,27432,359994"/>
              </v:shape>
              <v:shape id="Shape 48588"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JcQA&#10;AADeAAAADwAAAGRycy9kb3ducmV2LnhtbERPW2vCMBR+H/gfwhnsbabrnNTOKKNQNpCBV/Dx2Jy1&#10;xeakJJnWf28eBnv8+O7z5WA6cSHnW8sKXsYJCOLK6pZrBftd+ZyB8AFZY2eZFNzIw3Ixephjru2V&#10;N3TZhlrEEPY5KmhC6HMpfdWQQT+2PXHkfqwzGCJ0tdQOrzHcdDJNkqk02HJsaLCnoqHqvP01CorX&#10;Q+q+V7NZejq6cu0/y4LtQamnx+HjHUSgIfyL/9xfWsEke8vi3ngnX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TDyXEAAAA3gAAAA8AAAAAAAAAAAAAAAAAmAIAAGRycy9k&#10;b3ducmV2LnhtbFBLBQYAAAAABAAEAPUAAACJAwAAAAA=&#10;" path="m,l13716,r,359994l,359994,,e" fillcolor="black" stroked="f" strokeweight="0">
                <v:stroke miterlimit="83231f" joinstyle="miter"/>
                <v:path arrowok="t" textboxrect="0,0,13716,359994"/>
              </v:shape>
              <v:shape id="Shape 48589" o:spid="_x0000_s1043" style="position:absolute;left:822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vsgA&#10;AADeAAAADwAAAGRycy9kb3ducmV2LnhtbESP3UrDQBSE7wXfYTmCd3ZjrCVJuy0SCBaKoP2BXp5m&#10;j0kwezbsrm369q4geDnMzDfMYjWaXpzJ+c6ygsdJAoK4trrjRsF+Vz1kIHxA1thbJgVX8rBa3t4s&#10;sND2wh903oZGRAj7AhW0IQyFlL5uyaCf2IE4ep/WGQxRukZqh5cIN71Mk2QmDXYcF1ocqGyp/tp+&#10;GwXl0yF1b5s8T09HV73716pke1Dq/m58mYMINIb/8F97rRVMs+csh9878QrI5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X6q+yAAAAN4AAAAPAAAAAAAAAAAAAAAAAJgCAABk&#10;cnMvZG93bnJldi54bWxQSwUGAAAAAAQABAD1AAAAjQMAAAAA&#10;" path="m,l13716,r,359994l,359994,,e" fillcolor="black" stroked="f" strokeweight="0">
                <v:stroke miterlimit="83231f" joinstyle="miter"/>
                <v:path arrowok="t" textboxrect="0,0,13716,359994"/>
              </v:shape>
              <v:shape id="Shape 48590" o:spid="_x0000_s1044" style="position:absolute;left:850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nkq8EA&#10;AADeAAAADwAAAGRycy9kb3ducmV2LnhtbESPy4rCMBSG9wO+QziCuzEd8doxLSKIbr08wKE505Zp&#10;TkoTY+vTm4Xg8ue/8W3z3jQiUOdqywp+pgkI4sLqmksFt+vhew3CeWSNjWVSMJCDPBt9bTHV9sFn&#10;ChdfijjCLkUFlfdtKqUrKjLoprYljt6f7Qz6KLtS6g4fcdw0cpYkS2mw5vhQYUv7ior/y90okDe5&#10;Os5Cy4fkGcLRl/VzNQxKTcb97heEp95/wu/2SSuYrxebCBBxIgr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p5KvBAAAA3gAAAA8AAAAAAAAAAAAAAAAAmAIAAGRycy9kb3du&#10;cmV2LnhtbFBLBQYAAAAABAAEAPUAAACGAwAAAAA=&#10;" path="m,l27432,r,359994l,359994,,e" fillcolor="black" stroked="f" strokeweight="0">
                <v:stroke miterlimit="83231f" joinstyle="miter"/>
                <v:path arrowok="t" textboxrect="0,0,27432,359994"/>
              </v:shape>
              <v:shape id="Shape 48591"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AwZcgA&#10;AADeAAAADwAAAGRycy9kb3ducmV2LnhtbESPzWrDMBCE74W+g9hCb40cNy2xEyUUg2kgFNL8QI4b&#10;a2ObWisjqYnz9lWh0OMwM98w8+VgOnEh51vLCsajBARxZXXLtYL9rnyagvABWWNnmRTcyMNycX83&#10;x1zbK3/SZRtqESHsc1TQhNDnUvqqIYN+ZHvi6J2tMxiidLXUDq8RbjqZJsmrNNhyXGiwp6Kh6mv7&#10;bRQUz4fUfayzLD0dXbnx72XB9qDU48PwNgMRaAj/4b/2SiuYTF+yMfzeiVd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8DBlyAAAAN4AAAAPAAAAAAAAAAAAAAAAAJgCAABk&#10;cnMvZG93bnJldi54bWxQSwUGAAAAAAQABAD1AAAAjQMAAAAA&#10;" path="m,l13716,r,359994l,359994,,e" fillcolor="black" stroked="f" strokeweight="0">
                <v:stroke miterlimit="83231f" joinstyle="miter"/>
                <v:path arrowok="t" textboxrect="0,0,13716,359994"/>
              </v:shape>
              <v:shape id="Shape 48592"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KuEscA&#10;AADeAAAADwAAAGRycy9kb3ducmV2LnhtbESPQWvCQBSE74X+h+UVvOnGaItJXUUCoYIUWluhx9fs&#10;Mwlm34bdrcZ/3y0IPQ4z8w2zXA+mE2dyvrWsYDpJQBBXVrdcK/j8KMcLED4ga+wsk4IreViv7u+W&#10;mGt74Xc670MtIoR9jgqaEPpcSl81ZNBPbE8cvaN1BkOUrpba4SXCTSfTJHmSBluOCw32VDRUnfY/&#10;RkExO6TudZdl6feXK9/8S1mwPSg1ehg2zyACDeE/fGtvtYL54jFL4e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irhLHAAAA3gAAAA8AAAAAAAAAAAAAAAAAmAIAAGRy&#10;cy9kb3ducmV2LnhtbFBLBQYAAAAABAAEAPUAAACMAwAAAAA=&#10;" path="m,l13716,r,359994l,359994,,e" fillcolor="black" stroked="f" strokeweight="0">
                <v:stroke miterlimit="83231f" joinstyle="miter"/>
                <v:path arrowok="t" textboxrect="0,0,13716,359994"/>
              </v:shape>
              <v:shape id="Shape 48593"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63MUA&#10;AADeAAAADwAAAGRycy9kb3ducmV2LnhtbESP3WrCQBSE7wu+w3IE7+pGbauNrlIKIb2t9QEO2dMk&#10;mD0bsuvm5+m7gtDLYWa+YQ6nwTQiUOdqywpWywQEcWF1zaWCy0/2vAPhPLLGxjIpGMnB6Th7OmCq&#10;bc/fFM6+FBHCLkUFlfdtKqUrKjLolrYljt6v7Qz6KLtS6g77CDeNXCfJmzRYc1yosKXPiorr+WYU&#10;yIvc5uvQcpZMIeS+rKftOCq1mA8fexCeBv8ffrS/tIKX3ev7Bu534hWQx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rcxQAAAN4AAAAPAAAAAAAAAAAAAAAAAJgCAABkcnMv&#10;ZG93bnJldi54bWxQSwUGAAAAAAQABAD1AAAAigMAAAAA&#10;" path="m,l27432,r,359994l,359994,,e" fillcolor="black" stroked="f" strokeweight="0">
                <v:stroke miterlimit="83231f" joinstyle="miter"/>
                <v:path arrowok="t" textboxrect="0,0,27432,359994"/>
              </v:shape>
              <v:shape id="Shape 48594"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DmsYA&#10;AADeAAAADwAAAGRycy9kb3ducmV2LnhtbESPT4vCMBTE7wv7HcJb8LamiopWo/gHQdDL1r14ezTP&#10;tti8lCat1U9vFhY8DjPzG2ax6kwpWqpdYVnBoB+BIE6tLjhT8Hvef09BOI+ssbRMCh7kYLX8/Fhg&#10;rO2df6hNfCYChF2MCnLvq1hKl+Zk0PVtRRy8q60N+iDrTOoa7wFuSjmMook0WHBYyLGibU7pLWmM&#10;gm6zz05ezqLdcfy8cDN5Dk7urFTvq1vPQXjq/Dv83z5oBaPpeDaCvzvhCsj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cDmsYAAADeAAAADwAAAAAAAAAAAAAAAACYAgAAZHJz&#10;L2Rvd25yZXYueG1sUEsFBgAAAAAEAAQA9QAAAIsDAAAAAA==&#10;" path="m,l54864,r,359994l,359994,,e" fillcolor="black" stroked="f" strokeweight="0">
                <v:stroke miterlimit="83231f" joinstyle="miter"/>
                <v:path arrowok="t" textboxrect="0,0,54864,359994"/>
              </v:shape>
              <v:shape id="Shape 48595" o:spid="_x0000_s1049" style="position:absolute;left:1124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s2ZscA&#10;AADeAAAADwAAAGRycy9kb3ducmV2LnhtbESPQWvCQBSE74X+h+UJ3urGtIpJXaUEgkIpqK3g8Zl9&#10;TUKzb8Puqum/7xYKPQ4z8w2zXA+mE1dyvrWsYDpJQBBXVrdcK/h4Lx8WIHxA1thZJgXf5GG9ur9b&#10;Yq7tjfd0PYRaRAj7HBU0IfS5lL5qyKCf2J44ep/WGQxRulpqh7cIN51Mk2QuDbYcFxrsqWio+jpc&#10;jILi8Zi6t9csS88nV+78pizYHpUaj4aXZxCBhvAf/mtvtYKnxSybwe+de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NmbHAAAA3gAAAA8AAAAAAAAAAAAAAAAAmAIAAGRy&#10;cy9kb3ducmV2LnhtbFBLBQYAAAAABAAEAPUAAACMAwAAAAA=&#10;" path="m,l13716,r,359994l,359994,,e" fillcolor="black" stroked="f" strokeweight="0">
                <v:stroke miterlimit="83231f" joinstyle="miter"/>
                <v:path arrowok="t" textboxrect="0,0,13716,359994"/>
              </v:shape>
              <v:shape id="Shape 48596" o:spid="_x0000_s1050" style="position:absolute;left:116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oEccA&#10;AADeAAAADwAAAGRycy9kb3ducmV2LnhtbESPQWvCQBSE74X+h+UJ3urGtBWTukoJBIVSUFvB4zP7&#10;moRm34bdVdN/3y0UPA4z8w2zWA2mExdyvrWsYDpJQBBXVrdcK/j8KB/mIHxA1thZJgU/5GG1vL9b&#10;YK7tlXd02YdaRAj7HBU0IfS5lL5qyKCf2J44el/WGQxRulpqh9cIN51Mk2QmDbYcFxrsqWio+t6f&#10;jYLi8ZC697csS09HV279uizYHpQaj4bXFxCBhnAL/7c3WsHT/Dmbwd+de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ZqBHHAAAA3gAAAA8AAAAAAAAAAAAAAAAAmAIAAGRy&#10;cy9kb3ducmV2LnhtbFBLBQYAAAAABAAEAPUAAACMAwAAAAA=&#10;" path="m,l13716,r,359994l,359994,,e" fillcolor="black" stroked="f" strokeweight="0">
                <v:stroke miterlimit="83231f" joinstyle="miter"/>
                <v:path arrowok="t" textboxrect="0,0,13716,359994"/>
              </v:shape>
              <v:shape id="Shape 4859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838MA&#10;AADeAAAADwAAAGRycy9kb3ducmV2LnhtbESP0YrCMBRE3wX/IdyFfdN0ZbVuNYoIoq9qP+DS3G2L&#10;zU1pYmz9eiMs7OMwM2eY9bY3jQjUudqygq9pAoK4sLrmUkF+PUyWIJxH1thYJgUDOdhuxqM1Zto+&#10;+Ezh4ksRIewyVFB532ZSuqIig25qW+Lo/drOoI+yK6Xu8BHhppGzJFlIgzXHhQpb2ldU3C53o0Dm&#10;Mj3OQsuH5BnC0Zf1Mx0GpT4/+t0KhKfe/4f/2iet4Hs5/0nhfSde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B838MAAADeAAAADwAAAAAAAAAAAAAAAACYAgAAZHJzL2Rv&#10;d25yZXYueG1sUEsFBgAAAAAEAAQA9QAAAIgDAAAAAA==&#10;" path="m,l27432,r,359994l,359994,,e" fillcolor="black" stroked="f" strokeweight="0">
                <v:stroke miterlimit="83231f" joinstyle="miter"/>
                <v:path arrowok="t" textboxrect="0,0,27432,359994"/>
              </v:shape>
              <v:shape id="Shape 4859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ucEA&#10;AADeAAAADwAAAGRycy9kb3ducmV2LnhtbERPy4rCMBTdC/5DuMLsNFVmpFaj+EBmwJXVD7g017bY&#10;3IQm1urXTxYDszyc92rTm0Z01PrasoLpJAFBXFhdc6ngejmOUxA+IGtsLJOCF3nYrIeDFWbaPvlM&#10;XR5KEUPYZ6igCsFlUvqiIoN+Yh1x5G62NRgibEupW3zGcNPIWZLMpcGaY0OFjvYVFff8YRTYrsTT&#10;+3C7S+p3xbd75Y53uVIfo367BBGoD//iP/ePVvCZfi3i3ngnX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AvrnBAAAA3gAAAA8AAAAAAAAAAAAAAAAAmAIAAGRycy9kb3du&#10;cmV2LnhtbFBLBQYAAAAABAAEAPUAAACGAwAAAAA=&#10;" path="m,l41148,r,359994l,359994,,e" fillcolor="black" stroked="f" strokeweight="0">
                <v:stroke miterlimit="83231f" joinstyle="miter"/>
                <v:path arrowok="t" textboxrect="0,0,41148,359994"/>
              </v:shape>
              <v:shape id="Shape 4859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Y8Y8cA&#10;AADeAAAADwAAAGRycy9kb3ducmV2LnhtbESPQWvCQBSE74X+h+UVvOnGaItJXUUCoYIUWluhx9fs&#10;Mwlm34bdrcZ/3y0IPQ4z8w2zXA+mE2dyvrWsYDpJQBBXVrdcK/j8KMcLED4ga+wsk4IreViv7u+W&#10;mGt74Xc670MtIoR9jgqaEPpcSl81ZNBPbE8cvaN1BkOUrpba4SXCTSfTJHmSBluOCw32VDRUnfY/&#10;RkExO6TudZdl6feXK9/8S1mwPSg1ehg2zyACDeE/fGtvtYL54jHL4O9Ov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GPGPHAAAA3gAAAA8AAAAAAAAAAAAAAAAAmAIAAGRy&#10;cy9kb3ducmV2LnhtbFBLBQYAAAAABAAEAPUAAACMAwAAAAA=&#10;" path="m,l13716,r,359994l,359994,,e" fillcolor="black" stroked="f" strokeweight="0">
                <v:stroke miterlimit="83231f" joinstyle="miter"/>
                <v:path arrowok="t" textboxrect="0,0,13716,359994"/>
              </v:shape>
              <v:shape id="Shape 4860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QUL8A&#10;AADeAAAADwAAAGRycy9kb3ducmV2LnhtbESPzarCMBCF94LvEEZwp4kiKtUoIohu9foAQzO2xWZS&#10;mhhbn94shLs8nD++7b6ztYjU+sqxhtlUgSDOnam40HD/O03WIHxANlg7Jg09edjvhoMtZsa9+Urx&#10;FgqRRthnqKEMocmk9HlJFv3UNcTJe7jWYkiyLaRp8Z3GbS3nSi2lxYrTQ4kNHUvKn7eX1SDvcnWe&#10;x4ZP6hPjORTVZ9X3Wo9H3WEDIlAX/sO/9sVoWKyXKgEknIQCcvc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BhBQvwAAAN4AAAAPAAAAAAAAAAAAAAAAAJgCAABkcnMvZG93bnJl&#10;di54bWxQSwUGAAAAAAQABAD1AAAAhAMAAAAA&#10;" path="m,l27432,r,359994l,359994,,e" fillcolor="black" stroked="f" strokeweight="0">
                <v:stroke miterlimit="83231f" joinstyle="miter"/>
                <v:path arrowok="t" textboxrect="0,0,27432,359994"/>
              </v:shape>
              <v:shape id="Shape 45740"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Oe+cUA&#10;AADeAAAADwAAAGRycy9kb3ducmV2LnhtbESPzWrCQBSF9wXfYbhCN2ImSlpD6ihWSOjGhakPcM1c&#10;k9DMnTAz1fTtO4tCl4fzx7fdT2YQd3K+t6xglaQgiBure24VXD7LZQ7CB2SNg2VS8EMe9rvZ0xYL&#10;bR98pnsdWhFH2BeooAthLKT0TUcGfWJH4ujdrDMYonSt1A4fcdwMcp2mr9Jgz/Ghw5GOHTVf9bdR&#10;UFaLd93k9eJ0Pae30jntuDop9TyfDm8gAk3hP/zX/tAKspdNFgEiTkQ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575xQAAAN4AAAAPAAAAAAAAAAAAAAAAAJgCAABkcnMv&#10;ZG93bnJldi54bWxQSwUGAAAAAAQABAD1AAAAigMAAAAA&#10;" path="m,359994l,,,359994xe" fillcolor="black" stroked="f" strokeweight="0">
                <v:stroke miterlimit="83231f" joinstyle="miter"/>
                <v:path arrowok="t" textboxrect="0,0,0,359994"/>
              </v:shape>
              <v:shape id="Shape 45741"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87YsUA&#10;AADeAAAADwAAAGRycy9kb3ducmV2LnhtbESP3YrCMBSE74V9h3AW9kY0dfGPapRdoeKNF1Yf4Ngc&#10;22JzUpKo9e2NsLCXw8x8wyzXnWnEnZyvLSsYDRMQxIXVNZcKTsdsMAfhA7LGxjIpeJKH9eqjt8RU&#10;2wcf6J6HUkQI+xQVVCG0qZS+qMigH9qWOHoX6wyGKF0ptcNHhJtGfifJVBqsOS5U2NKmouKa34yC&#10;bNv/1cU87+/Ph+SSOacdb/dKfX12PwsQgbrwH/5r77SC8WQ2HsH7TrwCcv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zti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1622156735</w:t>
    </w:r>
  </w:p>
  <w:p w:rsidR="00035FBE" w:rsidRDefault="00035FB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BE" w:rsidRDefault="00035FBE">
    <w:pPr>
      <w:spacing w:after="0" w:line="259" w:lineRule="auto"/>
      <w:ind w:left="0" w:right="1" w:firstLine="0"/>
      <w:jc w:val="center"/>
    </w:pPr>
    <w:r>
      <w:fldChar w:fldCharType="begin"/>
    </w:r>
    <w:r>
      <w:instrText xml:space="preserve"> PAGE   \* MERGEFORMAT </w:instrText>
    </w:r>
    <w:r>
      <w:fldChar w:fldCharType="separate"/>
    </w:r>
    <w:r w:rsidR="008B0870">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FBE" w:rsidRDefault="00035FBE">
    <w:pPr>
      <w:spacing w:after="2" w:line="259" w:lineRule="auto"/>
      <w:ind w:left="0" w:right="0" w:firstLine="0"/>
      <w:jc w:val="center"/>
    </w:pPr>
    <w:r>
      <w:rPr>
        <w:noProof/>
        <w:lang w:val="ru-RU" w:eastAsia="ru-RU"/>
      </w:rPr>
      <mc:AlternateContent>
        <mc:Choice Requires="wpg">
          <w:drawing>
            <wp:anchor distT="0" distB="0" distL="114300" distR="114300" simplePos="0" relativeHeight="251658240" behindDoc="0" locked="0" layoutInCell="1" allowOverlap="1">
              <wp:simplePos x="0" y="0"/>
              <wp:positionH relativeFrom="page">
                <wp:posOffset>3357245</wp:posOffset>
              </wp:positionH>
              <wp:positionV relativeFrom="page">
                <wp:posOffset>9667875</wp:posOffset>
              </wp:positionV>
              <wp:extent cx="1385570" cy="360045"/>
              <wp:effectExtent l="0" t="0" r="0" b="0"/>
              <wp:wrapSquare wrapText="bothSides"/>
              <wp:docPr id="45631" name="Group 456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48461" name="Shape 48461"/>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462" name="Shape 48462"/>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63" name="Shape 48463"/>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464" name="Shape 48464"/>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48465" name="Shape 48465"/>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66" name="Shape 48466"/>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467" name="Shape 48467"/>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68" name="Shape 48468"/>
                      <wps:cNvSpPr/>
                      <wps:spPr>
                        <a:xfrm>
                          <a:off x="34290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469" name="Shape 48469"/>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470" name="Shape 48470"/>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471" name="Shape 48471"/>
                      <wps:cNvSpPr/>
                      <wps:spPr>
                        <a:xfrm>
                          <a:off x="507492"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472" name="Shape 48472"/>
                      <wps:cNvSpPr/>
                      <wps:spPr>
                        <a:xfrm>
                          <a:off x="5623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73" name="Shape 48473"/>
                      <wps:cNvSpPr/>
                      <wps:spPr>
                        <a:xfrm>
                          <a:off x="60350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74" name="Shape 48474"/>
                      <wps:cNvSpPr/>
                      <wps:spPr>
                        <a:xfrm>
                          <a:off x="63093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475" name="Shape 48475"/>
                      <wps:cNvSpPr/>
                      <wps:spPr>
                        <a:xfrm>
                          <a:off x="6995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476" name="Shape 48476"/>
                      <wps:cNvSpPr/>
                      <wps:spPr>
                        <a:xfrm>
                          <a:off x="7543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77" name="Shape 48477"/>
                      <wps:cNvSpPr/>
                      <wps:spPr>
                        <a:xfrm>
                          <a:off x="8229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78" name="Shape 48478"/>
                      <wps:cNvSpPr/>
                      <wps:spPr>
                        <a:xfrm>
                          <a:off x="8503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479" name="Shape 48479"/>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80" name="Shape 48480"/>
                      <wps:cNvSpPr/>
                      <wps:spPr>
                        <a:xfrm>
                          <a:off x="96012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81" name="Shape 48481"/>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482" name="Shape 48482"/>
                      <wps:cNvSpPr/>
                      <wps:spPr>
                        <a:xfrm>
                          <a:off x="105613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48483" name="Shape 48483"/>
                      <wps:cNvSpPr/>
                      <wps:spPr>
                        <a:xfrm>
                          <a:off x="112471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84" name="Shape 48484"/>
                      <wps:cNvSpPr/>
                      <wps:spPr>
                        <a:xfrm>
                          <a:off x="116586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85" name="Shape 48485"/>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8486" name="Shape 48486"/>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8487" name="Shape 48487"/>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8488" name="Shape 48488"/>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5660" name="Shape 45660"/>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45661" name="Shape 4566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BA0A75E" id="Group 45631" o:spid="_x0000_s1026" style="position:absolute;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">
              <v:shape id="Shape 48461"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isAA&#10;AADeAAAADwAAAGRycy9kb3ducmV2LnhtbESPzQrCMBCE74LvEFbwpqkiKtUoIohe/XmApVnbYrMp&#10;TYytT28EweMwM98w621rKhGocaVlBZNxAoI4s7rkXMHtehgtQTiPrLGyTAo6crDd9HtrTLV98ZnC&#10;xeciQtilqKDwvk6ldFlBBt3Y1sTRu9vGoI+yyaVu8BXhppLTJJlLgyXHhQJr2heUPS5Po0De5OI4&#10;DTUfkncIR5+X70XXKTUctLsVCE+t/4d/7ZNWMFvO5hP43olX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E+isAAAADeAAAADwAAAAAAAAAAAAAAAACYAgAAZHJzL2Rvd25y&#10;ZXYueG1sUEsFBgAAAAAEAAQA9QAAAIUDAAAAAA==&#10;" path="m,l27432,r,359994l,359994,,e" fillcolor="black" stroked="f" strokeweight="0">
                <v:stroke miterlimit="83231f" joinstyle="miter"/>
                <v:path arrowok="t" textboxrect="0,0,27432,359994"/>
              </v:shape>
              <v:shape id="Shape 48462"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bRqMcA&#10;AADeAAAADwAAAGRycy9kb3ducmV2LnhtbESP3WrCQBSE7wXfYTlC73RjKqKpq0ggtFAK/lTo5Wn2&#10;NAnNng27W41v7xYEL4eZ+YZZbXrTijM531hWMJ0kIIhLqxuuFHwei/EChA/IGlvLpOBKHjbr4WCF&#10;mbYX3tP5ECoRIewzVFCH0GVS+rImg35iO+Lo/VhnMETpKqkdXiLctDJNkrk02HBcqLGjvKby9/Bn&#10;FOTPp9R9vC+X6feXK3b+tcjZnpR6GvXbFxCB+vAI39tvWsFsMZun8H8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W0ajHAAAA3gAAAA8AAAAAAAAAAAAAAAAAmAIAAGRy&#10;cy9kb3ducmV2LnhtbFBLBQYAAAAABAAEAPUAAACMAwAAAAA=&#10;" path="m,l13716,r,359994l,359994,,e" fillcolor="black" stroked="f" strokeweight="0">
                <v:stroke miterlimit="83231f" joinstyle="miter"/>
                <v:path arrowok="t" textboxrect="0,0,13716,359994"/>
              </v:shape>
              <v:shape id="Shape 48463"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TcsUA&#10;AADeAAAADwAAAGRycy9kb3ducmV2LnhtbESPzWrDMBCE74G+g9hCb4nc1gTjRgl1S2kgpzh9gMXa&#10;2CbWSliqf/r0VSCQ4zAz3zCb3WQ6MVDvW8sKnlcJCOLK6pZrBT+nr2UGwgdkjZ1lUjCTh932YbHB&#10;XNuRjzSUoRYRwj5HBU0ILpfSVw0Z9CvriKN3tr3BEGVfS93jGOGmky9JspYGW44LDTr6aKi6lL9G&#10;gR1qPPx9ni+SpqL6dnPpuCiVenqc3t9ABJrCPXxr77WCNEvXr3C9E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FNyxQAAAN4AAAAPAAAAAAAAAAAAAAAAAJgCAABkcnMv&#10;ZG93bnJldi54bWxQSwUGAAAAAAQABAD1AAAAigMAAAAA&#10;" path="m,l41148,r,359994l,359994,,e" fillcolor="black" stroked="f" strokeweight="0">
                <v:stroke miterlimit="83231f" joinstyle="miter"/>
                <v:path arrowok="t" textboxrect="0,0,41148,359994"/>
              </v:shape>
              <v:shape id="Shape 48464"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8IMYA&#10;AADeAAAADwAAAGRycy9kb3ducmV2LnhtbESPQYvCMBSE78L+h/CEvWmq1KLVKOsugqCXrXvx9mie&#10;bbF5KU3Urr/eCILHYWa+YRarztTiSq2rLCsYDSMQxLnVFRcK/g6bwRSE88gaa8uk4J8crJYfvQWm&#10;2t74l66ZL0SAsEtRQel9k0rp8pIMuqFtiIN3sq1BH2RbSN3iLcBNLcdRlEiDFYeFEhv6Lik/Zxej&#10;oFtvir2Xs+hnN7kf+ZLcR3t3UOqz333NQXjq/Dv8am+1gngaJzE874Qr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8IMYAAADeAAAADwAAAAAAAAAAAAAAAACYAgAAZHJz&#10;L2Rvd25yZXYueG1sUEsFBgAAAAAEAAQA9QAAAIsDAAAAAA==&#10;" path="m,l54864,r,359994l,359994,,e" fillcolor="black" stroked="f" strokeweight="0">
                <v:stroke miterlimit="83231f" joinstyle="miter"/>
                <v:path arrowok="t" textboxrect="0,0,54864,359994"/>
              </v:shape>
              <v:shape id="Shape 48465"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9J3McA&#10;AADeAAAADwAAAGRycy9kb3ducmV2LnhtbESPQWvCQBSE74X+h+UVeqsbUxWNriKB0EIpWKvg8Zl9&#10;JsHs27C71fTfdwuCx2FmvmEWq9604kLON5YVDAcJCOLS6oYrBbvv4mUKwgdkja1lUvBLHlbLx4cF&#10;Ztpe+Ysu21CJCGGfoYI6hC6T0pc1GfQD2xFH72SdwRClq6R2eI1w08o0SSbSYMNxocaO8prK8/bH&#10;KMhf96n7/JjN0uPBFRv/VuRs90o9P/XrOYhAfbiHb+13rWA0HU3G8H8nX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SdzHAAAA3gAAAA8AAAAAAAAAAAAAAAAAmAIAAGRy&#10;cy9kb3ducmV2LnhtbFBLBQYAAAAABAAEAPUAAACMAwAAAAA=&#10;" path="m,l13716,r,359994l,359994,,e" fillcolor="black" stroked="f" strokeweight="0">
                <v:stroke miterlimit="83231f" joinstyle="miter"/>
                <v:path arrowok="t" textboxrect="0,0,13716,359994"/>
              </v:shape>
              <v:shape id="Shape 48466"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fw6sMA&#10;AADeAAAADwAAAGRycy9kb3ducmV2LnhtbESP0YrCMBRE3xf8h3AF39ZUkSLVKOoiLvhk9QMuzbUt&#10;Njehydbq15sFwcdhZs4wy3VvGtFR62vLCibjBARxYXXNpYLLef89B+EDssbGMil4kIf1avC1xEzb&#10;O5+oy0MpIoR9hgqqEFwmpS8qMujH1hFH72pbgyHKtpS6xXuEm0ZOkySVBmuOCxU62lVU3PI/o8B2&#10;JR6fP9ebpH5bHNwjd7zNlRoN+80CRKA+fMLv9q9WMJvP0hT+78Qr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fw6sMAAADeAAAADwAAAAAAAAAAAAAAAACYAgAAZHJzL2Rv&#10;d25yZXYueG1sUEsFBgAAAAAEAAQA9QAAAIgDAAAAAA==&#10;" path="m,l41148,r,359994l,359994,,e" fillcolor="black" stroked="f" strokeweight="0">
                <v:stroke miterlimit="83231f" joinstyle="miter"/>
                <v:path arrowok="t" textboxrect="0,0,41148,359994"/>
              </v:shape>
              <v:shape id="Shape 48467"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MMcA&#10;AADeAAAADwAAAGRycy9kb3ducmV2LnhtbESPQWvCQBSE74X+h+UVetONqViNriKB0EIpqFXw+Mw+&#10;k2D2bdjdavrvuwWhx2FmvmEWq9604krON5YVjIYJCOLS6oYrBfuvYjAF4QOyxtYyKfghD6vl48MC&#10;M21vvKXrLlQiQthnqKAOocuk9GVNBv3QdsTRO1tnMETpKqkd3iLctDJNkok02HBcqLGjvKbysvs2&#10;CvKXQ+o+P2az9HR0xca/FTnbg1LPT/16DiJQH/7D9/a7VjCejiev8HcnX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hcjDHAAAA3gAAAA8AAAAAAAAAAAAAAAAAmAIAAGRy&#10;cy9kb3ducmV2LnhtbFBLBQYAAAAABAAEAPUAAACMAwAAAAA=&#10;" path="m,l13716,r,359994l,359994,,e" fillcolor="black" stroked="f" strokeweight="0">
                <v:stroke miterlimit="83231f" joinstyle="miter"/>
                <v:path arrowok="t" textboxrect="0,0,13716,359994"/>
              </v:shape>
              <v:shape id="Shape 48468" o:spid="_x0000_s1034" style="position:absolute;left:342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BA8AA&#10;AADeAAAADwAAAGRycy9kb3ducmV2LnhtbERPzYrCMBC+C75DGMGbpisi0jWVVREXPFn3AYZmbEub&#10;SWhirT795iB4/Pj+N9vBtKKnzteWFXzNExDEhdU1lwr+rsfZGoQPyBpby6TgSR622Xi0wVTbB1+o&#10;z0MpYgj7FBVUIbhUSl9UZNDPrSOO3M12BkOEXSl1h48Yblq5SJKVNFhzbKjQ0b6iosnvRoHtSzy/&#10;DrdG0rArTu6ZO97lSk0nw883iEBD+Ijf7l+tYLleruLeeCdeAZ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TBA8AAAADeAAAADwAAAAAAAAAAAAAAAACYAgAAZHJzL2Rvd25y&#10;ZXYueG1sUEsFBgAAAAAEAAQA9QAAAIUDAAAAAA==&#10;" path="m,l41148,r,359994l,359994,,e" fillcolor="black" stroked="f" strokeweight="0">
                <v:stroke miterlimit="83231f" joinstyle="miter"/>
                <v:path arrowok="t" textboxrect="0,0,41148,359994"/>
              </v:shape>
              <v:shape id="Shape 48469"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cyjMQA&#10;AADeAAAADwAAAGRycy9kb3ducmV2LnhtbESP0WrCQBRE3wv+w3IF3+rGENRGV5FCSF+rfsAle5sE&#10;s3dDdrsmfr1bKPg4zMwZZn8cTScCDa61rGC1TEAQV1a3XCu4Xor3LQjnkTV2lknBRA6Oh9nbHnNt&#10;7/xN4exrESHsclTQeN/nUrqqIYNuaXvi6P3YwaCPcqilHvAe4aaTaZKspcGW40KDPX02VN3Ov0aB&#10;vMpNmYaei+QRQunr9rGZJqUW8/G0A+Fp9K/wf/tLK8i22foD/u7EKyAP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nMozEAAAA3gAAAA8AAAAAAAAAAAAAAAAAmAIAAGRycy9k&#10;b3ducmV2LnhtbFBLBQYAAAAABAAEAPUAAACJAwAAAAA=&#10;" path="m,l27432,r,359994l,359994,,e" fillcolor="black" stroked="f" strokeweight="0">
                <v:stroke miterlimit="83231f" joinstyle="miter"/>
                <v:path arrowok="t" textboxrect="0,0,27432,359994"/>
              </v:shape>
              <v:shape id="Shape 48470"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QNzL8A&#10;AADeAAAADwAAAGRycy9kb3ducmV2LnhtbESPywrCMBBF94L/EEZwp6kiVqpRRBDd+viAoRnbYjMp&#10;TYytX28WgsvLfXE2u87UIlDrKssKZtMEBHFudcWFgvvtOFmBcB5ZY22ZFPTkYLcdDjaYafvmC4Wr&#10;L0QcYZehgtL7JpPS5SUZdFPbEEfvYVuDPsq2kLrFdxw3tZwnyVIarDg+lNjQoaT8eX0ZBfIu09M8&#10;NHxMPiGcfFF90r5Xajzq9msQnjr/D//aZ61gsVqk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xA3MvwAAAN4AAAAPAAAAAAAAAAAAAAAAAJgCAABkcnMvZG93bnJl&#10;di54bWxQSwUGAAAAAAQABAD1AAAAhAMAAAAA&#10;" path="m,l27432,r,359994l,359994,,e" fillcolor="black" stroked="f" strokeweight="0">
                <v:stroke miterlimit="83231f" joinstyle="miter"/>
                <v:path arrowok="t" textboxrect="0,0,27432,359994"/>
              </v:shape>
              <v:shape id="Shape 48471" o:spid="_x0000_s1037" style="position:absolute;left:5074;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Q8QA&#10;AADeAAAADwAAAGRycy9kb3ducmV2LnhtbESP0YrCMBRE34X9h3AF3zRVREvXKLrLsoJP1v2AS3Nt&#10;i81NaGKtfv1GEHwcZuYMs9r0phEdtb62rGA6SUAQF1bXXCr4O/2MUxA+IGtsLJOCO3nYrD8GK8y0&#10;vfGRujyUIkLYZ6igCsFlUvqiIoN+Yh1x9M62NRiibEupW7xFuGnkLEkW0mDNcaFCR18VFZf8ahTY&#10;rsTD4/t8kdTvil93zx3vcqVGw377CSJQH97hV3uvFczT+XIKzzvxC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kPEAAAA3gAAAA8AAAAAAAAAAAAAAAAAmAIAAGRycy9k&#10;b3ducmV2LnhtbFBLBQYAAAAABAAEAPUAAACJAwAAAAA=&#10;" path="m,l41148,r,359994l,359994,,e" fillcolor="black" stroked="f" strokeweight="0">
                <v:stroke miterlimit="83231f" joinstyle="miter"/>
                <v:path arrowok="t" textboxrect="0,0,41148,359994"/>
              </v:shape>
              <v:shape id="Shape 48472" o:spid="_x0000_s1038" style="position:absolute;left:562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9HdccA&#10;AADeAAAADwAAAGRycy9kb3ducmV2LnhtbESP3WrCQBSE7wt9h+UUeqebRqmauooEQgtF8Be8PGZP&#10;k9Ds2bC71fTt3YLQy2FmvmHmy9604kLON5YVvAwTEMSl1Q1XCg77YjAF4QOyxtYyKfglD8vF48Mc&#10;M22vvKXLLlQiQthnqKAOocuk9GVNBv3QdsTR+7LOYIjSVVI7vEa4aWWaJK/SYMNxocaO8prK792P&#10;UZCPjqlbf85m6fnkio1/L3K2R6Wen/rVG4hAffgP39sfWsF4Op6k8HcnX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R3XHAAAA3gAAAA8AAAAAAAAAAAAAAAAAmAIAAGRy&#10;cy9kb3ducmV2LnhtbFBLBQYAAAAABAAEAPUAAACMAwAAAAA=&#10;" path="m,l13716,r,359994l,359994,,e" fillcolor="black" stroked="f" strokeweight="0">
                <v:stroke miterlimit="83231f" joinstyle="miter"/>
                <v:path arrowok="t" textboxrect="0,0,13716,359994"/>
              </v:shape>
              <v:shape id="Shape 48473" o:spid="_x0000_s1039" style="position:absolute;left:603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i7scA&#10;AADeAAAADwAAAGRycy9kb3ducmV2LnhtbESPQWvCQBSE74X+h+UVvNWNUVpNXaUEgoIIaiv0+Jp9&#10;JqHZt2F31fjv3UKhx2FmvmHmy9604kLON5YVjIYJCOLS6oYrBZ8fxfMUhA/IGlvLpOBGHpaLx4c5&#10;ZtpeeU+XQ6hEhLDPUEEdQpdJ6cuaDPqh7Yijd7LOYIjSVVI7vEa4aWWaJC/SYMNxocaO8prKn8PZ&#10;KMjHx9RtN7NZ+v3lip1fFTnbo1KDp/79DUSgPvyH/9prrWAynbyO4f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D4u7HAAAA3gAAAA8AAAAAAAAAAAAAAAAAmAIAAGRy&#10;cy9kb3ducmV2LnhtbFBLBQYAAAAABAAEAPUAAACMAwAAAAA=&#10;" path="m,l13716,r,359994l,359994,,e" fillcolor="black" stroked="f" strokeweight="0">
                <v:stroke miterlimit="83231f" joinstyle="miter"/>
                <v:path arrowok="t" textboxrect="0,0,13716,359994"/>
              </v:shape>
              <v:shape id="Shape 48474" o:spid="_x0000_s1040" style="position:absolute;left:6309;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d28UA&#10;AADeAAAADwAAAGRycy9kb3ducmV2LnhtbESPzWrDMBCE74W8g9hAb42cYtrgRDFxQmihpzp5gMXa&#10;2CbWSliqf/r0VaHQ4zAz3zC7fDKdGKj3rWUF61UCgriyuuVawfVyftqA8AFZY2eZFMzkId8vHnaY&#10;aTvyJw1lqEWEsM9QQROCy6T0VUMG/co64ujdbG8wRNnXUvc4Rrjp5HOSvEiDLceFBh0dG6ru5ZdR&#10;YIcaP75Pt7ukqaje3Fw6LkqlHpfTYQsi0BT+w3/td60g3aSvKfzeiV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F3bxQAAAN4AAAAPAAAAAAAAAAAAAAAAAJgCAABkcnMv&#10;ZG93bnJldi54bWxQSwUGAAAAAAQABAD1AAAAigMAAAAA&#10;" path="m,l41148,r,359994l,359994,,e" fillcolor="black" stroked="f" strokeweight="0">
                <v:stroke miterlimit="83231f" joinstyle="miter"/>
                <v:path arrowok="t" textboxrect="0,0,41148,359994"/>
              </v:shape>
              <v:shape id="Shape 48475" o:spid="_x0000_s1041" style="position:absolute;left:699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uVMMA&#10;AADeAAAADwAAAGRycy9kb3ducmV2LnhtbESP0YrCMBRE34X9h3AXfNN0Ra1U07II4r7q+gGX5toW&#10;m5vSxNj69WZB2MdhZs4wu2IwrQjUu8aygq95AoK4tLrhSsHl9zDbgHAeWWNrmRSM5KDIPyY7zLR9&#10;8InC2VciQthlqKD2vsukdGVNBt3cdsTRu9reoI+yr6Tu8RHhppWLJFlLgw3HhRo72tdU3s53o0Be&#10;ZHpchI4PyTOEo6+aZzqOSk0/h+8tCE+D/w+/2z9awXKzTFfwdydeAZ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OuVMMAAADeAAAADwAAAAAAAAAAAAAAAACYAgAAZHJzL2Rv&#10;d25yZXYueG1sUEsFBgAAAAAEAAQA9QAAAIgDAAAAAA==&#10;" path="m,l27432,r,359994l,359994,,e" fillcolor="black" stroked="f" strokeweight="0">
                <v:stroke miterlimit="83231f" joinstyle="miter"/>
                <v:path arrowok="t" textboxrect="0,0,27432,359994"/>
              </v:shape>
              <v:shape id="Shape 48476" o:spid="_x0000_s1042" style="position:absolute;left:7543;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BdscA&#10;AADeAAAADwAAAGRycy9kb3ducmV2LnhtbESPQWvCQBSE74X+h+UVetONqViNriKB0EIpqFXw+Mw+&#10;k2D2bdjdavrvuwWhx2FmvmEWq9604krON5YVjIYJCOLS6oYrBfuvYjAF4QOyxtYyKfghD6vl48MC&#10;M21vvKXrLlQiQthnqKAOocuk9GVNBv3QdsTRO1tnMETpKqkd3iLctDJNkok02HBcqLGjvKbysvs2&#10;CvKXQ+o+P2az9HR0xca/FTnbg1LPT/16DiJQH/7D9/a7VjCejl8n8HcnX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0QXbHAAAA3gAAAA8AAAAAAAAAAAAAAAAAmAIAAGRy&#10;cy9kb3ducmV2LnhtbFBLBQYAAAAABAAEAPUAAACMAwAAAAA=&#10;" path="m,l13716,r,359994l,359994,,e" fillcolor="black" stroked="f" strokeweight="0">
                <v:stroke miterlimit="83231f" joinstyle="miter"/>
                <v:path arrowok="t" textboxrect="0,0,13716,359994"/>
              </v:shape>
              <v:shape id="Shape 48477" o:spid="_x0000_s1043" style="position:absolute;left:822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k7cgA&#10;AADeAAAADwAAAGRycy9kb3ducmV2LnhtbESP3WrCQBSE7wt9h+UUelc3puJPdBUJhBZKwVoFL4/Z&#10;YxLMng27W03fvlsQvBxm5htmsepNKy7kfGNZwXCQgCAurW64UrD7Ll6mIHxA1thaJgW/5GG1fHxY&#10;YKbtlb/osg2ViBD2GSqoQ+gyKX1Zk0E/sB1x9E7WGQxRukpqh9cIN61Mk2QsDTYcF2rsKK+pPG9/&#10;jIL8dZ+6z4/ZLD0eXLHxb0XOdq/U81O/noMI1Id7+NZ+1wpG09FkAv934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uOTtyAAAAN4AAAAPAAAAAAAAAAAAAAAAAJgCAABk&#10;cnMvZG93bnJldi54bWxQSwUGAAAAAAQABAD1AAAAjQMAAAAA&#10;" path="m,l13716,r,359994l,359994,,e" fillcolor="black" stroked="f" strokeweight="0">
                <v:stroke miterlimit="83231f" joinstyle="miter"/>
                <v:path arrowok="t" textboxrect="0,0,13716,359994"/>
              </v:shape>
              <v:shape id="Shape 48478" o:spid="_x0000_s1044" style="position:absolute;left:850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Byr0A&#10;AADeAAAADwAAAGRycy9kb3ducmV2LnhtbERPSwrCMBDdC94hjOBOU0WsVKOIILr1c4ChGdtiMylN&#10;jK2nNwvB5eP9N7vO1CJQ6yrLCmbTBARxbnXFhYL77ThZgXAeWWNtmRT05GC3HQ42mGn75guFqy9E&#10;DGGXoYLS+yaT0uUlGXRT2xBH7mFbgz7CtpC6xXcMN7WcJ8lSGqw4NpTY0KGk/Hl9GQXyLtPTPDR8&#10;TD4hnHxRfdK+V2o86vZrEJ46/xf/3GetYLFapH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rIByr0AAADeAAAADwAAAAAAAAAAAAAAAACYAgAAZHJzL2Rvd25yZXYu&#10;eG1sUEsFBgAAAAAEAAQA9QAAAIIDAAAAAA==&#10;" path="m,l27432,r,359994l,359994,,e" fillcolor="black" stroked="f" strokeweight="0">
                <v:stroke miterlimit="83231f" joinstyle="miter"/>
                <v:path arrowok="t" textboxrect="0,0,27432,359994"/>
              </v:shape>
              <v:shape id="Shape 48479"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VBMgA&#10;AADeAAAADwAAAGRycy9kb3ducmV2LnhtbESPzWrDMBCE74W8g9hCb4lcN7SxEyUUg2mhFNL8QI4b&#10;a2ObWCsjqYn79lUh0OMwM98wi9VgOnEh51vLCh4nCQjiyuqWawW7bTmegfABWWNnmRT8kIfVcnS3&#10;wFzbK3/RZRNqESHsc1TQhNDnUvqqIYN+Ynvi6J2sMxiidLXUDq8RbjqZJsmzNNhyXGiwp6Kh6rz5&#10;NgqKp33qPj+yLD0eXLn2b2XBdq/Uw/3wOgcRaAj/4Vv7XSuYzqYvGfzd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a9UEyAAAAN4AAAAPAAAAAAAAAAAAAAAAAJgCAABk&#10;cnMvZG93bnJldi54bWxQSwUGAAAAAAQABAD1AAAAjQMAAAAA&#10;" path="m,l13716,r,359994l,359994,,e" fillcolor="black" stroked="f" strokeweight="0">
                <v:stroke miterlimit="83231f" joinstyle="miter"/>
                <v:path arrowok="t" textboxrect="0,0,13716,359994"/>
              </v:shape>
              <v:shape id="Shape 48480" o:spid="_x0000_s1046" style="position:absolute;left:960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MvsUA&#10;AADeAAAADwAAAGRycy9kb3ducmV2LnhtbESPXWvCMBSG7wX/QzjC7jS1k1GrUaRQNhiDzSl4eWzO&#10;2rLmpCSZ1n9vLgZevrxfPOvtYDpxIedbywrmswQEcWV1y7WCw3c5zUD4gKyxs0wKbuRhuxmP1phr&#10;e+UvuuxDLeII+xwVNCH0uZS+asign9meOHo/1hkMUbpaaofXOG46mSbJizTYcnxosKeioep3/2cU&#10;FM/H1H28L5fp+eTKT/9aFmyPSj1Nht0KRKAhPML/7TetYJEtsggQcSIK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Ay+xQAAAN4AAAAPAAAAAAAAAAAAAAAAAJgCAABkcnMv&#10;ZG93bnJldi54bWxQSwUGAAAAAAQABAD1AAAAigMAAAAA&#10;" path="m,l13716,r,359994l,359994,,e" fillcolor="black" stroked="f" strokeweight="0">
                <v:stroke miterlimit="83231f" joinstyle="miter"/>
                <v:path arrowok="t" textboxrect="0,0,13716,359994"/>
              </v:shape>
              <v:shape id="Shape 48481"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YcMMA&#10;AADeAAAADwAAAGRycy9kb3ducmV2LnhtbESP3YrCMBSE74V9h3AW9s6mFdHSNZZFEPfWnwc4NMe2&#10;bHNSmmxsfXojCF4OM/MNsylH04lAg2stK8iSFARxZXXLtYLLeT/PQTiPrLGzTAomclBuP2YbLLS9&#10;8ZHCydciQtgVqKDxvi+kdFVDBl1ie+LoXe1g0Ec51FIPeItw08lFmq6kwZbjQoM97Rqq/k7/RoG8&#10;yPVhEXrep/cQDr5u7+tpUurrc/z5BuFp9O/wq/2rFSzzZZ7B8068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3YcMMAAADeAAAADwAAAAAAAAAAAAAAAACYAgAAZHJzL2Rv&#10;d25yZXYueG1sUEsFBgAAAAAEAAQA9QAAAIgDAAAAAA==&#10;" path="m,l27432,r,359994l,359994,,e" fillcolor="black" stroked="f" strokeweight="0">
                <v:stroke miterlimit="83231f" joinstyle="miter"/>
                <v:path arrowok="t" textboxrect="0,0,27432,359994"/>
              </v:shape>
              <v:shape id="Shape 48482" o:spid="_x0000_s1048" style="position:absolute;left:10561;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qnNcYA&#10;AADeAAAADwAAAGRycy9kb3ducmV2LnhtbESPT4vCMBTE74LfITxhb5oqrnRrU/EPwoJe1L14ezRv&#10;27LNS2midv30RhA8DjPzGyZddKYWV2pdZVnBeBSBIM6trrhQ8HPaDmMQziNrrC2Tgn9ysMj6vRQT&#10;bW98oOvRFyJA2CWooPS+SaR0eUkG3cg2xMH7ta1BH2RbSN3iLcBNLSdRNJMGKw4LJTa0Lin/O16M&#10;gm61LfZefkWb3ef9zJfZfbx3J6U+Bt1yDsJT59/hV/tbK5jG03gCzzvhCsj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qnNcYAAADeAAAADwAAAAAAAAAAAAAAAACYAgAAZHJz&#10;L2Rvd25yZXYueG1sUEsFBgAAAAAEAAQA9QAAAIsDAAAAAA==&#10;" path="m,l54864,r,359994l,359994,,e" fillcolor="black" stroked="f" strokeweight="0">
                <v:stroke miterlimit="83231f" joinstyle="miter"/>
                <v:path arrowok="t" textboxrect="0,0,54864,359994"/>
              </v:shape>
              <v:shape id="Shape 48483" o:spid="_x0000_s1049" style="position:absolute;left:1124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aSyccA&#10;AADeAAAADwAAAGRycy9kb3ducmV2LnhtbESPQWvCQBSE74X+h+UVequbRpEYXaUEQoVSaK2Cx2f2&#10;mQSzb8Puqum/7xYEj8PMfMMsVoPpxIWcby0reB0lIIgrq1uuFWx/ypcMhA/IGjvLpOCXPKyWjw8L&#10;zLW98jddNqEWEcI+RwVNCH0upa8aMuhHtieO3tE6gyFKV0vt8BrhppNpkkylwZbjQoM9FQ1Vp83Z&#10;KCjGu9R9fsxm6WHvyi//XhZsd0o9Pw1vcxCBhnAP39prrWCSTbIx/N+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WksnHAAAA3gAAAA8AAAAAAAAAAAAAAAAAmAIAAGRy&#10;cy9kb3ducmV2LnhtbFBLBQYAAAAABAAEAPUAAACMAwAAAAA=&#10;" path="m,l13716,r,359994l,359994,,e" fillcolor="black" stroked="f" strokeweight="0">
                <v:stroke miterlimit="83231f" joinstyle="miter"/>
                <v:path arrowok="t" textboxrect="0,0,13716,359994"/>
              </v:shape>
              <v:shape id="Shape 48484" o:spid="_x0000_s1050" style="position:absolute;left:11658;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KvcQA&#10;AADeAAAADwAAAGRycy9kb3ducmV2LnhtbERPXWvCMBR9F/YfwhX2pqndEK1GGYWywRBcN2GP1+au&#10;LWtuSpJp9++NIMh5Opwvzno7mE6cyPnWsoLZNAFBXFndcq3g67OYLED4gKyxs0wK/snDdvMwWmOm&#10;7Zk/6FSGWsQS9hkqaELoMyl91ZBBP7U9cdR+rDMYInW11A7Psdx0Mk2SuTTYclxosKe8oeq3/DMK&#10;8qdD6nbvy2V6/HbF3r8WOduDUo/j4WUFItAQ7uZb+k0reF5EwPVOvAJ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r3EAAAA3gAAAA8AAAAAAAAAAAAAAAAAmAIAAGRycy9k&#10;b3ducmV2LnhtbFBLBQYAAAAABAAEAPUAAACJAwAAAAA=&#10;" path="m,l13716,r,359994l,359994,,e" fillcolor="black" stroked="f" strokeweight="0">
                <v:stroke miterlimit="83231f" joinstyle="miter"/>
                <v:path arrowok="t" textboxrect="0,0,13716,359994"/>
              </v:shape>
              <v:shape id="Shape 48485"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ec8QA&#10;AADeAAAADwAAAGRycy9kb3ducmV2LnhtbESPzWrDMBCE74W8g9hAb42ckNbGjRJCISTXJn6AxdrY&#10;ptbKWKr88/RVoJDjMDPfMLvDaFoRqHeNZQXrVQKCuLS64UpBcTu9ZSCcR9bYWiYFEzk47BcvO8y1&#10;HfibwtVXIkLY5aig9r7LpXRlTQbdynbE0bvb3qCPsq+k7nGIcNPKTZJ8SIMNx4UaO/qqqfy5/hoF&#10;spDpeRM6PiVzCGdfNXM6TUq9LsfjJwhPo3+G/9sXrWCbbbN3eNyJV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3nPEAAAA3gAAAA8AAAAAAAAAAAAAAAAAmAIAAGRycy9k&#10;b3ducmV2LnhtbFBLBQYAAAAABAAEAPUAAACJAwAAAAA=&#10;" path="m,l27432,r,359994l,359994,,e" fillcolor="black" stroked="f" strokeweight="0">
                <v:stroke miterlimit="83231f" joinstyle="miter"/>
                <v:path arrowok="t" textboxrect="0,0,27432,359994"/>
              </v:shape>
              <v:shape id="Shape 48486"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WEMMA&#10;AADeAAAADwAAAGRycy9kb3ducmV2LnhtbESP0YrCMBRE34X9h3AF32yqiJSuUdYVUfBpqx9waa5t&#10;sbkJTax1v34jCPs4zMwZZrUZTCt66nxjWcEsSUEQl1Y3XCm4nPfTDIQPyBpby6TgSR4264/RCnNt&#10;H/xDfREqESHsc1RQh+ByKX1Zk0GfWEccvavtDIYou0rqDh8Rblo5T9OlNNhwXKjR0XdN5a24GwW2&#10;r/D0u7veJA3b8uCeheNtodRkPHx9ggg0hP/wu33UChbZIlvC606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sWEMMAAADeAAAADwAAAAAAAAAAAAAAAACYAgAAZHJzL2Rv&#10;d25yZXYueG1sUEsFBgAAAAAEAAQA9QAAAIgDAAAAAA==&#10;" path="m,l41148,r,359994l,359994,,e" fillcolor="black" stroked="f" strokeweight="0">
                <v:stroke miterlimit="83231f" joinstyle="miter"/>
                <v:path arrowok="t" textboxrect="0,0,41148,359994"/>
              </v:shape>
              <v:shape id="Shape 48487"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UysgA&#10;AADeAAAADwAAAGRycy9kb3ducmV2LnhtbESPzWrDMBCE74W8g9hCb4lcN7SOEyUUg2mhFNL8QI4b&#10;a2ObWCsjqYn79lUh0OMwM98wi9VgOnEh51vLCh4nCQjiyuqWawW7bTnOQPiArLGzTAp+yMNqObpb&#10;YK7tlb/osgm1iBD2OSpoQuhzKX3VkEE/sT1x9E7WGQxRulpqh9cIN51Mk+RZGmw5LjTYU9FQdd58&#10;GwXF0z51nx+zWXo8uHLt38qC7V6ph/vhdQ4i0BD+w7f2u1YwzabZC/zd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bZTKyAAAAN4AAAAPAAAAAAAAAAAAAAAAAJgCAABk&#10;cnMvZG93bnJldi54bWxQSwUGAAAAAAQABAD1AAAAjQMAAAAA&#10;" path="m,l13716,r,359994l,359994,,e" fillcolor="black" stroked="f" strokeweight="0">
                <v:stroke miterlimit="83231f" joinstyle="miter"/>
                <v:path arrowok="t" textboxrect="0,0,13716,359994"/>
              </v:shape>
              <v:shape id="Shape 48488"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dx7b0A&#10;AADeAAAADwAAAGRycy9kb3ducmV2LnhtbERPSwrCMBDdC94hjOBOU0W0VKOIILr1c4ChGdtiMylN&#10;jK2nNwvB5eP9N7vO1CJQ6yrLCmbTBARxbnXFhYL77ThJQTiPrLG2TAp6crDbDgcbzLR984XC1Rci&#10;hrDLUEHpfZNJ6fKSDLqpbYgj97CtQR9hW0jd4juGm1rOk2QpDVYcG0ps6FBS/ry+jAJ5l6vTPDR8&#10;TD4hnHxRfVZ9r9R41O3XIDx1/i/+uc9awSJdpHFvvBOv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2dx7b0AAADeAAAADwAAAAAAAAAAAAAAAACYAgAAZHJzL2Rvd25yZXYu&#10;eG1sUEsFBgAAAAAEAAQA9QAAAIIDAAAAAA==&#10;" path="m,l27432,r,359994l,359994,,e" fillcolor="black" stroked="f" strokeweight="0">
                <v:stroke miterlimit="83231f" joinstyle="miter"/>
                <v:path arrowok="t" textboxrect="0,0,27432,359994"/>
              </v:shape>
              <v:shape id="Shape 45660"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NBMUA&#10;AADeAAAADwAAAGRycy9kb3ducmV2LnhtbESPTWrDMBCF94XcQUwhG5PIDa0JbhSTBhy68SJODjC1&#10;JrapNTKS4ri3rxaFLh/vj29XzGYQEznfW1bwsk5BEDdW99wquF7K1RaED8gaB8uk4Ic8FPvF0w5z&#10;bR98pqkOrYgj7HNU0IUw5lL6piODfm1H4ujdrDMYonSt1A4fcdwMcpOmmTTYc3zocKRjR813fTcK&#10;ylPyoZttnVRf5/RWOqcdnyqlls/z4R1EoDn8h//an1rB61uWRYCIE1FA7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80ExQAAAN4AAAAPAAAAAAAAAAAAAAAAAJgCAABkcnMv&#10;ZG93bnJldi54bWxQSwUGAAAAAAQABAD1AAAAigMAAAAA&#10;" path="m,359994l,,,359994xe" fillcolor="black" stroked="f" strokeweight="0">
                <v:stroke miterlimit="83231f" joinstyle="miter"/>
                <v:path arrowok="t" textboxrect="0,0,0,359994"/>
              </v:shape>
              <v:shape id="Shape 45661"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n8UA&#10;AADeAAAADwAAAGRycy9kb3ducmV2LnhtbESPQYvCMBSE74L/IbwFL6KpixbpGkUXKl48WP0Bb5tn&#10;W7Z5KUnU+u+NsLDHYWa+YVab3rTiTs43lhXMpgkI4tLqhisFl3M+WYLwAVlja5kUPMnDZj0crDDT&#10;9sEnuhehEhHCPkMFdQhdJqUvazLop7Yjjt7VOoMhSldJ7fAR4aaVn0mSSoMNx4UaO/quqfwtbkZB&#10;vh/vdLksxsefU3LNndOO90elRh/99gtEoD78h//aB61gvkjTGbzvxCs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2if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1622156735</w:t>
    </w:r>
  </w:p>
  <w:p w:rsidR="00035FBE" w:rsidRDefault="00035FBE">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46C" w:rsidRDefault="002C346C">
      <w:pPr>
        <w:spacing w:after="0" w:line="240" w:lineRule="auto"/>
      </w:pPr>
      <w:r>
        <w:separator/>
      </w:r>
    </w:p>
  </w:footnote>
  <w:footnote w:type="continuationSeparator" w:id="0">
    <w:p w:rsidR="002C346C" w:rsidRDefault="002C3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1C8E"/>
    <w:multiLevelType w:val="hybridMultilevel"/>
    <w:tmpl w:val="D51ACD0A"/>
    <w:lvl w:ilvl="0" w:tplc="AF30410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317AF"/>
    <w:multiLevelType w:val="hybridMultilevel"/>
    <w:tmpl w:val="0464DA8E"/>
    <w:lvl w:ilvl="0" w:tplc="0A9A06B2">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FEAE8B4">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C489B8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652BFB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23C54A8">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518C432">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320A42">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7DEC6CC">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DC2C53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296550"/>
    <w:multiLevelType w:val="hybridMultilevel"/>
    <w:tmpl w:val="3B324E8A"/>
    <w:lvl w:ilvl="0" w:tplc="6178A3CA">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794290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842AB6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A7EF44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0C768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C5C347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A6B8C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92871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FEE69F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88056DF"/>
    <w:multiLevelType w:val="hybridMultilevel"/>
    <w:tmpl w:val="BFF6F8B0"/>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9144D"/>
    <w:multiLevelType w:val="hybridMultilevel"/>
    <w:tmpl w:val="FC7A5A9C"/>
    <w:lvl w:ilvl="0" w:tplc="904E974E">
      <w:start w:val="1"/>
      <w:numFmt w:val="decimal"/>
      <w:lvlText w:val="%1."/>
      <w:lvlJc w:val="left"/>
      <w:pPr>
        <w:ind w:left="3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9CC3D26">
      <w:start w:val="1"/>
      <w:numFmt w:val="lowerLetter"/>
      <w:lvlText w:val="%2"/>
      <w:lvlJc w:val="left"/>
      <w:pPr>
        <w:ind w:left="11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D28A80">
      <w:start w:val="1"/>
      <w:numFmt w:val="lowerRoman"/>
      <w:lvlText w:val="%3"/>
      <w:lvlJc w:val="left"/>
      <w:pPr>
        <w:ind w:left="18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D2C81EE">
      <w:start w:val="1"/>
      <w:numFmt w:val="decimal"/>
      <w:lvlText w:val="%4"/>
      <w:lvlJc w:val="left"/>
      <w:pPr>
        <w:ind w:left="2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D325B26">
      <w:start w:val="1"/>
      <w:numFmt w:val="lowerLetter"/>
      <w:lvlText w:val="%5"/>
      <w:lvlJc w:val="left"/>
      <w:pPr>
        <w:ind w:left="32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5FEC91E">
      <w:start w:val="1"/>
      <w:numFmt w:val="lowerRoman"/>
      <w:lvlText w:val="%6"/>
      <w:lvlJc w:val="left"/>
      <w:pPr>
        <w:ind w:left="400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E440A26">
      <w:start w:val="1"/>
      <w:numFmt w:val="decimal"/>
      <w:lvlText w:val="%7"/>
      <w:lvlJc w:val="left"/>
      <w:pPr>
        <w:ind w:left="47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4A81B72">
      <w:start w:val="1"/>
      <w:numFmt w:val="lowerLetter"/>
      <w:lvlText w:val="%8"/>
      <w:lvlJc w:val="left"/>
      <w:pPr>
        <w:ind w:left="54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C805956">
      <w:start w:val="1"/>
      <w:numFmt w:val="lowerRoman"/>
      <w:lvlText w:val="%9"/>
      <w:lvlJc w:val="left"/>
      <w:pPr>
        <w:ind w:left="61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517D92"/>
    <w:multiLevelType w:val="hybridMultilevel"/>
    <w:tmpl w:val="696E185A"/>
    <w:lvl w:ilvl="0" w:tplc="989C46C8">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14426E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212080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77297D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BDC11B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A60DCB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42347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6326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E981C9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A169D1"/>
    <w:multiLevelType w:val="hybridMultilevel"/>
    <w:tmpl w:val="91E454DA"/>
    <w:lvl w:ilvl="0" w:tplc="B6043752">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BAC1A0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0AAE7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CB8153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1A9F8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0EED2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AE708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F722C3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28E6F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180677"/>
    <w:multiLevelType w:val="hybridMultilevel"/>
    <w:tmpl w:val="5546DA7C"/>
    <w:lvl w:ilvl="0" w:tplc="531CDB5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58F4A3C"/>
    <w:multiLevelType w:val="hybridMultilevel"/>
    <w:tmpl w:val="2D52F726"/>
    <w:lvl w:ilvl="0" w:tplc="6074D12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EBEB582">
      <w:start w:val="2"/>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23CB21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6686A06">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427708">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66EF8A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2229EDA">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A403552">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1706F12">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60322D0"/>
    <w:multiLevelType w:val="multilevel"/>
    <w:tmpl w:val="96C44428"/>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0" w15:restartNumberingAfterBreak="0">
    <w:nsid w:val="1A5E4971"/>
    <w:multiLevelType w:val="hybridMultilevel"/>
    <w:tmpl w:val="649C1C44"/>
    <w:lvl w:ilvl="0" w:tplc="704EBE5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B3AED54">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FAEE42C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F403D6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8F203EC">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6F0064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210FF1A">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2EED9CE">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DFCE31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E13BF"/>
    <w:multiLevelType w:val="hybridMultilevel"/>
    <w:tmpl w:val="77963AB8"/>
    <w:lvl w:ilvl="0" w:tplc="29B214A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CDC89EE">
      <w:start w:val="3"/>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8172950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67E040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300DC08">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268A7CA">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B8116A">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674589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BEA70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C0179EA"/>
    <w:multiLevelType w:val="hybridMultilevel"/>
    <w:tmpl w:val="41221F9C"/>
    <w:lvl w:ilvl="0" w:tplc="02BC316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C7A676E">
      <w:start w:val="1"/>
      <w:numFmt w:val="decimal"/>
      <w:lvlText w:val="%2."/>
      <w:lvlJc w:val="left"/>
      <w:pPr>
        <w:ind w:left="55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FFA92F6">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8EE1E66">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60E2958">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432B320">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844400">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FA6D96">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38B41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E8B7D83"/>
    <w:multiLevelType w:val="hybridMultilevel"/>
    <w:tmpl w:val="512EC450"/>
    <w:lvl w:ilvl="0" w:tplc="555E61BE">
      <w:start w:val="1"/>
      <w:numFmt w:val="decimal"/>
      <w:lvlText w:val="%1."/>
      <w:lvlJc w:val="left"/>
      <w:pPr>
        <w:ind w:left="86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9E0135A">
      <w:start w:val="1"/>
      <w:numFmt w:val="decimal"/>
      <w:lvlText w:val="%2."/>
      <w:lvlJc w:val="left"/>
      <w:pPr>
        <w:ind w:left="758"/>
      </w:pPr>
      <w:rPr>
        <w:rFonts w:ascii="Times New Roman" w:eastAsia="Calibri"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2" w:tplc="37F4083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30227F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683BC8">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098AB2A">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C4DA20">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B8E036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4E6646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1561166"/>
    <w:multiLevelType w:val="hybridMultilevel"/>
    <w:tmpl w:val="CE36A226"/>
    <w:lvl w:ilvl="0" w:tplc="0DE6B312">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70C3E2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DE24AC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0CEBCB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DAC167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038195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F22299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42B0F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F4C940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52C34EA"/>
    <w:multiLevelType w:val="hybridMultilevel"/>
    <w:tmpl w:val="201A06E8"/>
    <w:lvl w:ilvl="0" w:tplc="4D285A7E">
      <w:start w:val="1"/>
      <w:numFmt w:val="decimal"/>
      <w:lvlText w:val="%1."/>
      <w:lvlJc w:val="left"/>
      <w:pPr>
        <w:ind w:left="56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2069F7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84C67B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41E448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B169F7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4E2EC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354B11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5CE543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D942F8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5777814"/>
    <w:multiLevelType w:val="hybridMultilevel"/>
    <w:tmpl w:val="BB6CA130"/>
    <w:lvl w:ilvl="0" w:tplc="187A75FA">
      <w:start w:val="1"/>
      <w:numFmt w:val="bullet"/>
      <w:lvlText w:val="-"/>
      <w:lvlJc w:val="left"/>
      <w:pPr>
        <w:ind w:left="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8A69A5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49A9D2E">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DCEAB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AAB71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FECD15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8452D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8426F6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18CC06A">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6A8444A"/>
    <w:multiLevelType w:val="hybridMultilevel"/>
    <w:tmpl w:val="2D906096"/>
    <w:lvl w:ilvl="0" w:tplc="CF2C509E">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2FC916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14E76F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44AA816">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69AA8A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A70CFF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8D6E84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254CBF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0FE5DF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7F50F15"/>
    <w:multiLevelType w:val="hybridMultilevel"/>
    <w:tmpl w:val="AB962F42"/>
    <w:lvl w:ilvl="0" w:tplc="DE8AE1D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A40071C">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46238FC">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23AFAF6">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3E2BAC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784514E">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E8C604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C428F24">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71A559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D6953DD"/>
    <w:multiLevelType w:val="hybridMultilevel"/>
    <w:tmpl w:val="80CEF474"/>
    <w:lvl w:ilvl="0" w:tplc="68203564">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12CB0A0">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9B489BC">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5E21A0">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ADE8D62">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8CA7CF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EE427C2">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4EAAB4">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E1E0B22">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E204320"/>
    <w:multiLevelType w:val="hybridMultilevel"/>
    <w:tmpl w:val="040A48D8"/>
    <w:lvl w:ilvl="0" w:tplc="F1B8AC8A">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D3C2466">
      <w:start w:val="1"/>
      <w:numFmt w:val="bullet"/>
      <w:lvlText w:val="-"/>
      <w:lvlJc w:val="left"/>
      <w:pPr>
        <w:ind w:left="5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8D64C5A">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0E221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670FB9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B4C519E">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2BEF74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AC4446A">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22C6614">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0171D8A"/>
    <w:multiLevelType w:val="hybridMultilevel"/>
    <w:tmpl w:val="868C1980"/>
    <w:lvl w:ilvl="0" w:tplc="98BA897C">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982E73E">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7961DD6">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22D06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8EC792">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9AD360">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1226B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9EEE23A">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AFA6E5C">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133320C"/>
    <w:multiLevelType w:val="hybridMultilevel"/>
    <w:tmpl w:val="57F0E34C"/>
    <w:lvl w:ilvl="0" w:tplc="33C0CC5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986D746">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F988FD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BC906A">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97EF0B2">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ED0AFA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C4CD76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1AA4FEC">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E70B8C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1E55AED"/>
    <w:multiLevelType w:val="hybridMultilevel"/>
    <w:tmpl w:val="0068FAEA"/>
    <w:lvl w:ilvl="0" w:tplc="9CB0A4B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8D48A50">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6BAC4F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34CDB4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E20F96A">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BCA84DE">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7E47B2A">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E40D9D6">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C0F6DE">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34057EE"/>
    <w:multiLevelType w:val="hybridMultilevel"/>
    <w:tmpl w:val="DAD23750"/>
    <w:lvl w:ilvl="0" w:tplc="AAB20462">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816D9B0">
      <w:start w:val="5"/>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BF88481A">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F3EBC76">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8507C46">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9CAF7E">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424A2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446D2D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9868560">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35DA206C"/>
    <w:multiLevelType w:val="hybridMultilevel"/>
    <w:tmpl w:val="6154281E"/>
    <w:lvl w:ilvl="0" w:tplc="256892E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AEA1938">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BAEF3A4">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6A03D0">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5F86EB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0D850A2">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288646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940EB2C">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C405AD0">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36370B61"/>
    <w:multiLevelType w:val="hybridMultilevel"/>
    <w:tmpl w:val="42A4F866"/>
    <w:lvl w:ilvl="0" w:tplc="0DF864DA">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BA26CE7A">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3009068">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65E0BE4E">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3A5424C6">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B563BA2">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1484EC8">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DF207E3E">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A01AAC40">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36D71D66"/>
    <w:multiLevelType w:val="hybridMultilevel"/>
    <w:tmpl w:val="F66E7102"/>
    <w:lvl w:ilvl="0" w:tplc="781AD7B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93A35D8">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ADE73BE">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34453E0">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FAAD1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78C0EC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9ADF38">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98AEFF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548EF16">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7574A75"/>
    <w:multiLevelType w:val="hybridMultilevel"/>
    <w:tmpl w:val="653C3D7C"/>
    <w:lvl w:ilvl="0" w:tplc="42868AE2">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0D03E6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568AC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C6C5CF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74889A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04EF08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1AF80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D24FBF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82613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8537D95"/>
    <w:multiLevelType w:val="hybridMultilevel"/>
    <w:tmpl w:val="8376A684"/>
    <w:lvl w:ilvl="0" w:tplc="84F04C74">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740919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E940AE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DC80B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8C292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ED8D86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90664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AEE799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9046D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ACB31EA"/>
    <w:multiLevelType w:val="hybridMultilevel"/>
    <w:tmpl w:val="C7DA9B04"/>
    <w:lvl w:ilvl="0" w:tplc="991077FA">
      <w:start w:val="1"/>
      <w:numFmt w:val="decimal"/>
      <w:lvlText w:val="%1."/>
      <w:lvlJc w:val="left"/>
      <w:pPr>
        <w:ind w:left="86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80AB8A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99CA01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494417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3E8F4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E4E83E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4ECEED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1FEF22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04EFE0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3F682B1A"/>
    <w:multiLevelType w:val="hybridMultilevel"/>
    <w:tmpl w:val="24FA053E"/>
    <w:lvl w:ilvl="0" w:tplc="811A68FE">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650FC3"/>
    <w:multiLevelType w:val="hybridMultilevel"/>
    <w:tmpl w:val="28BE4A32"/>
    <w:lvl w:ilvl="0" w:tplc="AF305C2A">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F92D99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105D3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16CC3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A4080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1486C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8A6FF0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F52996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102017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1907B88"/>
    <w:multiLevelType w:val="multilevel"/>
    <w:tmpl w:val="2466AA68"/>
    <w:lvl w:ilvl="0">
      <w:start w:val="4"/>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3F261B2"/>
    <w:multiLevelType w:val="hybridMultilevel"/>
    <w:tmpl w:val="73AC286A"/>
    <w:lvl w:ilvl="0" w:tplc="8CC6ECEA">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EBA5A54">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0E80356">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99833F4">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2EC27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D087A7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5C0479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B747DFE">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506EEDE">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4745491"/>
    <w:multiLevelType w:val="hybridMultilevel"/>
    <w:tmpl w:val="F0DCC0CA"/>
    <w:lvl w:ilvl="0" w:tplc="A5F2C5F4">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60237B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75AC14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B3E3A6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92E981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04CE94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DC2F52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CEE9F3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A2201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8300A75"/>
    <w:multiLevelType w:val="hybridMultilevel"/>
    <w:tmpl w:val="A192F9A4"/>
    <w:lvl w:ilvl="0" w:tplc="928C8EF6">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996C18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918736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19E94E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7DE9F6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F8236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CB6F94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3D08F1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1BC49D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94B776A"/>
    <w:multiLevelType w:val="hybridMultilevel"/>
    <w:tmpl w:val="A75A9B3C"/>
    <w:lvl w:ilvl="0" w:tplc="E414910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904C62">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F847ABC">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64094B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3181CB2">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A2AD622">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4C1448">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10E694">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774337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4BD86104"/>
    <w:multiLevelType w:val="hybridMultilevel"/>
    <w:tmpl w:val="14CC2916"/>
    <w:lvl w:ilvl="0" w:tplc="93EE7D4C">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44D44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6AB9C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2BC07D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FC66EB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7EE73C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4A9C2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9C6D04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70A9D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F3F66FE"/>
    <w:multiLevelType w:val="hybridMultilevel"/>
    <w:tmpl w:val="DE18B7CE"/>
    <w:lvl w:ilvl="0" w:tplc="E350271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18B6C8">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6CEDFFC">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692D0C4">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F0E07C">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FCCF690">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43E820E">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C84B9D2">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16C35F6">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0936A7C"/>
    <w:multiLevelType w:val="hybridMultilevel"/>
    <w:tmpl w:val="E534BA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49A6355"/>
    <w:multiLevelType w:val="hybridMultilevel"/>
    <w:tmpl w:val="D2FEF468"/>
    <w:lvl w:ilvl="0" w:tplc="49A235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56BB1E54"/>
    <w:multiLevelType w:val="hybridMultilevel"/>
    <w:tmpl w:val="16A6337E"/>
    <w:lvl w:ilvl="0" w:tplc="F86019A0">
      <w:start w:val="1"/>
      <w:numFmt w:val="decimal"/>
      <w:lvlText w:val="%1."/>
      <w:lvlJc w:val="left"/>
      <w:pPr>
        <w:ind w:left="2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326257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A0C6AC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75A3A2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A0029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924AB9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4E2AE4">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2E4704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3AA990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5B8F3E33"/>
    <w:multiLevelType w:val="hybridMultilevel"/>
    <w:tmpl w:val="1AD0FF86"/>
    <w:lvl w:ilvl="0" w:tplc="450C6C9A">
      <w:start w:val="1"/>
      <w:numFmt w:val="decimal"/>
      <w:lvlText w:val="%1."/>
      <w:lvlJc w:val="left"/>
      <w:pPr>
        <w:ind w:left="33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31E81EE">
      <w:start w:val="1"/>
      <w:numFmt w:val="lowerLetter"/>
      <w:lvlText w:val="%2"/>
      <w:lvlJc w:val="left"/>
      <w:pPr>
        <w:ind w:left="11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0BE59B4">
      <w:start w:val="1"/>
      <w:numFmt w:val="lowerRoman"/>
      <w:lvlText w:val="%3"/>
      <w:lvlJc w:val="left"/>
      <w:pPr>
        <w:ind w:left="18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9E31DA">
      <w:start w:val="1"/>
      <w:numFmt w:val="decimal"/>
      <w:lvlText w:val="%4"/>
      <w:lvlJc w:val="left"/>
      <w:pPr>
        <w:ind w:left="25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59CAA0A">
      <w:start w:val="1"/>
      <w:numFmt w:val="lowerLetter"/>
      <w:lvlText w:val="%5"/>
      <w:lvlJc w:val="left"/>
      <w:pPr>
        <w:ind w:left="3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F96FA2C">
      <w:start w:val="1"/>
      <w:numFmt w:val="lowerRoman"/>
      <w:lvlText w:val="%6"/>
      <w:lvlJc w:val="left"/>
      <w:pPr>
        <w:ind w:left="3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6AB7E0">
      <w:start w:val="1"/>
      <w:numFmt w:val="decimal"/>
      <w:lvlText w:val="%7"/>
      <w:lvlJc w:val="left"/>
      <w:pPr>
        <w:ind w:left="4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AAE43C">
      <w:start w:val="1"/>
      <w:numFmt w:val="lowerLetter"/>
      <w:lvlText w:val="%8"/>
      <w:lvlJc w:val="left"/>
      <w:pPr>
        <w:ind w:left="5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AA83436">
      <w:start w:val="1"/>
      <w:numFmt w:val="lowerRoman"/>
      <w:lvlText w:val="%9"/>
      <w:lvlJc w:val="left"/>
      <w:pPr>
        <w:ind w:left="6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22A40AF"/>
    <w:multiLevelType w:val="hybridMultilevel"/>
    <w:tmpl w:val="CCD0BDCC"/>
    <w:lvl w:ilvl="0" w:tplc="D14E2A2C">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8C6FD3A">
      <w:start w:val="1"/>
      <w:numFmt w:val="bullet"/>
      <w:lvlText w:val="-"/>
      <w:lvlJc w:val="left"/>
      <w:pPr>
        <w:ind w:left="6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9F058A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ED693D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E85A48">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9264DC4">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2F8F0D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A928722">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B38BA8C">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A6D132B"/>
    <w:multiLevelType w:val="hybridMultilevel"/>
    <w:tmpl w:val="C6F08130"/>
    <w:lvl w:ilvl="0" w:tplc="AA90C8B2">
      <w:start w:val="1"/>
      <w:numFmt w:val="decimal"/>
      <w:lvlText w:val="%1."/>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E5625D7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7820F5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B9E55E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430F0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35E94E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94D4E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9E4E1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1D222B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C885BB0"/>
    <w:multiLevelType w:val="hybridMultilevel"/>
    <w:tmpl w:val="E35E2C12"/>
    <w:lvl w:ilvl="0" w:tplc="0406DB4C">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E504F6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5FA1E4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E0832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5EC8C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E08F7D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DF80F7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C34614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7B8A54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0B1158C"/>
    <w:multiLevelType w:val="hybridMultilevel"/>
    <w:tmpl w:val="EEE2FCB0"/>
    <w:lvl w:ilvl="0" w:tplc="272287E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4B47B3E">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3DAE8AC6">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6A50A2">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12470E">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888785E">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26BED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DC285A">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5BACD60">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0FA6533"/>
    <w:multiLevelType w:val="multilevel"/>
    <w:tmpl w:val="E58E1A5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21E3B25"/>
    <w:multiLevelType w:val="hybridMultilevel"/>
    <w:tmpl w:val="9006A13E"/>
    <w:lvl w:ilvl="0" w:tplc="A4A0186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66C12DA">
      <w:start w:val="1"/>
      <w:numFmt w:val="decimal"/>
      <w:lvlText w:val="%2."/>
      <w:lvlJc w:val="left"/>
      <w:pPr>
        <w:ind w:left="75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ABC41214">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C5274FA">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9CC92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CEFE20">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C0471D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C26C56">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1A65FE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72EE554D"/>
    <w:multiLevelType w:val="hybridMultilevel"/>
    <w:tmpl w:val="D5FCDA88"/>
    <w:lvl w:ilvl="0" w:tplc="4B7EB67E">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32087B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17C5C8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1FA8A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CE83F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9067C0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4F8E9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0FC97B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28762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78D31A8F"/>
    <w:multiLevelType w:val="multilevel"/>
    <w:tmpl w:val="D75A385A"/>
    <w:lvl w:ilvl="0">
      <w:start w:val="1"/>
      <w:numFmt w:val="decimal"/>
      <w:lvlText w:val="%1."/>
      <w:lvlJc w:val="left"/>
      <w:pPr>
        <w:ind w:left="86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8E41DDC"/>
    <w:multiLevelType w:val="hybridMultilevel"/>
    <w:tmpl w:val="5C66353E"/>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796C03"/>
    <w:multiLevelType w:val="hybridMultilevel"/>
    <w:tmpl w:val="03E6C848"/>
    <w:lvl w:ilvl="0" w:tplc="224ABA9C">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DFA669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6249B7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858F75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E48A7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43C028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5808C5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B0253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68D14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C7A2C27"/>
    <w:multiLevelType w:val="hybridMultilevel"/>
    <w:tmpl w:val="44C0F8B4"/>
    <w:lvl w:ilvl="0" w:tplc="0419000F">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B75B7E"/>
    <w:multiLevelType w:val="hybridMultilevel"/>
    <w:tmpl w:val="783AEAF0"/>
    <w:lvl w:ilvl="0" w:tplc="B816ADEA">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3"/>
  </w:num>
  <w:num w:numId="3">
    <w:abstractNumId w:val="45"/>
  </w:num>
  <w:num w:numId="4">
    <w:abstractNumId w:val="36"/>
  </w:num>
  <w:num w:numId="5">
    <w:abstractNumId w:val="17"/>
  </w:num>
  <w:num w:numId="6">
    <w:abstractNumId w:val="2"/>
  </w:num>
  <w:num w:numId="7">
    <w:abstractNumId w:val="44"/>
  </w:num>
  <w:num w:numId="8">
    <w:abstractNumId w:val="11"/>
  </w:num>
  <w:num w:numId="9">
    <w:abstractNumId w:val="50"/>
  </w:num>
  <w:num w:numId="10">
    <w:abstractNumId w:val="1"/>
  </w:num>
  <w:num w:numId="11">
    <w:abstractNumId w:val="28"/>
  </w:num>
  <w:num w:numId="12">
    <w:abstractNumId w:val="34"/>
  </w:num>
  <w:num w:numId="13">
    <w:abstractNumId w:val="18"/>
  </w:num>
  <w:num w:numId="14">
    <w:abstractNumId w:val="37"/>
  </w:num>
  <w:num w:numId="15">
    <w:abstractNumId w:val="10"/>
  </w:num>
  <w:num w:numId="16">
    <w:abstractNumId w:val="39"/>
  </w:num>
  <w:num w:numId="17">
    <w:abstractNumId w:val="27"/>
  </w:num>
  <w:num w:numId="18">
    <w:abstractNumId w:val="49"/>
  </w:num>
  <w:num w:numId="19">
    <w:abstractNumId w:val="8"/>
  </w:num>
  <w:num w:numId="20">
    <w:abstractNumId w:val="25"/>
  </w:num>
  <w:num w:numId="21">
    <w:abstractNumId w:val="22"/>
  </w:num>
  <w:num w:numId="22">
    <w:abstractNumId w:val="47"/>
  </w:num>
  <w:num w:numId="23">
    <w:abstractNumId w:val="19"/>
  </w:num>
  <w:num w:numId="24">
    <w:abstractNumId w:val="23"/>
  </w:num>
  <w:num w:numId="25">
    <w:abstractNumId w:val="12"/>
  </w:num>
  <w:num w:numId="26">
    <w:abstractNumId w:val="51"/>
  </w:num>
  <w:num w:numId="27">
    <w:abstractNumId w:val="30"/>
  </w:num>
  <w:num w:numId="28">
    <w:abstractNumId w:val="13"/>
  </w:num>
  <w:num w:numId="29">
    <w:abstractNumId w:val="24"/>
  </w:num>
  <w:num w:numId="30">
    <w:abstractNumId w:val="14"/>
  </w:num>
  <w:num w:numId="31">
    <w:abstractNumId w:val="53"/>
  </w:num>
  <w:num w:numId="32">
    <w:abstractNumId w:val="32"/>
  </w:num>
  <w:num w:numId="33">
    <w:abstractNumId w:val="21"/>
  </w:num>
  <w:num w:numId="34">
    <w:abstractNumId w:val="16"/>
  </w:num>
  <w:num w:numId="35">
    <w:abstractNumId w:val="4"/>
  </w:num>
  <w:num w:numId="36">
    <w:abstractNumId w:val="43"/>
  </w:num>
  <w:num w:numId="37">
    <w:abstractNumId w:val="29"/>
  </w:num>
  <w:num w:numId="38">
    <w:abstractNumId w:val="38"/>
  </w:num>
  <w:num w:numId="39">
    <w:abstractNumId w:val="5"/>
  </w:num>
  <w:num w:numId="40">
    <w:abstractNumId w:val="46"/>
  </w:num>
  <w:num w:numId="41">
    <w:abstractNumId w:val="6"/>
  </w:num>
  <w:num w:numId="42">
    <w:abstractNumId w:val="20"/>
  </w:num>
  <w:num w:numId="43">
    <w:abstractNumId w:val="35"/>
  </w:num>
  <w:num w:numId="44">
    <w:abstractNumId w:val="42"/>
  </w:num>
  <w:num w:numId="45">
    <w:abstractNumId w:val="48"/>
  </w:num>
  <w:num w:numId="46">
    <w:abstractNumId w:val="15"/>
  </w:num>
  <w:num w:numId="47">
    <w:abstractNumId w:val="55"/>
  </w:num>
  <w:num w:numId="48">
    <w:abstractNumId w:val="31"/>
  </w:num>
  <w:num w:numId="49">
    <w:abstractNumId w:val="7"/>
  </w:num>
  <w:num w:numId="50">
    <w:abstractNumId w:val="9"/>
  </w:num>
  <w:num w:numId="51">
    <w:abstractNumId w:val="41"/>
  </w:num>
  <w:num w:numId="52">
    <w:abstractNumId w:val="52"/>
  </w:num>
  <w:num w:numId="53">
    <w:abstractNumId w:val="54"/>
  </w:num>
  <w:num w:numId="54">
    <w:abstractNumId w:val="0"/>
  </w:num>
  <w:num w:numId="55">
    <w:abstractNumId w:val="40"/>
  </w:num>
  <w:num w:numId="56">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EF0"/>
    <w:rsid w:val="00035FBE"/>
    <w:rsid w:val="00056ED0"/>
    <w:rsid w:val="000741EC"/>
    <w:rsid w:val="000966C7"/>
    <w:rsid w:val="000F5A66"/>
    <w:rsid w:val="00116097"/>
    <w:rsid w:val="001212B6"/>
    <w:rsid w:val="001D0937"/>
    <w:rsid w:val="00290784"/>
    <w:rsid w:val="00291EA6"/>
    <w:rsid w:val="00295494"/>
    <w:rsid w:val="002C346C"/>
    <w:rsid w:val="002C617D"/>
    <w:rsid w:val="00317543"/>
    <w:rsid w:val="00334C2E"/>
    <w:rsid w:val="00345B02"/>
    <w:rsid w:val="00354E67"/>
    <w:rsid w:val="003607E6"/>
    <w:rsid w:val="00386A45"/>
    <w:rsid w:val="003A3EA1"/>
    <w:rsid w:val="003B5F2E"/>
    <w:rsid w:val="003B6A50"/>
    <w:rsid w:val="003D2B78"/>
    <w:rsid w:val="00401A10"/>
    <w:rsid w:val="0040528E"/>
    <w:rsid w:val="004204F0"/>
    <w:rsid w:val="0047363C"/>
    <w:rsid w:val="00480D67"/>
    <w:rsid w:val="004B4CA8"/>
    <w:rsid w:val="00525313"/>
    <w:rsid w:val="005305AB"/>
    <w:rsid w:val="00535985"/>
    <w:rsid w:val="005963EA"/>
    <w:rsid w:val="005F3EFC"/>
    <w:rsid w:val="006412C0"/>
    <w:rsid w:val="0065519B"/>
    <w:rsid w:val="00692925"/>
    <w:rsid w:val="006A1BFE"/>
    <w:rsid w:val="007B5321"/>
    <w:rsid w:val="008144B9"/>
    <w:rsid w:val="00821E3B"/>
    <w:rsid w:val="0085045E"/>
    <w:rsid w:val="00883CB7"/>
    <w:rsid w:val="008B0870"/>
    <w:rsid w:val="008C19CE"/>
    <w:rsid w:val="008F1EF0"/>
    <w:rsid w:val="0091174E"/>
    <w:rsid w:val="00995E19"/>
    <w:rsid w:val="00A07586"/>
    <w:rsid w:val="00AA5FA4"/>
    <w:rsid w:val="00AE573D"/>
    <w:rsid w:val="00AF676D"/>
    <w:rsid w:val="00B40C67"/>
    <w:rsid w:val="00B533A2"/>
    <w:rsid w:val="00B56D93"/>
    <w:rsid w:val="00B64493"/>
    <w:rsid w:val="00B941F3"/>
    <w:rsid w:val="00BB0652"/>
    <w:rsid w:val="00C00AEC"/>
    <w:rsid w:val="00C0529B"/>
    <w:rsid w:val="00C344B3"/>
    <w:rsid w:val="00C769AD"/>
    <w:rsid w:val="00C8211D"/>
    <w:rsid w:val="00CC45BE"/>
    <w:rsid w:val="00D27241"/>
    <w:rsid w:val="00D844D4"/>
    <w:rsid w:val="00E750BA"/>
    <w:rsid w:val="00EB7B7D"/>
    <w:rsid w:val="00ED7C86"/>
    <w:rsid w:val="00F25087"/>
    <w:rsid w:val="00F72383"/>
    <w:rsid w:val="00F87AE0"/>
    <w:rsid w:val="00F974C5"/>
    <w:rsid w:val="00FA195D"/>
    <w:rsid w:val="00FA3770"/>
    <w:rsid w:val="00FD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2D1CC8-A888-4E57-A60C-7F109CE0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5"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spacing w:after="3" w:line="265" w:lineRule="auto"/>
      <w:ind w:left="10" w:right="1" w:hanging="10"/>
      <w:jc w:val="center"/>
      <w:outlineLvl w:val="0"/>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unhideWhenUsed/>
    <w:rsid w:val="0091174E"/>
    <w:pPr>
      <w:tabs>
        <w:tab w:val="center" w:pos="4677"/>
        <w:tab w:val="right" w:pos="9355"/>
      </w:tabs>
    </w:pPr>
  </w:style>
  <w:style w:type="character" w:customStyle="1" w:styleId="a4">
    <w:name w:val="Верхний колонтитул Знак"/>
    <w:link w:val="a3"/>
    <w:uiPriority w:val="99"/>
    <w:rsid w:val="0091174E"/>
    <w:rPr>
      <w:rFonts w:eastAsia="Calibri" w:cs="Calibri"/>
      <w:color w:val="000000"/>
      <w:sz w:val="18"/>
      <w:szCs w:val="22"/>
      <w:lang w:val="en-US" w:eastAsia="en-US"/>
    </w:rPr>
  </w:style>
  <w:style w:type="character" w:styleId="a5">
    <w:name w:val="Hyperlink"/>
    <w:uiPriority w:val="99"/>
    <w:unhideWhenUsed/>
    <w:rsid w:val="0040528E"/>
    <w:rPr>
      <w:color w:val="0000FF"/>
      <w:u w:val="single"/>
    </w:rPr>
  </w:style>
  <w:style w:type="paragraph" w:styleId="a6">
    <w:name w:val="List Paragraph"/>
    <w:basedOn w:val="a"/>
    <w:uiPriority w:val="34"/>
    <w:qFormat/>
    <w:rsid w:val="0040528E"/>
    <w:pPr>
      <w:spacing w:after="200" w:line="276" w:lineRule="auto"/>
      <w:ind w:left="720" w:right="0" w:firstLine="0"/>
      <w:contextualSpacing/>
      <w:jc w:val="left"/>
    </w:pPr>
    <w:rPr>
      <w:rFonts w:cs="Times New Roman"/>
      <w:color w:val="auto"/>
      <w:sz w:val="22"/>
      <w:lang w:val="ru-RU"/>
    </w:rPr>
  </w:style>
  <w:style w:type="character" w:styleId="a7">
    <w:name w:val="Emphasis"/>
    <w:qFormat/>
    <w:rsid w:val="0040528E"/>
    <w:rPr>
      <w:i/>
      <w:iCs/>
    </w:rPr>
  </w:style>
  <w:style w:type="paragraph" w:styleId="a8">
    <w:name w:val="Balloon Text"/>
    <w:basedOn w:val="a"/>
    <w:link w:val="a9"/>
    <w:uiPriority w:val="99"/>
    <w:semiHidden/>
    <w:unhideWhenUsed/>
    <w:rsid w:val="00995E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5E19"/>
    <w:rPr>
      <w:rFonts w:ascii="Tahoma" w:eastAsia="Calibri" w:hAnsi="Tahoma" w:cs="Tahoma"/>
      <w:color w:val="000000"/>
      <w:sz w:val="16"/>
      <w:szCs w:val="16"/>
      <w:lang w:val="en-US" w:eastAsia="en-US"/>
    </w:rPr>
  </w:style>
  <w:style w:type="character" w:styleId="aa">
    <w:name w:val="Strong"/>
    <w:uiPriority w:val="22"/>
    <w:qFormat/>
    <w:rsid w:val="008C19C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85108">
      <w:bodyDiv w:val="1"/>
      <w:marLeft w:val="0"/>
      <w:marRight w:val="0"/>
      <w:marTop w:val="0"/>
      <w:marBottom w:val="0"/>
      <w:divBdr>
        <w:top w:val="none" w:sz="0" w:space="0" w:color="auto"/>
        <w:left w:val="none" w:sz="0" w:space="0" w:color="auto"/>
        <w:bottom w:val="none" w:sz="0" w:space="0" w:color="auto"/>
        <w:right w:val="none" w:sz="0" w:space="0" w:color="auto"/>
      </w:divBdr>
    </w:div>
    <w:div w:id="453451879">
      <w:bodyDiv w:val="1"/>
      <w:marLeft w:val="0"/>
      <w:marRight w:val="0"/>
      <w:marTop w:val="0"/>
      <w:marBottom w:val="0"/>
      <w:divBdr>
        <w:top w:val="none" w:sz="0" w:space="0" w:color="auto"/>
        <w:left w:val="none" w:sz="0" w:space="0" w:color="auto"/>
        <w:bottom w:val="none" w:sz="0" w:space="0" w:color="auto"/>
        <w:right w:val="none" w:sz="0" w:space="0" w:color="auto"/>
      </w:divBdr>
    </w:div>
    <w:div w:id="481628944">
      <w:bodyDiv w:val="1"/>
      <w:marLeft w:val="0"/>
      <w:marRight w:val="0"/>
      <w:marTop w:val="0"/>
      <w:marBottom w:val="0"/>
      <w:divBdr>
        <w:top w:val="none" w:sz="0" w:space="0" w:color="auto"/>
        <w:left w:val="none" w:sz="0" w:space="0" w:color="auto"/>
        <w:bottom w:val="none" w:sz="0" w:space="0" w:color="auto"/>
        <w:right w:val="none" w:sz="0" w:space="0" w:color="auto"/>
      </w:divBdr>
    </w:div>
    <w:div w:id="1433209158">
      <w:bodyDiv w:val="1"/>
      <w:marLeft w:val="0"/>
      <w:marRight w:val="0"/>
      <w:marTop w:val="0"/>
      <w:marBottom w:val="0"/>
      <w:divBdr>
        <w:top w:val="none" w:sz="0" w:space="0" w:color="auto"/>
        <w:left w:val="none" w:sz="0" w:space="0" w:color="auto"/>
        <w:bottom w:val="none" w:sz="0" w:space="0" w:color="auto"/>
        <w:right w:val="none" w:sz="0" w:space="0" w:color="auto"/>
      </w:divBdr>
    </w:div>
    <w:div w:id="1952544841">
      <w:bodyDiv w:val="1"/>
      <w:marLeft w:val="0"/>
      <w:marRight w:val="0"/>
      <w:marTop w:val="0"/>
      <w:marBottom w:val="0"/>
      <w:divBdr>
        <w:top w:val="none" w:sz="0" w:space="0" w:color="auto"/>
        <w:left w:val="none" w:sz="0" w:space="0" w:color="auto"/>
        <w:bottom w:val="none" w:sz="0" w:space="0" w:color="auto"/>
        <w:right w:val="none" w:sz="0" w:space="0" w:color="auto"/>
      </w:divBdr>
    </w:div>
    <w:div w:id="205785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kuzstu.ru/meto.php?n=3960" TargetMode="External"/><Relationship Id="rId13" Type="http://schemas.openxmlformats.org/officeDocument/2006/relationships/hyperlink" Target="https://www.technormativ.ru/" TargetMode="External"/><Relationship Id="rId18" Type="http://schemas.openxmlformats.org/officeDocument/2006/relationships/hyperlink" Target="http://e&#1086;s.belovokyzgty.r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e.lanbook.com" TargetMode="External"/><Relationship Id="rId17" Type="http://schemas.openxmlformats.org/officeDocument/2006/relationships/hyperlink" Target="http://belovokyzgty.ru/" TargetMode="External"/><Relationship Id="rId2" Type="http://schemas.openxmlformats.org/officeDocument/2006/relationships/styles" Target="styles.xml"/><Relationship Id="rId16" Type="http://schemas.openxmlformats.org/officeDocument/2006/relationships/hyperlink" Target="https://kuzstu.r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b.kuzstu.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ining-media.ru/ru/https:/mining-media.ru/ru/" TargetMode="External"/><Relationship Id="rId23" Type="http://schemas.openxmlformats.org/officeDocument/2006/relationships/fontTable" Target="fontTable.xml"/><Relationship Id="rId10" Type="http://schemas.openxmlformats.org/officeDocument/2006/relationships/hyperlink" Target="https://eos.belovokyzgty.ru/course/view.php?id=15" TargetMode="External"/><Relationship Id="rId19" Type="http://schemas.openxmlformats.org/officeDocument/2006/relationships/hyperlink" Target="https://elibrary.ru/defaultx.asp?" TargetMode="External"/><Relationship Id="rId4" Type="http://schemas.openxmlformats.org/officeDocument/2006/relationships/webSettings" Target="webSettings.xml"/><Relationship Id="rId9" Type="http://schemas.openxmlformats.org/officeDocument/2006/relationships/hyperlink" Target="https://eos.belovokyzgty.ru/course/view.php?id=15" TargetMode="External"/><Relationship Id="rId14" Type="http://schemas.openxmlformats.org/officeDocument/2006/relationships/hyperlink" Target="https://gormash.kuzst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8CgCHq0zwrESkm1YJmgfBb4HCFs=</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a8sGyIQzc+fR8dgIi6UOWntxjz8=</DigestValue>
    </Reference>
  </SignedInfo>
  <SignatureValue>Kb4YI2fStxGUnCkTFBi0XE3gNeaLufDt8KGt+vvJkq+3x/qkpOQ0Q4toxjV9qpkbcseaIReBkwSk
kqVP4RL0upnfyFFFWCpXxEU5fienQUYpJHQe1qCaaK5vO3nXlT8bMEbVNVJ13Hm64VgYpw+uMqzm
Ak5REgM5t7VaPK223ulOH3VGn/yVBC6dlIxyaup2fno9O7WXsmNaZobAP/QGimj6q1n/jnPatN+L
BII163JRM0wDjQT30GryMwxTcAccmsxEflPany6ytoxSEzoOhrRa1PFktyVykl80Dc1/jiEYlHga
mFzxtR5WtcTjYHXmPokf31d69KwUIACoKSusoQ==</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1m94q1TsXXGiFWVj+RzYDT1wxiE=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1NKqmdF/jcapE2xmK52ZODAJg2I=</DigestValue>
      </Reference>
      <Reference URI="/word/webSettings.xml?ContentType=application/vnd.openxmlformats-officedocument.wordprocessingml.webSettings+xml">
        <DigestMethod Algorithm="http://www.w3.org/2000/09/xmldsig#sha1"/>
        <DigestValue>elf3TwCPy/LP4ujBloPWsZTBqBA=</DigestValue>
      </Reference>
      <Reference URI="/word/styles.xml?ContentType=application/vnd.openxmlformats-officedocument.wordprocessingml.styles+xml">
        <DigestMethod Algorithm="http://www.w3.org/2000/09/xmldsig#sha1"/>
        <DigestValue>Af4Fo9DAPp8Jreg+AmX7d6WuP5w=</DigestValue>
      </Reference>
      <Reference URI="/word/fontTable.xml?ContentType=application/vnd.openxmlformats-officedocument.wordprocessingml.fontTable+xml">
        <DigestMethod Algorithm="http://www.w3.org/2000/09/xmldsig#sha1"/>
        <DigestValue>h0atg3USokIKeGYlZU05yEmIoQw=</DigestValue>
      </Reference>
      <Reference URI="/word/footer2.xml?ContentType=application/vnd.openxmlformats-officedocument.wordprocessingml.footer+xml">
        <DigestMethod Algorithm="http://www.w3.org/2000/09/xmldsig#sha1"/>
        <DigestValue>MPgocMcMCI+0JY1iDQ/r1eAm5CY=</DigestValue>
      </Reference>
      <Reference URI="/word/endnotes.xml?ContentType=application/vnd.openxmlformats-officedocument.wordprocessingml.endnotes+xml">
        <DigestMethod Algorithm="http://www.w3.org/2000/09/xmldsig#sha1"/>
        <DigestValue>J4lRwHiFHVygE7T1lPr4zwTmuBc=</DigestValue>
      </Reference>
      <Reference URI="/word/document.xml?ContentType=application/vnd.openxmlformats-officedocument.wordprocessingml.document.main+xml">
        <DigestMethod Algorithm="http://www.w3.org/2000/09/xmldsig#sha1"/>
        <DigestValue>iPOMGAv/oP/UJE5PHi7LMOI39eY=</DigestValue>
      </Reference>
      <Reference URI="/word/footnotes.xml?ContentType=application/vnd.openxmlformats-officedocument.wordprocessingml.footnotes+xml">
        <DigestMethod Algorithm="http://www.w3.org/2000/09/xmldsig#sha1"/>
        <DigestValue>LvW9dr0eEgNS/mHRNQ/oq6evMuc=</DigestValue>
      </Reference>
      <Reference URI="/word/footer3.xml?ContentType=application/vnd.openxmlformats-officedocument.wordprocessingml.footer+xml">
        <DigestMethod Algorithm="http://www.w3.org/2000/09/xmldsig#sha1"/>
        <DigestValue>LFjY6jjkDDFZUa0t3RfX5EMPiDM=</DigestValue>
      </Reference>
      <Reference URI="/word/footer1.xml?ContentType=application/vnd.openxmlformats-officedocument.wordprocessingml.footer+xml">
        <DigestMethod Algorithm="http://www.w3.org/2000/09/xmldsig#sha1"/>
        <DigestValue>+mWiwAeMeBZYLDbAcBmamJv2hwg=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SunGc+j4J0XasDw/yOF/s12hRmY=</DigestValue>
      </Reference>
    </Manifest>
    <SignatureProperties>
      <SignatureProperty Id="idSignatureTime" Target="#idPackageSignature">
        <mdssi:SignatureTime>
          <mdssi:Format>YYYY-MM-DDThh:mm:ssTZD</mdssi:Format>
          <mdssi:Value>2024-05-21T11:36:38Z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2024-05-21T11:36:38Z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Nao300os3hq1DcKonY3V9J2oVss=</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tv6am2knR8gxCkk7R/uRBFJZXkE=</DigestValue>
    </Reference>
  </SignedInfo>
  <SignatureValue>uFMWDqPTPlL+8VLxNlFZk2u2lk/xRfTOkAabz5MPKkz2YLGwlLTif6xYqGQo8drw28w/oTKrVSc9
jdef5C4N9CksQMAPrNYfbpQbB+AahZX1dTOzcJl3r+WWXsaiN6HKxkPZi2ZsAFTStFXJ1PXdBbg5
5oiPAfH0RHejoB3+L2Q=</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1m94q1TsXXGiFWVj+RzYDT1wxiE=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1NKqmdF/jcapE2xmK52ZODAJg2I=</DigestValue>
      </Reference>
      <Reference URI="/word/webSettings.xml?ContentType=application/vnd.openxmlformats-officedocument.wordprocessingml.webSettings+xml">
        <DigestMethod Algorithm="http://www.w3.org/2000/09/xmldsig#sha1"/>
        <DigestValue>elf3TwCPy/LP4ujBloPWsZTBqBA=</DigestValue>
      </Reference>
      <Reference URI="/word/styles.xml?ContentType=application/vnd.openxmlformats-officedocument.wordprocessingml.styles+xml">
        <DigestMethod Algorithm="http://www.w3.org/2000/09/xmldsig#sha1"/>
        <DigestValue>Af4Fo9DAPp8Jreg+AmX7d6WuP5w=</DigestValue>
      </Reference>
      <Reference URI="/word/fontTable.xml?ContentType=application/vnd.openxmlformats-officedocument.wordprocessingml.fontTable+xml">
        <DigestMethod Algorithm="http://www.w3.org/2000/09/xmldsig#sha1"/>
        <DigestValue>h0atg3USokIKeGYlZU05yEmIoQw=</DigestValue>
      </Reference>
      <Reference URI="/word/footer2.xml?ContentType=application/vnd.openxmlformats-officedocument.wordprocessingml.footer+xml">
        <DigestMethod Algorithm="http://www.w3.org/2000/09/xmldsig#sha1"/>
        <DigestValue>MPgocMcMCI+0JY1iDQ/r1eAm5CY=</DigestValue>
      </Reference>
      <Reference URI="/word/endnotes.xml?ContentType=application/vnd.openxmlformats-officedocument.wordprocessingml.endnotes+xml">
        <DigestMethod Algorithm="http://www.w3.org/2000/09/xmldsig#sha1"/>
        <DigestValue>J4lRwHiFHVygE7T1lPr4zwTmuBc=</DigestValue>
      </Reference>
      <Reference URI="/word/document.xml?ContentType=application/vnd.openxmlformats-officedocument.wordprocessingml.document.main+xml">
        <DigestMethod Algorithm="http://www.w3.org/2000/09/xmldsig#sha1"/>
        <DigestValue>iPOMGAv/oP/UJE5PHi7LMOI39eY=</DigestValue>
      </Reference>
      <Reference URI="/word/footnotes.xml?ContentType=application/vnd.openxmlformats-officedocument.wordprocessingml.footnotes+xml">
        <DigestMethod Algorithm="http://www.w3.org/2000/09/xmldsig#sha1"/>
        <DigestValue>LvW9dr0eEgNS/mHRNQ/oq6evMuc=</DigestValue>
      </Reference>
      <Reference URI="/word/footer3.xml?ContentType=application/vnd.openxmlformats-officedocument.wordprocessingml.footer+xml">
        <DigestMethod Algorithm="http://www.w3.org/2000/09/xmldsig#sha1"/>
        <DigestValue>LFjY6jjkDDFZUa0t3RfX5EMPiDM=</DigestValue>
      </Reference>
      <Reference URI="/word/footer1.xml?ContentType=application/vnd.openxmlformats-officedocument.wordprocessingml.footer+xml">
        <DigestMethod Algorithm="http://www.w3.org/2000/09/xmldsig#sha1"/>
        <DigestValue>+mWiwAeMeBZYLDbAcBmamJv2hwg=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SunGc+j4J0XasDw/yOF/s12hRmY=</DigestValue>
      </Reference>
    </Manifest>
    <SignatureProperties>
      <SignatureProperty Id="idSignatureTime" Target="#idPackageSignature">
        <mdssi:SignatureTime>
          <mdssi:Format>YYYY-MM-DDThh:mm:ssTZD</mdssi:Format>
          <mdssi:Value>2024-05-23T04:23:32Z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2024-05-23T04:23:32Z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NNIv2hfVdyUkqtUgCq1n1+1Q5I4=</DigestValue>
    </Reference>
    <Reference URI="#idOfficeObject" Type="http://www.w3.org/2000/09/xmldsig#Object">
      <DigestMethod Algorithm="http://www.w3.org/2000/09/xmldsig#sha1"/>
      <DigestValue>J98+JPGa3W5jrFyzroQ1kzqhQek=</DigestValue>
    </Reference>
  </SignedInfo>
  <SignatureValue>
    XEuaZ2BogXL3bKcK3ogiWOhD6YP9Fv9AUHnHAuTjDl4PO9HZYFa5ay92P24YsvrSjqAwz8vN
    ZdVQ5AP+gqYEMWfBm0s6Nb9zfQ3G5NjUZEPgXGA6KdKi9CZyoKwh8L7HRRGEyrmRQApS3woh
    8ae1VxbZ/1bUTqoLnsJhpHbNi8QUP1rlVHTP4+pcbEQugtT5a7zhxSOJ+j+dupbmjBeHeLso
    05UJYvZ6GXWuVMPyplFFrl4sfzdpwccX39Fd4rZmxt8h6pEi0MH5QHG+Qwj3KDi3GW/qZmUQ
    x8sfY/0wtLV6E+mE/4kPcqP93/6yM6fgyR/LBnC9UEA1EkXeYD1NBg==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1"/>
            <mdssi:RelationshipReference SourceId="rId7"/>
            <mdssi:RelationshipReference SourceId="rId2"/>
            <mdssi:RelationshipReference SourceId="rId20"/>
            <mdssi:RelationshipReference SourceId="rId1"/>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LCCaVZm4slLcnRlD5gSXBVuBt9Q=</DigestValue>
      </Reference>
      <Reference URI="/word/document.xml?ContentType=application/vnd.openxmlformats-officedocument.wordprocessingml.document.main+xml">
        <DigestMethod Algorithm="http://www.w3.org/2000/09/xmldsig#sha1"/>
        <DigestValue>iPOMGAv/oP/UJE5PHi7LMOI39eY=</DigestValue>
      </Reference>
      <Reference URI="/word/endnotes.xml?ContentType=application/vnd.openxmlformats-officedocument.wordprocessingml.endnotes+xml">
        <DigestMethod Algorithm="http://www.w3.org/2000/09/xmldsig#sha1"/>
        <DigestValue>J4lRwHiFHVygE7T1lPr4zwTmuBc=</DigestValue>
      </Reference>
      <Reference URI="/word/fontTable.xml?ContentType=application/vnd.openxmlformats-officedocument.wordprocessingml.fontTable+xml">
        <DigestMethod Algorithm="http://www.w3.org/2000/09/xmldsig#sha1"/>
        <DigestValue>h0atg3USokIKeGYlZU05yEmIoQw=</DigestValue>
      </Reference>
      <Reference URI="/word/footer1.xml?ContentType=application/vnd.openxmlformats-officedocument.wordprocessingml.footer+xml">
        <DigestMethod Algorithm="http://www.w3.org/2000/09/xmldsig#sha1"/>
        <DigestValue>+mWiwAeMeBZYLDbAcBmamJv2hwg=</DigestValue>
      </Reference>
      <Reference URI="/word/footer2.xml?ContentType=application/vnd.openxmlformats-officedocument.wordprocessingml.footer+xml">
        <DigestMethod Algorithm="http://www.w3.org/2000/09/xmldsig#sha1"/>
        <DigestValue>MPgocMcMCI+0JY1iDQ/r1eAm5CY=</DigestValue>
      </Reference>
      <Reference URI="/word/footer3.xml?ContentType=application/vnd.openxmlformats-officedocument.wordprocessingml.footer+xml">
        <DigestMethod Algorithm="http://www.w3.org/2000/09/xmldsig#sha1"/>
        <DigestValue>LFjY6jjkDDFZUa0t3RfX5EMPiDM=</DigestValue>
      </Reference>
      <Reference URI="/word/footnotes.xml?ContentType=application/vnd.openxmlformats-officedocument.wordprocessingml.footnotes+xml">
        <DigestMethod Algorithm="http://www.w3.org/2000/09/xmldsig#sha1"/>
        <DigestValue>LvW9dr0eEgNS/mHRNQ/oq6evMuc=</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1m94q1TsXXGiFWVj+RzYDT1wxiE=</DigestValue>
      </Reference>
      <Reference URI="/word/settings.xml?ContentType=application/vnd.openxmlformats-officedocument.wordprocessingml.settings+xml">
        <DigestMethod Algorithm="http://www.w3.org/2000/09/xmldsig#sha1"/>
        <DigestValue>1NKqmdF/jcapE2xmK52ZODAJg2I=</DigestValue>
      </Reference>
      <Reference URI="/word/styles.xml?ContentType=application/vnd.openxmlformats-officedocument.wordprocessingml.styles+xml">
        <DigestMethod Algorithm="http://www.w3.org/2000/09/xmldsig#sha1"/>
        <DigestValue>Af4Fo9DAPp8Jreg+AmX7d6WuP5w=</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elf3TwCPy/LP4ujBloPWsZTBqBA=</DigestValue>
      </Reference>
    </Manifest>
    <SignatureProperties>
      <SignatureProperty Id="idSignatureTime" Target="#idPackageSignature">
        <mdssi:SignatureTime>
          <mdssi:Format>YYYY-MM-DDThh:mm:ssTZD</mdssi:Format>
          <mdssi:Value>2024-05-28T08:58:04Z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160</TotalTime>
  <Pages>24</Pages>
  <Words>8809</Words>
  <Characters>50215</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58907</CharactersWithSpaces>
  <SharedDoc>false</SharedDoc>
  <HLinks>
    <vt:vector size="108" baseType="variant">
      <vt:variant>
        <vt:i4>6750244</vt:i4>
      </vt:variant>
      <vt:variant>
        <vt:i4>51</vt:i4>
      </vt:variant>
      <vt:variant>
        <vt:i4>0</vt:i4>
      </vt:variant>
      <vt:variant>
        <vt:i4>5</vt:i4>
      </vt:variant>
      <vt:variant>
        <vt:lpwstr>http://eso.belovokyzgty.ru/</vt:lpwstr>
      </vt:variant>
      <vt:variant>
        <vt:lpwstr/>
      </vt:variant>
      <vt:variant>
        <vt:i4>7143545</vt:i4>
      </vt:variant>
      <vt:variant>
        <vt:i4>48</vt:i4>
      </vt:variant>
      <vt:variant>
        <vt:i4>0</vt:i4>
      </vt:variant>
      <vt:variant>
        <vt:i4>5</vt:i4>
      </vt:variant>
      <vt:variant>
        <vt:lpwstr>http://belovokyzgty.ru/</vt:lpwstr>
      </vt:variant>
      <vt:variant>
        <vt:lpwstr/>
      </vt:variant>
      <vt:variant>
        <vt:i4>4128894</vt:i4>
      </vt:variant>
      <vt:variant>
        <vt:i4>45</vt:i4>
      </vt:variant>
      <vt:variant>
        <vt:i4>0</vt:i4>
      </vt:variant>
      <vt:variant>
        <vt:i4>5</vt:i4>
      </vt:variant>
      <vt:variant>
        <vt:lpwstr>https://kuzstu.ru/</vt:lpwstr>
      </vt:variant>
      <vt:variant>
        <vt:lpwstr/>
      </vt:variant>
      <vt:variant>
        <vt:i4>6291554</vt:i4>
      </vt:variant>
      <vt:variant>
        <vt:i4>42</vt:i4>
      </vt:variant>
      <vt:variant>
        <vt:i4>0</vt:i4>
      </vt:variant>
      <vt:variant>
        <vt:i4>5</vt:i4>
      </vt:variant>
      <vt:variant>
        <vt:lpwstr>https://gormash.kuzstu.ru/</vt:lpwstr>
      </vt:variant>
      <vt:variant>
        <vt:lpwstr/>
      </vt:variant>
      <vt:variant>
        <vt:i4>1572888</vt:i4>
      </vt:variant>
      <vt:variant>
        <vt:i4>39</vt:i4>
      </vt:variant>
      <vt:variant>
        <vt:i4>0</vt:i4>
      </vt:variant>
      <vt:variant>
        <vt:i4>5</vt:i4>
      </vt:variant>
      <vt:variant>
        <vt:lpwstr>https://www.technormativ.ru/</vt:lpwstr>
      </vt:variant>
      <vt:variant>
        <vt:lpwstr/>
      </vt:variant>
      <vt:variant>
        <vt:i4>5963849</vt:i4>
      </vt:variant>
      <vt:variant>
        <vt:i4>36</vt:i4>
      </vt:variant>
      <vt:variant>
        <vt:i4>0</vt:i4>
      </vt:variant>
      <vt:variant>
        <vt:i4>5</vt:i4>
      </vt:variant>
      <vt:variant>
        <vt:lpwstr>https://elibrary.ru/defaultx.asp?</vt:lpwstr>
      </vt:variant>
      <vt:variant>
        <vt:lpwstr/>
      </vt:variant>
      <vt:variant>
        <vt:i4>5308498</vt:i4>
      </vt:variant>
      <vt:variant>
        <vt:i4>33</vt:i4>
      </vt:variant>
      <vt:variant>
        <vt:i4>0</vt:i4>
      </vt:variant>
      <vt:variant>
        <vt:i4>5</vt:i4>
      </vt:variant>
      <vt:variant>
        <vt:lpwstr>https://urait.ru/</vt:lpwstr>
      </vt:variant>
      <vt:variant>
        <vt:lpwstr/>
      </vt:variant>
      <vt:variant>
        <vt:i4>7274576</vt:i4>
      </vt:variant>
      <vt:variant>
        <vt:i4>30</vt:i4>
      </vt:variant>
      <vt:variant>
        <vt:i4>0</vt:i4>
      </vt:variant>
      <vt:variant>
        <vt:i4>5</vt:i4>
      </vt:variant>
      <vt:variant>
        <vt:lpwstr>https://library.kuzstu.ru/method/ngtu_metho.html</vt:lpwstr>
      </vt:variant>
      <vt:variant>
        <vt:lpwstr/>
      </vt:variant>
      <vt:variant>
        <vt:i4>4587530</vt:i4>
      </vt:variant>
      <vt:variant>
        <vt:i4>27</vt:i4>
      </vt:variant>
      <vt:variant>
        <vt:i4>0</vt:i4>
      </vt:variant>
      <vt:variant>
        <vt:i4>5</vt:i4>
      </vt:variant>
      <vt:variant>
        <vt:lpwstr>http://e.lanbook.com/</vt:lpwstr>
      </vt:variant>
      <vt:variant>
        <vt:lpwstr/>
      </vt:variant>
      <vt:variant>
        <vt:i4>2162787</vt:i4>
      </vt:variant>
      <vt:variant>
        <vt:i4>24</vt:i4>
      </vt:variant>
      <vt:variant>
        <vt:i4>0</vt:i4>
      </vt:variant>
      <vt:variant>
        <vt:i4>5</vt:i4>
      </vt:variant>
      <vt:variant>
        <vt:lpwstr>https://elib.kuzstu.ru/</vt:lpwstr>
      </vt:variant>
      <vt:variant>
        <vt:lpwstr/>
      </vt:variant>
      <vt:variant>
        <vt:i4>7405604</vt:i4>
      </vt:variant>
      <vt:variant>
        <vt:i4>21</vt:i4>
      </vt:variant>
      <vt:variant>
        <vt:i4>0</vt:i4>
      </vt:variant>
      <vt:variant>
        <vt:i4>5</vt:i4>
      </vt:variant>
      <vt:variant>
        <vt:lpwstr>http://library.kuzstu.ru/meto.php?n=91521&amp;type=utchposob:common</vt:lpwstr>
      </vt:variant>
      <vt:variant>
        <vt:lpwstr/>
      </vt:variant>
      <vt:variant>
        <vt:i4>7995430</vt:i4>
      </vt:variant>
      <vt:variant>
        <vt:i4>18</vt:i4>
      </vt:variant>
      <vt:variant>
        <vt:i4>0</vt:i4>
      </vt:variant>
      <vt:variant>
        <vt:i4>5</vt:i4>
      </vt:variant>
      <vt:variant>
        <vt:lpwstr>http://library.kuzstu.ru/meto.php?n=91096&amp;type=utchposob:common</vt:lpwstr>
      </vt:variant>
      <vt:variant>
        <vt:lpwstr/>
      </vt:variant>
      <vt:variant>
        <vt:i4>8060968</vt:i4>
      </vt:variant>
      <vt:variant>
        <vt:i4>15</vt:i4>
      </vt:variant>
      <vt:variant>
        <vt:i4>0</vt:i4>
      </vt:variant>
      <vt:variant>
        <vt:i4>5</vt:i4>
      </vt:variant>
      <vt:variant>
        <vt:lpwstr>http://library.kuzstu.ru/meto.php?n=90199&amp;type=utchposob:common</vt:lpwstr>
      </vt:variant>
      <vt:variant>
        <vt:lpwstr/>
      </vt:variant>
      <vt:variant>
        <vt:i4>8060968</vt:i4>
      </vt:variant>
      <vt:variant>
        <vt:i4>12</vt:i4>
      </vt:variant>
      <vt:variant>
        <vt:i4>0</vt:i4>
      </vt:variant>
      <vt:variant>
        <vt:i4>5</vt:i4>
      </vt:variant>
      <vt:variant>
        <vt:lpwstr>http://library.kuzstu.ru/meto.php?n=90199&amp;type=utchposob:common</vt:lpwstr>
      </vt:variant>
      <vt:variant>
        <vt:lpwstr/>
      </vt:variant>
      <vt:variant>
        <vt:i4>7667749</vt:i4>
      </vt:variant>
      <vt:variant>
        <vt:i4>9</vt:i4>
      </vt:variant>
      <vt:variant>
        <vt:i4>0</vt:i4>
      </vt:variant>
      <vt:variant>
        <vt:i4>5</vt:i4>
      </vt:variant>
      <vt:variant>
        <vt:lpwstr>http://library.kuzstu.ru/meto.php?n=90075&amp;type=utchposob:common</vt:lpwstr>
      </vt:variant>
      <vt:variant>
        <vt:lpwstr/>
      </vt:variant>
      <vt:variant>
        <vt:i4>7733286</vt:i4>
      </vt:variant>
      <vt:variant>
        <vt:i4>6</vt:i4>
      </vt:variant>
      <vt:variant>
        <vt:i4>0</vt:i4>
      </vt:variant>
      <vt:variant>
        <vt:i4>5</vt:i4>
      </vt:variant>
      <vt:variant>
        <vt:lpwstr>http://library.kuzstu.ru/meto.php?n=90147&amp;type=utchposob:common</vt:lpwstr>
      </vt:variant>
      <vt:variant>
        <vt:lpwstr/>
      </vt:variant>
      <vt:variant>
        <vt:i4>7471143</vt:i4>
      </vt:variant>
      <vt:variant>
        <vt:i4>3</vt:i4>
      </vt:variant>
      <vt:variant>
        <vt:i4>0</vt:i4>
      </vt:variant>
      <vt:variant>
        <vt:i4>5</vt:i4>
      </vt:variant>
      <vt:variant>
        <vt:lpwstr>http://library.kuzstu.ru/meto.php?n=90700&amp;type=utchposob:common</vt:lpwstr>
      </vt:variant>
      <vt:variant>
        <vt:lpwstr/>
      </vt:variant>
      <vt:variant>
        <vt:i4>5701633</vt:i4>
      </vt:variant>
      <vt:variant>
        <vt:i4>0</vt:i4>
      </vt:variant>
      <vt:variant>
        <vt:i4>0</vt:i4>
      </vt:variant>
      <vt:variant>
        <vt:i4>5</vt:i4>
      </vt:variant>
      <vt:variant>
        <vt:lpwstr>http://library.kuzstu.ru/meto.php?n=3960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32</cp:revision>
  <cp:lastPrinted>2023-05-29T03:11:00Z</cp:lastPrinted>
  <dcterms:created xsi:type="dcterms:W3CDTF">2021-11-05T07:02:00Z</dcterms:created>
  <dcterms:modified xsi:type="dcterms:W3CDTF">2024-04-26T03:58:00Z</dcterms:modified>
</cp:coreProperties>
</file>