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Default Extension="sigs" ContentType="application/vnd.openxmlformats-package.digital-signature-origin"/>
  <Override PartName="/word/footer1.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_xmlsignatures/sig2.xml" ContentType="application/vnd.openxmlformats-package.digital-signature-xmlsignature+xml"/>
  <Override PartName="/_xmlsignatures/sig3.xml" ContentType="application/vnd.openxmlformats-package.digital-signature-xmlsignature+xml"/>
  <Override PartName="/word/header1.xml" ContentType="application/vnd.openxmlformats-officedocument.wordprocessingml.header+xml"/>
  <Override PartName="/docProps/core.xml" ContentType="application/vnd.openxmlformats-package.core-properties+xml"/>
  <Override PartName="/word/webSettings.xml" ContentType="application/vnd.openxmlformats-officedocument.wordprocessingml.webSetting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D0C" w:rsidRPr="00361B94" w:rsidRDefault="00270D0C" w:rsidP="000E045D">
      <w:pPr>
        <w:spacing w:after="0" w:line="240" w:lineRule="auto"/>
        <w:ind w:left="-709" w:right="-569" w:hanging="141"/>
        <w:jc w:val="center"/>
        <w:rPr>
          <w:rFonts w:ascii="Times New Roman" w:eastAsia="Andale Sans UI" w:hAnsi="Times New Roman"/>
          <w:kern w:val="3"/>
          <w:sz w:val="24"/>
          <w:szCs w:val="24"/>
          <w:lang w:bidi="en-US"/>
        </w:rPr>
      </w:pPr>
      <w:r w:rsidRPr="00361B94">
        <w:rPr>
          <w:rFonts w:ascii="Times New Roman" w:eastAsia="Andale Sans UI" w:hAnsi="Times New Roman"/>
          <w:kern w:val="3"/>
          <w:sz w:val="24"/>
          <w:szCs w:val="24"/>
          <w:lang w:bidi="en-US"/>
        </w:rPr>
        <w:t>МИНИСТЕРСТВО НАУКИ И ВЫСШЕГО ОБРАЗОВАНИЯ РОССИЙСКОЙ ФЕДЕРАЦИИ</w:t>
      </w:r>
    </w:p>
    <w:p w:rsidR="00270D0C" w:rsidRPr="00361B94" w:rsidRDefault="00270D0C" w:rsidP="000E045D">
      <w:pPr>
        <w:spacing w:after="0" w:line="240" w:lineRule="auto"/>
        <w:ind w:left="-709" w:right="-569" w:hanging="141"/>
        <w:jc w:val="center"/>
        <w:rPr>
          <w:rFonts w:ascii="Times New Roman" w:eastAsia="Andale Sans UI" w:hAnsi="Times New Roman"/>
          <w:kern w:val="3"/>
          <w:sz w:val="24"/>
          <w:szCs w:val="24"/>
          <w:lang w:bidi="en-US"/>
        </w:rPr>
      </w:pPr>
      <w:r w:rsidRPr="00361B94">
        <w:rPr>
          <w:rFonts w:ascii="Times New Roman" w:eastAsia="Andale Sans UI" w:hAnsi="Times New Roman"/>
          <w:kern w:val="3"/>
          <w:sz w:val="24"/>
          <w:szCs w:val="24"/>
          <w:lang w:bidi="en-US"/>
        </w:rPr>
        <w:t>федеральное государственное бюджетное образовательное учреждение высшего образования</w:t>
      </w:r>
    </w:p>
    <w:p w:rsidR="00270D0C" w:rsidRPr="00361B94" w:rsidRDefault="00270D0C" w:rsidP="000E045D">
      <w:pPr>
        <w:spacing w:after="0" w:line="240" w:lineRule="auto"/>
        <w:ind w:left="-709" w:right="-569" w:hanging="141"/>
        <w:jc w:val="center"/>
        <w:rPr>
          <w:rFonts w:ascii="Times New Roman" w:eastAsia="Andale Sans UI" w:hAnsi="Times New Roman"/>
          <w:kern w:val="3"/>
          <w:sz w:val="24"/>
          <w:szCs w:val="24"/>
          <w:lang w:bidi="en-US"/>
        </w:rPr>
      </w:pPr>
      <w:r w:rsidRPr="00361B94">
        <w:rPr>
          <w:rFonts w:ascii="Times New Roman" w:eastAsia="Andale Sans UI" w:hAnsi="Times New Roman"/>
          <w:kern w:val="3"/>
          <w:sz w:val="24"/>
          <w:szCs w:val="24"/>
          <w:lang w:bidi="en-US"/>
        </w:rPr>
        <w:t>«КУЗБАССКИЙ ГОСУДАРСТВЕННЫЙ ТЕХНИЧЕСКИЙ УНИВЕРСИТЕТ ИМЕНИ Т.Ф.ГОРБАЧЕВА»</w:t>
      </w:r>
    </w:p>
    <w:p w:rsidR="00573AE2" w:rsidRPr="00F77947" w:rsidRDefault="00573AE2" w:rsidP="00573AE2">
      <w:pPr>
        <w:spacing w:after="0" w:line="360" w:lineRule="auto"/>
        <w:ind w:left="-851" w:right="-568"/>
        <w:jc w:val="center"/>
        <w:rPr>
          <w:rFonts w:ascii="Times New Roman" w:eastAsia="Andale Sans UI" w:hAnsi="Times New Roman" w:cs="Tahoma"/>
          <w:kern w:val="3"/>
          <w:sz w:val="24"/>
          <w:szCs w:val="24"/>
          <w:lang w:bidi="en-US"/>
        </w:rPr>
      </w:pPr>
      <w:r w:rsidRPr="00F77947">
        <w:rPr>
          <w:rFonts w:ascii="Times New Roman" w:eastAsia="Andale Sans UI" w:hAnsi="Times New Roman" w:cs="Tahoma"/>
          <w:kern w:val="3"/>
          <w:sz w:val="24"/>
          <w:szCs w:val="24"/>
          <w:lang w:bidi="en-US"/>
        </w:rPr>
        <w:t xml:space="preserve">Филиал </w:t>
      </w:r>
      <w:proofErr w:type="spellStart"/>
      <w:r w:rsidRPr="00F77947">
        <w:rPr>
          <w:rFonts w:ascii="Times New Roman" w:eastAsia="Andale Sans UI" w:hAnsi="Times New Roman" w:cs="Tahoma"/>
          <w:kern w:val="3"/>
          <w:sz w:val="24"/>
          <w:szCs w:val="24"/>
          <w:lang w:bidi="en-US"/>
        </w:rPr>
        <w:t>КузГТУ</w:t>
      </w:r>
      <w:proofErr w:type="spellEnd"/>
      <w:r w:rsidRPr="00F77947">
        <w:rPr>
          <w:rFonts w:ascii="Times New Roman" w:eastAsia="Andale Sans UI" w:hAnsi="Times New Roman" w:cs="Tahoma"/>
          <w:kern w:val="3"/>
          <w:sz w:val="24"/>
          <w:szCs w:val="24"/>
          <w:lang w:bidi="en-US"/>
        </w:rPr>
        <w:t xml:space="preserve"> в г. Белово</w:t>
      </w:r>
    </w:p>
    <w:p w:rsidR="00573AE2" w:rsidRPr="00F77947" w:rsidRDefault="00573AE2" w:rsidP="00573AE2">
      <w:pPr>
        <w:widowControl w:val="0"/>
        <w:tabs>
          <w:tab w:val="left" w:pos="4820"/>
        </w:tabs>
        <w:overflowPunct w:val="0"/>
        <w:autoSpaceDE w:val="0"/>
        <w:autoSpaceDN w:val="0"/>
        <w:adjustRightInd w:val="0"/>
        <w:spacing w:after="0" w:line="240" w:lineRule="auto"/>
        <w:ind w:left="284" w:firstLine="6237"/>
        <w:rPr>
          <w:rFonts w:ascii="Times New Roman" w:hAnsi="Times New Roman"/>
          <w:sz w:val="24"/>
          <w:szCs w:val="24"/>
        </w:rPr>
      </w:pPr>
    </w:p>
    <w:p w:rsidR="00573AE2" w:rsidRPr="00F77947" w:rsidRDefault="00573AE2" w:rsidP="00573AE2">
      <w:pPr>
        <w:widowControl w:val="0"/>
        <w:tabs>
          <w:tab w:val="left" w:pos="4820"/>
        </w:tabs>
        <w:overflowPunct w:val="0"/>
        <w:autoSpaceDE w:val="0"/>
        <w:autoSpaceDN w:val="0"/>
        <w:adjustRightInd w:val="0"/>
        <w:spacing w:after="0" w:line="240" w:lineRule="auto"/>
        <w:ind w:left="284" w:firstLine="6237"/>
        <w:rPr>
          <w:rFonts w:ascii="Times New Roman" w:hAnsi="Times New Roman"/>
          <w:sz w:val="24"/>
          <w:szCs w:val="24"/>
        </w:rPr>
      </w:pPr>
    </w:p>
    <w:p w:rsidR="00573AE2" w:rsidRPr="00F77947" w:rsidRDefault="00573AE2" w:rsidP="00573AE2">
      <w:pPr>
        <w:widowControl w:val="0"/>
        <w:tabs>
          <w:tab w:val="left" w:pos="4820"/>
        </w:tabs>
        <w:overflowPunct w:val="0"/>
        <w:autoSpaceDE w:val="0"/>
        <w:autoSpaceDN w:val="0"/>
        <w:adjustRightInd w:val="0"/>
        <w:spacing w:after="0" w:line="240" w:lineRule="auto"/>
        <w:ind w:left="284" w:firstLine="6237"/>
        <w:rPr>
          <w:rFonts w:ascii="Times New Roman" w:hAnsi="Times New Roman"/>
          <w:sz w:val="24"/>
          <w:szCs w:val="24"/>
        </w:rPr>
      </w:pPr>
    </w:p>
    <w:p w:rsidR="00573AE2" w:rsidRPr="00F77947" w:rsidRDefault="00573AE2" w:rsidP="00573AE2">
      <w:pPr>
        <w:widowControl w:val="0"/>
        <w:tabs>
          <w:tab w:val="left" w:pos="4820"/>
        </w:tabs>
        <w:overflowPunct w:val="0"/>
        <w:autoSpaceDE w:val="0"/>
        <w:autoSpaceDN w:val="0"/>
        <w:adjustRightInd w:val="0"/>
        <w:spacing w:after="0" w:line="240" w:lineRule="auto"/>
        <w:ind w:left="284" w:firstLine="6237"/>
        <w:rPr>
          <w:rFonts w:ascii="Times New Roman" w:hAnsi="Times New Roman"/>
          <w:sz w:val="24"/>
          <w:szCs w:val="24"/>
        </w:rPr>
      </w:pPr>
      <w:r w:rsidRPr="00F77947">
        <w:rPr>
          <w:noProof/>
        </w:rPr>
        <w:drawing>
          <wp:anchor distT="0" distB="0" distL="114300" distR="114300" simplePos="0" relativeHeight="251659264" behindDoc="0" locked="0" layoutInCell="1" allowOverlap="1">
            <wp:simplePos x="0" y="0"/>
            <wp:positionH relativeFrom="column">
              <wp:posOffset>-15875</wp:posOffset>
            </wp:positionH>
            <wp:positionV relativeFrom="paragraph">
              <wp:posOffset>50165</wp:posOffset>
            </wp:positionV>
            <wp:extent cx="1274445" cy="1280160"/>
            <wp:effectExtent l="0" t="0" r="190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4445" cy="1280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3AE2" w:rsidRPr="00F77947" w:rsidRDefault="00573AE2" w:rsidP="00573AE2">
      <w:pPr>
        <w:widowControl w:val="0"/>
        <w:tabs>
          <w:tab w:val="left" w:pos="4253"/>
        </w:tabs>
        <w:overflowPunct w:val="0"/>
        <w:autoSpaceDE w:val="0"/>
        <w:autoSpaceDN w:val="0"/>
        <w:adjustRightInd w:val="0"/>
        <w:spacing w:after="0" w:line="240" w:lineRule="auto"/>
        <w:ind w:left="284" w:right="-284" w:firstLine="6379"/>
        <w:rPr>
          <w:rFonts w:ascii="Times New Roman" w:hAnsi="Times New Roman"/>
          <w:sz w:val="24"/>
          <w:szCs w:val="24"/>
        </w:rPr>
      </w:pPr>
      <w:r w:rsidRPr="00F77947">
        <w:rPr>
          <w:rFonts w:ascii="Times New Roman" w:hAnsi="Times New Roman"/>
          <w:sz w:val="24"/>
          <w:szCs w:val="24"/>
        </w:rPr>
        <w:t>УТВЕРЖДАЮ</w:t>
      </w:r>
    </w:p>
    <w:p w:rsidR="00573AE2" w:rsidRPr="00D45AA1" w:rsidRDefault="00573AE2" w:rsidP="00573AE2">
      <w:pPr>
        <w:tabs>
          <w:tab w:val="left" w:pos="4253"/>
        </w:tabs>
        <w:spacing w:after="0" w:line="240" w:lineRule="auto"/>
        <w:ind w:left="6663" w:right="-1"/>
        <w:rPr>
          <w:rStyle w:val="af9"/>
          <w:rFonts w:ascii="Times New Roman" w:hAnsi="Times New Roman"/>
          <w:b w:val="0"/>
        </w:rPr>
      </w:pPr>
      <w:r w:rsidRPr="00D45AA1">
        <w:rPr>
          <w:rStyle w:val="af9"/>
          <w:rFonts w:ascii="Times New Roman" w:hAnsi="Times New Roman"/>
          <w:b w:val="0"/>
        </w:rPr>
        <w:t xml:space="preserve">Заместитель директора </w:t>
      </w:r>
    </w:p>
    <w:p w:rsidR="00573AE2" w:rsidRPr="00D45AA1" w:rsidRDefault="00573AE2" w:rsidP="00573AE2">
      <w:pPr>
        <w:tabs>
          <w:tab w:val="left" w:pos="4253"/>
        </w:tabs>
        <w:spacing w:after="0" w:line="240" w:lineRule="auto"/>
        <w:ind w:left="6663" w:right="-1"/>
        <w:rPr>
          <w:rStyle w:val="af9"/>
          <w:rFonts w:ascii="Times New Roman" w:hAnsi="Times New Roman"/>
          <w:b w:val="0"/>
        </w:rPr>
      </w:pPr>
      <w:r w:rsidRPr="00D45AA1">
        <w:rPr>
          <w:rStyle w:val="af9"/>
          <w:rFonts w:ascii="Times New Roman" w:hAnsi="Times New Roman"/>
          <w:b w:val="0"/>
        </w:rPr>
        <w:t xml:space="preserve">по учебной работе, </w:t>
      </w:r>
    </w:p>
    <w:p w:rsidR="00573AE2" w:rsidRPr="00D45AA1" w:rsidRDefault="00573AE2" w:rsidP="00573AE2">
      <w:pPr>
        <w:tabs>
          <w:tab w:val="left" w:pos="4253"/>
        </w:tabs>
        <w:spacing w:after="0" w:line="240" w:lineRule="auto"/>
        <w:ind w:left="6663" w:right="-1"/>
        <w:rPr>
          <w:rStyle w:val="af9"/>
          <w:rFonts w:ascii="Times New Roman" w:hAnsi="Times New Roman"/>
          <w:b w:val="0"/>
        </w:rPr>
      </w:pPr>
      <w:r w:rsidRPr="00D45AA1">
        <w:rPr>
          <w:rStyle w:val="af9"/>
          <w:rFonts w:ascii="Times New Roman" w:hAnsi="Times New Roman"/>
          <w:b w:val="0"/>
        </w:rPr>
        <w:t xml:space="preserve">совмещающая должность </w:t>
      </w:r>
    </w:p>
    <w:p w:rsidR="00573AE2" w:rsidRPr="00D45AA1" w:rsidRDefault="00573AE2" w:rsidP="00573AE2">
      <w:pPr>
        <w:tabs>
          <w:tab w:val="left" w:pos="4253"/>
        </w:tabs>
        <w:spacing w:after="0" w:line="240" w:lineRule="auto"/>
        <w:ind w:left="6663" w:right="-1"/>
        <w:rPr>
          <w:rStyle w:val="af9"/>
          <w:rFonts w:ascii="Times New Roman" w:hAnsi="Times New Roman"/>
          <w:b w:val="0"/>
        </w:rPr>
      </w:pPr>
      <w:r w:rsidRPr="00D45AA1">
        <w:rPr>
          <w:rStyle w:val="af9"/>
          <w:rFonts w:ascii="Times New Roman" w:hAnsi="Times New Roman"/>
          <w:b w:val="0"/>
        </w:rPr>
        <w:t xml:space="preserve">директора филиала </w:t>
      </w:r>
    </w:p>
    <w:p w:rsidR="00573AE2" w:rsidRPr="00D45AA1" w:rsidRDefault="00573AE2" w:rsidP="00573AE2">
      <w:pPr>
        <w:widowControl w:val="0"/>
        <w:tabs>
          <w:tab w:val="left" w:pos="4820"/>
        </w:tabs>
        <w:overflowPunct w:val="0"/>
        <w:autoSpaceDE w:val="0"/>
        <w:autoSpaceDN w:val="0"/>
        <w:adjustRightInd w:val="0"/>
        <w:spacing w:after="0" w:line="240" w:lineRule="auto"/>
        <w:ind w:firstLine="6663"/>
        <w:rPr>
          <w:rFonts w:ascii="Times New Roman" w:hAnsi="Times New Roman"/>
          <w:sz w:val="24"/>
          <w:szCs w:val="24"/>
        </w:rPr>
      </w:pPr>
      <w:r w:rsidRPr="00D45AA1">
        <w:rPr>
          <w:rStyle w:val="af9"/>
          <w:rFonts w:ascii="Times New Roman" w:hAnsi="Times New Roman"/>
          <w:b w:val="0"/>
        </w:rPr>
        <w:t>Долганова Ж.А.</w:t>
      </w:r>
    </w:p>
    <w:p w:rsidR="00573AE2" w:rsidRPr="00F77947" w:rsidRDefault="00573AE2" w:rsidP="00573AE2">
      <w:pPr>
        <w:spacing w:after="3"/>
        <w:ind w:left="6521" w:right="-1" w:firstLine="6804"/>
        <w:rPr>
          <w:rFonts w:ascii="Times New Roman" w:hAnsi="Times New Roman"/>
          <w:sz w:val="24"/>
          <w:szCs w:val="24"/>
        </w:rPr>
      </w:pPr>
      <w:r w:rsidRPr="00F77947">
        <w:rPr>
          <w:rFonts w:ascii="Times New Roman" w:hAnsi="Times New Roman"/>
          <w:sz w:val="24"/>
          <w:szCs w:val="24"/>
        </w:rPr>
        <w:t xml:space="preserve"> </w:t>
      </w:r>
    </w:p>
    <w:p w:rsidR="00573AE2" w:rsidRPr="00F77947" w:rsidRDefault="00573AE2" w:rsidP="00573AE2">
      <w:pPr>
        <w:spacing w:after="565"/>
        <w:ind w:left="3116" w:right="-1"/>
        <w:rPr>
          <w:b/>
        </w:rPr>
      </w:pPr>
    </w:p>
    <w:p w:rsidR="00573AE2" w:rsidRPr="00F77947" w:rsidRDefault="00573AE2" w:rsidP="00573AE2">
      <w:pPr>
        <w:spacing w:after="0"/>
        <w:jc w:val="center"/>
        <w:rPr>
          <w:rFonts w:ascii="Times New Roman" w:hAnsi="Times New Roman"/>
          <w:b/>
          <w:sz w:val="24"/>
          <w:szCs w:val="24"/>
        </w:rPr>
      </w:pPr>
    </w:p>
    <w:p w:rsidR="00573AE2" w:rsidRPr="00F77947" w:rsidRDefault="00573AE2" w:rsidP="00573AE2">
      <w:pPr>
        <w:spacing w:after="0"/>
        <w:jc w:val="center"/>
        <w:rPr>
          <w:rFonts w:ascii="Times New Roman" w:hAnsi="Times New Roman"/>
          <w:b/>
          <w:sz w:val="24"/>
          <w:szCs w:val="24"/>
        </w:rPr>
      </w:pPr>
    </w:p>
    <w:p w:rsidR="00573AE2" w:rsidRPr="00F77947" w:rsidRDefault="00573AE2" w:rsidP="00573AE2">
      <w:pPr>
        <w:spacing w:after="0"/>
        <w:jc w:val="center"/>
        <w:rPr>
          <w:rFonts w:ascii="Times New Roman" w:hAnsi="Times New Roman"/>
          <w:b/>
          <w:sz w:val="24"/>
          <w:szCs w:val="24"/>
        </w:rPr>
      </w:pPr>
    </w:p>
    <w:p w:rsidR="00573AE2" w:rsidRPr="00F77947" w:rsidRDefault="00573AE2" w:rsidP="00573AE2">
      <w:pPr>
        <w:spacing w:after="0"/>
        <w:jc w:val="center"/>
        <w:rPr>
          <w:rFonts w:ascii="Times New Roman" w:hAnsi="Times New Roman"/>
          <w:b/>
          <w:sz w:val="24"/>
          <w:szCs w:val="24"/>
        </w:rPr>
      </w:pPr>
    </w:p>
    <w:p w:rsidR="00573AE2" w:rsidRPr="00F77947" w:rsidRDefault="00573AE2" w:rsidP="00573AE2">
      <w:pPr>
        <w:spacing w:after="0"/>
        <w:jc w:val="center"/>
        <w:rPr>
          <w:rFonts w:ascii="Times New Roman" w:hAnsi="Times New Roman"/>
          <w:b/>
          <w:sz w:val="24"/>
          <w:szCs w:val="24"/>
        </w:rPr>
      </w:pPr>
    </w:p>
    <w:p w:rsidR="00573AE2" w:rsidRPr="00F77947" w:rsidRDefault="00573AE2" w:rsidP="00573AE2">
      <w:pPr>
        <w:spacing w:after="565"/>
        <w:ind w:right="-2"/>
        <w:jc w:val="center"/>
        <w:rPr>
          <w:rFonts w:ascii="Times New Roman" w:hAnsi="Times New Roman"/>
          <w:sz w:val="24"/>
          <w:szCs w:val="24"/>
        </w:rPr>
      </w:pPr>
      <w:r w:rsidRPr="00F77947">
        <w:rPr>
          <w:rFonts w:ascii="Times New Roman" w:hAnsi="Times New Roman"/>
          <w:b/>
          <w:sz w:val="24"/>
          <w:szCs w:val="24"/>
        </w:rPr>
        <w:t>Программа государственной итоговой аттестации</w:t>
      </w:r>
    </w:p>
    <w:p w:rsidR="00270D0C" w:rsidRPr="00361B94" w:rsidRDefault="00270D0C" w:rsidP="000E045D">
      <w:pPr>
        <w:spacing w:after="0" w:line="240" w:lineRule="auto"/>
        <w:ind w:right="-1"/>
        <w:jc w:val="center"/>
        <w:rPr>
          <w:rFonts w:ascii="Times New Roman" w:hAnsi="Times New Roman"/>
          <w:b/>
          <w:sz w:val="24"/>
          <w:szCs w:val="24"/>
        </w:rPr>
      </w:pPr>
    </w:p>
    <w:p w:rsidR="00270D0C" w:rsidRPr="00361B94" w:rsidRDefault="00270D0C" w:rsidP="000E045D">
      <w:pPr>
        <w:spacing w:after="0" w:line="240" w:lineRule="auto"/>
        <w:ind w:right="-1"/>
        <w:jc w:val="center"/>
        <w:rPr>
          <w:rFonts w:ascii="Times New Roman" w:hAnsi="Times New Roman"/>
          <w:b/>
          <w:sz w:val="24"/>
          <w:szCs w:val="24"/>
        </w:rPr>
      </w:pPr>
    </w:p>
    <w:p w:rsidR="00270D0C" w:rsidRPr="00361B94" w:rsidRDefault="00270D0C" w:rsidP="000E045D">
      <w:pPr>
        <w:spacing w:after="0" w:line="240" w:lineRule="auto"/>
        <w:ind w:right="-1"/>
        <w:jc w:val="center"/>
        <w:rPr>
          <w:rFonts w:ascii="Times New Roman" w:hAnsi="Times New Roman"/>
          <w:sz w:val="24"/>
          <w:szCs w:val="24"/>
        </w:rPr>
      </w:pPr>
    </w:p>
    <w:p w:rsidR="00270D0C" w:rsidRPr="00361B94" w:rsidRDefault="00C73428" w:rsidP="000E045D">
      <w:pPr>
        <w:spacing w:after="0" w:line="240" w:lineRule="auto"/>
        <w:ind w:right="-1"/>
        <w:jc w:val="center"/>
        <w:rPr>
          <w:rFonts w:ascii="Times New Roman" w:hAnsi="Times New Roman"/>
          <w:bCs/>
          <w:sz w:val="24"/>
          <w:szCs w:val="24"/>
        </w:rPr>
      </w:pPr>
      <w:r w:rsidRPr="00361B94">
        <w:rPr>
          <w:rFonts w:ascii="Times New Roman" w:hAnsi="Times New Roman"/>
          <w:bCs/>
          <w:sz w:val="24"/>
          <w:szCs w:val="24"/>
        </w:rPr>
        <w:t xml:space="preserve">Специальность </w:t>
      </w:r>
      <w:r w:rsidR="00270D0C" w:rsidRPr="00361B94">
        <w:rPr>
          <w:rFonts w:ascii="Times New Roman" w:hAnsi="Times New Roman"/>
          <w:bCs/>
          <w:sz w:val="24"/>
          <w:szCs w:val="24"/>
        </w:rPr>
        <w:t>38.05.01 «Экономическая безо</w:t>
      </w:r>
      <w:r w:rsidRPr="00361B94">
        <w:rPr>
          <w:rFonts w:ascii="Times New Roman" w:hAnsi="Times New Roman"/>
          <w:bCs/>
          <w:sz w:val="24"/>
          <w:szCs w:val="24"/>
        </w:rPr>
        <w:t xml:space="preserve">пасность» </w:t>
      </w:r>
    </w:p>
    <w:p w:rsidR="00C73428" w:rsidRPr="00361B94" w:rsidRDefault="00C73428" w:rsidP="000E045D">
      <w:pPr>
        <w:spacing w:after="0" w:line="240" w:lineRule="auto"/>
        <w:ind w:right="-1"/>
        <w:jc w:val="center"/>
        <w:rPr>
          <w:rFonts w:ascii="Times New Roman" w:hAnsi="Times New Roman"/>
          <w:bCs/>
          <w:sz w:val="24"/>
          <w:szCs w:val="24"/>
        </w:rPr>
      </w:pPr>
    </w:p>
    <w:p w:rsidR="00270D0C" w:rsidRPr="00361B94" w:rsidRDefault="00C73428" w:rsidP="000E045D">
      <w:pPr>
        <w:spacing w:after="0" w:line="240" w:lineRule="auto"/>
        <w:ind w:right="-1"/>
        <w:jc w:val="center"/>
        <w:rPr>
          <w:rFonts w:ascii="Times New Roman" w:hAnsi="Times New Roman"/>
          <w:sz w:val="24"/>
          <w:szCs w:val="24"/>
        </w:rPr>
      </w:pPr>
      <w:r w:rsidRPr="00361B94">
        <w:rPr>
          <w:rFonts w:ascii="Times New Roman" w:hAnsi="Times New Roman"/>
          <w:bCs/>
          <w:sz w:val="24"/>
          <w:szCs w:val="24"/>
        </w:rPr>
        <w:t>С</w:t>
      </w:r>
      <w:r w:rsidR="00270D0C" w:rsidRPr="00361B94">
        <w:rPr>
          <w:rFonts w:ascii="Times New Roman" w:hAnsi="Times New Roman"/>
          <w:bCs/>
          <w:sz w:val="24"/>
          <w:szCs w:val="24"/>
        </w:rPr>
        <w:t>пециализация «Экономико-правовое обеспечение экономической безопасности»</w:t>
      </w:r>
    </w:p>
    <w:p w:rsidR="00270D0C" w:rsidRPr="00361B94" w:rsidRDefault="00270D0C" w:rsidP="000E045D">
      <w:pPr>
        <w:spacing w:after="0" w:line="240" w:lineRule="auto"/>
        <w:ind w:right="-1"/>
        <w:jc w:val="center"/>
        <w:rPr>
          <w:rFonts w:ascii="Times New Roman" w:hAnsi="Times New Roman"/>
          <w:sz w:val="24"/>
          <w:szCs w:val="24"/>
        </w:rPr>
      </w:pPr>
    </w:p>
    <w:p w:rsidR="00270D0C" w:rsidRPr="00361B94" w:rsidRDefault="00270D0C" w:rsidP="000E045D">
      <w:pPr>
        <w:spacing w:after="0" w:line="240" w:lineRule="auto"/>
        <w:ind w:right="-1"/>
        <w:jc w:val="center"/>
        <w:rPr>
          <w:rFonts w:ascii="Times New Roman" w:hAnsi="Times New Roman"/>
          <w:sz w:val="24"/>
          <w:szCs w:val="24"/>
        </w:rPr>
      </w:pPr>
      <w:r w:rsidRPr="00361B94">
        <w:rPr>
          <w:rFonts w:ascii="Times New Roman" w:hAnsi="Times New Roman"/>
          <w:sz w:val="24"/>
          <w:szCs w:val="24"/>
        </w:rPr>
        <w:t>Присваиваемая квалификация</w:t>
      </w:r>
    </w:p>
    <w:p w:rsidR="00270D0C" w:rsidRPr="00361B94" w:rsidRDefault="00270D0C" w:rsidP="000E045D">
      <w:pPr>
        <w:spacing w:after="0" w:line="240" w:lineRule="auto"/>
        <w:ind w:right="-1"/>
        <w:jc w:val="center"/>
        <w:rPr>
          <w:rFonts w:ascii="Times New Roman" w:hAnsi="Times New Roman"/>
          <w:sz w:val="24"/>
          <w:szCs w:val="24"/>
        </w:rPr>
      </w:pPr>
      <w:r w:rsidRPr="00361B94">
        <w:rPr>
          <w:rFonts w:ascii="Times New Roman" w:hAnsi="Times New Roman"/>
          <w:sz w:val="24"/>
          <w:szCs w:val="24"/>
        </w:rPr>
        <w:t xml:space="preserve">«Экономист» </w:t>
      </w:r>
    </w:p>
    <w:p w:rsidR="00270D0C" w:rsidRPr="00361B94" w:rsidRDefault="00270D0C" w:rsidP="000E045D">
      <w:pPr>
        <w:spacing w:after="0" w:line="240" w:lineRule="auto"/>
        <w:ind w:right="-1"/>
        <w:jc w:val="center"/>
        <w:rPr>
          <w:rFonts w:ascii="Times New Roman" w:hAnsi="Times New Roman"/>
          <w:sz w:val="24"/>
          <w:szCs w:val="24"/>
        </w:rPr>
      </w:pPr>
    </w:p>
    <w:p w:rsidR="00270D0C" w:rsidRPr="00361B94" w:rsidRDefault="00270D0C" w:rsidP="000E045D">
      <w:pPr>
        <w:spacing w:after="0" w:line="240" w:lineRule="auto"/>
        <w:ind w:right="-1"/>
        <w:jc w:val="center"/>
        <w:rPr>
          <w:rFonts w:ascii="Times New Roman" w:hAnsi="Times New Roman"/>
          <w:sz w:val="24"/>
          <w:szCs w:val="24"/>
        </w:rPr>
      </w:pPr>
    </w:p>
    <w:p w:rsidR="00270D0C" w:rsidRPr="00361B94" w:rsidRDefault="00270D0C" w:rsidP="000E045D">
      <w:pPr>
        <w:spacing w:after="0" w:line="240" w:lineRule="auto"/>
        <w:ind w:right="-1"/>
        <w:jc w:val="center"/>
        <w:rPr>
          <w:rFonts w:ascii="Times New Roman" w:hAnsi="Times New Roman"/>
          <w:sz w:val="24"/>
          <w:szCs w:val="24"/>
        </w:rPr>
      </w:pPr>
      <w:r w:rsidRPr="00361B94">
        <w:rPr>
          <w:rFonts w:ascii="Times New Roman" w:hAnsi="Times New Roman"/>
          <w:sz w:val="24"/>
          <w:szCs w:val="24"/>
        </w:rPr>
        <w:t xml:space="preserve">Все формы обучения </w:t>
      </w:r>
    </w:p>
    <w:p w:rsidR="00270D0C" w:rsidRPr="00361B94" w:rsidRDefault="00270D0C" w:rsidP="000E045D">
      <w:pPr>
        <w:spacing w:after="0" w:line="240" w:lineRule="auto"/>
        <w:ind w:right="-1"/>
        <w:jc w:val="center"/>
        <w:rPr>
          <w:rFonts w:ascii="Times New Roman" w:hAnsi="Times New Roman"/>
          <w:sz w:val="24"/>
          <w:szCs w:val="24"/>
        </w:rPr>
      </w:pPr>
    </w:p>
    <w:p w:rsidR="00270D0C" w:rsidRPr="00D45AA1" w:rsidRDefault="00A62B67" w:rsidP="000E045D">
      <w:pPr>
        <w:spacing w:after="0" w:line="240" w:lineRule="auto"/>
        <w:ind w:right="-1"/>
        <w:jc w:val="center"/>
        <w:rPr>
          <w:rFonts w:ascii="Times New Roman" w:hAnsi="Times New Roman"/>
          <w:sz w:val="24"/>
          <w:szCs w:val="24"/>
          <w:lang w:val="en-US"/>
        </w:rPr>
      </w:pPr>
      <w:r w:rsidRPr="00361B94">
        <w:rPr>
          <w:rFonts w:ascii="Times New Roman" w:hAnsi="Times New Roman"/>
          <w:sz w:val="24"/>
          <w:szCs w:val="24"/>
        </w:rPr>
        <w:t>г</w:t>
      </w:r>
      <w:r w:rsidR="00AF001E" w:rsidRPr="00361B94">
        <w:rPr>
          <w:rFonts w:ascii="Times New Roman" w:hAnsi="Times New Roman"/>
          <w:sz w:val="24"/>
          <w:szCs w:val="24"/>
        </w:rPr>
        <w:t>од набора 202</w:t>
      </w:r>
      <w:r w:rsidR="00D45AA1">
        <w:rPr>
          <w:rFonts w:ascii="Times New Roman" w:hAnsi="Times New Roman"/>
          <w:sz w:val="24"/>
          <w:szCs w:val="24"/>
          <w:lang w:val="en-US"/>
        </w:rPr>
        <w:t>4</w:t>
      </w:r>
    </w:p>
    <w:p w:rsidR="00270D0C" w:rsidRPr="00361B94" w:rsidRDefault="00270D0C" w:rsidP="000E045D">
      <w:pPr>
        <w:spacing w:after="0" w:line="240" w:lineRule="auto"/>
        <w:ind w:right="-1"/>
        <w:jc w:val="center"/>
        <w:rPr>
          <w:rFonts w:ascii="Times New Roman" w:hAnsi="Times New Roman"/>
          <w:sz w:val="24"/>
          <w:szCs w:val="24"/>
        </w:rPr>
      </w:pPr>
    </w:p>
    <w:p w:rsidR="00270D0C" w:rsidRPr="00361B94" w:rsidRDefault="00270D0C" w:rsidP="000E045D">
      <w:pPr>
        <w:spacing w:after="0" w:line="240" w:lineRule="auto"/>
        <w:ind w:right="-1"/>
        <w:jc w:val="center"/>
        <w:rPr>
          <w:rFonts w:ascii="Times New Roman" w:hAnsi="Times New Roman"/>
          <w:sz w:val="24"/>
          <w:szCs w:val="24"/>
        </w:rPr>
      </w:pPr>
    </w:p>
    <w:p w:rsidR="00270D0C" w:rsidRPr="00361B94" w:rsidRDefault="00270D0C" w:rsidP="000E045D">
      <w:pPr>
        <w:spacing w:after="0" w:line="240" w:lineRule="auto"/>
        <w:ind w:right="-1"/>
        <w:jc w:val="center"/>
        <w:rPr>
          <w:rFonts w:ascii="Times New Roman" w:hAnsi="Times New Roman"/>
          <w:sz w:val="24"/>
          <w:szCs w:val="24"/>
        </w:rPr>
      </w:pPr>
    </w:p>
    <w:p w:rsidR="00270D0C" w:rsidRPr="00361B94" w:rsidRDefault="00270D0C" w:rsidP="000E045D">
      <w:pPr>
        <w:spacing w:after="0" w:line="240" w:lineRule="auto"/>
        <w:ind w:right="-1"/>
        <w:jc w:val="center"/>
        <w:rPr>
          <w:rFonts w:ascii="Times New Roman" w:hAnsi="Times New Roman"/>
          <w:sz w:val="24"/>
          <w:szCs w:val="24"/>
        </w:rPr>
      </w:pPr>
    </w:p>
    <w:p w:rsidR="00270D0C" w:rsidRPr="00361B94" w:rsidRDefault="00270D0C" w:rsidP="000E045D">
      <w:pPr>
        <w:spacing w:after="0" w:line="240" w:lineRule="auto"/>
        <w:ind w:right="-1"/>
        <w:jc w:val="center"/>
        <w:rPr>
          <w:rFonts w:ascii="Times New Roman" w:hAnsi="Times New Roman"/>
          <w:sz w:val="24"/>
          <w:szCs w:val="24"/>
        </w:rPr>
      </w:pPr>
    </w:p>
    <w:p w:rsidR="00270D0C" w:rsidRPr="00361B94" w:rsidRDefault="00270D0C" w:rsidP="000E045D">
      <w:pPr>
        <w:spacing w:after="0" w:line="240" w:lineRule="auto"/>
        <w:ind w:right="-1"/>
        <w:jc w:val="center"/>
        <w:rPr>
          <w:rFonts w:ascii="Times New Roman" w:hAnsi="Times New Roman"/>
          <w:sz w:val="24"/>
          <w:szCs w:val="24"/>
        </w:rPr>
      </w:pPr>
    </w:p>
    <w:p w:rsidR="00270D0C" w:rsidRPr="00361B94" w:rsidRDefault="00270D0C" w:rsidP="000E045D">
      <w:pPr>
        <w:spacing w:after="0" w:line="240" w:lineRule="auto"/>
        <w:ind w:right="-1"/>
        <w:jc w:val="center"/>
        <w:rPr>
          <w:rFonts w:ascii="Times New Roman" w:hAnsi="Times New Roman"/>
          <w:sz w:val="24"/>
          <w:szCs w:val="24"/>
        </w:rPr>
      </w:pPr>
    </w:p>
    <w:p w:rsidR="00270D0C" w:rsidRPr="00361B94" w:rsidRDefault="00270D0C" w:rsidP="000E045D">
      <w:pPr>
        <w:spacing w:after="0" w:line="240" w:lineRule="auto"/>
        <w:ind w:right="-1"/>
        <w:jc w:val="center"/>
        <w:rPr>
          <w:rFonts w:ascii="Times New Roman" w:hAnsi="Times New Roman"/>
          <w:sz w:val="24"/>
          <w:szCs w:val="24"/>
        </w:rPr>
      </w:pPr>
    </w:p>
    <w:p w:rsidR="00270D0C" w:rsidRPr="00361B94" w:rsidRDefault="00270D0C" w:rsidP="000E045D">
      <w:pPr>
        <w:spacing w:after="0" w:line="240" w:lineRule="auto"/>
        <w:ind w:right="-1"/>
        <w:jc w:val="center"/>
        <w:rPr>
          <w:rFonts w:ascii="Times New Roman" w:hAnsi="Times New Roman"/>
          <w:sz w:val="24"/>
          <w:szCs w:val="24"/>
        </w:rPr>
      </w:pPr>
    </w:p>
    <w:p w:rsidR="00270D0C" w:rsidRPr="00361B94" w:rsidRDefault="00270D0C" w:rsidP="000E045D">
      <w:pPr>
        <w:spacing w:after="0" w:line="240" w:lineRule="auto"/>
        <w:ind w:right="-1"/>
        <w:jc w:val="center"/>
        <w:rPr>
          <w:rFonts w:ascii="Times New Roman" w:hAnsi="Times New Roman"/>
          <w:sz w:val="24"/>
          <w:szCs w:val="24"/>
        </w:rPr>
      </w:pPr>
    </w:p>
    <w:p w:rsidR="00270D0C" w:rsidRPr="00361B94" w:rsidRDefault="00270D0C" w:rsidP="000E045D">
      <w:pPr>
        <w:spacing w:after="0" w:line="240" w:lineRule="auto"/>
        <w:ind w:right="-1"/>
        <w:jc w:val="center"/>
        <w:rPr>
          <w:rFonts w:ascii="Times New Roman" w:hAnsi="Times New Roman"/>
          <w:sz w:val="24"/>
          <w:szCs w:val="24"/>
        </w:rPr>
      </w:pPr>
      <w:r w:rsidRPr="00361B94">
        <w:rPr>
          <w:rFonts w:ascii="Times New Roman" w:hAnsi="Times New Roman"/>
          <w:sz w:val="24"/>
          <w:szCs w:val="24"/>
        </w:rPr>
        <w:t>Белово 202</w:t>
      </w:r>
      <w:r w:rsidR="00573AE2">
        <w:rPr>
          <w:rFonts w:ascii="Times New Roman" w:hAnsi="Times New Roman"/>
          <w:sz w:val="24"/>
          <w:szCs w:val="24"/>
        </w:rPr>
        <w:t>4</w:t>
      </w:r>
    </w:p>
    <w:p w:rsidR="00270D0C" w:rsidRPr="00361B94" w:rsidRDefault="00270D0C" w:rsidP="000E045D">
      <w:pPr>
        <w:spacing w:after="0" w:line="240" w:lineRule="auto"/>
        <w:ind w:right="1"/>
        <w:jc w:val="both"/>
        <w:rPr>
          <w:rFonts w:ascii="Times New Roman" w:hAnsi="Times New Roman"/>
          <w:sz w:val="24"/>
          <w:szCs w:val="24"/>
        </w:rPr>
      </w:pPr>
      <w:r w:rsidRPr="00361B94">
        <w:rPr>
          <w:rFonts w:ascii="Times New Roman" w:hAnsi="Times New Roman"/>
          <w:sz w:val="24"/>
          <w:szCs w:val="24"/>
        </w:rPr>
        <w:lastRenderedPageBreak/>
        <w:t xml:space="preserve">Рабочую программу составил: </w:t>
      </w:r>
      <w:proofErr w:type="gramStart"/>
      <w:r w:rsidRPr="00361B94">
        <w:rPr>
          <w:rFonts w:ascii="Times New Roman" w:hAnsi="Times New Roman"/>
          <w:sz w:val="24"/>
          <w:szCs w:val="24"/>
        </w:rPr>
        <w:t>доцент,  к.э.н.</w:t>
      </w:r>
      <w:proofErr w:type="gramEnd"/>
      <w:r w:rsidRPr="00361B94">
        <w:rPr>
          <w:rFonts w:ascii="Times New Roman" w:hAnsi="Times New Roman"/>
          <w:sz w:val="24"/>
          <w:szCs w:val="24"/>
        </w:rPr>
        <w:t xml:space="preserve">   </w:t>
      </w:r>
      <w:proofErr w:type="spellStart"/>
      <w:r w:rsidR="00573AE2">
        <w:rPr>
          <w:rFonts w:ascii="Times New Roman" w:hAnsi="Times New Roman"/>
          <w:sz w:val="24"/>
          <w:szCs w:val="24"/>
        </w:rPr>
        <w:t>Чупрякова</w:t>
      </w:r>
      <w:proofErr w:type="spellEnd"/>
      <w:r w:rsidR="00573AE2">
        <w:rPr>
          <w:rFonts w:ascii="Times New Roman" w:hAnsi="Times New Roman"/>
          <w:sz w:val="24"/>
          <w:szCs w:val="24"/>
        </w:rPr>
        <w:t xml:space="preserve"> А.Г.</w:t>
      </w:r>
    </w:p>
    <w:p w:rsidR="00270D0C" w:rsidRPr="00361B94" w:rsidRDefault="00270D0C" w:rsidP="000E045D">
      <w:pPr>
        <w:spacing w:after="0" w:line="240" w:lineRule="auto"/>
        <w:ind w:right="1"/>
        <w:jc w:val="both"/>
        <w:rPr>
          <w:rFonts w:ascii="Times New Roman" w:hAnsi="Times New Roman"/>
          <w:sz w:val="24"/>
          <w:szCs w:val="24"/>
        </w:rPr>
      </w:pPr>
    </w:p>
    <w:p w:rsidR="00270D0C" w:rsidRPr="00361B94" w:rsidRDefault="00270D0C" w:rsidP="000E045D">
      <w:pPr>
        <w:spacing w:after="0" w:line="240" w:lineRule="auto"/>
        <w:ind w:right="1"/>
        <w:jc w:val="both"/>
        <w:rPr>
          <w:rFonts w:ascii="Times New Roman" w:hAnsi="Times New Roman"/>
          <w:sz w:val="24"/>
          <w:szCs w:val="24"/>
        </w:rPr>
      </w:pPr>
    </w:p>
    <w:p w:rsidR="00562D3D" w:rsidRPr="006C6868" w:rsidRDefault="00562D3D" w:rsidP="00562D3D">
      <w:pPr>
        <w:widowControl w:val="0"/>
        <w:overflowPunct w:val="0"/>
        <w:autoSpaceDE w:val="0"/>
        <w:autoSpaceDN w:val="0"/>
        <w:adjustRightInd w:val="0"/>
        <w:spacing w:after="0" w:line="300" w:lineRule="auto"/>
        <w:ind w:right="-10"/>
        <w:rPr>
          <w:rFonts w:ascii="Times New Roman" w:hAnsi="Times New Roman"/>
          <w:sz w:val="24"/>
          <w:szCs w:val="24"/>
        </w:rPr>
      </w:pPr>
      <w:r w:rsidRPr="006C6868">
        <w:rPr>
          <w:rFonts w:ascii="Times New Roman" w:hAnsi="Times New Roman"/>
          <w:sz w:val="24"/>
          <w:szCs w:val="24"/>
        </w:rPr>
        <w:t>Рабочая программа обсуждена на заседании кафедры «Экономики и информационных технологий»</w:t>
      </w:r>
    </w:p>
    <w:p w:rsidR="00562D3D" w:rsidRPr="006C6868" w:rsidRDefault="00562D3D" w:rsidP="00562D3D">
      <w:pPr>
        <w:widowControl w:val="0"/>
        <w:overflowPunct w:val="0"/>
        <w:autoSpaceDE w:val="0"/>
        <w:autoSpaceDN w:val="0"/>
        <w:adjustRightInd w:val="0"/>
        <w:spacing w:after="0" w:line="300" w:lineRule="auto"/>
        <w:ind w:right="-10"/>
        <w:rPr>
          <w:rFonts w:ascii="Times New Roman" w:hAnsi="Times New Roman"/>
          <w:sz w:val="24"/>
          <w:szCs w:val="24"/>
        </w:rPr>
      </w:pPr>
      <w:r w:rsidRPr="006C6868">
        <w:rPr>
          <w:rFonts w:ascii="Times New Roman" w:hAnsi="Times New Roman"/>
          <w:sz w:val="24"/>
          <w:szCs w:val="24"/>
        </w:rPr>
        <w:t xml:space="preserve">Протокол № </w:t>
      </w:r>
      <w:r>
        <w:rPr>
          <w:rFonts w:ascii="Times New Roman" w:hAnsi="Times New Roman"/>
          <w:sz w:val="24"/>
          <w:szCs w:val="24"/>
          <w:u w:val="single"/>
        </w:rPr>
        <w:t>8</w:t>
      </w:r>
      <w:r w:rsidRPr="006C6868">
        <w:rPr>
          <w:rFonts w:ascii="Times New Roman" w:hAnsi="Times New Roman"/>
          <w:sz w:val="24"/>
          <w:szCs w:val="24"/>
        </w:rPr>
        <w:t xml:space="preserve"> от «</w:t>
      </w:r>
      <w:r w:rsidRPr="006C6868">
        <w:rPr>
          <w:rFonts w:ascii="Times New Roman" w:hAnsi="Times New Roman"/>
          <w:sz w:val="24"/>
          <w:szCs w:val="24"/>
          <w:u w:val="single"/>
        </w:rPr>
        <w:t>13</w:t>
      </w:r>
      <w:r w:rsidRPr="006C6868">
        <w:rPr>
          <w:rFonts w:ascii="Times New Roman" w:hAnsi="Times New Roman"/>
          <w:sz w:val="24"/>
          <w:szCs w:val="24"/>
        </w:rPr>
        <w:t xml:space="preserve">» </w:t>
      </w:r>
      <w:r>
        <w:rPr>
          <w:rFonts w:ascii="Times New Roman" w:hAnsi="Times New Roman"/>
          <w:sz w:val="24"/>
          <w:szCs w:val="24"/>
          <w:u w:val="single"/>
        </w:rPr>
        <w:t>апреля</w:t>
      </w:r>
      <w:r w:rsidRPr="006C6868">
        <w:rPr>
          <w:rFonts w:ascii="Times New Roman" w:hAnsi="Times New Roman"/>
          <w:sz w:val="24"/>
          <w:szCs w:val="24"/>
        </w:rPr>
        <w:t xml:space="preserve"> 202</w:t>
      </w:r>
      <w:r>
        <w:rPr>
          <w:rFonts w:ascii="Times New Roman" w:hAnsi="Times New Roman"/>
          <w:sz w:val="24"/>
          <w:szCs w:val="24"/>
        </w:rPr>
        <w:t>4</w:t>
      </w:r>
      <w:r w:rsidRPr="006C6868">
        <w:rPr>
          <w:rFonts w:ascii="Times New Roman" w:hAnsi="Times New Roman"/>
          <w:sz w:val="24"/>
          <w:szCs w:val="24"/>
        </w:rPr>
        <w:t xml:space="preserve"> г.</w:t>
      </w:r>
    </w:p>
    <w:p w:rsidR="00562D3D" w:rsidRPr="006C6868" w:rsidRDefault="00562D3D" w:rsidP="00562D3D">
      <w:pPr>
        <w:widowControl w:val="0"/>
        <w:overflowPunct w:val="0"/>
        <w:autoSpaceDE w:val="0"/>
        <w:autoSpaceDN w:val="0"/>
        <w:adjustRightInd w:val="0"/>
        <w:spacing w:after="0" w:line="302" w:lineRule="auto"/>
        <w:ind w:right="-10"/>
        <w:rPr>
          <w:rFonts w:ascii="Times New Roman" w:hAnsi="Times New Roman"/>
          <w:sz w:val="24"/>
          <w:szCs w:val="24"/>
        </w:rPr>
      </w:pPr>
      <w:r w:rsidRPr="006C6868">
        <w:rPr>
          <w:rFonts w:ascii="Times New Roman" w:hAnsi="Times New Roman"/>
          <w:sz w:val="24"/>
          <w:szCs w:val="24"/>
        </w:rPr>
        <w:t xml:space="preserve">Заведующий кафедрой: </w:t>
      </w:r>
      <w:proofErr w:type="spellStart"/>
      <w:r w:rsidRPr="006C6868">
        <w:rPr>
          <w:rFonts w:ascii="Times New Roman" w:hAnsi="Times New Roman"/>
          <w:sz w:val="24"/>
          <w:szCs w:val="24"/>
        </w:rPr>
        <w:t>Верчагина</w:t>
      </w:r>
      <w:proofErr w:type="spellEnd"/>
      <w:r w:rsidRPr="006C6868">
        <w:rPr>
          <w:rFonts w:ascii="Times New Roman" w:hAnsi="Times New Roman"/>
          <w:sz w:val="24"/>
          <w:szCs w:val="24"/>
        </w:rPr>
        <w:t xml:space="preserve"> И.Ю. </w:t>
      </w:r>
    </w:p>
    <w:p w:rsidR="00562D3D" w:rsidRPr="006C6868" w:rsidRDefault="00562D3D" w:rsidP="00562D3D">
      <w:pPr>
        <w:spacing w:after="0"/>
        <w:ind w:right="-10"/>
        <w:rPr>
          <w:rFonts w:ascii="Times New Roman" w:hAnsi="Times New Roman"/>
          <w:sz w:val="24"/>
          <w:szCs w:val="24"/>
        </w:rPr>
      </w:pPr>
    </w:p>
    <w:p w:rsidR="00562D3D" w:rsidRPr="006C6868" w:rsidRDefault="00562D3D" w:rsidP="00562D3D">
      <w:pPr>
        <w:spacing w:after="0"/>
        <w:ind w:right="-10"/>
        <w:rPr>
          <w:rFonts w:ascii="Times New Roman" w:hAnsi="Times New Roman"/>
          <w:sz w:val="24"/>
          <w:szCs w:val="24"/>
        </w:rPr>
      </w:pPr>
    </w:p>
    <w:p w:rsidR="00562D3D" w:rsidRPr="006C6868" w:rsidRDefault="00562D3D" w:rsidP="00562D3D">
      <w:pPr>
        <w:widowControl w:val="0"/>
        <w:overflowPunct w:val="0"/>
        <w:autoSpaceDE w:val="0"/>
        <w:autoSpaceDN w:val="0"/>
        <w:adjustRightInd w:val="0"/>
        <w:spacing w:after="0" w:line="300" w:lineRule="auto"/>
        <w:ind w:right="-10"/>
        <w:rPr>
          <w:rFonts w:ascii="Times New Roman" w:hAnsi="Times New Roman"/>
          <w:sz w:val="24"/>
          <w:szCs w:val="24"/>
        </w:rPr>
      </w:pPr>
      <w:r w:rsidRPr="006C6868">
        <w:rPr>
          <w:rFonts w:ascii="Times New Roman" w:hAnsi="Times New Roman"/>
          <w:sz w:val="24"/>
          <w:szCs w:val="24"/>
        </w:rPr>
        <w:t>Согласовано учебно-методической комиссией по специальности 38.05.01 «Экономическая безопасность»</w:t>
      </w:r>
    </w:p>
    <w:p w:rsidR="00562D3D" w:rsidRPr="006C6868" w:rsidRDefault="00562D3D" w:rsidP="00562D3D">
      <w:pPr>
        <w:widowControl w:val="0"/>
        <w:overflowPunct w:val="0"/>
        <w:autoSpaceDE w:val="0"/>
        <w:autoSpaceDN w:val="0"/>
        <w:adjustRightInd w:val="0"/>
        <w:spacing w:after="0" w:line="300" w:lineRule="auto"/>
        <w:ind w:right="-10"/>
        <w:rPr>
          <w:rFonts w:ascii="Times New Roman" w:hAnsi="Times New Roman"/>
          <w:sz w:val="24"/>
          <w:szCs w:val="24"/>
        </w:rPr>
      </w:pPr>
      <w:r w:rsidRPr="006C6868">
        <w:rPr>
          <w:rFonts w:ascii="Times New Roman" w:hAnsi="Times New Roman"/>
          <w:sz w:val="24"/>
          <w:szCs w:val="24"/>
        </w:rPr>
        <w:t xml:space="preserve">Протокол № </w:t>
      </w:r>
      <w:r>
        <w:rPr>
          <w:rFonts w:ascii="Times New Roman" w:hAnsi="Times New Roman"/>
          <w:sz w:val="24"/>
          <w:szCs w:val="24"/>
          <w:u w:val="single"/>
        </w:rPr>
        <w:t>8</w:t>
      </w:r>
      <w:r w:rsidRPr="006C6868">
        <w:rPr>
          <w:rFonts w:ascii="Times New Roman" w:hAnsi="Times New Roman"/>
          <w:sz w:val="24"/>
          <w:szCs w:val="24"/>
        </w:rPr>
        <w:t xml:space="preserve"> от «16» </w:t>
      </w:r>
      <w:r>
        <w:rPr>
          <w:rFonts w:ascii="Times New Roman" w:hAnsi="Times New Roman"/>
          <w:sz w:val="24"/>
          <w:szCs w:val="24"/>
          <w:u w:val="single"/>
        </w:rPr>
        <w:t>апреля</w:t>
      </w:r>
      <w:r w:rsidRPr="006C6868">
        <w:rPr>
          <w:rFonts w:ascii="Times New Roman" w:hAnsi="Times New Roman"/>
          <w:sz w:val="24"/>
          <w:szCs w:val="24"/>
        </w:rPr>
        <w:t xml:space="preserve"> 202</w:t>
      </w:r>
      <w:r>
        <w:rPr>
          <w:rFonts w:ascii="Times New Roman" w:hAnsi="Times New Roman"/>
          <w:sz w:val="24"/>
          <w:szCs w:val="24"/>
        </w:rPr>
        <w:t>4</w:t>
      </w:r>
      <w:r w:rsidRPr="006C6868">
        <w:rPr>
          <w:rFonts w:ascii="Times New Roman" w:hAnsi="Times New Roman"/>
          <w:sz w:val="24"/>
          <w:szCs w:val="24"/>
        </w:rPr>
        <w:t xml:space="preserve"> г.</w:t>
      </w:r>
    </w:p>
    <w:p w:rsidR="00562D3D" w:rsidRPr="006C6868" w:rsidRDefault="00562D3D" w:rsidP="00562D3D">
      <w:pPr>
        <w:spacing w:after="0" w:line="240" w:lineRule="auto"/>
        <w:rPr>
          <w:rFonts w:ascii="Times New Roman" w:hAnsi="Times New Roman"/>
          <w:b/>
        </w:rPr>
      </w:pPr>
      <w:r w:rsidRPr="006C6868">
        <w:rPr>
          <w:rFonts w:ascii="Times New Roman" w:hAnsi="Times New Roman"/>
          <w:sz w:val="24"/>
          <w:szCs w:val="24"/>
        </w:rPr>
        <w:t xml:space="preserve">Председатель комиссии: </w:t>
      </w:r>
      <w:r>
        <w:rPr>
          <w:rFonts w:ascii="Times New Roman" w:hAnsi="Times New Roman"/>
          <w:sz w:val="24"/>
          <w:szCs w:val="24"/>
        </w:rPr>
        <w:t>Аксененко Е.Г.</w:t>
      </w:r>
    </w:p>
    <w:p w:rsidR="003C2D10" w:rsidRPr="00361B94" w:rsidRDefault="003C2D10" w:rsidP="003C2D10">
      <w:pPr>
        <w:spacing w:after="0"/>
        <w:ind w:right="-10" w:hanging="20"/>
        <w:rPr>
          <w:rFonts w:ascii="Times New Roman" w:hAnsi="Times New Roman"/>
          <w:sz w:val="24"/>
          <w:szCs w:val="24"/>
        </w:rPr>
      </w:pPr>
    </w:p>
    <w:p w:rsidR="00197384" w:rsidRPr="00361B94" w:rsidRDefault="00197384" w:rsidP="00197384">
      <w:pPr>
        <w:spacing w:after="0"/>
        <w:ind w:right="-10" w:hanging="20"/>
        <w:rPr>
          <w:rFonts w:ascii="Times New Roman" w:hAnsi="Times New Roman"/>
          <w:sz w:val="24"/>
          <w:szCs w:val="24"/>
        </w:rPr>
      </w:pPr>
    </w:p>
    <w:p w:rsidR="00270D0C" w:rsidRPr="00361B94" w:rsidRDefault="00270D0C" w:rsidP="000E045D">
      <w:pPr>
        <w:widowControl w:val="0"/>
        <w:overflowPunct w:val="0"/>
        <w:autoSpaceDE w:val="0"/>
        <w:autoSpaceDN w:val="0"/>
        <w:adjustRightInd w:val="0"/>
        <w:spacing w:after="0" w:line="240" w:lineRule="auto"/>
        <w:ind w:right="1"/>
        <w:jc w:val="both"/>
        <w:rPr>
          <w:rFonts w:ascii="Times New Roman" w:hAnsi="Times New Roman"/>
          <w:sz w:val="24"/>
          <w:szCs w:val="24"/>
        </w:rPr>
      </w:pPr>
    </w:p>
    <w:p w:rsidR="00270D0C" w:rsidRPr="00361B94" w:rsidRDefault="00270D0C" w:rsidP="000E045D">
      <w:pPr>
        <w:spacing w:after="0" w:line="240" w:lineRule="auto"/>
        <w:ind w:left="284" w:right="1"/>
        <w:rPr>
          <w:rFonts w:ascii="Times New Roman" w:hAnsi="Times New Roman"/>
          <w:sz w:val="24"/>
          <w:szCs w:val="24"/>
        </w:rPr>
      </w:pPr>
    </w:p>
    <w:p w:rsidR="00270D0C" w:rsidRPr="00361B94" w:rsidRDefault="00270D0C" w:rsidP="000E045D">
      <w:pPr>
        <w:spacing w:after="0" w:line="300" w:lineRule="auto"/>
        <w:ind w:right="989"/>
        <w:jc w:val="right"/>
        <w:rPr>
          <w:rFonts w:ascii="Times New Roman" w:hAnsi="Times New Roman"/>
          <w:sz w:val="24"/>
          <w:szCs w:val="24"/>
        </w:rPr>
      </w:pPr>
    </w:p>
    <w:p w:rsidR="00E07DA9" w:rsidRPr="00361B94" w:rsidRDefault="00E07DA9" w:rsidP="000E045D">
      <w:pPr>
        <w:spacing w:after="0" w:line="300" w:lineRule="auto"/>
        <w:rPr>
          <w:rFonts w:ascii="Times New Roman" w:hAnsi="Times New Roman"/>
          <w:b/>
          <w:sz w:val="24"/>
          <w:szCs w:val="24"/>
        </w:rPr>
      </w:pPr>
    </w:p>
    <w:p w:rsidR="00367DBF" w:rsidRPr="00361B94" w:rsidRDefault="008F1A96" w:rsidP="000E045D">
      <w:pPr>
        <w:spacing w:after="0" w:line="300" w:lineRule="auto"/>
        <w:ind w:firstLine="567"/>
        <w:rPr>
          <w:rFonts w:ascii="Times New Roman" w:hAnsi="Times New Roman"/>
          <w:sz w:val="24"/>
          <w:szCs w:val="24"/>
        </w:rPr>
      </w:pPr>
      <w:r w:rsidRPr="00361B94">
        <w:rPr>
          <w:rFonts w:ascii="Times New Roman" w:hAnsi="Times New Roman"/>
          <w:sz w:val="24"/>
          <w:szCs w:val="24"/>
        </w:rPr>
        <w:br w:type="page"/>
      </w:r>
      <w:r w:rsidR="003158A5" w:rsidRPr="00361B94">
        <w:rPr>
          <w:rFonts w:ascii="Times New Roman" w:hAnsi="Times New Roman"/>
          <w:b/>
          <w:sz w:val="24"/>
          <w:szCs w:val="24"/>
        </w:rPr>
        <w:lastRenderedPageBreak/>
        <w:t>1</w:t>
      </w:r>
      <w:r w:rsidR="003158A5" w:rsidRPr="00361B94">
        <w:rPr>
          <w:rFonts w:ascii="Times New Roman" w:hAnsi="Times New Roman"/>
          <w:sz w:val="24"/>
          <w:szCs w:val="24"/>
        </w:rPr>
        <w:t xml:space="preserve">. </w:t>
      </w:r>
      <w:r w:rsidR="004A15DD" w:rsidRPr="00361B94">
        <w:rPr>
          <w:rFonts w:ascii="Times New Roman" w:hAnsi="Times New Roman"/>
          <w:b/>
          <w:bCs/>
          <w:sz w:val="24"/>
          <w:szCs w:val="24"/>
        </w:rPr>
        <w:t>Цель государственной итоговой аттестации и ее состав</w:t>
      </w:r>
    </w:p>
    <w:p w:rsidR="00367DBF" w:rsidRPr="00361B94" w:rsidRDefault="00367DBF" w:rsidP="000E045D">
      <w:pPr>
        <w:spacing w:after="0" w:line="300" w:lineRule="auto"/>
        <w:ind w:firstLine="567"/>
        <w:contextualSpacing/>
        <w:rPr>
          <w:rFonts w:ascii="Times New Roman" w:hAnsi="Times New Roman"/>
          <w:bCs/>
          <w:sz w:val="24"/>
          <w:szCs w:val="24"/>
        </w:rPr>
      </w:pPr>
    </w:p>
    <w:p w:rsidR="004A15DD" w:rsidRPr="00361B94" w:rsidRDefault="004A15DD"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xml:space="preserve">Программа государственной итоговой аттестации составлена на основании Федерального государственного образовательного стандарта высшего образования по направлению подготовки </w:t>
      </w:r>
      <w:r w:rsidR="00B70CF6" w:rsidRPr="00361B94">
        <w:rPr>
          <w:rFonts w:ascii="Times New Roman" w:hAnsi="Times New Roman"/>
          <w:bCs/>
          <w:sz w:val="24"/>
          <w:szCs w:val="24"/>
        </w:rPr>
        <w:t xml:space="preserve">38.05.01 «Экономическая безопасность» (уровень </w:t>
      </w:r>
      <w:proofErr w:type="spellStart"/>
      <w:r w:rsidR="00B70CF6" w:rsidRPr="00361B94">
        <w:rPr>
          <w:rFonts w:ascii="Times New Roman" w:hAnsi="Times New Roman"/>
          <w:bCs/>
          <w:sz w:val="24"/>
          <w:szCs w:val="24"/>
        </w:rPr>
        <w:t>специалитета</w:t>
      </w:r>
      <w:proofErr w:type="spellEnd"/>
      <w:r w:rsidR="00B70CF6" w:rsidRPr="00361B94">
        <w:rPr>
          <w:rFonts w:ascii="Times New Roman" w:hAnsi="Times New Roman"/>
          <w:bCs/>
          <w:sz w:val="24"/>
          <w:szCs w:val="24"/>
        </w:rPr>
        <w:t xml:space="preserve">) </w:t>
      </w:r>
      <w:r w:rsidRPr="00361B94">
        <w:rPr>
          <w:rFonts w:ascii="Times New Roman" w:hAnsi="Times New Roman"/>
          <w:bCs/>
          <w:sz w:val="24"/>
          <w:szCs w:val="24"/>
        </w:rPr>
        <w:t xml:space="preserve">и учебного плана по направлению </w:t>
      </w:r>
      <w:r w:rsidR="00B70CF6" w:rsidRPr="00361B94">
        <w:rPr>
          <w:rFonts w:ascii="Times New Roman" w:hAnsi="Times New Roman"/>
          <w:bCs/>
          <w:sz w:val="24"/>
          <w:szCs w:val="24"/>
        </w:rPr>
        <w:t xml:space="preserve">38.05.01 «Экономическая безопасность» (уровень </w:t>
      </w:r>
      <w:proofErr w:type="spellStart"/>
      <w:r w:rsidR="00B70CF6" w:rsidRPr="00361B94">
        <w:rPr>
          <w:rFonts w:ascii="Times New Roman" w:hAnsi="Times New Roman"/>
          <w:bCs/>
          <w:sz w:val="24"/>
          <w:szCs w:val="24"/>
        </w:rPr>
        <w:t>специалитета</w:t>
      </w:r>
      <w:proofErr w:type="spellEnd"/>
      <w:r w:rsidR="00B70CF6" w:rsidRPr="00361B94">
        <w:rPr>
          <w:rFonts w:ascii="Times New Roman" w:hAnsi="Times New Roman"/>
          <w:bCs/>
          <w:sz w:val="24"/>
          <w:szCs w:val="24"/>
        </w:rPr>
        <w:t>)</w:t>
      </w:r>
      <w:r w:rsidR="00610529" w:rsidRPr="00361B94">
        <w:rPr>
          <w:rFonts w:ascii="Times New Roman" w:hAnsi="Times New Roman"/>
          <w:bCs/>
          <w:sz w:val="24"/>
          <w:szCs w:val="24"/>
        </w:rPr>
        <w:t>, специализация «Экономико-правовое обеспечение экономической безопасности»</w:t>
      </w:r>
      <w:r w:rsidRPr="00361B94">
        <w:rPr>
          <w:rFonts w:ascii="Times New Roman" w:hAnsi="Times New Roman"/>
          <w:bCs/>
          <w:sz w:val="24"/>
          <w:szCs w:val="24"/>
        </w:rPr>
        <w:t xml:space="preserve">. Государственная итоговая аттестация, завершающая освоение основной профессиональной образовательной программы высшего образования (программы </w:t>
      </w:r>
      <w:proofErr w:type="spellStart"/>
      <w:r w:rsidR="00610529" w:rsidRPr="00361B94">
        <w:rPr>
          <w:rFonts w:ascii="Times New Roman" w:hAnsi="Times New Roman"/>
          <w:bCs/>
          <w:sz w:val="24"/>
          <w:szCs w:val="24"/>
        </w:rPr>
        <w:t>специалитет</w:t>
      </w:r>
      <w:r w:rsidRPr="00361B94">
        <w:rPr>
          <w:rFonts w:ascii="Times New Roman" w:hAnsi="Times New Roman"/>
          <w:bCs/>
          <w:sz w:val="24"/>
          <w:szCs w:val="24"/>
        </w:rPr>
        <w:t>а</w:t>
      </w:r>
      <w:proofErr w:type="spellEnd"/>
      <w:r w:rsidRPr="00361B94">
        <w:rPr>
          <w:rFonts w:ascii="Times New Roman" w:hAnsi="Times New Roman"/>
          <w:bCs/>
          <w:sz w:val="24"/>
          <w:szCs w:val="24"/>
        </w:rPr>
        <w:t xml:space="preserve">), является итоговой аттестацией обучающихся по программе </w:t>
      </w:r>
      <w:proofErr w:type="spellStart"/>
      <w:r w:rsidR="00610529" w:rsidRPr="00361B94">
        <w:rPr>
          <w:rFonts w:ascii="Times New Roman" w:hAnsi="Times New Roman"/>
          <w:bCs/>
          <w:sz w:val="24"/>
          <w:szCs w:val="24"/>
        </w:rPr>
        <w:t>специалитет</w:t>
      </w:r>
      <w:r w:rsidRPr="00361B94">
        <w:rPr>
          <w:rFonts w:ascii="Times New Roman" w:hAnsi="Times New Roman"/>
          <w:bCs/>
          <w:sz w:val="24"/>
          <w:szCs w:val="24"/>
        </w:rPr>
        <w:t>а</w:t>
      </w:r>
      <w:proofErr w:type="spellEnd"/>
      <w:r w:rsidRPr="00361B94">
        <w:rPr>
          <w:rFonts w:ascii="Times New Roman" w:hAnsi="Times New Roman"/>
          <w:bCs/>
          <w:sz w:val="24"/>
          <w:szCs w:val="24"/>
        </w:rPr>
        <w:t>.</w:t>
      </w:r>
    </w:p>
    <w:p w:rsidR="004A15DD" w:rsidRPr="00361B94" w:rsidRDefault="004A15DD"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Согласно требованиям закона «Об образовании в РФ» ФЗ-273 (статья 59) и соответствующего Федерального государственного образовательного стандарта высшего образования, итоговая аттестация, завершающая освоение основных профессиональных образовательных программ, является обязательной и представляет собой форму оценки степени и уровня освоения обучающимися образовательной программы. Государственная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(ГИА).</w:t>
      </w:r>
    </w:p>
    <w:p w:rsidR="004A15DD" w:rsidRPr="00361B94" w:rsidRDefault="004A15DD"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xml:space="preserve">Государственная итоговая аттестация направлена на установление соответствия уровня профессиональной подготовки выпускников требованиям ФГОС.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w:t>
      </w:r>
    </w:p>
    <w:p w:rsidR="004A15DD" w:rsidRPr="00361B94" w:rsidRDefault="004A15DD"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xml:space="preserve">Целью ГИА является определение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высшего образования. </w:t>
      </w:r>
    </w:p>
    <w:p w:rsidR="004A15DD" w:rsidRPr="00361B94" w:rsidRDefault="004A15DD"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xml:space="preserve">Согласно требованиям Федерального государственного образовательного стандарта высшего образования по направлению подготовки </w:t>
      </w:r>
      <w:r w:rsidR="00B70CF6" w:rsidRPr="00361B94">
        <w:rPr>
          <w:rFonts w:ascii="Times New Roman" w:hAnsi="Times New Roman"/>
          <w:bCs/>
          <w:sz w:val="24"/>
          <w:szCs w:val="24"/>
        </w:rPr>
        <w:t xml:space="preserve">38.05.01 «Экономическая безопасность» (уровень </w:t>
      </w:r>
      <w:proofErr w:type="spellStart"/>
      <w:r w:rsidR="00B70CF6" w:rsidRPr="00361B94">
        <w:rPr>
          <w:rFonts w:ascii="Times New Roman" w:hAnsi="Times New Roman"/>
          <w:bCs/>
          <w:sz w:val="24"/>
          <w:szCs w:val="24"/>
        </w:rPr>
        <w:t>специалитета</w:t>
      </w:r>
      <w:proofErr w:type="spellEnd"/>
      <w:r w:rsidR="00B70CF6" w:rsidRPr="00361B94">
        <w:rPr>
          <w:rFonts w:ascii="Times New Roman" w:hAnsi="Times New Roman"/>
          <w:bCs/>
          <w:sz w:val="24"/>
          <w:szCs w:val="24"/>
        </w:rPr>
        <w:t xml:space="preserve">) </w:t>
      </w:r>
      <w:r w:rsidRPr="00361B94">
        <w:rPr>
          <w:rFonts w:ascii="Times New Roman" w:hAnsi="Times New Roman"/>
          <w:bCs/>
          <w:sz w:val="24"/>
          <w:szCs w:val="24"/>
        </w:rPr>
        <w:t xml:space="preserve">и учебного плана по направлению </w:t>
      </w:r>
      <w:r w:rsidR="00610529" w:rsidRPr="00361B94">
        <w:rPr>
          <w:rFonts w:ascii="Times New Roman" w:hAnsi="Times New Roman"/>
          <w:bCs/>
          <w:sz w:val="24"/>
          <w:szCs w:val="24"/>
        </w:rPr>
        <w:t xml:space="preserve">38.05.01 «Экономическая безопасность» (уровень </w:t>
      </w:r>
      <w:proofErr w:type="spellStart"/>
      <w:r w:rsidR="00610529" w:rsidRPr="00361B94">
        <w:rPr>
          <w:rFonts w:ascii="Times New Roman" w:hAnsi="Times New Roman"/>
          <w:bCs/>
          <w:sz w:val="24"/>
          <w:szCs w:val="24"/>
        </w:rPr>
        <w:t>специалитета</w:t>
      </w:r>
      <w:proofErr w:type="spellEnd"/>
      <w:r w:rsidR="00610529" w:rsidRPr="00361B94">
        <w:rPr>
          <w:rFonts w:ascii="Times New Roman" w:hAnsi="Times New Roman"/>
          <w:bCs/>
          <w:sz w:val="24"/>
          <w:szCs w:val="24"/>
        </w:rPr>
        <w:t>), специализация «Экономико-правовое обеспечение экономической безопасности»</w:t>
      </w:r>
      <w:r w:rsidRPr="00361B94">
        <w:rPr>
          <w:rFonts w:ascii="Times New Roman" w:hAnsi="Times New Roman"/>
          <w:bCs/>
          <w:sz w:val="24"/>
          <w:szCs w:val="24"/>
        </w:rPr>
        <w:t>, в процедуру ГИА входит защита выпускной квалификационной работы, включая подготовку к процедуре защиты и процедуру защиты.</w:t>
      </w:r>
    </w:p>
    <w:p w:rsidR="004A15DD" w:rsidRPr="00361B94" w:rsidRDefault="004A15DD"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xml:space="preserve">Государственный экзамен в состав ГИА по решению Ученого совета филиала </w:t>
      </w:r>
      <w:proofErr w:type="spellStart"/>
      <w:r w:rsidRPr="00361B94">
        <w:rPr>
          <w:rFonts w:ascii="Times New Roman" w:hAnsi="Times New Roman"/>
          <w:bCs/>
          <w:sz w:val="24"/>
          <w:szCs w:val="24"/>
        </w:rPr>
        <w:t>КузГТУ</w:t>
      </w:r>
      <w:proofErr w:type="spellEnd"/>
      <w:r w:rsidRPr="00361B94">
        <w:rPr>
          <w:rFonts w:ascii="Times New Roman" w:hAnsi="Times New Roman"/>
          <w:bCs/>
          <w:sz w:val="24"/>
          <w:szCs w:val="24"/>
        </w:rPr>
        <w:t xml:space="preserve"> в г. Белово по данной специальности не включен. </w:t>
      </w:r>
    </w:p>
    <w:p w:rsidR="004A15DD" w:rsidRPr="00361B94" w:rsidRDefault="004A15DD" w:rsidP="000E045D">
      <w:pPr>
        <w:spacing w:after="0" w:line="300" w:lineRule="auto"/>
        <w:ind w:firstLine="567"/>
        <w:contextualSpacing/>
        <w:jc w:val="both"/>
        <w:rPr>
          <w:rFonts w:ascii="Times New Roman" w:hAnsi="Times New Roman"/>
          <w:bCs/>
          <w:sz w:val="24"/>
          <w:szCs w:val="24"/>
        </w:rPr>
      </w:pPr>
    </w:p>
    <w:p w:rsidR="004A15DD" w:rsidRPr="00361B94" w:rsidRDefault="004A15DD" w:rsidP="000E045D">
      <w:pPr>
        <w:spacing w:after="0" w:line="300" w:lineRule="auto"/>
        <w:ind w:firstLine="567"/>
        <w:contextualSpacing/>
        <w:jc w:val="both"/>
        <w:rPr>
          <w:rFonts w:ascii="Times New Roman" w:hAnsi="Times New Roman"/>
          <w:b/>
          <w:bCs/>
          <w:sz w:val="24"/>
          <w:szCs w:val="24"/>
        </w:rPr>
      </w:pPr>
      <w:r w:rsidRPr="00361B94">
        <w:rPr>
          <w:rFonts w:ascii="Times New Roman" w:hAnsi="Times New Roman"/>
          <w:b/>
          <w:bCs/>
          <w:sz w:val="24"/>
          <w:szCs w:val="24"/>
        </w:rPr>
        <w:t xml:space="preserve">2. Место ГИА в структуре ОПОП ВО и ее объем </w:t>
      </w:r>
    </w:p>
    <w:p w:rsidR="00C06A02" w:rsidRPr="00361B94" w:rsidRDefault="00C06A02" w:rsidP="000E045D">
      <w:pPr>
        <w:spacing w:after="0" w:line="300" w:lineRule="auto"/>
        <w:ind w:firstLine="567"/>
        <w:contextualSpacing/>
        <w:jc w:val="both"/>
        <w:rPr>
          <w:rFonts w:ascii="Times New Roman" w:hAnsi="Times New Roman"/>
          <w:b/>
          <w:bCs/>
          <w:sz w:val="24"/>
          <w:szCs w:val="24"/>
        </w:rPr>
      </w:pPr>
    </w:p>
    <w:p w:rsidR="004A15DD" w:rsidRPr="00361B94" w:rsidRDefault="004A15DD"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xml:space="preserve">Согласно Федерального государственного образовательного стандарта высшего образования по направлению подготовки </w:t>
      </w:r>
      <w:r w:rsidR="00B70CF6" w:rsidRPr="00361B94">
        <w:rPr>
          <w:rFonts w:ascii="Times New Roman" w:hAnsi="Times New Roman"/>
          <w:bCs/>
          <w:sz w:val="24"/>
          <w:szCs w:val="24"/>
        </w:rPr>
        <w:t xml:space="preserve">38.05.01 «Экономическая безопасность» (уровень </w:t>
      </w:r>
      <w:proofErr w:type="spellStart"/>
      <w:r w:rsidR="00B70CF6" w:rsidRPr="00361B94">
        <w:rPr>
          <w:rFonts w:ascii="Times New Roman" w:hAnsi="Times New Roman"/>
          <w:bCs/>
          <w:sz w:val="24"/>
          <w:szCs w:val="24"/>
        </w:rPr>
        <w:t>специалитета</w:t>
      </w:r>
      <w:proofErr w:type="spellEnd"/>
      <w:r w:rsidR="00B70CF6" w:rsidRPr="00361B94">
        <w:rPr>
          <w:rFonts w:ascii="Times New Roman" w:hAnsi="Times New Roman"/>
          <w:bCs/>
          <w:sz w:val="24"/>
          <w:szCs w:val="24"/>
        </w:rPr>
        <w:t xml:space="preserve">) </w:t>
      </w:r>
      <w:r w:rsidRPr="00361B94">
        <w:rPr>
          <w:rFonts w:ascii="Times New Roman" w:hAnsi="Times New Roman"/>
          <w:bCs/>
          <w:sz w:val="24"/>
          <w:szCs w:val="24"/>
        </w:rPr>
        <w:t xml:space="preserve">и учебного плана по направлению </w:t>
      </w:r>
      <w:r w:rsidR="00610529" w:rsidRPr="00361B94">
        <w:rPr>
          <w:rFonts w:ascii="Times New Roman" w:hAnsi="Times New Roman"/>
          <w:bCs/>
          <w:sz w:val="24"/>
          <w:szCs w:val="24"/>
        </w:rPr>
        <w:t xml:space="preserve">38.05.01 «Экономическая безопасность» (уровень </w:t>
      </w:r>
      <w:proofErr w:type="spellStart"/>
      <w:r w:rsidR="00610529" w:rsidRPr="00361B94">
        <w:rPr>
          <w:rFonts w:ascii="Times New Roman" w:hAnsi="Times New Roman"/>
          <w:bCs/>
          <w:sz w:val="24"/>
          <w:szCs w:val="24"/>
        </w:rPr>
        <w:t>специалитета</w:t>
      </w:r>
      <w:proofErr w:type="spellEnd"/>
      <w:r w:rsidR="00610529" w:rsidRPr="00361B94">
        <w:rPr>
          <w:rFonts w:ascii="Times New Roman" w:hAnsi="Times New Roman"/>
          <w:bCs/>
          <w:sz w:val="24"/>
          <w:szCs w:val="24"/>
        </w:rPr>
        <w:t>), специализация «Экономико-правовое обеспечение экономической безопасности»</w:t>
      </w:r>
      <w:r w:rsidRPr="00361B94">
        <w:rPr>
          <w:rFonts w:ascii="Times New Roman" w:hAnsi="Times New Roman"/>
          <w:bCs/>
          <w:sz w:val="24"/>
          <w:szCs w:val="24"/>
        </w:rPr>
        <w:t xml:space="preserve"> государственная итоговая атт</w:t>
      </w:r>
      <w:r w:rsidR="00610529" w:rsidRPr="00361B94">
        <w:rPr>
          <w:rFonts w:ascii="Times New Roman" w:hAnsi="Times New Roman"/>
          <w:bCs/>
          <w:sz w:val="24"/>
          <w:szCs w:val="24"/>
        </w:rPr>
        <w:t>естация входит в блок 3 (Б3.01</w:t>
      </w:r>
      <w:r w:rsidRPr="00361B94">
        <w:rPr>
          <w:rFonts w:ascii="Times New Roman" w:hAnsi="Times New Roman"/>
          <w:bCs/>
          <w:sz w:val="24"/>
          <w:szCs w:val="24"/>
        </w:rPr>
        <w:t xml:space="preserve">). </w:t>
      </w:r>
    </w:p>
    <w:p w:rsidR="004A15DD" w:rsidRPr="00361B94" w:rsidRDefault="004A15DD"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lastRenderedPageBreak/>
        <w:t xml:space="preserve">Общая трудоемкость государственной итоговой аттестации по направлению подготовки </w:t>
      </w:r>
      <w:r w:rsidR="00610529" w:rsidRPr="00361B94">
        <w:rPr>
          <w:rFonts w:ascii="Times New Roman" w:hAnsi="Times New Roman"/>
          <w:bCs/>
          <w:sz w:val="24"/>
          <w:szCs w:val="24"/>
        </w:rPr>
        <w:t xml:space="preserve">специалистов 38.05.01 «Экономическая безопасность» (уровень </w:t>
      </w:r>
      <w:proofErr w:type="spellStart"/>
      <w:r w:rsidR="00610529" w:rsidRPr="00361B94">
        <w:rPr>
          <w:rFonts w:ascii="Times New Roman" w:hAnsi="Times New Roman"/>
          <w:bCs/>
          <w:sz w:val="24"/>
          <w:szCs w:val="24"/>
        </w:rPr>
        <w:t>специалитета</w:t>
      </w:r>
      <w:proofErr w:type="spellEnd"/>
      <w:r w:rsidR="00610529" w:rsidRPr="00361B94">
        <w:rPr>
          <w:rFonts w:ascii="Times New Roman" w:hAnsi="Times New Roman"/>
          <w:bCs/>
          <w:sz w:val="24"/>
          <w:szCs w:val="24"/>
        </w:rPr>
        <w:t>), специализация «Экономико-правовое обеспечение экономической безопасности»</w:t>
      </w:r>
      <w:r w:rsidRPr="00361B94">
        <w:rPr>
          <w:rFonts w:ascii="Times New Roman" w:hAnsi="Times New Roman"/>
          <w:bCs/>
          <w:sz w:val="24"/>
          <w:szCs w:val="24"/>
        </w:rPr>
        <w:t xml:space="preserve"> составляет 9 (согласно утвержденному учебному плану) зачетных единиц трудоемкости (З.Е.), которая включает написание ВКР и ее защиту (9 З.Е.).</w:t>
      </w:r>
    </w:p>
    <w:p w:rsidR="004A15DD" w:rsidRPr="00361B94" w:rsidRDefault="004A15DD"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Продолжительность государственной итоговой аттестации составляет 6 недель, в том числе: 6 недель – написание, подготовка к защите и непосредственно защита выпускной квалификационной работы.</w:t>
      </w:r>
    </w:p>
    <w:p w:rsidR="004A15DD" w:rsidRPr="00361B94" w:rsidRDefault="004A15DD" w:rsidP="000E045D">
      <w:pPr>
        <w:spacing w:after="0" w:line="300" w:lineRule="auto"/>
        <w:ind w:firstLine="567"/>
        <w:contextualSpacing/>
        <w:jc w:val="both"/>
        <w:rPr>
          <w:rFonts w:ascii="Times New Roman" w:hAnsi="Times New Roman"/>
          <w:bCs/>
          <w:sz w:val="24"/>
          <w:szCs w:val="24"/>
        </w:rPr>
      </w:pPr>
    </w:p>
    <w:p w:rsidR="004A15DD" w:rsidRPr="00361B94" w:rsidRDefault="004A15DD" w:rsidP="000E045D">
      <w:pPr>
        <w:spacing w:after="0" w:line="300" w:lineRule="auto"/>
        <w:ind w:firstLine="567"/>
        <w:contextualSpacing/>
        <w:jc w:val="both"/>
        <w:rPr>
          <w:rFonts w:ascii="Times New Roman" w:hAnsi="Times New Roman"/>
          <w:b/>
          <w:bCs/>
          <w:sz w:val="24"/>
          <w:szCs w:val="24"/>
        </w:rPr>
      </w:pPr>
      <w:r w:rsidRPr="00361B94">
        <w:rPr>
          <w:rFonts w:ascii="Times New Roman" w:hAnsi="Times New Roman"/>
          <w:b/>
          <w:bCs/>
          <w:sz w:val="24"/>
          <w:szCs w:val="24"/>
        </w:rPr>
        <w:t xml:space="preserve">3. Допуск к ГИА и итог аттестации </w:t>
      </w:r>
    </w:p>
    <w:p w:rsidR="00C06A02" w:rsidRPr="00361B94" w:rsidRDefault="00C06A02" w:rsidP="000E045D">
      <w:pPr>
        <w:spacing w:after="0" w:line="300" w:lineRule="auto"/>
        <w:ind w:firstLine="567"/>
        <w:contextualSpacing/>
        <w:jc w:val="both"/>
        <w:rPr>
          <w:rFonts w:ascii="Times New Roman" w:hAnsi="Times New Roman"/>
          <w:b/>
          <w:bCs/>
          <w:sz w:val="24"/>
          <w:szCs w:val="24"/>
        </w:rPr>
      </w:pPr>
    </w:p>
    <w:p w:rsidR="004A15DD" w:rsidRPr="00361B94" w:rsidRDefault="004A15DD"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xml:space="preserve">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w:t>
      </w:r>
    </w:p>
    <w:p w:rsidR="004A15DD" w:rsidRPr="00361B94" w:rsidRDefault="004A15DD"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xml:space="preserve">Государственная итоговая аттестация завершается присвоением квалификации, указанной в перечне специальностей и направлений подготовки высшего образования, утверждаемом Министерством образования и науки Российской Федерации. </w:t>
      </w:r>
    </w:p>
    <w:p w:rsidR="004A15DD" w:rsidRPr="00361B94" w:rsidRDefault="004A15DD" w:rsidP="000E045D">
      <w:pPr>
        <w:spacing w:after="0" w:line="300" w:lineRule="auto"/>
        <w:ind w:firstLine="567"/>
        <w:contextualSpacing/>
        <w:jc w:val="both"/>
        <w:rPr>
          <w:rFonts w:ascii="Times New Roman" w:hAnsi="Times New Roman"/>
          <w:bCs/>
          <w:sz w:val="24"/>
          <w:szCs w:val="24"/>
        </w:rPr>
      </w:pPr>
    </w:p>
    <w:p w:rsidR="004A15DD" w:rsidRPr="00361B94" w:rsidRDefault="004A15DD" w:rsidP="000E045D">
      <w:pPr>
        <w:spacing w:after="0" w:line="300" w:lineRule="auto"/>
        <w:ind w:firstLine="567"/>
        <w:contextualSpacing/>
        <w:jc w:val="both"/>
        <w:rPr>
          <w:rFonts w:ascii="Times New Roman" w:hAnsi="Times New Roman"/>
          <w:b/>
          <w:bCs/>
          <w:sz w:val="24"/>
          <w:szCs w:val="24"/>
        </w:rPr>
      </w:pPr>
      <w:r w:rsidRPr="00361B94">
        <w:rPr>
          <w:rFonts w:ascii="Times New Roman" w:hAnsi="Times New Roman"/>
          <w:b/>
          <w:bCs/>
          <w:sz w:val="24"/>
          <w:szCs w:val="24"/>
        </w:rPr>
        <w:t xml:space="preserve">4. Порядок проведения ГИА </w:t>
      </w:r>
    </w:p>
    <w:p w:rsidR="00C06A02" w:rsidRPr="00361B94" w:rsidRDefault="00C06A02" w:rsidP="000E045D">
      <w:pPr>
        <w:spacing w:after="0" w:line="300" w:lineRule="auto"/>
        <w:ind w:firstLine="567"/>
        <w:contextualSpacing/>
        <w:jc w:val="both"/>
        <w:rPr>
          <w:rFonts w:ascii="Times New Roman" w:hAnsi="Times New Roman"/>
          <w:b/>
          <w:bCs/>
          <w:sz w:val="24"/>
          <w:szCs w:val="24"/>
        </w:rPr>
      </w:pPr>
    </w:p>
    <w:p w:rsidR="004A15DD" w:rsidRPr="00361B94" w:rsidRDefault="004A15DD" w:rsidP="000E045D">
      <w:pPr>
        <w:spacing w:after="0" w:line="300" w:lineRule="auto"/>
        <w:ind w:firstLine="567"/>
        <w:contextualSpacing/>
        <w:jc w:val="both"/>
        <w:rPr>
          <w:rFonts w:ascii="Times New Roman" w:hAnsi="Times New Roman"/>
          <w:b/>
          <w:bCs/>
          <w:sz w:val="24"/>
          <w:szCs w:val="24"/>
        </w:rPr>
      </w:pPr>
      <w:r w:rsidRPr="00361B94">
        <w:rPr>
          <w:rFonts w:ascii="Times New Roman" w:hAnsi="Times New Roman"/>
          <w:b/>
          <w:bCs/>
          <w:sz w:val="24"/>
          <w:szCs w:val="24"/>
        </w:rPr>
        <w:t xml:space="preserve">4.1 Нормативные требования </w:t>
      </w:r>
    </w:p>
    <w:p w:rsidR="00C06A02" w:rsidRPr="00361B94" w:rsidRDefault="00C06A02" w:rsidP="000E045D">
      <w:pPr>
        <w:spacing w:after="0" w:line="300" w:lineRule="auto"/>
        <w:ind w:firstLine="567"/>
        <w:contextualSpacing/>
        <w:jc w:val="both"/>
        <w:rPr>
          <w:rFonts w:ascii="Times New Roman" w:hAnsi="Times New Roman"/>
          <w:bCs/>
          <w:sz w:val="24"/>
          <w:szCs w:val="24"/>
        </w:rPr>
      </w:pPr>
    </w:p>
    <w:p w:rsidR="004A15DD" w:rsidRPr="00361B94" w:rsidRDefault="004A15DD"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xml:space="preserve">Организация и проведение государственной итоговой аттестации в филиале </w:t>
      </w:r>
      <w:proofErr w:type="spellStart"/>
      <w:r w:rsidRPr="00361B94">
        <w:rPr>
          <w:rFonts w:ascii="Times New Roman" w:hAnsi="Times New Roman"/>
          <w:bCs/>
          <w:sz w:val="24"/>
          <w:szCs w:val="24"/>
        </w:rPr>
        <w:t>КузГТУ</w:t>
      </w:r>
      <w:proofErr w:type="spellEnd"/>
      <w:r w:rsidRPr="00361B94">
        <w:rPr>
          <w:rFonts w:ascii="Times New Roman" w:hAnsi="Times New Roman"/>
          <w:bCs/>
          <w:sz w:val="24"/>
          <w:szCs w:val="24"/>
        </w:rPr>
        <w:t xml:space="preserve"> в г. Белово определяется следующими нормативными документами:</w:t>
      </w:r>
    </w:p>
    <w:p w:rsidR="004A15DD" w:rsidRPr="00361B94" w:rsidRDefault="004A15DD"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xml:space="preserve">- Порядком проведения государственной итоговой аттестации по образовательным программам высшего образования – программам </w:t>
      </w:r>
      <w:proofErr w:type="spellStart"/>
      <w:r w:rsidR="00610529" w:rsidRPr="00361B94">
        <w:rPr>
          <w:rFonts w:ascii="Times New Roman" w:hAnsi="Times New Roman"/>
          <w:bCs/>
          <w:sz w:val="24"/>
          <w:szCs w:val="24"/>
        </w:rPr>
        <w:t>бакалавриата</w:t>
      </w:r>
      <w:proofErr w:type="spellEnd"/>
      <w:r w:rsidRPr="00361B94">
        <w:rPr>
          <w:rFonts w:ascii="Times New Roman" w:hAnsi="Times New Roman"/>
          <w:bCs/>
          <w:sz w:val="24"/>
          <w:szCs w:val="24"/>
        </w:rPr>
        <w:t xml:space="preserve">, программам </w:t>
      </w:r>
      <w:proofErr w:type="spellStart"/>
      <w:r w:rsidRPr="00361B94">
        <w:rPr>
          <w:rFonts w:ascii="Times New Roman" w:hAnsi="Times New Roman"/>
          <w:bCs/>
          <w:sz w:val="24"/>
          <w:szCs w:val="24"/>
        </w:rPr>
        <w:t>специалитета</w:t>
      </w:r>
      <w:proofErr w:type="spellEnd"/>
      <w:r w:rsidRPr="00361B94">
        <w:rPr>
          <w:rFonts w:ascii="Times New Roman" w:hAnsi="Times New Roman"/>
          <w:bCs/>
          <w:sz w:val="24"/>
          <w:szCs w:val="24"/>
        </w:rPr>
        <w:t xml:space="preserve"> и программам магистратуры, утверждённым приказом Министерства образования и науки Российской Федерации от 29 июня 2015 г. № 636;</w:t>
      </w:r>
    </w:p>
    <w:p w:rsidR="004A15DD" w:rsidRPr="00361B94" w:rsidRDefault="004A15DD"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xml:space="preserve">- Положением о порядке проведения государственной итоговой аттестации по образовательным программам высшего образования - программам </w:t>
      </w:r>
      <w:proofErr w:type="spellStart"/>
      <w:r w:rsidR="00610529" w:rsidRPr="00361B94">
        <w:rPr>
          <w:rFonts w:ascii="Times New Roman" w:hAnsi="Times New Roman"/>
          <w:bCs/>
          <w:sz w:val="24"/>
          <w:szCs w:val="24"/>
        </w:rPr>
        <w:t>бакалавриата</w:t>
      </w:r>
      <w:proofErr w:type="spellEnd"/>
      <w:r w:rsidRPr="00361B94">
        <w:rPr>
          <w:rFonts w:ascii="Times New Roman" w:hAnsi="Times New Roman"/>
          <w:bCs/>
          <w:sz w:val="24"/>
          <w:szCs w:val="24"/>
        </w:rPr>
        <w:t xml:space="preserve">, программам </w:t>
      </w:r>
      <w:proofErr w:type="spellStart"/>
      <w:r w:rsidRPr="00361B94">
        <w:rPr>
          <w:rFonts w:ascii="Times New Roman" w:hAnsi="Times New Roman"/>
          <w:bCs/>
          <w:sz w:val="24"/>
          <w:szCs w:val="24"/>
        </w:rPr>
        <w:t>специалитета</w:t>
      </w:r>
      <w:proofErr w:type="spellEnd"/>
      <w:r w:rsidRPr="00361B94">
        <w:rPr>
          <w:rFonts w:ascii="Times New Roman" w:hAnsi="Times New Roman"/>
          <w:bCs/>
          <w:sz w:val="24"/>
          <w:szCs w:val="24"/>
        </w:rPr>
        <w:t xml:space="preserve"> и программам магистратуры в федеральном государственном бюджетном образовательном учреждении высшего образования «Кузбасский государственный технический университет имени Т.Ф. Горбачева» от </w:t>
      </w:r>
      <w:r w:rsidR="00D45AA1" w:rsidRPr="00264A0B">
        <w:rPr>
          <w:rFonts w:ascii="Times New Roman" w:hAnsi="Times New Roman"/>
          <w:bCs/>
          <w:sz w:val="24"/>
          <w:szCs w:val="24"/>
        </w:rPr>
        <w:t xml:space="preserve">6 </w:t>
      </w:r>
      <w:r w:rsidR="00D45AA1">
        <w:rPr>
          <w:rFonts w:ascii="Times New Roman" w:hAnsi="Times New Roman"/>
          <w:bCs/>
          <w:sz w:val="24"/>
          <w:szCs w:val="24"/>
        </w:rPr>
        <w:t>мая 2024</w:t>
      </w:r>
      <w:r w:rsidRPr="00361B94">
        <w:rPr>
          <w:rFonts w:ascii="Times New Roman" w:hAnsi="Times New Roman"/>
          <w:bCs/>
          <w:sz w:val="24"/>
          <w:szCs w:val="24"/>
        </w:rPr>
        <w:t>г.</w:t>
      </w:r>
    </w:p>
    <w:p w:rsidR="004A15DD" w:rsidRPr="00361B94" w:rsidRDefault="004A15DD" w:rsidP="000E045D">
      <w:pPr>
        <w:spacing w:after="0" w:line="300" w:lineRule="auto"/>
        <w:ind w:firstLine="567"/>
        <w:contextualSpacing/>
        <w:jc w:val="both"/>
        <w:rPr>
          <w:rFonts w:ascii="Times New Roman" w:hAnsi="Times New Roman"/>
          <w:bCs/>
          <w:sz w:val="24"/>
          <w:szCs w:val="24"/>
        </w:rPr>
      </w:pPr>
    </w:p>
    <w:p w:rsidR="004A15DD" w:rsidRPr="00361B94" w:rsidRDefault="004A15DD" w:rsidP="000E045D">
      <w:pPr>
        <w:spacing w:after="0" w:line="300" w:lineRule="auto"/>
        <w:ind w:firstLine="567"/>
        <w:contextualSpacing/>
        <w:jc w:val="both"/>
        <w:rPr>
          <w:rFonts w:ascii="Times New Roman" w:hAnsi="Times New Roman"/>
          <w:b/>
          <w:bCs/>
          <w:sz w:val="24"/>
          <w:szCs w:val="24"/>
        </w:rPr>
      </w:pPr>
      <w:r w:rsidRPr="00361B94">
        <w:rPr>
          <w:rFonts w:ascii="Times New Roman" w:hAnsi="Times New Roman"/>
          <w:b/>
          <w:bCs/>
          <w:sz w:val="24"/>
          <w:szCs w:val="24"/>
        </w:rPr>
        <w:t xml:space="preserve">4.2 Требования к выпускным квалификационным работам </w:t>
      </w:r>
    </w:p>
    <w:p w:rsidR="00C06A02" w:rsidRPr="00361B94" w:rsidRDefault="00C06A02" w:rsidP="000E045D">
      <w:pPr>
        <w:spacing w:after="0" w:line="300" w:lineRule="auto"/>
        <w:ind w:firstLine="567"/>
        <w:contextualSpacing/>
        <w:jc w:val="both"/>
        <w:rPr>
          <w:rFonts w:ascii="Times New Roman" w:hAnsi="Times New Roman"/>
          <w:bCs/>
          <w:sz w:val="24"/>
          <w:szCs w:val="24"/>
        </w:rPr>
      </w:pPr>
    </w:p>
    <w:p w:rsidR="004A15DD" w:rsidRPr="00361B94" w:rsidRDefault="004A15DD"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xml:space="preserve">Выпускная квалификационная работа представляет собой выполненную обучающимся работу, демонстрирующую уровень подготовленности выпускника к самостоятельной профессиональной деятельности. </w:t>
      </w:r>
    </w:p>
    <w:p w:rsidR="004A15DD" w:rsidRPr="00361B94" w:rsidRDefault="004A15DD"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Защита выпускной квалификационной работы проводится публично на заседании Государственной экзаменационной комиссии (ГЭК). Основной задачей ГЭК является определение профессиональной объективной оценки научных знаний и практических навыков (компетенций) вы</w:t>
      </w:r>
      <w:r w:rsidRPr="00361B94">
        <w:rPr>
          <w:rFonts w:ascii="Times New Roman" w:hAnsi="Times New Roman"/>
          <w:bCs/>
          <w:sz w:val="24"/>
          <w:szCs w:val="24"/>
        </w:rPr>
        <w:lastRenderedPageBreak/>
        <w:t xml:space="preserve">пускников на основании экспертизы содержания выпускной квалификационной работы и оценки умения студента представлять и защищать ее основные положения. </w:t>
      </w:r>
    </w:p>
    <w:p w:rsidR="004A15DD" w:rsidRPr="00361B94" w:rsidRDefault="004A15DD"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xml:space="preserve">Государственная итоговая аттестация имеет целью определение степени соответствия уровня подготовленности выпускников требованиям образовательного стандарта. При этом проверяются сформированные компетенции - теоретические знания и практические навыки выпускника в соответствии с </w:t>
      </w:r>
      <w:proofErr w:type="spellStart"/>
      <w:r w:rsidRPr="00361B94">
        <w:rPr>
          <w:rFonts w:ascii="Times New Roman" w:hAnsi="Times New Roman"/>
          <w:bCs/>
          <w:sz w:val="24"/>
          <w:szCs w:val="24"/>
        </w:rPr>
        <w:t>компетентностной</w:t>
      </w:r>
      <w:proofErr w:type="spellEnd"/>
      <w:r w:rsidRPr="00361B94">
        <w:rPr>
          <w:rFonts w:ascii="Times New Roman" w:hAnsi="Times New Roman"/>
          <w:bCs/>
          <w:sz w:val="24"/>
          <w:szCs w:val="24"/>
        </w:rPr>
        <w:t xml:space="preserve"> моделью (таблица 1), являющейся структурным компонентом ОПОП. В частности, проверяется обладание следующими компетенциями выпускников - </w:t>
      </w:r>
      <w:r w:rsidR="00610529" w:rsidRPr="00361B94">
        <w:rPr>
          <w:rFonts w:ascii="Times New Roman" w:hAnsi="Times New Roman"/>
          <w:bCs/>
          <w:sz w:val="24"/>
          <w:szCs w:val="24"/>
        </w:rPr>
        <w:t>специалистов</w:t>
      </w:r>
      <w:r w:rsidRPr="00361B94">
        <w:rPr>
          <w:rFonts w:ascii="Times New Roman" w:hAnsi="Times New Roman"/>
          <w:bCs/>
          <w:sz w:val="24"/>
          <w:szCs w:val="24"/>
        </w:rPr>
        <w:t xml:space="preserve"> по направлению </w:t>
      </w:r>
      <w:r w:rsidR="00610529" w:rsidRPr="00361B94">
        <w:rPr>
          <w:rFonts w:ascii="Times New Roman" w:hAnsi="Times New Roman"/>
          <w:bCs/>
          <w:sz w:val="24"/>
          <w:szCs w:val="24"/>
        </w:rPr>
        <w:t xml:space="preserve">38.05.01 «Экономическая безопасность» (уровень </w:t>
      </w:r>
      <w:proofErr w:type="spellStart"/>
      <w:r w:rsidR="00610529" w:rsidRPr="00361B94">
        <w:rPr>
          <w:rFonts w:ascii="Times New Roman" w:hAnsi="Times New Roman"/>
          <w:bCs/>
          <w:sz w:val="24"/>
          <w:szCs w:val="24"/>
        </w:rPr>
        <w:t>специалитета</w:t>
      </w:r>
      <w:proofErr w:type="spellEnd"/>
      <w:r w:rsidR="00610529" w:rsidRPr="00361B94">
        <w:rPr>
          <w:rFonts w:ascii="Times New Roman" w:hAnsi="Times New Roman"/>
          <w:bCs/>
          <w:sz w:val="24"/>
          <w:szCs w:val="24"/>
        </w:rPr>
        <w:t>), специализация «Экономико-правовое обеспечение экономической безопасности»</w:t>
      </w:r>
      <w:r w:rsidRPr="00361B94">
        <w:rPr>
          <w:rFonts w:ascii="Times New Roman" w:hAnsi="Times New Roman"/>
          <w:bCs/>
          <w:sz w:val="24"/>
          <w:szCs w:val="24"/>
        </w:rPr>
        <w:t>.</w:t>
      </w:r>
    </w:p>
    <w:p w:rsidR="004A15DD" w:rsidRPr="00361B94" w:rsidRDefault="004A15DD" w:rsidP="000E045D">
      <w:pPr>
        <w:spacing w:after="0" w:line="300" w:lineRule="auto"/>
        <w:ind w:firstLine="567"/>
        <w:contextualSpacing/>
        <w:jc w:val="both"/>
        <w:rPr>
          <w:rFonts w:ascii="Times New Roman" w:hAnsi="Times New Roman"/>
          <w:bCs/>
          <w:sz w:val="24"/>
          <w:szCs w:val="24"/>
        </w:rPr>
      </w:pPr>
    </w:p>
    <w:p w:rsidR="004A15DD" w:rsidRPr="00361B94" w:rsidRDefault="00610529" w:rsidP="000E045D">
      <w:pPr>
        <w:spacing w:after="0" w:line="300" w:lineRule="auto"/>
        <w:ind w:firstLine="567"/>
        <w:contextualSpacing/>
        <w:jc w:val="both"/>
        <w:rPr>
          <w:rFonts w:ascii="Times New Roman" w:hAnsi="Times New Roman"/>
          <w:b/>
          <w:bCs/>
          <w:sz w:val="24"/>
          <w:szCs w:val="24"/>
        </w:rPr>
      </w:pPr>
      <w:r w:rsidRPr="00361B94">
        <w:rPr>
          <w:rFonts w:ascii="Times New Roman" w:hAnsi="Times New Roman"/>
          <w:b/>
          <w:bCs/>
          <w:sz w:val="24"/>
          <w:szCs w:val="24"/>
        </w:rPr>
        <w:t xml:space="preserve">2. </w:t>
      </w:r>
      <w:r w:rsidR="004A15DD" w:rsidRPr="00361B94">
        <w:rPr>
          <w:rFonts w:ascii="Times New Roman" w:hAnsi="Times New Roman"/>
          <w:b/>
          <w:bCs/>
          <w:sz w:val="24"/>
          <w:szCs w:val="24"/>
        </w:rPr>
        <w:t>Перечень компетенций</w:t>
      </w:r>
      <w:r w:rsidRPr="00361B94">
        <w:rPr>
          <w:rFonts w:ascii="Times New Roman" w:hAnsi="Times New Roman"/>
          <w:b/>
          <w:bCs/>
          <w:sz w:val="24"/>
          <w:szCs w:val="24"/>
        </w:rPr>
        <w:t>,</w:t>
      </w:r>
      <w:r w:rsidR="004A15DD" w:rsidRPr="00361B94">
        <w:rPr>
          <w:rFonts w:ascii="Times New Roman" w:hAnsi="Times New Roman"/>
          <w:b/>
          <w:bCs/>
          <w:sz w:val="24"/>
          <w:szCs w:val="24"/>
        </w:rPr>
        <w:t xml:space="preserve"> формируемых и проверяемых в результате государственной итоговой аттестации по направлению </w:t>
      </w:r>
      <w:r w:rsidRPr="00361B94">
        <w:rPr>
          <w:rFonts w:ascii="Times New Roman" w:hAnsi="Times New Roman"/>
          <w:b/>
          <w:bCs/>
          <w:sz w:val="24"/>
          <w:szCs w:val="24"/>
        </w:rPr>
        <w:t xml:space="preserve">38.05.01 «Экономическая безопасность» (уровень </w:t>
      </w:r>
      <w:proofErr w:type="spellStart"/>
      <w:r w:rsidRPr="00361B94">
        <w:rPr>
          <w:rFonts w:ascii="Times New Roman" w:hAnsi="Times New Roman"/>
          <w:b/>
          <w:bCs/>
          <w:sz w:val="24"/>
          <w:szCs w:val="24"/>
        </w:rPr>
        <w:t>специалитета</w:t>
      </w:r>
      <w:proofErr w:type="spellEnd"/>
      <w:r w:rsidRPr="00361B94">
        <w:rPr>
          <w:rFonts w:ascii="Times New Roman" w:hAnsi="Times New Roman"/>
          <w:b/>
          <w:bCs/>
          <w:sz w:val="24"/>
          <w:szCs w:val="24"/>
        </w:rPr>
        <w:t>), специализация «Экономико-правовое обеспечение экономической безопасности»</w:t>
      </w:r>
      <w:r w:rsidR="004A15DD" w:rsidRPr="00361B94">
        <w:rPr>
          <w:rFonts w:ascii="Times New Roman" w:hAnsi="Times New Roman"/>
          <w:b/>
          <w:bCs/>
          <w:sz w:val="24"/>
          <w:szCs w:val="24"/>
        </w:rPr>
        <w:t>:</w:t>
      </w:r>
    </w:p>
    <w:p w:rsidR="004A15DD" w:rsidRPr="00361B94" w:rsidRDefault="004A15DD" w:rsidP="000E045D">
      <w:pPr>
        <w:spacing w:after="0" w:line="300" w:lineRule="auto"/>
        <w:ind w:firstLine="567"/>
        <w:contextualSpacing/>
        <w:rPr>
          <w:rFonts w:ascii="Times New Roman" w:hAnsi="Times New Roman"/>
          <w:bCs/>
          <w:sz w:val="24"/>
          <w:szCs w:val="24"/>
        </w:rPr>
      </w:pPr>
    </w:p>
    <w:p w:rsidR="00367DBF" w:rsidRPr="00361B94" w:rsidRDefault="00367DBF" w:rsidP="000E045D">
      <w:pPr>
        <w:spacing w:after="0" w:line="300" w:lineRule="auto"/>
        <w:rPr>
          <w:rFonts w:ascii="Times New Roman" w:hAnsi="Times New Roman"/>
          <w:bCs/>
          <w:sz w:val="24"/>
          <w:szCs w:val="24"/>
        </w:rPr>
      </w:pPr>
      <w:r w:rsidRPr="00361B94">
        <w:rPr>
          <w:rFonts w:ascii="Times New Roman" w:hAnsi="Times New Roman"/>
          <w:sz w:val="24"/>
          <w:szCs w:val="24"/>
        </w:rPr>
        <w:t xml:space="preserve">У выпускника по </w:t>
      </w:r>
      <w:r w:rsidR="004A56D2" w:rsidRPr="00361B94">
        <w:rPr>
          <w:rFonts w:ascii="Times New Roman" w:hAnsi="Times New Roman"/>
          <w:sz w:val="24"/>
          <w:szCs w:val="24"/>
        </w:rPr>
        <w:t xml:space="preserve">специальности </w:t>
      </w:r>
      <w:r w:rsidR="00610529" w:rsidRPr="00361B94">
        <w:rPr>
          <w:rFonts w:ascii="Times New Roman" w:hAnsi="Times New Roman"/>
          <w:bCs/>
          <w:sz w:val="24"/>
          <w:szCs w:val="24"/>
        </w:rPr>
        <w:t xml:space="preserve">38.05.01 «Экономическая безопасность» (уровень </w:t>
      </w:r>
      <w:proofErr w:type="spellStart"/>
      <w:r w:rsidR="00610529" w:rsidRPr="00361B94">
        <w:rPr>
          <w:rFonts w:ascii="Times New Roman" w:hAnsi="Times New Roman"/>
          <w:bCs/>
          <w:sz w:val="24"/>
          <w:szCs w:val="24"/>
        </w:rPr>
        <w:t>специалитета</w:t>
      </w:r>
      <w:proofErr w:type="spellEnd"/>
      <w:r w:rsidR="00610529" w:rsidRPr="00361B94">
        <w:rPr>
          <w:rFonts w:ascii="Times New Roman" w:hAnsi="Times New Roman"/>
          <w:bCs/>
          <w:sz w:val="24"/>
          <w:szCs w:val="24"/>
        </w:rPr>
        <w:t>), специализация «Экономико-правовое обеспечение экономической безопасности»</w:t>
      </w:r>
      <w:r w:rsidR="00E40AA8" w:rsidRPr="00361B94">
        <w:rPr>
          <w:rFonts w:ascii="Times New Roman" w:hAnsi="Times New Roman"/>
          <w:sz w:val="24"/>
          <w:szCs w:val="24"/>
        </w:rPr>
        <w:t xml:space="preserve"> </w:t>
      </w:r>
      <w:r w:rsidRPr="00361B94">
        <w:rPr>
          <w:rFonts w:ascii="Times New Roman" w:hAnsi="Times New Roman"/>
          <w:sz w:val="24"/>
          <w:szCs w:val="24"/>
        </w:rPr>
        <w:t xml:space="preserve">с квалификацией </w:t>
      </w:r>
      <w:r w:rsidR="00145952" w:rsidRPr="00361B94">
        <w:rPr>
          <w:rFonts w:ascii="Times New Roman" w:hAnsi="Times New Roman"/>
          <w:sz w:val="24"/>
          <w:szCs w:val="24"/>
        </w:rPr>
        <w:t>«</w:t>
      </w:r>
      <w:r w:rsidR="00610529" w:rsidRPr="00361B94">
        <w:rPr>
          <w:rFonts w:ascii="Times New Roman" w:hAnsi="Times New Roman"/>
          <w:sz w:val="24"/>
          <w:szCs w:val="24"/>
        </w:rPr>
        <w:t>Экономист</w:t>
      </w:r>
      <w:r w:rsidR="00145952" w:rsidRPr="00361B94">
        <w:rPr>
          <w:rFonts w:ascii="Times New Roman" w:hAnsi="Times New Roman"/>
          <w:sz w:val="24"/>
          <w:szCs w:val="24"/>
        </w:rPr>
        <w:t xml:space="preserve"> (специалист)»</w:t>
      </w:r>
      <w:r w:rsidRPr="00361B94">
        <w:rPr>
          <w:rFonts w:ascii="Times New Roman" w:hAnsi="Times New Roman"/>
          <w:sz w:val="24"/>
          <w:szCs w:val="24"/>
        </w:rPr>
        <w:t xml:space="preserve"> в соответствии </w:t>
      </w:r>
      <w:r w:rsidR="00145952" w:rsidRPr="00361B94">
        <w:rPr>
          <w:rFonts w:ascii="Times New Roman" w:hAnsi="Times New Roman"/>
          <w:sz w:val="24"/>
          <w:szCs w:val="24"/>
        </w:rPr>
        <w:t xml:space="preserve">с </w:t>
      </w:r>
      <w:r w:rsidRPr="00361B94">
        <w:rPr>
          <w:rFonts w:ascii="Times New Roman" w:hAnsi="Times New Roman"/>
          <w:sz w:val="24"/>
          <w:szCs w:val="24"/>
        </w:rPr>
        <w:t>видами</w:t>
      </w:r>
      <w:r w:rsidR="005F23DA" w:rsidRPr="00361B94">
        <w:rPr>
          <w:rFonts w:ascii="Times New Roman" w:hAnsi="Times New Roman"/>
          <w:sz w:val="24"/>
          <w:szCs w:val="24"/>
        </w:rPr>
        <w:t xml:space="preserve"> профессиональной деятельности </w:t>
      </w:r>
      <w:r w:rsidRPr="00361B94">
        <w:rPr>
          <w:rFonts w:ascii="Times New Roman" w:hAnsi="Times New Roman"/>
          <w:bCs/>
          <w:sz w:val="24"/>
          <w:szCs w:val="24"/>
        </w:rPr>
        <w:t xml:space="preserve">должны быть </w:t>
      </w:r>
      <w:r w:rsidRPr="00361B94">
        <w:rPr>
          <w:rFonts w:ascii="Times New Roman" w:hAnsi="Times New Roman"/>
          <w:sz w:val="24"/>
          <w:szCs w:val="24"/>
        </w:rPr>
        <w:t xml:space="preserve">сформированы следующие </w:t>
      </w:r>
      <w:r w:rsidRPr="00361B94">
        <w:rPr>
          <w:rFonts w:ascii="Times New Roman" w:hAnsi="Times New Roman"/>
          <w:bCs/>
          <w:sz w:val="24"/>
          <w:szCs w:val="24"/>
        </w:rPr>
        <w:t>компетенции</w:t>
      </w:r>
      <w:r w:rsidR="00227608" w:rsidRPr="00361B94">
        <w:rPr>
          <w:rFonts w:ascii="Times New Roman" w:hAnsi="Times New Roman"/>
          <w:b/>
          <w:bCs/>
          <w:sz w:val="24"/>
          <w:szCs w:val="24"/>
        </w:rPr>
        <w:t xml:space="preserve"> </w:t>
      </w:r>
      <w:r w:rsidR="00227608" w:rsidRPr="00361B94">
        <w:rPr>
          <w:rFonts w:ascii="Times New Roman" w:hAnsi="Times New Roman"/>
          <w:bCs/>
          <w:sz w:val="24"/>
          <w:szCs w:val="24"/>
        </w:rPr>
        <w:t xml:space="preserve">по ФГОС ВО и компетенций, установленных </w:t>
      </w:r>
      <w:proofErr w:type="spellStart"/>
      <w:r w:rsidR="00227608" w:rsidRPr="00361B94">
        <w:rPr>
          <w:rFonts w:ascii="Times New Roman" w:hAnsi="Times New Roman"/>
          <w:bCs/>
          <w:sz w:val="24"/>
          <w:szCs w:val="24"/>
        </w:rPr>
        <w:t>КузГТУ</w:t>
      </w:r>
      <w:proofErr w:type="spellEnd"/>
      <w:r w:rsidRPr="00361B94">
        <w:rPr>
          <w:rFonts w:ascii="Times New Roman" w:hAnsi="Times New Roman"/>
          <w:bCs/>
          <w:sz w:val="24"/>
          <w:szCs w:val="24"/>
        </w:rPr>
        <w:t>:</w:t>
      </w:r>
    </w:p>
    <w:p w:rsidR="00B86D9D" w:rsidRPr="00361B94" w:rsidRDefault="00B86D9D" w:rsidP="000E045D">
      <w:pPr>
        <w:spacing w:after="0" w:line="300" w:lineRule="auto"/>
        <w:ind w:firstLine="567"/>
        <w:contextualSpacing/>
        <w:jc w:val="both"/>
        <w:rPr>
          <w:rFonts w:ascii="Times New Roman" w:hAnsi="Times New Roman"/>
          <w:bCs/>
          <w:sz w:val="24"/>
          <w:szCs w:val="24"/>
        </w:rPr>
      </w:pPr>
    </w:p>
    <w:p w:rsidR="00367DBF" w:rsidRPr="00361B94" w:rsidRDefault="00AA2D4B"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Таблица 1 - Перечень компетенций, формируемых и проверяемых в результате государственной итоговой аттестации</w:t>
      </w:r>
    </w:p>
    <w:p w:rsidR="00264A0B" w:rsidRPr="00824362" w:rsidRDefault="00264A0B" w:rsidP="00264A0B">
      <w:pPr>
        <w:spacing w:after="0" w:line="264" w:lineRule="auto"/>
        <w:ind w:firstLine="567"/>
        <w:contextualSpacing/>
        <w:rPr>
          <w:rFonts w:ascii="Times New Roman" w:hAnsi="Times New Roman"/>
          <w:bCs/>
          <w:sz w:val="24"/>
          <w:szCs w:val="24"/>
        </w:rPr>
      </w:pPr>
    </w:p>
    <w:tbl>
      <w:tblPr>
        <w:tblW w:w="10490" w:type="dxa"/>
        <w:tblInd w:w="-699" w:type="dxa"/>
        <w:tblLayout w:type="fixed"/>
        <w:tblCellMar>
          <w:top w:w="24" w:type="dxa"/>
          <w:left w:w="10" w:type="dxa"/>
          <w:right w:w="10" w:type="dxa"/>
        </w:tblCellMar>
        <w:tblLook w:val="04A0" w:firstRow="1" w:lastRow="0" w:firstColumn="1" w:lastColumn="0" w:noHBand="0" w:noVBand="1"/>
      </w:tblPr>
      <w:tblGrid>
        <w:gridCol w:w="1135"/>
        <w:gridCol w:w="1844"/>
        <w:gridCol w:w="2694"/>
        <w:gridCol w:w="4817"/>
      </w:tblGrid>
      <w:tr w:rsidR="00264A0B" w:rsidRPr="00824362" w:rsidTr="0007655A">
        <w:trPr>
          <w:trHeight w:val="113"/>
        </w:trPr>
        <w:tc>
          <w:tcPr>
            <w:tcW w:w="1135" w:type="dxa"/>
            <w:tcBorders>
              <w:top w:val="single" w:sz="2" w:space="0" w:color="000000"/>
              <w:left w:val="single" w:sz="2" w:space="0" w:color="000000"/>
              <w:bottom w:val="single" w:sz="2" w:space="0" w:color="000000"/>
              <w:right w:val="single" w:sz="2" w:space="0" w:color="000000"/>
            </w:tcBorders>
            <w:hideMark/>
          </w:tcPr>
          <w:p w:rsidR="00264A0B" w:rsidRPr="00824362" w:rsidRDefault="00264A0B" w:rsidP="0007655A">
            <w:pPr>
              <w:spacing w:after="0" w:line="264" w:lineRule="auto"/>
              <w:ind w:right="140"/>
              <w:jc w:val="center"/>
              <w:rPr>
                <w:rFonts w:ascii="Times New Roman" w:hAnsi="Times New Roman"/>
                <w:sz w:val="24"/>
                <w:szCs w:val="24"/>
              </w:rPr>
            </w:pPr>
            <w:r w:rsidRPr="00824362">
              <w:rPr>
                <w:rFonts w:ascii="Times New Roman" w:hAnsi="Times New Roman"/>
                <w:b/>
                <w:sz w:val="24"/>
                <w:szCs w:val="24"/>
              </w:rPr>
              <w:t>Коды ком-</w:t>
            </w:r>
          </w:p>
          <w:p w:rsidR="00264A0B" w:rsidRPr="00824362" w:rsidRDefault="00264A0B" w:rsidP="0007655A">
            <w:pPr>
              <w:spacing w:after="0" w:line="264" w:lineRule="auto"/>
              <w:ind w:right="140"/>
              <w:jc w:val="center"/>
              <w:rPr>
                <w:rFonts w:ascii="Times New Roman" w:hAnsi="Times New Roman"/>
                <w:sz w:val="24"/>
                <w:szCs w:val="24"/>
              </w:rPr>
            </w:pPr>
            <w:proofErr w:type="spellStart"/>
            <w:r w:rsidRPr="00824362">
              <w:rPr>
                <w:rFonts w:ascii="Times New Roman" w:hAnsi="Times New Roman"/>
                <w:b/>
                <w:sz w:val="24"/>
                <w:szCs w:val="24"/>
              </w:rPr>
              <w:t>петен</w:t>
            </w:r>
            <w:proofErr w:type="spellEnd"/>
            <w:r w:rsidRPr="00824362">
              <w:rPr>
                <w:rFonts w:ascii="Times New Roman" w:hAnsi="Times New Roman"/>
                <w:b/>
                <w:sz w:val="24"/>
                <w:szCs w:val="24"/>
              </w:rPr>
              <w:t>-</w:t>
            </w:r>
          </w:p>
          <w:p w:rsidR="00264A0B" w:rsidRPr="00824362" w:rsidRDefault="00264A0B" w:rsidP="0007655A">
            <w:pPr>
              <w:spacing w:after="0" w:line="264" w:lineRule="auto"/>
              <w:ind w:right="140"/>
              <w:jc w:val="center"/>
              <w:rPr>
                <w:rFonts w:ascii="Times New Roman" w:hAnsi="Times New Roman"/>
                <w:sz w:val="24"/>
                <w:szCs w:val="24"/>
              </w:rPr>
            </w:pPr>
            <w:proofErr w:type="spellStart"/>
            <w:r w:rsidRPr="00824362">
              <w:rPr>
                <w:rFonts w:ascii="Times New Roman" w:hAnsi="Times New Roman"/>
                <w:b/>
                <w:sz w:val="24"/>
                <w:szCs w:val="24"/>
              </w:rPr>
              <w:t>ций</w:t>
            </w:r>
            <w:proofErr w:type="spellEnd"/>
            <w:r w:rsidRPr="00824362">
              <w:rPr>
                <w:rFonts w:ascii="Times New Roman" w:hAnsi="Times New Roman"/>
                <w:b/>
                <w:sz w:val="24"/>
                <w:szCs w:val="24"/>
              </w:rPr>
              <w:t xml:space="preserve"> *</w:t>
            </w:r>
          </w:p>
        </w:tc>
        <w:tc>
          <w:tcPr>
            <w:tcW w:w="1844" w:type="dxa"/>
            <w:tcBorders>
              <w:top w:val="single" w:sz="2" w:space="0" w:color="000000"/>
              <w:left w:val="single" w:sz="2" w:space="0" w:color="000000"/>
              <w:bottom w:val="single" w:sz="2" w:space="0" w:color="000000"/>
              <w:right w:val="single" w:sz="2" w:space="0" w:color="000000"/>
            </w:tcBorders>
            <w:vAlign w:val="center"/>
            <w:hideMark/>
          </w:tcPr>
          <w:p w:rsidR="00264A0B" w:rsidRPr="00824362" w:rsidRDefault="00264A0B" w:rsidP="0007655A">
            <w:pPr>
              <w:spacing w:after="0" w:line="264" w:lineRule="auto"/>
              <w:ind w:right="140"/>
              <w:jc w:val="center"/>
              <w:rPr>
                <w:rFonts w:ascii="Times New Roman" w:hAnsi="Times New Roman"/>
                <w:sz w:val="24"/>
                <w:szCs w:val="24"/>
              </w:rPr>
            </w:pPr>
            <w:r w:rsidRPr="00824362">
              <w:rPr>
                <w:rFonts w:ascii="Times New Roman" w:hAnsi="Times New Roman"/>
                <w:b/>
                <w:sz w:val="24"/>
                <w:szCs w:val="24"/>
              </w:rPr>
              <w:t>Содержание компетенций</w:t>
            </w:r>
          </w:p>
        </w:tc>
        <w:tc>
          <w:tcPr>
            <w:tcW w:w="2694" w:type="dxa"/>
            <w:tcBorders>
              <w:top w:val="single" w:sz="2" w:space="0" w:color="000000"/>
              <w:left w:val="single" w:sz="2" w:space="0" w:color="000000"/>
              <w:bottom w:val="single" w:sz="2" w:space="0" w:color="000000"/>
              <w:right w:val="single" w:sz="2" w:space="0" w:color="000000"/>
            </w:tcBorders>
            <w:vAlign w:val="center"/>
            <w:hideMark/>
          </w:tcPr>
          <w:p w:rsidR="00264A0B" w:rsidRPr="00824362" w:rsidRDefault="00264A0B" w:rsidP="0007655A">
            <w:pPr>
              <w:spacing w:after="0" w:line="264" w:lineRule="auto"/>
              <w:ind w:right="140"/>
              <w:jc w:val="center"/>
              <w:rPr>
                <w:rFonts w:ascii="Times New Roman" w:hAnsi="Times New Roman"/>
                <w:b/>
                <w:sz w:val="24"/>
                <w:szCs w:val="24"/>
              </w:rPr>
            </w:pPr>
            <w:r w:rsidRPr="00824362">
              <w:rPr>
                <w:rFonts w:ascii="Times New Roman" w:hAnsi="Times New Roman"/>
                <w:b/>
                <w:sz w:val="24"/>
                <w:szCs w:val="24"/>
              </w:rPr>
              <w:t>Индикаторы достиж</w:t>
            </w:r>
            <w:r w:rsidRPr="00824362">
              <w:rPr>
                <w:rFonts w:ascii="Times New Roman" w:hAnsi="Times New Roman"/>
                <w:b/>
                <w:sz w:val="24"/>
                <w:szCs w:val="24"/>
              </w:rPr>
              <w:t>е</w:t>
            </w:r>
            <w:r w:rsidRPr="00824362">
              <w:rPr>
                <w:rFonts w:ascii="Times New Roman" w:hAnsi="Times New Roman"/>
                <w:b/>
                <w:sz w:val="24"/>
                <w:szCs w:val="24"/>
              </w:rPr>
              <w:t>ния компетенции</w:t>
            </w:r>
          </w:p>
        </w:tc>
        <w:tc>
          <w:tcPr>
            <w:tcW w:w="4817" w:type="dxa"/>
            <w:tcBorders>
              <w:top w:val="single" w:sz="2" w:space="0" w:color="000000"/>
              <w:left w:val="single" w:sz="2" w:space="0" w:color="000000"/>
              <w:bottom w:val="single" w:sz="2" w:space="0" w:color="000000"/>
              <w:right w:val="single" w:sz="2" w:space="0" w:color="000000"/>
            </w:tcBorders>
            <w:vAlign w:val="center"/>
            <w:hideMark/>
          </w:tcPr>
          <w:p w:rsidR="00264A0B" w:rsidRPr="00824362" w:rsidRDefault="00264A0B" w:rsidP="0007655A">
            <w:pPr>
              <w:spacing w:after="0" w:line="264" w:lineRule="auto"/>
              <w:ind w:right="140"/>
              <w:jc w:val="center"/>
              <w:rPr>
                <w:rFonts w:ascii="Times New Roman" w:hAnsi="Times New Roman"/>
                <w:sz w:val="24"/>
                <w:szCs w:val="24"/>
              </w:rPr>
            </w:pPr>
            <w:r w:rsidRPr="00824362">
              <w:rPr>
                <w:rFonts w:ascii="Times New Roman" w:hAnsi="Times New Roman"/>
                <w:b/>
                <w:sz w:val="24"/>
                <w:szCs w:val="24"/>
              </w:rPr>
              <w:t>Знания, умения, навыки и (или) опыт д</w:t>
            </w:r>
            <w:r w:rsidRPr="00824362">
              <w:rPr>
                <w:rFonts w:ascii="Times New Roman" w:hAnsi="Times New Roman"/>
                <w:b/>
                <w:sz w:val="24"/>
                <w:szCs w:val="24"/>
              </w:rPr>
              <w:t>е</w:t>
            </w:r>
            <w:r w:rsidRPr="00824362">
              <w:rPr>
                <w:rFonts w:ascii="Times New Roman" w:hAnsi="Times New Roman"/>
                <w:b/>
                <w:sz w:val="24"/>
                <w:szCs w:val="24"/>
              </w:rPr>
              <w:t>ятельности, необходимые для формир</w:t>
            </w:r>
            <w:r w:rsidRPr="00824362">
              <w:rPr>
                <w:rFonts w:ascii="Times New Roman" w:hAnsi="Times New Roman"/>
                <w:b/>
                <w:sz w:val="24"/>
                <w:szCs w:val="24"/>
              </w:rPr>
              <w:t>о</w:t>
            </w:r>
            <w:r w:rsidRPr="00824362">
              <w:rPr>
                <w:rFonts w:ascii="Times New Roman" w:hAnsi="Times New Roman"/>
                <w:b/>
                <w:sz w:val="24"/>
                <w:szCs w:val="24"/>
              </w:rPr>
              <w:t>вания соответствующей ко</w:t>
            </w:r>
            <w:r w:rsidRPr="00824362">
              <w:rPr>
                <w:rFonts w:ascii="Times New Roman" w:hAnsi="Times New Roman"/>
                <w:b/>
                <w:sz w:val="24"/>
                <w:szCs w:val="24"/>
              </w:rPr>
              <w:t>м</w:t>
            </w:r>
            <w:r w:rsidRPr="00824362">
              <w:rPr>
                <w:rFonts w:ascii="Times New Roman" w:hAnsi="Times New Roman"/>
                <w:b/>
                <w:sz w:val="24"/>
                <w:szCs w:val="24"/>
              </w:rPr>
              <w:t>петенции</w:t>
            </w:r>
          </w:p>
        </w:tc>
      </w:tr>
      <w:tr w:rsidR="00264A0B" w:rsidRPr="00824362" w:rsidTr="0007655A">
        <w:trPr>
          <w:trHeight w:val="219"/>
        </w:trPr>
        <w:tc>
          <w:tcPr>
            <w:tcW w:w="10490" w:type="dxa"/>
            <w:gridSpan w:val="4"/>
            <w:tcBorders>
              <w:top w:val="single" w:sz="2" w:space="0" w:color="000000"/>
              <w:left w:val="single" w:sz="2" w:space="0" w:color="000000"/>
              <w:bottom w:val="single" w:sz="2" w:space="0" w:color="000000"/>
              <w:right w:val="single" w:sz="2" w:space="0" w:color="000000"/>
            </w:tcBorders>
            <w:hideMark/>
          </w:tcPr>
          <w:p w:rsidR="00264A0B" w:rsidRPr="00824362" w:rsidRDefault="00264A0B" w:rsidP="0007655A">
            <w:pPr>
              <w:spacing w:after="0" w:line="264" w:lineRule="auto"/>
              <w:ind w:right="140"/>
              <w:rPr>
                <w:rFonts w:ascii="Times New Roman" w:hAnsi="Times New Roman"/>
                <w:sz w:val="24"/>
                <w:szCs w:val="24"/>
              </w:rPr>
            </w:pPr>
            <w:r w:rsidRPr="00824362">
              <w:rPr>
                <w:rFonts w:ascii="Times New Roman" w:hAnsi="Times New Roman"/>
                <w:b/>
                <w:sz w:val="24"/>
                <w:szCs w:val="24"/>
              </w:rPr>
              <w:t xml:space="preserve">Общепрофессиональные компетенции </w:t>
            </w:r>
            <w:r w:rsidRPr="00824362">
              <w:rPr>
                <w:rFonts w:ascii="Times New Roman" w:hAnsi="Times New Roman"/>
                <w:sz w:val="24"/>
                <w:szCs w:val="24"/>
              </w:rPr>
              <w:t>(ОПК)</w:t>
            </w:r>
          </w:p>
        </w:tc>
      </w:tr>
      <w:tr w:rsidR="00264A0B" w:rsidRPr="00824362" w:rsidTr="0007655A">
        <w:trPr>
          <w:trHeight w:val="1460"/>
        </w:trPr>
        <w:tc>
          <w:tcPr>
            <w:tcW w:w="1135"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jc w:val="both"/>
              <w:rPr>
                <w:rFonts w:ascii="Times New Roman" w:hAnsi="Times New Roman"/>
                <w:sz w:val="24"/>
                <w:szCs w:val="24"/>
              </w:rPr>
            </w:pPr>
            <w:r w:rsidRPr="00824362">
              <w:rPr>
                <w:rFonts w:ascii="Times New Roman" w:hAnsi="Times New Roman"/>
                <w:sz w:val="24"/>
                <w:szCs w:val="24"/>
              </w:rPr>
              <w:t>ОПК-1</w:t>
            </w:r>
          </w:p>
        </w:tc>
        <w:tc>
          <w:tcPr>
            <w:tcW w:w="184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Способен и</w:t>
            </w:r>
            <w:r w:rsidRPr="00824362">
              <w:rPr>
                <w:rFonts w:ascii="Times New Roman" w:hAnsi="Times New Roman"/>
                <w:sz w:val="24"/>
                <w:szCs w:val="24"/>
              </w:rPr>
              <w:t>с</w:t>
            </w:r>
            <w:r w:rsidRPr="00824362">
              <w:rPr>
                <w:rFonts w:ascii="Times New Roman" w:hAnsi="Times New Roman"/>
                <w:sz w:val="24"/>
                <w:szCs w:val="24"/>
              </w:rPr>
              <w:t>пользовать зн</w:t>
            </w:r>
            <w:r w:rsidRPr="00824362">
              <w:rPr>
                <w:rFonts w:ascii="Times New Roman" w:hAnsi="Times New Roman"/>
                <w:sz w:val="24"/>
                <w:szCs w:val="24"/>
              </w:rPr>
              <w:t>а</w:t>
            </w:r>
            <w:r w:rsidRPr="00824362">
              <w:rPr>
                <w:rFonts w:ascii="Times New Roman" w:hAnsi="Times New Roman"/>
                <w:sz w:val="24"/>
                <w:szCs w:val="24"/>
              </w:rPr>
              <w:t>ния и методы экономической науки,</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применять</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статистико-математический инструмент</w:t>
            </w:r>
            <w:r w:rsidRPr="00824362">
              <w:rPr>
                <w:rFonts w:ascii="Times New Roman" w:hAnsi="Times New Roman"/>
                <w:sz w:val="24"/>
                <w:szCs w:val="24"/>
              </w:rPr>
              <w:t>а</w:t>
            </w:r>
            <w:r w:rsidRPr="00824362">
              <w:rPr>
                <w:rFonts w:ascii="Times New Roman" w:hAnsi="Times New Roman"/>
                <w:sz w:val="24"/>
                <w:szCs w:val="24"/>
              </w:rPr>
              <w:t>рий, строить экон</w:t>
            </w:r>
            <w:r w:rsidRPr="00824362">
              <w:rPr>
                <w:rFonts w:ascii="Times New Roman" w:hAnsi="Times New Roman"/>
                <w:sz w:val="24"/>
                <w:szCs w:val="24"/>
              </w:rPr>
              <w:t>о</w:t>
            </w:r>
            <w:r w:rsidRPr="00824362">
              <w:rPr>
                <w:rFonts w:ascii="Times New Roman" w:hAnsi="Times New Roman"/>
                <w:sz w:val="24"/>
                <w:szCs w:val="24"/>
              </w:rPr>
              <w:t>мико-математические модели, необх</w:t>
            </w:r>
            <w:r w:rsidRPr="00824362">
              <w:rPr>
                <w:rFonts w:ascii="Times New Roman" w:hAnsi="Times New Roman"/>
                <w:sz w:val="24"/>
                <w:szCs w:val="24"/>
              </w:rPr>
              <w:t>о</w:t>
            </w:r>
            <w:r w:rsidRPr="00824362">
              <w:rPr>
                <w:rFonts w:ascii="Times New Roman" w:hAnsi="Times New Roman"/>
                <w:sz w:val="24"/>
                <w:szCs w:val="24"/>
              </w:rPr>
              <w:t>димые для реш</w:t>
            </w:r>
            <w:r w:rsidRPr="00824362">
              <w:rPr>
                <w:rFonts w:ascii="Times New Roman" w:hAnsi="Times New Roman"/>
                <w:sz w:val="24"/>
                <w:szCs w:val="24"/>
              </w:rPr>
              <w:t>е</w:t>
            </w:r>
            <w:r w:rsidRPr="00824362">
              <w:rPr>
                <w:rFonts w:ascii="Times New Roman" w:hAnsi="Times New Roman"/>
                <w:sz w:val="24"/>
                <w:szCs w:val="24"/>
              </w:rPr>
              <w:t>ния професси</w:t>
            </w:r>
            <w:r w:rsidRPr="00824362">
              <w:rPr>
                <w:rFonts w:ascii="Times New Roman" w:hAnsi="Times New Roman"/>
                <w:sz w:val="24"/>
                <w:szCs w:val="24"/>
              </w:rPr>
              <w:t>о</w:t>
            </w:r>
            <w:r w:rsidRPr="00824362">
              <w:rPr>
                <w:rFonts w:ascii="Times New Roman" w:hAnsi="Times New Roman"/>
                <w:sz w:val="24"/>
                <w:szCs w:val="24"/>
              </w:rPr>
              <w:t xml:space="preserve">нальных задач, </w:t>
            </w:r>
            <w:r w:rsidRPr="00824362">
              <w:rPr>
                <w:rFonts w:ascii="Times New Roman" w:hAnsi="Times New Roman"/>
                <w:sz w:val="24"/>
                <w:szCs w:val="24"/>
              </w:rPr>
              <w:lastRenderedPageBreak/>
              <w:t>анализ</w:t>
            </w:r>
            <w:r w:rsidRPr="00824362">
              <w:rPr>
                <w:rFonts w:ascii="Times New Roman" w:hAnsi="Times New Roman"/>
                <w:sz w:val="24"/>
                <w:szCs w:val="24"/>
              </w:rPr>
              <w:t>и</w:t>
            </w:r>
            <w:r w:rsidRPr="00824362">
              <w:rPr>
                <w:rFonts w:ascii="Times New Roman" w:hAnsi="Times New Roman"/>
                <w:sz w:val="24"/>
                <w:szCs w:val="24"/>
              </w:rPr>
              <w:t>ровать и интерпретир</w:t>
            </w:r>
            <w:r w:rsidRPr="00824362">
              <w:rPr>
                <w:rFonts w:ascii="Times New Roman" w:hAnsi="Times New Roman"/>
                <w:sz w:val="24"/>
                <w:szCs w:val="24"/>
              </w:rPr>
              <w:t>о</w:t>
            </w:r>
            <w:r w:rsidRPr="00824362">
              <w:rPr>
                <w:rFonts w:ascii="Times New Roman" w:hAnsi="Times New Roman"/>
                <w:sz w:val="24"/>
                <w:szCs w:val="24"/>
              </w:rPr>
              <w:t>вать полученные р</w:t>
            </w:r>
            <w:r w:rsidRPr="00824362">
              <w:rPr>
                <w:rFonts w:ascii="Times New Roman" w:hAnsi="Times New Roman"/>
                <w:sz w:val="24"/>
                <w:szCs w:val="24"/>
              </w:rPr>
              <w:t>е</w:t>
            </w:r>
            <w:r w:rsidRPr="00824362">
              <w:rPr>
                <w:rFonts w:ascii="Times New Roman" w:hAnsi="Times New Roman"/>
                <w:sz w:val="24"/>
                <w:szCs w:val="24"/>
              </w:rPr>
              <w:t>зультаты</w:t>
            </w:r>
          </w:p>
        </w:tc>
        <w:tc>
          <w:tcPr>
            <w:tcW w:w="269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widowControl w:val="0"/>
              <w:overflowPunct w:val="0"/>
              <w:autoSpaceDE w:val="0"/>
              <w:autoSpaceDN w:val="0"/>
              <w:adjustRightInd w:val="0"/>
              <w:spacing w:after="0" w:line="264" w:lineRule="auto"/>
              <w:ind w:firstLine="131"/>
              <w:jc w:val="both"/>
              <w:rPr>
                <w:rFonts w:ascii="Times New Roman" w:hAnsi="Times New Roman"/>
                <w:sz w:val="24"/>
                <w:szCs w:val="24"/>
              </w:rPr>
            </w:pPr>
            <w:r w:rsidRPr="00824362">
              <w:rPr>
                <w:rFonts w:ascii="Times New Roman" w:hAnsi="Times New Roman"/>
                <w:sz w:val="24"/>
                <w:szCs w:val="24"/>
              </w:rPr>
              <w:lastRenderedPageBreak/>
              <w:t>Использует знания и методы экономической науки, применяет стат</w:t>
            </w:r>
            <w:r w:rsidRPr="00824362">
              <w:rPr>
                <w:rFonts w:ascii="Times New Roman" w:hAnsi="Times New Roman"/>
                <w:sz w:val="24"/>
                <w:szCs w:val="24"/>
              </w:rPr>
              <w:t>и</w:t>
            </w:r>
            <w:r w:rsidRPr="00824362">
              <w:rPr>
                <w:rFonts w:ascii="Times New Roman" w:hAnsi="Times New Roman"/>
                <w:sz w:val="24"/>
                <w:szCs w:val="24"/>
              </w:rPr>
              <w:t>стико-математический инструментарий, строит экон</w:t>
            </w:r>
            <w:r w:rsidRPr="00824362">
              <w:rPr>
                <w:rFonts w:ascii="Times New Roman" w:hAnsi="Times New Roman"/>
                <w:sz w:val="24"/>
                <w:szCs w:val="24"/>
              </w:rPr>
              <w:t>о</w:t>
            </w:r>
            <w:r w:rsidRPr="00824362">
              <w:rPr>
                <w:rFonts w:ascii="Times New Roman" w:hAnsi="Times New Roman"/>
                <w:sz w:val="24"/>
                <w:szCs w:val="24"/>
              </w:rPr>
              <w:t>мико-математические модели, необходимые для реш</w:t>
            </w:r>
            <w:r w:rsidRPr="00824362">
              <w:rPr>
                <w:rFonts w:ascii="Times New Roman" w:hAnsi="Times New Roman"/>
                <w:sz w:val="24"/>
                <w:szCs w:val="24"/>
              </w:rPr>
              <w:t>е</w:t>
            </w:r>
            <w:r w:rsidRPr="00824362">
              <w:rPr>
                <w:rFonts w:ascii="Times New Roman" w:hAnsi="Times New Roman"/>
                <w:sz w:val="24"/>
                <w:szCs w:val="24"/>
              </w:rPr>
              <w:t>ния пр</w:t>
            </w:r>
            <w:r w:rsidRPr="00824362">
              <w:rPr>
                <w:rFonts w:ascii="Times New Roman" w:hAnsi="Times New Roman"/>
                <w:sz w:val="24"/>
                <w:szCs w:val="24"/>
              </w:rPr>
              <w:t>о</w:t>
            </w:r>
            <w:r w:rsidRPr="00824362">
              <w:rPr>
                <w:rFonts w:ascii="Times New Roman" w:hAnsi="Times New Roman"/>
                <w:sz w:val="24"/>
                <w:szCs w:val="24"/>
              </w:rPr>
              <w:t>фессиональных задач, анализирует и и</w:t>
            </w:r>
            <w:r w:rsidRPr="00824362">
              <w:rPr>
                <w:rFonts w:ascii="Times New Roman" w:hAnsi="Times New Roman"/>
                <w:sz w:val="24"/>
                <w:szCs w:val="24"/>
              </w:rPr>
              <w:t>н</w:t>
            </w:r>
            <w:r w:rsidRPr="00824362">
              <w:rPr>
                <w:rFonts w:ascii="Times New Roman" w:hAnsi="Times New Roman"/>
                <w:sz w:val="24"/>
                <w:szCs w:val="24"/>
              </w:rPr>
              <w:t>терпретирует пол</w:t>
            </w:r>
            <w:r w:rsidRPr="00824362">
              <w:rPr>
                <w:rFonts w:ascii="Times New Roman" w:hAnsi="Times New Roman"/>
                <w:sz w:val="24"/>
                <w:szCs w:val="24"/>
              </w:rPr>
              <w:t>у</w:t>
            </w:r>
            <w:r w:rsidRPr="00824362">
              <w:rPr>
                <w:rFonts w:ascii="Times New Roman" w:hAnsi="Times New Roman"/>
                <w:sz w:val="24"/>
                <w:szCs w:val="24"/>
              </w:rPr>
              <w:t>ченные р</w:t>
            </w:r>
            <w:r w:rsidRPr="00824362">
              <w:rPr>
                <w:rFonts w:ascii="Times New Roman" w:hAnsi="Times New Roman"/>
                <w:sz w:val="24"/>
                <w:szCs w:val="24"/>
              </w:rPr>
              <w:t>е</w:t>
            </w:r>
            <w:r w:rsidRPr="00824362">
              <w:rPr>
                <w:rFonts w:ascii="Times New Roman" w:hAnsi="Times New Roman"/>
                <w:sz w:val="24"/>
                <w:szCs w:val="24"/>
              </w:rPr>
              <w:t>зультаты.</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Использует основные категории, законы и м</w:t>
            </w:r>
            <w:r w:rsidRPr="00824362">
              <w:rPr>
                <w:rFonts w:ascii="Times New Roman" w:hAnsi="Times New Roman"/>
                <w:sz w:val="24"/>
                <w:szCs w:val="24"/>
              </w:rPr>
              <w:t>е</w:t>
            </w:r>
            <w:r w:rsidRPr="00824362">
              <w:rPr>
                <w:rFonts w:ascii="Times New Roman" w:hAnsi="Times New Roman"/>
                <w:sz w:val="24"/>
                <w:szCs w:val="24"/>
              </w:rPr>
              <w:t>тоды экономической те</w:t>
            </w:r>
            <w:r w:rsidRPr="00824362">
              <w:rPr>
                <w:rFonts w:ascii="Times New Roman" w:hAnsi="Times New Roman"/>
                <w:sz w:val="24"/>
                <w:szCs w:val="24"/>
              </w:rPr>
              <w:t>о</w:t>
            </w:r>
            <w:r w:rsidRPr="00824362">
              <w:rPr>
                <w:rFonts w:ascii="Times New Roman" w:hAnsi="Times New Roman"/>
                <w:sz w:val="24"/>
                <w:szCs w:val="24"/>
              </w:rPr>
              <w:t>рии для анализа состо</w:t>
            </w:r>
            <w:r w:rsidRPr="00824362">
              <w:rPr>
                <w:rFonts w:ascii="Times New Roman" w:hAnsi="Times New Roman"/>
                <w:sz w:val="24"/>
                <w:szCs w:val="24"/>
              </w:rPr>
              <w:t>я</w:t>
            </w:r>
            <w:r w:rsidRPr="00824362">
              <w:rPr>
                <w:rFonts w:ascii="Times New Roman" w:hAnsi="Times New Roman"/>
                <w:sz w:val="24"/>
                <w:szCs w:val="24"/>
              </w:rPr>
              <w:lastRenderedPageBreak/>
              <w:t>ния и те</w:t>
            </w:r>
            <w:r w:rsidRPr="00824362">
              <w:rPr>
                <w:rFonts w:ascii="Times New Roman" w:hAnsi="Times New Roman"/>
                <w:sz w:val="24"/>
                <w:szCs w:val="24"/>
              </w:rPr>
              <w:t>н</w:t>
            </w:r>
            <w:r w:rsidRPr="00824362">
              <w:rPr>
                <w:rFonts w:ascii="Times New Roman" w:hAnsi="Times New Roman"/>
                <w:sz w:val="24"/>
                <w:szCs w:val="24"/>
              </w:rPr>
              <w:t>денций развития совр</w:t>
            </w:r>
            <w:r w:rsidRPr="00824362">
              <w:rPr>
                <w:rFonts w:ascii="Times New Roman" w:hAnsi="Times New Roman"/>
                <w:sz w:val="24"/>
                <w:szCs w:val="24"/>
              </w:rPr>
              <w:t>е</w:t>
            </w:r>
            <w:r w:rsidRPr="00824362">
              <w:rPr>
                <w:rFonts w:ascii="Times New Roman" w:hAnsi="Times New Roman"/>
                <w:sz w:val="24"/>
                <w:szCs w:val="24"/>
              </w:rPr>
              <w:t>менной экономики при решении професси</w:t>
            </w:r>
            <w:r w:rsidRPr="00824362">
              <w:rPr>
                <w:rFonts w:ascii="Times New Roman" w:hAnsi="Times New Roman"/>
                <w:sz w:val="24"/>
                <w:szCs w:val="24"/>
              </w:rPr>
              <w:t>о</w:t>
            </w:r>
            <w:r w:rsidRPr="00824362">
              <w:rPr>
                <w:rFonts w:ascii="Times New Roman" w:hAnsi="Times New Roman"/>
                <w:sz w:val="24"/>
                <w:szCs w:val="24"/>
              </w:rPr>
              <w:t>нальных з</w:t>
            </w:r>
            <w:r w:rsidRPr="00824362">
              <w:rPr>
                <w:rFonts w:ascii="Times New Roman" w:hAnsi="Times New Roman"/>
                <w:sz w:val="24"/>
                <w:szCs w:val="24"/>
              </w:rPr>
              <w:t>а</w:t>
            </w:r>
            <w:r w:rsidRPr="00824362">
              <w:rPr>
                <w:rFonts w:ascii="Times New Roman" w:hAnsi="Times New Roman"/>
                <w:sz w:val="24"/>
                <w:szCs w:val="24"/>
              </w:rPr>
              <w:t>дач.</w:t>
            </w:r>
          </w:p>
          <w:p w:rsidR="00264A0B" w:rsidRPr="00824362" w:rsidRDefault="00264A0B" w:rsidP="0007655A">
            <w:pPr>
              <w:spacing w:after="0" w:line="264" w:lineRule="auto"/>
              <w:ind w:firstLine="131"/>
              <w:jc w:val="both"/>
              <w:rPr>
                <w:rFonts w:ascii="Times New Roman" w:hAnsi="Times New Roman"/>
                <w:sz w:val="24"/>
                <w:szCs w:val="24"/>
              </w:rPr>
            </w:pPr>
          </w:p>
        </w:tc>
        <w:tc>
          <w:tcPr>
            <w:tcW w:w="4817"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widowControl w:val="0"/>
              <w:overflowPunct w:val="0"/>
              <w:autoSpaceDE w:val="0"/>
              <w:autoSpaceDN w:val="0"/>
              <w:adjustRightInd w:val="0"/>
              <w:spacing w:after="0" w:line="264" w:lineRule="auto"/>
              <w:ind w:firstLine="131"/>
              <w:jc w:val="both"/>
              <w:rPr>
                <w:rFonts w:ascii="Times New Roman" w:hAnsi="Times New Roman"/>
                <w:sz w:val="24"/>
                <w:szCs w:val="24"/>
              </w:rPr>
            </w:pPr>
            <w:r w:rsidRPr="00824362">
              <w:rPr>
                <w:rFonts w:ascii="Times New Roman" w:hAnsi="Times New Roman"/>
                <w:sz w:val="24"/>
                <w:szCs w:val="24"/>
              </w:rPr>
              <w:lastRenderedPageBreak/>
              <w:t>Знать: методы экономической науки, спос</w:t>
            </w:r>
            <w:r w:rsidRPr="00824362">
              <w:rPr>
                <w:rFonts w:ascii="Times New Roman" w:hAnsi="Times New Roman"/>
                <w:sz w:val="24"/>
                <w:szCs w:val="24"/>
              </w:rPr>
              <w:t>о</w:t>
            </w:r>
            <w:r w:rsidRPr="00824362">
              <w:rPr>
                <w:rFonts w:ascii="Times New Roman" w:hAnsi="Times New Roman"/>
                <w:sz w:val="24"/>
                <w:szCs w:val="24"/>
              </w:rPr>
              <w:t>бы применения статистико-математического инструментария и постр</w:t>
            </w:r>
            <w:r w:rsidRPr="00824362">
              <w:rPr>
                <w:rFonts w:ascii="Times New Roman" w:hAnsi="Times New Roman"/>
                <w:sz w:val="24"/>
                <w:szCs w:val="24"/>
              </w:rPr>
              <w:t>о</w:t>
            </w:r>
            <w:r w:rsidRPr="00824362">
              <w:rPr>
                <w:rFonts w:ascii="Times New Roman" w:hAnsi="Times New Roman"/>
                <w:sz w:val="24"/>
                <w:szCs w:val="24"/>
              </w:rPr>
              <w:t>ения экономико-математических моделей, необходимых для решения профессионал</w:t>
            </w:r>
            <w:r w:rsidRPr="00824362">
              <w:rPr>
                <w:rFonts w:ascii="Times New Roman" w:hAnsi="Times New Roman"/>
                <w:sz w:val="24"/>
                <w:szCs w:val="24"/>
              </w:rPr>
              <w:t>ь</w:t>
            </w:r>
            <w:r w:rsidRPr="00824362">
              <w:rPr>
                <w:rFonts w:ascii="Times New Roman" w:hAnsi="Times New Roman"/>
                <w:sz w:val="24"/>
                <w:szCs w:val="24"/>
              </w:rPr>
              <w:t>ных задач, анализа и интерпретации пол</w:t>
            </w:r>
            <w:r w:rsidRPr="00824362">
              <w:rPr>
                <w:rFonts w:ascii="Times New Roman" w:hAnsi="Times New Roman"/>
                <w:sz w:val="24"/>
                <w:szCs w:val="24"/>
              </w:rPr>
              <w:t>у</w:t>
            </w:r>
            <w:r w:rsidRPr="00824362">
              <w:rPr>
                <w:rFonts w:ascii="Times New Roman" w:hAnsi="Times New Roman"/>
                <w:sz w:val="24"/>
                <w:szCs w:val="24"/>
              </w:rPr>
              <w:t>ченных результатов;</w:t>
            </w:r>
          </w:p>
          <w:p w:rsidR="00264A0B" w:rsidRPr="00824362" w:rsidRDefault="00264A0B" w:rsidP="0007655A">
            <w:pPr>
              <w:widowControl w:val="0"/>
              <w:autoSpaceDE w:val="0"/>
              <w:autoSpaceDN w:val="0"/>
              <w:adjustRightInd w:val="0"/>
              <w:spacing w:after="0" w:line="264" w:lineRule="auto"/>
              <w:ind w:firstLine="131"/>
              <w:jc w:val="both"/>
              <w:rPr>
                <w:rFonts w:ascii="Times New Roman" w:hAnsi="Times New Roman"/>
                <w:sz w:val="24"/>
                <w:szCs w:val="24"/>
              </w:rPr>
            </w:pPr>
            <w:r w:rsidRPr="00824362">
              <w:rPr>
                <w:rFonts w:ascii="Times New Roman" w:hAnsi="Times New Roman"/>
                <w:sz w:val="24"/>
                <w:szCs w:val="24"/>
              </w:rPr>
              <w:t>Знать: статистико-математический инстр</w:t>
            </w:r>
            <w:r w:rsidRPr="00824362">
              <w:rPr>
                <w:rFonts w:ascii="Times New Roman" w:hAnsi="Times New Roman"/>
                <w:sz w:val="24"/>
                <w:szCs w:val="24"/>
              </w:rPr>
              <w:t>у</w:t>
            </w:r>
            <w:r w:rsidRPr="00824362">
              <w:rPr>
                <w:rFonts w:ascii="Times New Roman" w:hAnsi="Times New Roman"/>
                <w:sz w:val="24"/>
                <w:szCs w:val="24"/>
              </w:rPr>
              <w:t>ментарий и экономико-математические мод</w:t>
            </w:r>
            <w:r w:rsidRPr="00824362">
              <w:rPr>
                <w:rFonts w:ascii="Times New Roman" w:hAnsi="Times New Roman"/>
                <w:sz w:val="24"/>
                <w:szCs w:val="24"/>
              </w:rPr>
              <w:t>е</w:t>
            </w:r>
            <w:r w:rsidRPr="00824362">
              <w:rPr>
                <w:rFonts w:ascii="Times New Roman" w:hAnsi="Times New Roman"/>
                <w:sz w:val="24"/>
                <w:szCs w:val="24"/>
              </w:rPr>
              <w:t>ли, необходимые для решения професси</w:t>
            </w:r>
            <w:r w:rsidRPr="00824362">
              <w:rPr>
                <w:rFonts w:ascii="Times New Roman" w:hAnsi="Times New Roman"/>
                <w:sz w:val="24"/>
                <w:szCs w:val="24"/>
              </w:rPr>
              <w:t>о</w:t>
            </w:r>
            <w:r w:rsidRPr="00824362">
              <w:rPr>
                <w:rFonts w:ascii="Times New Roman" w:hAnsi="Times New Roman"/>
                <w:sz w:val="24"/>
                <w:szCs w:val="24"/>
              </w:rPr>
              <w:t>нальных з</w:t>
            </w:r>
            <w:r w:rsidRPr="00824362">
              <w:rPr>
                <w:rFonts w:ascii="Times New Roman" w:hAnsi="Times New Roman"/>
                <w:sz w:val="24"/>
                <w:szCs w:val="24"/>
              </w:rPr>
              <w:t>а</w:t>
            </w:r>
            <w:r w:rsidRPr="00824362">
              <w:rPr>
                <w:rFonts w:ascii="Times New Roman" w:hAnsi="Times New Roman"/>
                <w:sz w:val="24"/>
                <w:szCs w:val="24"/>
              </w:rPr>
              <w:t>дач;</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Знать: базовые понятия, категории и и</w:t>
            </w:r>
            <w:r w:rsidRPr="00824362">
              <w:rPr>
                <w:rFonts w:ascii="Times New Roman" w:hAnsi="Times New Roman"/>
                <w:sz w:val="24"/>
                <w:szCs w:val="24"/>
              </w:rPr>
              <w:t>н</w:t>
            </w:r>
            <w:r w:rsidRPr="00824362">
              <w:rPr>
                <w:rFonts w:ascii="Times New Roman" w:hAnsi="Times New Roman"/>
                <w:sz w:val="24"/>
                <w:szCs w:val="24"/>
              </w:rPr>
              <w:t>струменты экономической теории, их практ</w:t>
            </w:r>
            <w:r w:rsidRPr="00824362">
              <w:rPr>
                <w:rFonts w:ascii="Times New Roman" w:hAnsi="Times New Roman"/>
                <w:sz w:val="24"/>
                <w:szCs w:val="24"/>
              </w:rPr>
              <w:t>и</w:t>
            </w:r>
            <w:r w:rsidRPr="00824362">
              <w:rPr>
                <w:rFonts w:ascii="Times New Roman" w:hAnsi="Times New Roman"/>
                <w:sz w:val="24"/>
                <w:szCs w:val="24"/>
              </w:rPr>
              <w:t>ческое значение в контексте выполнения пр</w:t>
            </w:r>
            <w:r w:rsidRPr="00824362">
              <w:rPr>
                <w:rFonts w:ascii="Times New Roman" w:hAnsi="Times New Roman"/>
                <w:sz w:val="24"/>
                <w:szCs w:val="24"/>
              </w:rPr>
              <w:t>о</w:t>
            </w:r>
            <w:r w:rsidRPr="00824362">
              <w:rPr>
                <w:rFonts w:ascii="Times New Roman" w:hAnsi="Times New Roman"/>
                <w:sz w:val="24"/>
                <w:szCs w:val="24"/>
              </w:rPr>
              <w:t>фесси</w:t>
            </w:r>
            <w:r w:rsidRPr="00824362">
              <w:rPr>
                <w:rFonts w:ascii="Times New Roman" w:hAnsi="Times New Roman"/>
                <w:sz w:val="24"/>
                <w:szCs w:val="24"/>
              </w:rPr>
              <w:t>о</w:t>
            </w:r>
            <w:r w:rsidRPr="00824362">
              <w:rPr>
                <w:rFonts w:ascii="Times New Roman" w:hAnsi="Times New Roman"/>
                <w:sz w:val="24"/>
                <w:szCs w:val="24"/>
              </w:rPr>
              <w:t>нальных задач;</w:t>
            </w:r>
          </w:p>
          <w:p w:rsidR="00264A0B" w:rsidRPr="00824362" w:rsidRDefault="00264A0B" w:rsidP="0007655A">
            <w:pPr>
              <w:widowControl w:val="0"/>
              <w:overflowPunct w:val="0"/>
              <w:autoSpaceDE w:val="0"/>
              <w:autoSpaceDN w:val="0"/>
              <w:adjustRightInd w:val="0"/>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использовать знания и методы эк</w:t>
            </w:r>
            <w:r w:rsidRPr="00824362">
              <w:rPr>
                <w:rFonts w:ascii="Times New Roman" w:hAnsi="Times New Roman"/>
                <w:sz w:val="24"/>
                <w:szCs w:val="24"/>
              </w:rPr>
              <w:t>о</w:t>
            </w:r>
            <w:r w:rsidRPr="00824362">
              <w:rPr>
                <w:rFonts w:ascii="Times New Roman" w:hAnsi="Times New Roman"/>
                <w:sz w:val="24"/>
                <w:szCs w:val="24"/>
              </w:rPr>
              <w:t>номической науки, применять статистико-</w:t>
            </w:r>
            <w:r w:rsidRPr="00824362">
              <w:rPr>
                <w:rFonts w:ascii="Times New Roman" w:hAnsi="Times New Roman"/>
                <w:sz w:val="24"/>
                <w:szCs w:val="24"/>
              </w:rPr>
              <w:lastRenderedPageBreak/>
              <w:t>математический инструментарий, строить экономико-математические модели, необх</w:t>
            </w:r>
            <w:r w:rsidRPr="00824362">
              <w:rPr>
                <w:rFonts w:ascii="Times New Roman" w:hAnsi="Times New Roman"/>
                <w:sz w:val="24"/>
                <w:szCs w:val="24"/>
              </w:rPr>
              <w:t>о</w:t>
            </w:r>
            <w:r w:rsidRPr="00824362">
              <w:rPr>
                <w:rFonts w:ascii="Times New Roman" w:hAnsi="Times New Roman"/>
                <w:sz w:val="24"/>
                <w:szCs w:val="24"/>
              </w:rPr>
              <w:t>димые для решения профессиональных з</w:t>
            </w:r>
            <w:r w:rsidRPr="00824362">
              <w:rPr>
                <w:rFonts w:ascii="Times New Roman" w:hAnsi="Times New Roman"/>
                <w:sz w:val="24"/>
                <w:szCs w:val="24"/>
              </w:rPr>
              <w:t>а</w:t>
            </w:r>
            <w:r w:rsidRPr="00824362">
              <w:rPr>
                <w:rFonts w:ascii="Times New Roman" w:hAnsi="Times New Roman"/>
                <w:sz w:val="24"/>
                <w:szCs w:val="24"/>
              </w:rPr>
              <w:t>дач, анализировать и интерпретировать получе</w:t>
            </w:r>
            <w:r w:rsidRPr="00824362">
              <w:rPr>
                <w:rFonts w:ascii="Times New Roman" w:hAnsi="Times New Roman"/>
                <w:sz w:val="24"/>
                <w:szCs w:val="24"/>
              </w:rPr>
              <w:t>н</w:t>
            </w:r>
            <w:r w:rsidRPr="00824362">
              <w:rPr>
                <w:rFonts w:ascii="Times New Roman" w:hAnsi="Times New Roman"/>
                <w:sz w:val="24"/>
                <w:szCs w:val="24"/>
              </w:rPr>
              <w:t>ные резул</w:t>
            </w:r>
            <w:r w:rsidRPr="00824362">
              <w:rPr>
                <w:rFonts w:ascii="Times New Roman" w:hAnsi="Times New Roman"/>
                <w:sz w:val="24"/>
                <w:szCs w:val="24"/>
              </w:rPr>
              <w:t>ь</w:t>
            </w:r>
            <w:r w:rsidRPr="00824362">
              <w:rPr>
                <w:rFonts w:ascii="Times New Roman" w:hAnsi="Times New Roman"/>
                <w:sz w:val="24"/>
                <w:szCs w:val="24"/>
              </w:rPr>
              <w:t>таты;</w:t>
            </w:r>
          </w:p>
          <w:p w:rsidR="00264A0B" w:rsidRPr="00824362" w:rsidRDefault="00264A0B" w:rsidP="0007655A">
            <w:pPr>
              <w:widowControl w:val="0"/>
              <w:autoSpaceDE w:val="0"/>
              <w:autoSpaceDN w:val="0"/>
              <w:adjustRightInd w:val="0"/>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строить экономико-математические модели, необходимые для решения професс</w:t>
            </w:r>
            <w:r w:rsidRPr="00824362">
              <w:rPr>
                <w:rFonts w:ascii="Times New Roman" w:hAnsi="Times New Roman"/>
                <w:sz w:val="24"/>
                <w:szCs w:val="24"/>
              </w:rPr>
              <w:t>и</w:t>
            </w:r>
            <w:r w:rsidRPr="00824362">
              <w:rPr>
                <w:rFonts w:ascii="Times New Roman" w:hAnsi="Times New Roman"/>
                <w:sz w:val="24"/>
                <w:szCs w:val="24"/>
              </w:rPr>
              <w:t>онал</w:t>
            </w:r>
            <w:r w:rsidRPr="00824362">
              <w:rPr>
                <w:rFonts w:ascii="Times New Roman" w:hAnsi="Times New Roman"/>
                <w:sz w:val="24"/>
                <w:szCs w:val="24"/>
              </w:rPr>
              <w:t>ь</w:t>
            </w:r>
            <w:r w:rsidRPr="00824362">
              <w:rPr>
                <w:rFonts w:ascii="Times New Roman" w:hAnsi="Times New Roman"/>
                <w:sz w:val="24"/>
                <w:szCs w:val="24"/>
              </w:rPr>
              <w:t>ных задач;</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анализировать во взаимосвязи эк</w:t>
            </w:r>
            <w:r w:rsidRPr="00824362">
              <w:rPr>
                <w:rFonts w:ascii="Times New Roman" w:hAnsi="Times New Roman"/>
                <w:sz w:val="24"/>
                <w:szCs w:val="24"/>
              </w:rPr>
              <w:t>о</w:t>
            </w:r>
            <w:r w:rsidRPr="00824362">
              <w:rPr>
                <w:rFonts w:ascii="Times New Roman" w:hAnsi="Times New Roman"/>
                <w:sz w:val="24"/>
                <w:szCs w:val="24"/>
              </w:rPr>
              <w:t>ном</w:t>
            </w:r>
            <w:r w:rsidRPr="00824362">
              <w:rPr>
                <w:rFonts w:ascii="Times New Roman" w:hAnsi="Times New Roman"/>
                <w:sz w:val="24"/>
                <w:szCs w:val="24"/>
              </w:rPr>
              <w:t>и</w:t>
            </w:r>
            <w:r w:rsidRPr="00824362">
              <w:rPr>
                <w:rFonts w:ascii="Times New Roman" w:hAnsi="Times New Roman"/>
                <w:sz w:val="24"/>
                <w:szCs w:val="24"/>
              </w:rPr>
              <w:t>ческие явления, процессы и институты, осуществлять постановку профессионал</w:t>
            </w:r>
            <w:r w:rsidRPr="00824362">
              <w:rPr>
                <w:rFonts w:ascii="Times New Roman" w:hAnsi="Times New Roman"/>
                <w:sz w:val="24"/>
                <w:szCs w:val="24"/>
              </w:rPr>
              <w:t>ь</w:t>
            </w:r>
            <w:r w:rsidRPr="00824362">
              <w:rPr>
                <w:rFonts w:ascii="Times New Roman" w:hAnsi="Times New Roman"/>
                <w:sz w:val="24"/>
                <w:szCs w:val="24"/>
              </w:rPr>
              <w:t>ных задач, используя категориальный аппарат экономической те</w:t>
            </w:r>
            <w:r w:rsidRPr="00824362">
              <w:rPr>
                <w:rFonts w:ascii="Times New Roman" w:hAnsi="Times New Roman"/>
                <w:sz w:val="24"/>
                <w:szCs w:val="24"/>
              </w:rPr>
              <w:t>о</w:t>
            </w:r>
            <w:r w:rsidRPr="00824362">
              <w:rPr>
                <w:rFonts w:ascii="Times New Roman" w:hAnsi="Times New Roman"/>
                <w:sz w:val="24"/>
                <w:szCs w:val="24"/>
              </w:rPr>
              <w:t>рии;</w:t>
            </w:r>
          </w:p>
          <w:p w:rsidR="00264A0B" w:rsidRPr="00824362" w:rsidRDefault="00264A0B" w:rsidP="0007655A">
            <w:pPr>
              <w:widowControl w:val="0"/>
              <w:overflowPunct w:val="0"/>
              <w:autoSpaceDE w:val="0"/>
              <w:autoSpaceDN w:val="0"/>
              <w:adjustRightInd w:val="0"/>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знаниями и методами экономич</w:t>
            </w:r>
            <w:r w:rsidRPr="00824362">
              <w:rPr>
                <w:rFonts w:ascii="Times New Roman" w:hAnsi="Times New Roman"/>
                <w:sz w:val="24"/>
                <w:szCs w:val="24"/>
              </w:rPr>
              <w:t>е</w:t>
            </w:r>
            <w:r w:rsidRPr="00824362">
              <w:rPr>
                <w:rFonts w:ascii="Times New Roman" w:hAnsi="Times New Roman"/>
                <w:sz w:val="24"/>
                <w:szCs w:val="24"/>
              </w:rPr>
              <w:t>ской науки, навыками применения статист</w:t>
            </w:r>
            <w:r w:rsidRPr="00824362">
              <w:rPr>
                <w:rFonts w:ascii="Times New Roman" w:hAnsi="Times New Roman"/>
                <w:sz w:val="24"/>
                <w:szCs w:val="24"/>
              </w:rPr>
              <w:t>и</w:t>
            </w:r>
            <w:r w:rsidRPr="00824362">
              <w:rPr>
                <w:rFonts w:ascii="Times New Roman" w:hAnsi="Times New Roman"/>
                <w:sz w:val="24"/>
                <w:szCs w:val="24"/>
              </w:rPr>
              <w:t>ко-математического инструментария, постр</w:t>
            </w:r>
            <w:r w:rsidRPr="00824362">
              <w:rPr>
                <w:rFonts w:ascii="Times New Roman" w:hAnsi="Times New Roman"/>
                <w:sz w:val="24"/>
                <w:szCs w:val="24"/>
              </w:rPr>
              <w:t>о</w:t>
            </w:r>
            <w:r w:rsidRPr="00824362">
              <w:rPr>
                <w:rFonts w:ascii="Times New Roman" w:hAnsi="Times New Roman"/>
                <w:sz w:val="24"/>
                <w:szCs w:val="24"/>
              </w:rPr>
              <w:t>ения экономико-математических мод</w:t>
            </w:r>
            <w:r w:rsidRPr="00824362">
              <w:rPr>
                <w:rFonts w:ascii="Times New Roman" w:hAnsi="Times New Roman"/>
                <w:sz w:val="24"/>
                <w:szCs w:val="24"/>
              </w:rPr>
              <w:t>е</w:t>
            </w:r>
            <w:r>
              <w:rPr>
                <w:rFonts w:ascii="Times New Roman" w:hAnsi="Times New Roman"/>
                <w:sz w:val="24"/>
                <w:szCs w:val="24"/>
              </w:rPr>
              <w:t xml:space="preserve">лей, </w:t>
            </w:r>
            <w:r w:rsidRPr="00824362">
              <w:rPr>
                <w:rFonts w:ascii="Times New Roman" w:hAnsi="Times New Roman"/>
                <w:sz w:val="24"/>
                <w:szCs w:val="24"/>
              </w:rPr>
              <w:t>необходимых для решения професси</w:t>
            </w:r>
            <w:r w:rsidRPr="00824362">
              <w:rPr>
                <w:rFonts w:ascii="Times New Roman" w:hAnsi="Times New Roman"/>
                <w:sz w:val="24"/>
                <w:szCs w:val="24"/>
              </w:rPr>
              <w:t>о</w:t>
            </w:r>
            <w:r w:rsidRPr="00824362">
              <w:rPr>
                <w:rFonts w:ascii="Times New Roman" w:hAnsi="Times New Roman"/>
                <w:sz w:val="24"/>
                <w:szCs w:val="24"/>
              </w:rPr>
              <w:t>нальных задач, навыками анализа и интерпретации п</w:t>
            </w:r>
            <w:r w:rsidRPr="00824362">
              <w:rPr>
                <w:rFonts w:ascii="Times New Roman" w:hAnsi="Times New Roman"/>
                <w:sz w:val="24"/>
                <w:szCs w:val="24"/>
              </w:rPr>
              <w:t>о</w:t>
            </w:r>
            <w:r w:rsidRPr="00824362">
              <w:rPr>
                <w:rFonts w:ascii="Times New Roman" w:hAnsi="Times New Roman"/>
                <w:sz w:val="24"/>
                <w:szCs w:val="24"/>
              </w:rPr>
              <w:t>лученных результ</w:t>
            </w:r>
            <w:r w:rsidRPr="00824362">
              <w:rPr>
                <w:rFonts w:ascii="Times New Roman" w:hAnsi="Times New Roman"/>
                <w:sz w:val="24"/>
                <w:szCs w:val="24"/>
              </w:rPr>
              <w:t>а</w:t>
            </w:r>
            <w:r w:rsidRPr="00824362">
              <w:rPr>
                <w:rFonts w:ascii="Times New Roman" w:hAnsi="Times New Roman"/>
                <w:sz w:val="24"/>
                <w:szCs w:val="24"/>
              </w:rPr>
              <w:t>тов;</w:t>
            </w:r>
          </w:p>
          <w:p w:rsidR="00264A0B" w:rsidRPr="00824362" w:rsidRDefault="00264A0B" w:rsidP="0007655A">
            <w:pPr>
              <w:widowControl w:val="0"/>
              <w:autoSpaceDE w:val="0"/>
              <w:autoSpaceDN w:val="0"/>
              <w:adjustRightInd w:val="0"/>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навыками анализа и интерпрет</w:t>
            </w:r>
            <w:r w:rsidRPr="00824362">
              <w:rPr>
                <w:rFonts w:ascii="Times New Roman" w:hAnsi="Times New Roman"/>
                <w:sz w:val="24"/>
                <w:szCs w:val="24"/>
              </w:rPr>
              <w:t>а</w:t>
            </w:r>
            <w:r w:rsidRPr="00824362">
              <w:rPr>
                <w:rFonts w:ascii="Times New Roman" w:hAnsi="Times New Roman"/>
                <w:sz w:val="24"/>
                <w:szCs w:val="24"/>
              </w:rPr>
              <w:t>ции полученных р</w:t>
            </w:r>
            <w:r w:rsidRPr="00824362">
              <w:rPr>
                <w:rFonts w:ascii="Times New Roman" w:hAnsi="Times New Roman"/>
                <w:sz w:val="24"/>
                <w:szCs w:val="24"/>
              </w:rPr>
              <w:t>е</w:t>
            </w:r>
            <w:r w:rsidRPr="00824362">
              <w:rPr>
                <w:rFonts w:ascii="Times New Roman" w:hAnsi="Times New Roman"/>
                <w:sz w:val="24"/>
                <w:szCs w:val="24"/>
              </w:rPr>
              <w:t>зультатов.</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методологией и методами экон</w:t>
            </w:r>
            <w:r w:rsidRPr="00824362">
              <w:rPr>
                <w:rFonts w:ascii="Times New Roman" w:hAnsi="Times New Roman"/>
                <w:sz w:val="24"/>
                <w:szCs w:val="24"/>
              </w:rPr>
              <w:t>о</w:t>
            </w:r>
            <w:r w:rsidRPr="00824362">
              <w:rPr>
                <w:rFonts w:ascii="Times New Roman" w:hAnsi="Times New Roman"/>
                <w:sz w:val="24"/>
                <w:szCs w:val="24"/>
              </w:rPr>
              <w:t>мического и</w:t>
            </w:r>
            <w:r w:rsidRPr="00824362">
              <w:rPr>
                <w:rFonts w:ascii="Times New Roman" w:hAnsi="Times New Roman"/>
                <w:sz w:val="24"/>
                <w:szCs w:val="24"/>
              </w:rPr>
              <w:t>с</w:t>
            </w:r>
            <w:r w:rsidRPr="00824362">
              <w:rPr>
                <w:rFonts w:ascii="Times New Roman" w:hAnsi="Times New Roman"/>
                <w:sz w:val="24"/>
                <w:szCs w:val="24"/>
              </w:rPr>
              <w:t>следования;</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Имеет опыт: анализа и интерпретации пол</w:t>
            </w:r>
            <w:r w:rsidRPr="00824362">
              <w:rPr>
                <w:rFonts w:ascii="Times New Roman" w:hAnsi="Times New Roman"/>
                <w:sz w:val="24"/>
                <w:szCs w:val="24"/>
              </w:rPr>
              <w:t>у</w:t>
            </w:r>
            <w:r w:rsidRPr="00824362">
              <w:rPr>
                <w:rFonts w:ascii="Times New Roman" w:hAnsi="Times New Roman"/>
                <w:sz w:val="24"/>
                <w:szCs w:val="24"/>
              </w:rPr>
              <w:t>ченных резул</w:t>
            </w:r>
            <w:r w:rsidRPr="00824362">
              <w:rPr>
                <w:rFonts w:ascii="Times New Roman" w:hAnsi="Times New Roman"/>
                <w:sz w:val="24"/>
                <w:szCs w:val="24"/>
              </w:rPr>
              <w:t>ь</w:t>
            </w:r>
            <w:r w:rsidRPr="00824362">
              <w:rPr>
                <w:rFonts w:ascii="Times New Roman" w:hAnsi="Times New Roman"/>
                <w:sz w:val="24"/>
                <w:szCs w:val="24"/>
              </w:rPr>
              <w:t>татов;</w:t>
            </w:r>
          </w:p>
        </w:tc>
      </w:tr>
      <w:tr w:rsidR="00264A0B" w:rsidRPr="00824362" w:rsidTr="0007655A">
        <w:trPr>
          <w:trHeight w:val="821"/>
        </w:trPr>
        <w:tc>
          <w:tcPr>
            <w:tcW w:w="1135"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jc w:val="both"/>
              <w:rPr>
                <w:rFonts w:ascii="Times New Roman" w:hAnsi="Times New Roman"/>
                <w:sz w:val="24"/>
                <w:szCs w:val="24"/>
              </w:rPr>
            </w:pPr>
            <w:r w:rsidRPr="00824362">
              <w:rPr>
                <w:rFonts w:ascii="Times New Roman" w:hAnsi="Times New Roman"/>
                <w:sz w:val="24"/>
                <w:szCs w:val="24"/>
              </w:rPr>
              <w:lastRenderedPageBreak/>
              <w:t>ОПК-2</w:t>
            </w:r>
          </w:p>
          <w:p w:rsidR="00264A0B" w:rsidRPr="00824362" w:rsidRDefault="00264A0B" w:rsidP="0007655A">
            <w:pPr>
              <w:spacing w:after="0" w:line="264" w:lineRule="auto"/>
              <w:jc w:val="both"/>
              <w:rPr>
                <w:rFonts w:ascii="Times New Roman" w:hAnsi="Times New Roman"/>
                <w:sz w:val="24"/>
                <w:szCs w:val="24"/>
              </w:rPr>
            </w:pPr>
          </w:p>
        </w:tc>
        <w:tc>
          <w:tcPr>
            <w:tcW w:w="184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Способен ос</w:t>
            </w:r>
            <w:r w:rsidRPr="00824362">
              <w:rPr>
                <w:rFonts w:ascii="Times New Roman" w:hAnsi="Times New Roman"/>
                <w:sz w:val="24"/>
                <w:szCs w:val="24"/>
              </w:rPr>
              <w:t>у</w:t>
            </w:r>
            <w:r w:rsidRPr="00824362">
              <w:rPr>
                <w:rFonts w:ascii="Times New Roman" w:hAnsi="Times New Roman"/>
                <w:sz w:val="24"/>
                <w:szCs w:val="24"/>
              </w:rPr>
              <w:t>ществлять сбор, анализ и испол</w:t>
            </w:r>
            <w:r w:rsidRPr="00824362">
              <w:rPr>
                <w:rFonts w:ascii="Times New Roman" w:hAnsi="Times New Roman"/>
                <w:sz w:val="24"/>
                <w:szCs w:val="24"/>
              </w:rPr>
              <w:t>ь</w:t>
            </w:r>
            <w:r w:rsidRPr="00824362">
              <w:rPr>
                <w:rFonts w:ascii="Times New Roman" w:hAnsi="Times New Roman"/>
                <w:sz w:val="24"/>
                <w:szCs w:val="24"/>
              </w:rPr>
              <w:t>зование данных хозя</w:t>
            </w:r>
            <w:r w:rsidRPr="00824362">
              <w:rPr>
                <w:rFonts w:ascii="Times New Roman" w:hAnsi="Times New Roman"/>
                <w:sz w:val="24"/>
                <w:szCs w:val="24"/>
              </w:rPr>
              <w:t>й</w:t>
            </w:r>
            <w:r w:rsidRPr="00824362">
              <w:rPr>
                <w:rFonts w:ascii="Times New Roman" w:hAnsi="Times New Roman"/>
                <w:sz w:val="24"/>
                <w:szCs w:val="24"/>
              </w:rPr>
              <w:t>ственного, налогового и бюджетного уч</w:t>
            </w:r>
            <w:r w:rsidRPr="00824362">
              <w:rPr>
                <w:rFonts w:ascii="Times New Roman" w:hAnsi="Times New Roman"/>
                <w:sz w:val="24"/>
                <w:szCs w:val="24"/>
              </w:rPr>
              <w:t>е</w:t>
            </w:r>
            <w:r w:rsidRPr="00824362">
              <w:rPr>
                <w:rFonts w:ascii="Times New Roman" w:hAnsi="Times New Roman"/>
                <w:sz w:val="24"/>
                <w:szCs w:val="24"/>
              </w:rPr>
              <w:t>тов, учетной д</w:t>
            </w:r>
            <w:r w:rsidRPr="00824362">
              <w:rPr>
                <w:rFonts w:ascii="Times New Roman" w:hAnsi="Times New Roman"/>
                <w:sz w:val="24"/>
                <w:szCs w:val="24"/>
              </w:rPr>
              <w:t>о</w:t>
            </w:r>
            <w:r w:rsidRPr="00824362">
              <w:rPr>
                <w:rFonts w:ascii="Times New Roman" w:hAnsi="Times New Roman"/>
                <w:sz w:val="24"/>
                <w:szCs w:val="24"/>
              </w:rPr>
              <w:t>кументации, бу</w:t>
            </w:r>
            <w:r w:rsidRPr="00824362">
              <w:rPr>
                <w:rFonts w:ascii="Times New Roman" w:hAnsi="Times New Roman"/>
                <w:sz w:val="24"/>
                <w:szCs w:val="24"/>
              </w:rPr>
              <w:t>х</w:t>
            </w:r>
            <w:r w:rsidRPr="00824362">
              <w:rPr>
                <w:rFonts w:ascii="Times New Roman" w:hAnsi="Times New Roman"/>
                <w:sz w:val="24"/>
                <w:szCs w:val="24"/>
              </w:rPr>
              <w:t>галтерской ф</w:t>
            </w:r>
            <w:r w:rsidRPr="00824362">
              <w:rPr>
                <w:rFonts w:ascii="Times New Roman" w:hAnsi="Times New Roman"/>
                <w:sz w:val="24"/>
                <w:szCs w:val="24"/>
              </w:rPr>
              <w:t>и</w:t>
            </w:r>
            <w:r w:rsidRPr="00824362">
              <w:rPr>
                <w:rFonts w:ascii="Times New Roman" w:hAnsi="Times New Roman"/>
                <w:sz w:val="24"/>
                <w:szCs w:val="24"/>
              </w:rPr>
              <w:t>нансовой, нал</w:t>
            </w:r>
            <w:r w:rsidRPr="00824362">
              <w:rPr>
                <w:rFonts w:ascii="Times New Roman" w:hAnsi="Times New Roman"/>
                <w:sz w:val="24"/>
                <w:szCs w:val="24"/>
              </w:rPr>
              <w:t>о</w:t>
            </w:r>
            <w:r w:rsidRPr="00824362">
              <w:rPr>
                <w:rFonts w:ascii="Times New Roman" w:hAnsi="Times New Roman"/>
                <w:sz w:val="24"/>
                <w:szCs w:val="24"/>
              </w:rPr>
              <w:t>говой и стат</w:t>
            </w:r>
            <w:r w:rsidRPr="00824362">
              <w:rPr>
                <w:rFonts w:ascii="Times New Roman" w:hAnsi="Times New Roman"/>
                <w:sz w:val="24"/>
                <w:szCs w:val="24"/>
              </w:rPr>
              <w:t>и</w:t>
            </w:r>
            <w:r w:rsidRPr="00824362">
              <w:rPr>
                <w:rFonts w:ascii="Times New Roman" w:hAnsi="Times New Roman"/>
                <w:sz w:val="24"/>
                <w:szCs w:val="24"/>
              </w:rPr>
              <w:t>стической отче</w:t>
            </w:r>
            <w:r w:rsidRPr="00824362">
              <w:rPr>
                <w:rFonts w:ascii="Times New Roman" w:hAnsi="Times New Roman"/>
                <w:sz w:val="24"/>
                <w:szCs w:val="24"/>
              </w:rPr>
              <w:t>т</w:t>
            </w:r>
            <w:r w:rsidRPr="00824362">
              <w:rPr>
                <w:rFonts w:ascii="Times New Roman" w:hAnsi="Times New Roman"/>
                <w:sz w:val="24"/>
                <w:szCs w:val="24"/>
              </w:rPr>
              <w:t>ности в целях оценки эффе</w:t>
            </w:r>
            <w:r w:rsidRPr="00824362">
              <w:rPr>
                <w:rFonts w:ascii="Times New Roman" w:hAnsi="Times New Roman"/>
                <w:sz w:val="24"/>
                <w:szCs w:val="24"/>
              </w:rPr>
              <w:t>к</w:t>
            </w:r>
            <w:r w:rsidRPr="00824362">
              <w:rPr>
                <w:rFonts w:ascii="Times New Roman" w:hAnsi="Times New Roman"/>
                <w:sz w:val="24"/>
                <w:szCs w:val="24"/>
              </w:rPr>
              <w:t>тивности и пр</w:t>
            </w:r>
            <w:r w:rsidRPr="00824362">
              <w:rPr>
                <w:rFonts w:ascii="Times New Roman" w:hAnsi="Times New Roman"/>
                <w:sz w:val="24"/>
                <w:szCs w:val="24"/>
              </w:rPr>
              <w:t>о</w:t>
            </w:r>
            <w:r w:rsidRPr="00824362">
              <w:rPr>
                <w:rFonts w:ascii="Times New Roman" w:hAnsi="Times New Roman"/>
                <w:sz w:val="24"/>
                <w:szCs w:val="24"/>
              </w:rPr>
              <w:t>гнозирования финанс</w:t>
            </w:r>
            <w:r w:rsidRPr="00824362">
              <w:rPr>
                <w:rFonts w:ascii="Times New Roman" w:hAnsi="Times New Roman"/>
                <w:sz w:val="24"/>
                <w:szCs w:val="24"/>
              </w:rPr>
              <w:t>о</w:t>
            </w:r>
            <w:r w:rsidRPr="00824362">
              <w:rPr>
                <w:rFonts w:ascii="Times New Roman" w:hAnsi="Times New Roman"/>
                <w:sz w:val="24"/>
                <w:szCs w:val="24"/>
              </w:rPr>
              <w:t>во-хозяйственной деятельности х</w:t>
            </w:r>
            <w:r w:rsidRPr="00824362">
              <w:rPr>
                <w:rFonts w:ascii="Times New Roman" w:hAnsi="Times New Roman"/>
                <w:sz w:val="24"/>
                <w:szCs w:val="24"/>
              </w:rPr>
              <w:t>о</w:t>
            </w:r>
            <w:r w:rsidRPr="00824362">
              <w:rPr>
                <w:rFonts w:ascii="Times New Roman" w:hAnsi="Times New Roman"/>
                <w:sz w:val="24"/>
                <w:szCs w:val="24"/>
              </w:rPr>
              <w:t>зяйствующ</w:t>
            </w:r>
            <w:r w:rsidRPr="00824362">
              <w:rPr>
                <w:rFonts w:ascii="Times New Roman" w:hAnsi="Times New Roman"/>
                <w:sz w:val="24"/>
                <w:szCs w:val="24"/>
              </w:rPr>
              <w:t>е</w:t>
            </w:r>
            <w:r w:rsidRPr="00824362">
              <w:rPr>
                <w:rFonts w:ascii="Times New Roman" w:hAnsi="Times New Roman"/>
                <w:sz w:val="24"/>
                <w:szCs w:val="24"/>
              </w:rPr>
              <w:t xml:space="preserve">го </w:t>
            </w:r>
            <w:r w:rsidRPr="00824362">
              <w:rPr>
                <w:rFonts w:ascii="Times New Roman" w:hAnsi="Times New Roman"/>
                <w:sz w:val="24"/>
                <w:szCs w:val="24"/>
              </w:rPr>
              <w:lastRenderedPageBreak/>
              <w:t>субъекта, а также выявления, пр</w:t>
            </w:r>
            <w:r w:rsidRPr="00824362">
              <w:rPr>
                <w:rFonts w:ascii="Times New Roman" w:hAnsi="Times New Roman"/>
                <w:sz w:val="24"/>
                <w:szCs w:val="24"/>
              </w:rPr>
              <w:t>е</w:t>
            </w:r>
            <w:r w:rsidRPr="00824362">
              <w:rPr>
                <w:rFonts w:ascii="Times New Roman" w:hAnsi="Times New Roman"/>
                <w:sz w:val="24"/>
                <w:szCs w:val="24"/>
              </w:rPr>
              <w:t>дупр</w:t>
            </w:r>
            <w:r w:rsidRPr="00824362">
              <w:rPr>
                <w:rFonts w:ascii="Times New Roman" w:hAnsi="Times New Roman"/>
                <w:sz w:val="24"/>
                <w:szCs w:val="24"/>
              </w:rPr>
              <w:t>е</w:t>
            </w:r>
            <w:r w:rsidRPr="00824362">
              <w:rPr>
                <w:rFonts w:ascii="Times New Roman" w:hAnsi="Times New Roman"/>
                <w:sz w:val="24"/>
                <w:szCs w:val="24"/>
              </w:rPr>
              <w:t>ждения, лок</w:t>
            </w:r>
            <w:r w:rsidRPr="00824362">
              <w:rPr>
                <w:rFonts w:ascii="Times New Roman" w:hAnsi="Times New Roman"/>
                <w:sz w:val="24"/>
                <w:szCs w:val="24"/>
              </w:rPr>
              <w:t>а</w:t>
            </w:r>
            <w:r w:rsidRPr="00824362">
              <w:rPr>
                <w:rFonts w:ascii="Times New Roman" w:hAnsi="Times New Roman"/>
                <w:sz w:val="24"/>
                <w:szCs w:val="24"/>
              </w:rPr>
              <w:t>лизации и нейтрализации внутренних и внешних угроз и рисков</w:t>
            </w:r>
          </w:p>
        </w:tc>
        <w:tc>
          <w:tcPr>
            <w:tcW w:w="269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lastRenderedPageBreak/>
              <w:t>Знает достаточное к</w:t>
            </w:r>
            <w:r w:rsidRPr="00824362">
              <w:rPr>
                <w:rFonts w:ascii="Times New Roman" w:hAnsi="Times New Roman"/>
                <w:sz w:val="24"/>
                <w:szCs w:val="24"/>
              </w:rPr>
              <w:t>о</w:t>
            </w:r>
            <w:r w:rsidRPr="00824362">
              <w:rPr>
                <w:rFonts w:ascii="Times New Roman" w:hAnsi="Times New Roman"/>
                <w:sz w:val="24"/>
                <w:szCs w:val="24"/>
              </w:rPr>
              <w:t>личество правовых норм, необходимых для ос</w:t>
            </w:r>
            <w:r w:rsidRPr="00824362">
              <w:rPr>
                <w:rFonts w:ascii="Times New Roman" w:hAnsi="Times New Roman"/>
                <w:sz w:val="24"/>
                <w:szCs w:val="24"/>
              </w:rPr>
              <w:t>у</w:t>
            </w:r>
            <w:r w:rsidRPr="00824362">
              <w:rPr>
                <w:rFonts w:ascii="Times New Roman" w:hAnsi="Times New Roman"/>
                <w:sz w:val="24"/>
                <w:szCs w:val="24"/>
              </w:rPr>
              <w:t>ществления професси</w:t>
            </w:r>
            <w:r w:rsidRPr="00824362">
              <w:rPr>
                <w:rFonts w:ascii="Times New Roman" w:hAnsi="Times New Roman"/>
                <w:sz w:val="24"/>
                <w:szCs w:val="24"/>
              </w:rPr>
              <w:t>о</w:t>
            </w:r>
            <w:r w:rsidRPr="00824362">
              <w:rPr>
                <w:rFonts w:ascii="Times New Roman" w:hAnsi="Times New Roman"/>
                <w:sz w:val="24"/>
                <w:szCs w:val="24"/>
              </w:rPr>
              <w:t>нальной деятельн</w:t>
            </w:r>
            <w:r w:rsidRPr="00824362">
              <w:rPr>
                <w:rFonts w:ascii="Times New Roman" w:hAnsi="Times New Roman"/>
                <w:sz w:val="24"/>
                <w:szCs w:val="24"/>
              </w:rPr>
              <w:t>о</w:t>
            </w:r>
            <w:r w:rsidRPr="00824362">
              <w:rPr>
                <w:rFonts w:ascii="Times New Roman" w:hAnsi="Times New Roman"/>
                <w:sz w:val="24"/>
                <w:szCs w:val="24"/>
              </w:rPr>
              <w:t>сти. Осуществляет сбор, группировку и обобщ</w:t>
            </w:r>
            <w:r w:rsidRPr="00824362">
              <w:rPr>
                <w:rFonts w:ascii="Times New Roman" w:hAnsi="Times New Roman"/>
                <w:sz w:val="24"/>
                <w:szCs w:val="24"/>
              </w:rPr>
              <w:t>е</w:t>
            </w:r>
            <w:r w:rsidRPr="00824362">
              <w:rPr>
                <w:rFonts w:ascii="Times New Roman" w:hAnsi="Times New Roman"/>
                <w:sz w:val="24"/>
                <w:szCs w:val="24"/>
              </w:rPr>
              <w:t>ние показателей фина</w:t>
            </w:r>
            <w:r w:rsidRPr="00824362">
              <w:rPr>
                <w:rFonts w:ascii="Times New Roman" w:hAnsi="Times New Roman"/>
                <w:sz w:val="24"/>
                <w:szCs w:val="24"/>
              </w:rPr>
              <w:t>н</w:t>
            </w:r>
            <w:r w:rsidRPr="00824362">
              <w:rPr>
                <w:rFonts w:ascii="Times New Roman" w:hAnsi="Times New Roman"/>
                <w:sz w:val="24"/>
                <w:szCs w:val="24"/>
              </w:rPr>
              <w:t>сово-хозяйственной де</w:t>
            </w:r>
            <w:r w:rsidRPr="00824362">
              <w:rPr>
                <w:rFonts w:ascii="Times New Roman" w:hAnsi="Times New Roman"/>
                <w:sz w:val="24"/>
                <w:szCs w:val="24"/>
              </w:rPr>
              <w:t>я</w:t>
            </w:r>
            <w:r w:rsidRPr="00824362">
              <w:rPr>
                <w:rFonts w:ascii="Times New Roman" w:hAnsi="Times New Roman"/>
                <w:sz w:val="24"/>
                <w:szCs w:val="24"/>
              </w:rPr>
              <w:t>тельности экономическ</w:t>
            </w:r>
            <w:r w:rsidRPr="00824362">
              <w:rPr>
                <w:rFonts w:ascii="Times New Roman" w:hAnsi="Times New Roman"/>
                <w:sz w:val="24"/>
                <w:szCs w:val="24"/>
              </w:rPr>
              <w:t>о</w:t>
            </w:r>
            <w:r w:rsidRPr="00824362">
              <w:rPr>
                <w:rFonts w:ascii="Times New Roman" w:hAnsi="Times New Roman"/>
                <w:sz w:val="24"/>
                <w:szCs w:val="24"/>
              </w:rPr>
              <w:t>го субъекта в целях фо</w:t>
            </w:r>
            <w:r w:rsidRPr="00824362">
              <w:rPr>
                <w:rFonts w:ascii="Times New Roman" w:hAnsi="Times New Roman"/>
                <w:sz w:val="24"/>
                <w:szCs w:val="24"/>
              </w:rPr>
              <w:t>р</w:t>
            </w:r>
            <w:r w:rsidRPr="00824362">
              <w:rPr>
                <w:rFonts w:ascii="Times New Roman" w:hAnsi="Times New Roman"/>
                <w:sz w:val="24"/>
                <w:szCs w:val="24"/>
              </w:rPr>
              <w:t>мирования полной и д</w:t>
            </w:r>
            <w:r w:rsidRPr="00824362">
              <w:rPr>
                <w:rFonts w:ascii="Times New Roman" w:hAnsi="Times New Roman"/>
                <w:sz w:val="24"/>
                <w:szCs w:val="24"/>
              </w:rPr>
              <w:t>о</w:t>
            </w:r>
            <w:r w:rsidRPr="00824362">
              <w:rPr>
                <w:rFonts w:ascii="Times New Roman" w:hAnsi="Times New Roman"/>
                <w:sz w:val="24"/>
                <w:szCs w:val="24"/>
              </w:rPr>
              <w:t xml:space="preserve">стоверной </w:t>
            </w:r>
            <w:proofErr w:type="gramStart"/>
            <w:r w:rsidRPr="00824362">
              <w:rPr>
                <w:rFonts w:ascii="Times New Roman" w:hAnsi="Times New Roman"/>
                <w:sz w:val="24"/>
                <w:szCs w:val="24"/>
              </w:rPr>
              <w:t>бухгалте</w:t>
            </w:r>
            <w:r w:rsidRPr="00824362">
              <w:rPr>
                <w:rFonts w:ascii="Times New Roman" w:hAnsi="Times New Roman"/>
                <w:sz w:val="24"/>
                <w:szCs w:val="24"/>
              </w:rPr>
              <w:t>р</w:t>
            </w:r>
            <w:r w:rsidRPr="00824362">
              <w:rPr>
                <w:rFonts w:ascii="Times New Roman" w:hAnsi="Times New Roman"/>
                <w:sz w:val="24"/>
                <w:szCs w:val="24"/>
              </w:rPr>
              <w:t>ской  (</w:t>
            </w:r>
            <w:proofErr w:type="gramEnd"/>
            <w:r w:rsidRPr="00824362">
              <w:rPr>
                <w:rFonts w:ascii="Times New Roman" w:hAnsi="Times New Roman"/>
                <w:sz w:val="24"/>
                <w:szCs w:val="24"/>
              </w:rPr>
              <w:t>финансовой) о</w:t>
            </w:r>
            <w:r w:rsidRPr="00824362">
              <w:rPr>
                <w:rFonts w:ascii="Times New Roman" w:hAnsi="Times New Roman"/>
                <w:sz w:val="24"/>
                <w:szCs w:val="24"/>
              </w:rPr>
              <w:t>т</w:t>
            </w:r>
            <w:r w:rsidRPr="00824362">
              <w:rPr>
                <w:rFonts w:ascii="Times New Roman" w:hAnsi="Times New Roman"/>
                <w:sz w:val="24"/>
                <w:szCs w:val="24"/>
              </w:rPr>
              <w:t>четности, а также выявление, пр</w:t>
            </w:r>
            <w:r w:rsidRPr="00824362">
              <w:rPr>
                <w:rFonts w:ascii="Times New Roman" w:hAnsi="Times New Roman"/>
                <w:sz w:val="24"/>
                <w:szCs w:val="24"/>
              </w:rPr>
              <w:t>е</w:t>
            </w:r>
            <w:r w:rsidRPr="00824362">
              <w:rPr>
                <w:rFonts w:ascii="Times New Roman" w:hAnsi="Times New Roman"/>
                <w:sz w:val="24"/>
                <w:szCs w:val="24"/>
              </w:rPr>
              <w:t>дупреждение, локализ</w:t>
            </w:r>
            <w:r w:rsidRPr="00824362">
              <w:rPr>
                <w:rFonts w:ascii="Times New Roman" w:hAnsi="Times New Roman"/>
                <w:sz w:val="24"/>
                <w:szCs w:val="24"/>
              </w:rPr>
              <w:t>а</w:t>
            </w:r>
            <w:r w:rsidRPr="00824362">
              <w:rPr>
                <w:rFonts w:ascii="Times New Roman" w:hAnsi="Times New Roman"/>
                <w:sz w:val="24"/>
                <w:szCs w:val="24"/>
              </w:rPr>
              <w:t>ция и нейтрализация внутренних и внешних угроз.</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 xml:space="preserve">Осуществляет сбор, анализ и использование </w:t>
            </w:r>
            <w:r w:rsidRPr="00824362">
              <w:rPr>
                <w:rFonts w:ascii="Times New Roman" w:hAnsi="Times New Roman"/>
                <w:sz w:val="24"/>
                <w:szCs w:val="24"/>
              </w:rPr>
              <w:lastRenderedPageBreak/>
              <w:t>да</w:t>
            </w:r>
            <w:r w:rsidRPr="00824362">
              <w:rPr>
                <w:rFonts w:ascii="Times New Roman" w:hAnsi="Times New Roman"/>
                <w:sz w:val="24"/>
                <w:szCs w:val="24"/>
              </w:rPr>
              <w:t>н</w:t>
            </w:r>
            <w:r w:rsidRPr="00824362">
              <w:rPr>
                <w:rFonts w:ascii="Times New Roman" w:hAnsi="Times New Roman"/>
                <w:sz w:val="24"/>
                <w:szCs w:val="24"/>
              </w:rPr>
              <w:t>ных хозяйственного, налогового и бюдже</w:t>
            </w:r>
            <w:r w:rsidRPr="00824362">
              <w:rPr>
                <w:rFonts w:ascii="Times New Roman" w:hAnsi="Times New Roman"/>
                <w:sz w:val="24"/>
                <w:szCs w:val="24"/>
              </w:rPr>
              <w:t>т</w:t>
            </w:r>
            <w:r w:rsidRPr="00824362">
              <w:rPr>
                <w:rFonts w:ascii="Times New Roman" w:hAnsi="Times New Roman"/>
                <w:sz w:val="24"/>
                <w:szCs w:val="24"/>
              </w:rPr>
              <w:t>ного учетов, учетной докуме</w:t>
            </w:r>
            <w:r w:rsidRPr="00824362">
              <w:rPr>
                <w:rFonts w:ascii="Times New Roman" w:hAnsi="Times New Roman"/>
                <w:sz w:val="24"/>
                <w:szCs w:val="24"/>
              </w:rPr>
              <w:t>н</w:t>
            </w:r>
            <w:r w:rsidRPr="00824362">
              <w:rPr>
                <w:rFonts w:ascii="Times New Roman" w:hAnsi="Times New Roman"/>
                <w:sz w:val="24"/>
                <w:szCs w:val="24"/>
              </w:rPr>
              <w:t>тации, бухгалтерской финансовой, налоговой и статистической отчетн</w:t>
            </w:r>
            <w:r w:rsidRPr="00824362">
              <w:rPr>
                <w:rFonts w:ascii="Times New Roman" w:hAnsi="Times New Roman"/>
                <w:sz w:val="24"/>
                <w:szCs w:val="24"/>
              </w:rPr>
              <w:t>о</w:t>
            </w:r>
            <w:r w:rsidRPr="00824362">
              <w:rPr>
                <w:rFonts w:ascii="Times New Roman" w:hAnsi="Times New Roman"/>
                <w:sz w:val="24"/>
                <w:szCs w:val="24"/>
              </w:rPr>
              <w:t>сти в целях оценки э</w:t>
            </w:r>
            <w:r w:rsidRPr="00824362">
              <w:rPr>
                <w:rFonts w:ascii="Times New Roman" w:hAnsi="Times New Roman"/>
                <w:sz w:val="24"/>
                <w:szCs w:val="24"/>
              </w:rPr>
              <w:t>ф</w:t>
            </w:r>
            <w:r w:rsidRPr="00824362">
              <w:rPr>
                <w:rFonts w:ascii="Times New Roman" w:hAnsi="Times New Roman"/>
                <w:sz w:val="24"/>
                <w:szCs w:val="24"/>
              </w:rPr>
              <w:t>фективности и прогноз</w:t>
            </w:r>
            <w:r w:rsidRPr="00824362">
              <w:rPr>
                <w:rFonts w:ascii="Times New Roman" w:hAnsi="Times New Roman"/>
                <w:sz w:val="24"/>
                <w:szCs w:val="24"/>
              </w:rPr>
              <w:t>и</w:t>
            </w:r>
            <w:r w:rsidRPr="00824362">
              <w:rPr>
                <w:rFonts w:ascii="Times New Roman" w:hAnsi="Times New Roman"/>
                <w:sz w:val="24"/>
                <w:szCs w:val="24"/>
              </w:rPr>
              <w:t>рования ф</w:t>
            </w:r>
            <w:r w:rsidRPr="00824362">
              <w:rPr>
                <w:rFonts w:ascii="Times New Roman" w:hAnsi="Times New Roman"/>
                <w:sz w:val="24"/>
                <w:szCs w:val="24"/>
              </w:rPr>
              <w:t>и</w:t>
            </w:r>
            <w:r w:rsidRPr="00824362">
              <w:rPr>
                <w:rFonts w:ascii="Times New Roman" w:hAnsi="Times New Roman"/>
                <w:sz w:val="24"/>
                <w:szCs w:val="24"/>
              </w:rPr>
              <w:t>нансово-хозяйственной деятел</w:t>
            </w:r>
            <w:r w:rsidRPr="00824362">
              <w:rPr>
                <w:rFonts w:ascii="Times New Roman" w:hAnsi="Times New Roman"/>
                <w:sz w:val="24"/>
                <w:szCs w:val="24"/>
              </w:rPr>
              <w:t>ь</w:t>
            </w:r>
            <w:r w:rsidRPr="00824362">
              <w:rPr>
                <w:rFonts w:ascii="Times New Roman" w:hAnsi="Times New Roman"/>
                <w:sz w:val="24"/>
                <w:szCs w:val="24"/>
              </w:rPr>
              <w:t>ности хозя</w:t>
            </w:r>
            <w:r w:rsidRPr="00824362">
              <w:rPr>
                <w:rFonts w:ascii="Times New Roman" w:hAnsi="Times New Roman"/>
                <w:sz w:val="24"/>
                <w:szCs w:val="24"/>
              </w:rPr>
              <w:t>й</w:t>
            </w:r>
            <w:r w:rsidRPr="00824362">
              <w:rPr>
                <w:rFonts w:ascii="Times New Roman" w:hAnsi="Times New Roman"/>
                <w:sz w:val="24"/>
                <w:szCs w:val="24"/>
              </w:rPr>
              <w:t>ствующего субъекта, а также выя</w:t>
            </w:r>
            <w:r w:rsidRPr="00824362">
              <w:rPr>
                <w:rFonts w:ascii="Times New Roman" w:hAnsi="Times New Roman"/>
                <w:sz w:val="24"/>
                <w:szCs w:val="24"/>
              </w:rPr>
              <w:t>в</w:t>
            </w:r>
            <w:r w:rsidRPr="00824362">
              <w:rPr>
                <w:rFonts w:ascii="Times New Roman" w:hAnsi="Times New Roman"/>
                <w:sz w:val="24"/>
                <w:szCs w:val="24"/>
              </w:rPr>
              <w:t>ляет, предупреждает, л</w:t>
            </w:r>
            <w:r w:rsidRPr="00824362">
              <w:rPr>
                <w:rFonts w:ascii="Times New Roman" w:hAnsi="Times New Roman"/>
                <w:sz w:val="24"/>
                <w:szCs w:val="24"/>
              </w:rPr>
              <w:t>о</w:t>
            </w:r>
            <w:r w:rsidRPr="00824362">
              <w:rPr>
                <w:rFonts w:ascii="Times New Roman" w:hAnsi="Times New Roman"/>
                <w:sz w:val="24"/>
                <w:szCs w:val="24"/>
              </w:rPr>
              <w:t>кализ</w:t>
            </w:r>
            <w:r w:rsidRPr="00824362">
              <w:rPr>
                <w:rFonts w:ascii="Times New Roman" w:hAnsi="Times New Roman"/>
                <w:sz w:val="24"/>
                <w:szCs w:val="24"/>
              </w:rPr>
              <w:t>у</w:t>
            </w:r>
            <w:r w:rsidRPr="00824362">
              <w:rPr>
                <w:rFonts w:ascii="Times New Roman" w:hAnsi="Times New Roman"/>
                <w:sz w:val="24"/>
                <w:szCs w:val="24"/>
              </w:rPr>
              <w:t>ет и нейтрализует внутре</w:t>
            </w:r>
            <w:r w:rsidRPr="00824362">
              <w:rPr>
                <w:rFonts w:ascii="Times New Roman" w:hAnsi="Times New Roman"/>
                <w:sz w:val="24"/>
                <w:szCs w:val="24"/>
              </w:rPr>
              <w:t>н</w:t>
            </w:r>
            <w:r w:rsidRPr="00824362">
              <w:rPr>
                <w:rFonts w:ascii="Times New Roman" w:hAnsi="Times New Roman"/>
                <w:sz w:val="24"/>
                <w:szCs w:val="24"/>
              </w:rPr>
              <w:t>ние и внешние угрозы и риски.</w:t>
            </w:r>
          </w:p>
          <w:p w:rsidR="00264A0B" w:rsidRPr="00824362" w:rsidRDefault="00264A0B" w:rsidP="0007655A">
            <w:pPr>
              <w:spacing w:after="0" w:line="264" w:lineRule="auto"/>
              <w:ind w:firstLine="131"/>
              <w:jc w:val="both"/>
              <w:rPr>
                <w:rFonts w:ascii="Times New Roman" w:hAnsi="Times New Roman"/>
                <w:sz w:val="24"/>
                <w:szCs w:val="24"/>
              </w:rPr>
            </w:pPr>
          </w:p>
        </w:tc>
        <w:tc>
          <w:tcPr>
            <w:tcW w:w="4817"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lastRenderedPageBreak/>
              <w:t>Знать: основные способы экономико-правового регулирования бухгалтерского уч</w:t>
            </w:r>
            <w:r w:rsidRPr="00824362">
              <w:rPr>
                <w:rFonts w:ascii="Times New Roman" w:hAnsi="Times New Roman"/>
                <w:sz w:val="24"/>
                <w:szCs w:val="24"/>
              </w:rPr>
              <w:t>е</w:t>
            </w:r>
            <w:r w:rsidRPr="00824362">
              <w:rPr>
                <w:rFonts w:ascii="Times New Roman" w:hAnsi="Times New Roman"/>
                <w:sz w:val="24"/>
                <w:szCs w:val="24"/>
              </w:rPr>
              <w:t>та; основные элементы метода бухга</w:t>
            </w:r>
            <w:r w:rsidRPr="00824362">
              <w:rPr>
                <w:rFonts w:ascii="Times New Roman" w:hAnsi="Times New Roman"/>
                <w:sz w:val="24"/>
                <w:szCs w:val="24"/>
              </w:rPr>
              <w:t>л</w:t>
            </w:r>
            <w:r w:rsidRPr="00824362">
              <w:rPr>
                <w:rFonts w:ascii="Times New Roman" w:hAnsi="Times New Roman"/>
                <w:sz w:val="24"/>
                <w:szCs w:val="24"/>
              </w:rPr>
              <w:t>терского учета; основные закономерности развития экономики при определении эк</w:t>
            </w:r>
            <w:r w:rsidRPr="00824362">
              <w:rPr>
                <w:rFonts w:ascii="Times New Roman" w:hAnsi="Times New Roman"/>
                <w:sz w:val="24"/>
                <w:szCs w:val="24"/>
              </w:rPr>
              <w:t>о</w:t>
            </w:r>
            <w:r w:rsidRPr="00824362">
              <w:rPr>
                <w:rFonts w:ascii="Times New Roman" w:hAnsi="Times New Roman"/>
                <w:sz w:val="24"/>
                <w:szCs w:val="24"/>
              </w:rPr>
              <w:t>номических угроз финансово-хозяйственной деятельности эк</w:t>
            </w:r>
            <w:r w:rsidRPr="00824362">
              <w:rPr>
                <w:rFonts w:ascii="Times New Roman" w:hAnsi="Times New Roman"/>
                <w:sz w:val="24"/>
                <w:szCs w:val="24"/>
              </w:rPr>
              <w:t>о</w:t>
            </w:r>
            <w:r w:rsidRPr="00824362">
              <w:rPr>
                <w:rFonts w:ascii="Times New Roman" w:hAnsi="Times New Roman"/>
                <w:sz w:val="24"/>
                <w:szCs w:val="24"/>
              </w:rPr>
              <w:t>номического субъекта;</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Знать: методики оценки эффективности и прогнозирования финансово-хозяйственной деятельности хозяйствующего субъе</w:t>
            </w:r>
            <w:r w:rsidRPr="00824362">
              <w:rPr>
                <w:rFonts w:ascii="Times New Roman" w:hAnsi="Times New Roman"/>
                <w:sz w:val="24"/>
                <w:szCs w:val="24"/>
              </w:rPr>
              <w:t>к</w:t>
            </w:r>
            <w:r w:rsidRPr="00824362">
              <w:rPr>
                <w:rFonts w:ascii="Times New Roman" w:hAnsi="Times New Roman"/>
                <w:sz w:val="24"/>
                <w:szCs w:val="24"/>
              </w:rPr>
              <w:t>та;</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Знать: понятия, причины возникновения и эволюции мировой экономики (междунаро</w:t>
            </w:r>
            <w:r w:rsidRPr="00824362">
              <w:rPr>
                <w:rFonts w:ascii="Times New Roman" w:hAnsi="Times New Roman"/>
                <w:sz w:val="24"/>
                <w:szCs w:val="24"/>
              </w:rPr>
              <w:t>д</w:t>
            </w:r>
            <w:r w:rsidRPr="00824362">
              <w:rPr>
                <w:rFonts w:ascii="Times New Roman" w:hAnsi="Times New Roman"/>
                <w:sz w:val="24"/>
                <w:szCs w:val="24"/>
              </w:rPr>
              <w:t>ных экономических отношений) с ра</w:t>
            </w:r>
            <w:r w:rsidRPr="00824362">
              <w:rPr>
                <w:rFonts w:ascii="Times New Roman" w:hAnsi="Times New Roman"/>
                <w:sz w:val="24"/>
                <w:szCs w:val="24"/>
              </w:rPr>
              <w:t>з</w:t>
            </w:r>
            <w:r w:rsidRPr="00824362">
              <w:rPr>
                <w:rFonts w:ascii="Times New Roman" w:hAnsi="Times New Roman"/>
                <w:sz w:val="24"/>
                <w:szCs w:val="24"/>
              </w:rPr>
              <w:t>личных точек зрения; основные объекты, субъекты, показатели, структуру мировой экономич</w:t>
            </w:r>
            <w:r w:rsidRPr="00824362">
              <w:rPr>
                <w:rFonts w:ascii="Times New Roman" w:hAnsi="Times New Roman"/>
                <w:sz w:val="24"/>
                <w:szCs w:val="24"/>
              </w:rPr>
              <w:t>е</w:t>
            </w:r>
            <w:r w:rsidRPr="00824362">
              <w:rPr>
                <w:rFonts w:ascii="Times New Roman" w:hAnsi="Times New Roman"/>
                <w:sz w:val="24"/>
                <w:szCs w:val="24"/>
              </w:rPr>
              <w:t>ской системы, различные типологии стран мира; основные черты, особенности и тенде</w:t>
            </w:r>
            <w:r w:rsidRPr="00824362">
              <w:rPr>
                <w:rFonts w:ascii="Times New Roman" w:hAnsi="Times New Roman"/>
                <w:sz w:val="24"/>
                <w:szCs w:val="24"/>
              </w:rPr>
              <w:t>н</w:t>
            </w:r>
            <w:r w:rsidRPr="00824362">
              <w:rPr>
                <w:rFonts w:ascii="Times New Roman" w:hAnsi="Times New Roman"/>
                <w:sz w:val="24"/>
                <w:szCs w:val="24"/>
              </w:rPr>
              <w:t>ции современного этапа разв</w:t>
            </w:r>
            <w:r w:rsidRPr="00824362">
              <w:rPr>
                <w:rFonts w:ascii="Times New Roman" w:hAnsi="Times New Roman"/>
                <w:sz w:val="24"/>
                <w:szCs w:val="24"/>
              </w:rPr>
              <w:t>и</w:t>
            </w:r>
            <w:r w:rsidRPr="00824362">
              <w:rPr>
                <w:rFonts w:ascii="Times New Roman" w:hAnsi="Times New Roman"/>
                <w:sz w:val="24"/>
                <w:szCs w:val="24"/>
              </w:rPr>
              <w:t>тия мировой экономики и междунаро</w:t>
            </w:r>
            <w:r w:rsidRPr="00824362">
              <w:rPr>
                <w:rFonts w:ascii="Times New Roman" w:hAnsi="Times New Roman"/>
                <w:sz w:val="24"/>
                <w:szCs w:val="24"/>
              </w:rPr>
              <w:t>д</w:t>
            </w:r>
            <w:r w:rsidRPr="00824362">
              <w:rPr>
                <w:rFonts w:ascii="Times New Roman" w:hAnsi="Times New Roman"/>
                <w:sz w:val="24"/>
                <w:szCs w:val="24"/>
              </w:rPr>
              <w:t xml:space="preserve">ных экономических отношений, таких как: </w:t>
            </w:r>
            <w:proofErr w:type="spellStart"/>
            <w:r w:rsidRPr="00824362">
              <w:rPr>
                <w:rFonts w:ascii="Times New Roman" w:hAnsi="Times New Roman"/>
                <w:sz w:val="24"/>
                <w:szCs w:val="24"/>
              </w:rPr>
              <w:t>транснационализация</w:t>
            </w:r>
            <w:proofErr w:type="spellEnd"/>
            <w:r w:rsidRPr="00824362">
              <w:rPr>
                <w:rFonts w:ascii="Times New Roman" w:hAnsi="Times New Roman"/>
                <w:sz w:val="24"/>
                <w:szCs w:val="24"/>
              </w:rPr>
              <w:t xml:space="preserve">, интеграция, глобализация,  социализация; </w:t>
            </w:r>
            <w:r w:rsidRPr="00824362">
              <w:rPr>
                <w:rFonts w:ascii="Times New Roman" w:hAnsi="Times New Roman"/>
                <w:sz w:val="24"/>
                <w:szCs w:val="24"/>
              </w:rPr>
              <w:lastRenderedPageBreak/>
              <w:t>суть основных теорий международной то</w:t>
            </w:r>
            <w:r w:rsidRPr="00824362">
              <w:rPr>
                <w:rFonts w:ascii="Times New Roman" w:hAnsi="Times New Roman"/>
                <w:sz w:val="24"/>
                <w:szCs w:val="24"/>
              </w:rPr>
              <w:t>р</w:t>
            </w:r>
            <w:r w:rsidRPr="00824362">
              <w:rPr>
                <w:rFonts w:ascii="Times New Roman" w:hAnsi="Times New Roman"/>
                <w:sz w:val="24"/>
                <w:szCs w:val="24"/>
              </w:rPr>
              <w:t xml:space="preserve">говли (классических, неоклассических,  </w:t>
            </w:r>
            <w:proofErr w:type="spellStart"/>
            <w:r w:rsidRPr="00824362">
              <w:rPr>
                <w:rFonts w:ascii="Times New Roman" w:hAnsi="Times New Roman"/>
                <w:sz w:val="24"/>
                <w:szCs w:val="24"/>
              </w:rPr>
              <w:t>не</w:t>
            </w:r>
            <w:r w:rsidRPr="00824362">
              <w:rPr>
                <w:rFonts w:ascii="Times New Roman" w:hAnsi="Times New Roman"/>
                <w:sz w:val="24"/>
                <w:szCs w:val="24"/>
              </w:rPr>
              <w:t>о</w:t>
            </w:r>
            <w:r w:rsidRPr="00824362">
              <w:rPr>
                <w:rFonts w:ascii="Times New Roman" w:hAnsi="Times New Roman"/>
                <w:sz w:val="24"/>
                <w:szCs w:val="24"/>
              </w:rPr>
              <w:t>технологических</w:t>
            </w:r>
            <w:proofErr w:type="spellEnd"/>
            <w:r w:rsidRPr="00824362">
              <w:rPr>
                <w:rFonts w:ascii="Times New Roman" w:hAnsi="Times New Roman"/>
                <w:sz w:val="24"/>
                <w:szCs w:val="24"/>
              </w:rPr>
              <w:t>); причины, структуру, ге</w:t>
            </w:r>
            <w:r w:rsidRPr="00824362">
              <w:rPr>
                <w:rFonts w:ascii="Times New Roman" w:hAnsi="Times New Roman"/>
                <w:sz w:val="24"/>
                <w:szCs w:val="24"/>
              </w:rPr>
              <w:t>о</w:t>
            </w:r>
            <w:r w:rsidRPr="00824362">
              <w:rPr>
                <w:rFonts w:ascii="Times New Roman" w:hAnsi="Times New Roman"/>
                <w:sz w:val="24"/>
                <w:szCs w:val="24"/>
              </w:rPr>
              <w:t>графические направления, механизм ценоо</w:t>
            </w:r>
            <w:r w:rsidRPr="00824362">
              <w:rPr>
                <w:rFonts w:ascii="Times New Roman" w:hAnsi="Times New Roman"/>
                <w:sz w:val="24"/>
                <w:szCs w:val="24"/>
              </w:rPr>
              <w:t>б</w:t>
            </w:r>
            <w:r w:rsidRPr="00824362">
              <w:rPr>
                <w:rFonts w:ascii="Times New Roman" w:hAnsi="Times New Roman"/>
                <w:sz w:val="24"/>
                <w:szCs w:val="24"/>
              </w:rPr>
              <w:t>разования международной торговли, а так же госуда</w:t>
            </w:r>
            <w:r w:rsidRPr="00824362">
              <w:rPr>
                <w:rFonts w:ascii="Times New Roman" w:hAnsi="Times New Roman"/>
                <w:sz w:val="24"/>
                <w:szCs w:val="24"/>
              </w:rPr>
              <w:t>р</w:t>
            </w:r>
            <w:r w:rsidRPr="00824362">
              <w:rPr>
                <w:rFonts w:ascii="Times New Roman" w:hAnsi="Times New Roman"/>
                <w:sz w:val="24"/>
                <w:szCs w:val="24"/>
              </w:rPr>
              <w:t>ственные и международные методы её рег</w:t>
            </w:r>
            <w:r w:rsidRPr="00824362">
              <w:rPr>
                <w:rFonts w:ascii="Times New Roman" w:hAnsi="Times New Roman"/>
                <w:sz w:val="24"/>
                <w:szCs w:val="24"/>
              </w:rPr>
              <w:t>у</w:t>
            </w:r>
            <w:r w:rsidRPr="00824362">
              <w:rPr>
                <w:rFonts w:ascii="Times New Roman" w:hAnsi="Times New Roman"/>
                <w:sz w:val="24"/>
                <w:szCs w:val="24"/>
              </w:rPr>
              <w:t>лирования; причины, основные теории, формы, направления, социально-экономические последствия международн</w:t>
            </w:r>
            <w:r w:rsidRPr="00824362">
              <w:rPr>
                <w:rFonts w:ascii="Times New Roman" w:hAnsi="Times New Roman"/>
                <w:sz w:val="24"/>
                <w:szCs w:val="24"/>
              </w:rPr>
              <w:t>о</w:t>
            </w:r>
            <w:r w:rsidRPr="00824362">
              <w:rPr>
                <w:rFonts w:ascii="Times New Roman" w:hAnsi="Times New Roman"/>
                <w:sz w:val="24"/>
                <w:szCs w:val="24"/>
              </w:rPr>
              <w:t>го движения факторов производства (раб</w:t>
            </w:r>
            <w:r w:rsidRPr="00824362">
              <w:rPr>
                <w:rFonts w:ascii="Times New Roman" w:hAnsi="Times New Roman"/>
                <w:sz w:val="24"/>
                <w:szCs w:val="24"/>
              </w:rPr>
              <w:t>о</w:t>
            </w:r>
            <w:r w:rsidRPr="00824362">
              <w:rPr>
                <w:rFonts w:ascii="Times New Roman" w:hAnsi="Times New Roman"/>
                <w:sz w:val="24"/>
                <w:szCs w:val="24"/>
              </w:rPr>
              <w:t>чей силы и капитала); причины возникнов</w:t>
            </w:r>
            <w:r w:rsidRPr="00824362">
              <w:rPr>
                <w:rFonts w:ascii="Times New Roman" w:hAnsi="Times New Roman"/>
                <w:sz w:val="24"/>
                <w:szCs w:val="24"/>
              </w:rPr>
              <w:t>е</w:t>
            </w:r>
            <w:r w:rsidRPr="00824362">
              <w:rPr>
                <w:rFonts w:ascii="Times New Roman" w:hAnsi="Times New Roman"/>
                <w:sz w:val="24"/>
                <w:szCs w:val="24"/>
              </w:rPr>
              <w:t>ния, структуру, основные элементы, эволюцию междун</w:t>
            </w:r>
            <w:r w:rsidRPr="00824362">
              <w:rPr>
                <w:rFonts w:ascii="Times New Roman" w:hAnsi="Times New Roman"/>
                <w:sz w:val="24"/>
                <w:szCs w:val="24"/>
              </w:rPr>
              <w:t>а</w:t>
            </w:r>
            <w:r w:rsidRPr="00824362">
              <w:rPr>
                <w:rFonts w:ascii="Times New Roman" w:hAnsi="Times New Roman"/>
                <w:sz w:val="24"/>
                <w:szCs w:val="24"/>
              </w:rPr>
              <w:t>родной валютной системы, её роль в мировой экономике; причины, понятия, фо</w:t>
            </w:r>
            <w:r w:rsidRPr="00824362">
              <w:rPr>
                <w:rFonts w:ascii="Times New Roman" w:hAnsi="Times New Roman"/>
                <w:sz w:val="24"/>
                <w:szCs w:val="24"/>
              </w:rPr>
              <w:t>р</w:t>
            </w:r>
            <w:r w:rsidRPr="00824362">
              <w:rPr>
                <w:rFonts w:ascii="Times New Roman" w:hAnsi="Times New Roman"/>
                <w:sz w:val="24"/>
                <w:szCs w:val="24"/>
              </w:rPr>
              <w:t>мы, основные закономерности междунаро</w:t>
            </w:r>
            <w:r w:rsidRPr="00824362">
              <w:rPr>
                <w:rFonts w:ascii="Times New Roman" w:hAnsi="Times New Roman"/>
                <w:sz w:val="24"/>
                <w:szCs w:val="24"/>
              </w:rPr>
              <w:t>д</w:t>
            </w:r>
            <w:r w:rsidRPr="00824362">
              <w:rPr>
                <w:rFonts w:ascii="Times New Roman" w:hAnsi="Times New Roman"/>
                <w:sz w:val="24"/>
                <w:szCs w:val="24"/>
              </w:rPr>
              <w:t>ных интеграционных процессов; м</w:t>
            </w:r>
            <w:r w:rsidRPr="00824362">
              <w:rPr>
                <w:rFonts w:ascii="Times New Roman" w:hAnsi="Times New Roman"/>
                <w:sz w:val="24"/>
                <w:szCs w:val="24"/>
              </w:rPr>
              <w:t>е</w:t>
            </w:r>
            <w:r w:rsidRPr="00824362">
              <w:rPr>
                <w:rFonts w:ascii="Times New Roman" w:hAnsi="Times New Roman"/>
                <w:sz w:val="24"/>
                <w:szCs w:val="24"/>
              </w:rPr>
              <w:t>сто и роль России в системе международных экономич</w:t>
            </w:r>
            <w:r w:rsidRPr="00824362">
              <w:rPr>
                <w:rFonts w:ascii="Times New Roman" w:hAnsi="Times New Roman"/>
                <w:sz w:val="24"/>
                <w:szCs w:val="24"/>
              </w:rPr>
              <w:t>е</w:t>
            </w:r>
            <w:r w:rsidRPr="00824362">
              <w:rPr>
                <w:rFonts w:ascii="Times New Roman" w:hAnsi="Times New Roman"/>
                <w:sz w:val="24"/>
                <w:szCs w:val="24"/>
              </w:rPr>
              <w:t>ских отношений, смысл провод</w:t>
            </w:r>
            <w:r w:rsidRPr="00824362">
              <w:rPr>
                <w:rFonts w:ascii="Times New Roman" w:hAnsi="Times New Roman"/>
                <w:sz w:val="24"/>
                <w:szCs w:val="24"/>
              </w:rPr>
              <w:t>и</w:t>
            </w:r>
            <w:r w:rsidRPr="00824362">
              <w:rPr>
                <w:rFonts w:ascii="Times New Roman" w:hAnsi="Times New Roman"/>
                <w:sz w:val="24"/>
                <w:szCs w:val="24"/>
              </w:rPr>
              <w:t>мой нашей страной внешнеэкономической пол</w:t>
            </w:r>
            <w:r w:rsidRPr="00824362">
              <w:rPr>
                <w:rFonts w:ascii="Times New Roman" w:hAnsi="Times New Roman"/>
                <w:sz w:val="24"/>
                <w:szCs w:val="24"/>
              </w:rPr>
              <w:t>и</w:t>
            </w:r>
            <w:r w:rsidRPr="00824362">
              <w:rPr>
                <w:rFonts w:ascii="Times New Roman" w:hAnsi="Times New Roman"/>
                <w:sz w:val="24"/>
                <w:szCs w:val="24"/>
              </w:rPr>
              <w:t>тики.</w:t>
            </w:r>
          </w:p>
          <w:p w:rsidR="00264A0B" w:rsidRPr="00824362" w:rsidRDefault="00264A0B" w:rsidP="0007655A">
            <w:pPr>
              <w:widowControl w:val="0"/>
              <w:tabs>
                <w:tab w:val="left" w:pos="0"/>
              </w:tabs>
              <w:overflowPunct w:val="0"/>
              <w:autoSpaceDE w:val="0"/>
              <w:autoSpaceDN w:val="0"/>
              <w:adjustRightInd w:val="0"/>
              <w:spacing w:after="0" w:line="264" w:lineRule="auto"/>
              <w:ind w:firstLine="131"/>
              <w:jc w:val="both"/>
              <w:rPr>
                <w:rFonts w:ascii="Times New Roman" w:hAnsi="Times New Roman"/>
                <w:sz w:val="24"/>
                <w:szCs w:val="24"/>
              </w:rPr>
            </w:pPr>
            <w:r w:rsidRPr="00824362">
              <w:rPr>
                <w:rFonts w:ascii="Times New Roman" w:hAnsi="Times New Roman"/>
                <w:sz w:val="24"/>
                <w:szCs w:val="24"/>
              </w:rPr>
              <w:t>Знать: содержание внутренних и внешних угроз и рисков финансово-хозяйственной де</w:t>
            </w:r>
            <w:r w:rsidRPr="00824362">
              <w:rPr>
                <w:rFonts w:ascii="Times New Roman" w:hAnsi="Times New Roman"/>
                <w:sz w:val="24"/>
                <w:szCs w:val="24"/>
              </w:rPr>
              <w:t>я</w:t>
            </w:r>
            <w:r w:rsidRPr="00824362">
              <w:rPr>
                <w:rFonts w:ascii="Times New Roman" w:hAnsi="Times New Roman"/>
                <w:sz w:val="24"/>
                <w:szCs w:val="24"/>
              </w:rPr>
              <w:t>тельности хозяйствующ</w:t>
            </w:r>
            <w:r w:rsidRPr="00824362">
              <w:rPr>
                <w:rFonts w:ascii="Times New Roman" w:hAnsi="Times New Roman"/>
                <w:sz w:val="24"/>
                <w:szCs w:val="24"/>
              </w:rPr>
              <w:t>е</w:t>
            </w:r>
            <w:r w:rsidRPr="00824362">
              <w:rPr>
                <w:rFonts w:ascii="Times New Roman" w:hAnsi="Times New Roman"/>
                <w:sz w:val="24"/>
                <w:szCs w:val="24"/>
              </w:rPr>
              <w:t>го субъекта;</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 xml:space="preserve">Знать: фундаментальные понятия оценки, цели и принципы оценки бизнеса; виды </w:t>
            </w:r>
            <w:proofErr w:type="gramStart"/>
            <w:r w:rsidRPr="00824362">
              <w:rPr>
                <w:rFonts w:ascii="Times New Roman" w:hAnsi="Times New Roman"/>
                <w:sz w:val="24"/>
                <w:szCs w:val="24"/>
              </w:rPr>
              <w:t>сто</w:t>
            </w:r>
            <w:r w:rsidRPr="00824362">
              <w:rPr>
                <w:rFonts w:ascii="Times New Roman" w:hAnsi="Times New Roman"/>
                <w:sz w:val="24"/>
                <w:szCs w:val="24"/>
              </w:rPr>
              <w:t>и</w:t>
            </w:r>
            <w:r w:rsidRPr="00824362">
              <w:rPr>
                <w:rFonts w:ascii="Times New Roman" w:hAnsi="Times New Roman"/>
                <w:sz w:val="24"/>
                <w:szCs w:val="24"/>
              </w:rPr>
              <w:t>мости,  определяемые</w:t>
            </w:r>
            <w:proofErr w:type="gramEnd"/>
            <w:r w:rsidRPr="00824362">
              <w:rPr>
                <w:rFonts w:ascii="Times New Roman" w:hAnsi="Times New Roman"/>
                <w:sz w:val="24"/>
                <w:szCs w:val="24"/>
              </w:rPr>
              <w:t xml:space="preserve"> в оценке; действу</w:t>
            </w:r>
            <w:r w:rsidRPr="00824362">
              <w:rPr>
                <w:rFonts w:ascii="Times New Roman" w:hAnsi="Times New Roman"/>
                <w:sz w:val="24"/>
                <w:szCs w:val="24"/>
              </w:rPr>
              <w:t>ю</w:t>
            </w:r>
            <w:r w:rsidRPr="00824362">
              <w:rPr>
                <w:rFonts w:ascii="Times New Roman" w:hAnsi="Times New Roman"/>
                <w:sz w:val="24"/>
                <w:szCs w:val="24"/>
              </w:rPr>
              <w:t>щую систему регулирования оценочной деятельн</w:t>
            </w:r>
            <w:r w:rsidRPr="00824362">
              <w:rPr>
                <w:rFonts w:ascii="Times New Roman" w:hAnsi="Times New Roman"/>
                <w:sz w:val="24"/>
                <w:szCs w:val="24"/>
              </w:rPr>
              <w:t>о</w:t>
            </w:r>
            <w:r w:rsidRPr="00824362">
              <w:rPr>
                <w:rFonts w:ascii="Times New Roman" w:hAnsi="Times New Roman"/>
                <w:sz w:val="24"/>
                <w:szCs w:val="24"/>
              </w:rPr>
              <w:t>сти в России и нормативно-правовые акты РФ в области оц</w:t>
            </w:r>
            <w:r w:rsidRPr="00824362">
              <w:rPr>
                <w:rFonts w:ascii="Times New Roman" w:hAnsi="Times New Roman"/>
                <w:sz w:val="24"/>
                <w:szCs w:val="24"/>
              </w:rPr>
              <w:t>е</w:t>
            </w:r>
            <w:r w:rsidRPr="00824362">
              <w:rPr>
                <w:rFonts w:ascii="Times New Roman" w:hAnsi="Times New Roman"/>
                <w:sz w:val="24"/>
                <w:szCs w:val="24"/>
              </w:rPr>
              <w:t>ночной деятельности; основные характеристики предприятий и о</w:t>
            </w:r>
            <w:r w:rsidRPr="00824362">
              <w:rPr>
                <w:rFonts w:ascii="Times New Roman" w:hAnsi="Times New Roman"/>
                <w:sz w:val="24"/>
                <w:szCs w:val="24"/>
              </w:rPr>
              <w:t>р</w:t>
            </w:r>
            <w:r w:rsidRPr="00824362">
              <w:rPr>
                <w:rFonts w:ascii="Times New Roman" w:hAnsi="Times New Roman"/>
                <w:sz w:val="24"/>
                <w:szCs w:val="24"/>
              </w:rPr>
              <w:t>ганизаций как объекта оценки; методы финансового ан</w:t>
            </w:r>
            <w:r w:rsidRPr="00824362">
              <w:rPr>
                <w:rFonts w:ascii="Times New Roman" w:hAnsi="Times New Roman"/>
                <w:sz w:val="24"/>
                <w:szCs w:val="24"/>
              </w:rPr>
              <w:t>а</w:t>
            </w:r>
            <w:r w:rsidRPr="00824362">
              <w:rPr>
                <w:rFonts w:ascii="Times New Roman" w:hAnsi="Times New Roman"/>
                <w:sz w:val="24"/>
                <w:szCs w:val="24"/>
              </w:rPr>
              <w:t>лиза и технику его пр</w:t>
            </w:r>
            <w:r w:rsidRPr="00824362">
              <w:rPr>
                <w:rFonts w:ascii="Times New Roman" w:hAnsi="Times New Roman"/>
                <w:sz w:val="24"/>
                <w:szCs w:val="24"/>
              </w:rPr>
              <w:t>и</w:t>
            </w:r>
            <w:r w:rsidRPr="00824362">
              <w:rPr>
                <w:rFonts w:ascii="Times New Roman" w:hAnsi="Times New Roman"/>
                <w:sz w:val="24"/>
                <w:szCs w:val="24"/>
              </w:rPr>
              <w:t>менения при оценке бизнеса; подходы и методы оценки бизнеса; закономерности и методы экономической науки;</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использовать знания закономерн</w:t>
            </w:r>
            <w:r w:rsidRPr="00824362">
              <w:rPr>
                <w:rFonts w:ascii="Times New Roman" w:hAnsi="Times New Roman"/>
                <w:sz w:val="24"/>
                <w:szCs w:val="24"/>
              </w:rPr>
              <w:t>о</w:t>
            </w:r>
            <w:r w:rsidRPr="00824362">
              <w:rPr>
                <w:rFonts w:ascii="Times New Roman" w:hAnsi="Times New Roman"/>
                <w:sz w:val="24"/>
                <w:szCs w:val="24"/>
              </w:rPr>
              <w:t>стей экономики для анализа явлений и пр</w:t>
            </w:r>
            <w:r w:rsidRPr="00824362">
              <w:rPr>
                <w:rFonts w:ascii="Times New Roman" w:hAnsi="Times New Roman"/>
                <w:sz w:val="24"/>
                <w:szCs w:val="24"/>
              </w:rPr>
              <w:t>о</w:t>
            </w:r>
            <w:r w:rsidRPr="00824362">
              <w:rPr>
                <w:rFonts w:ascii="Times New Roman" w:hAnsi="Times New Roman"/>
                <w:sz w:val="24"/>
                <w:szCs w:val="24"/>
              </w:rPr>
              <w:t>цессов в целях выявления угроз и определ</w:t>
            </w:r>
            <w:r w:rsidRPr="00824362">
              <w:rPr>
                <w:rFonts w:ascii="Times New Roman" w:hAnsi="Times New Roman"/>
                <w:sz w:val="24"/>
                <w:szCs w:val="24"/>
              </w:rPr>
              <w:t>е</w:t>
            </w:r>
            <w:r w:rsidRPr="00824362">
              <w:rPr>
                <w:rFonts w:ascii="Times New Roman" w:hAnsi="Times New Roman"/>
                <w:sz w:val="24"/>
                <w:szCs w:val="24"/>
              </w:rPr>
              <w:t>ния способов их снижения; отражать факты хозяйственной жизни на счетах синтетическ</w:t>
            </w:r>
            <w:r w:rsidRPr="00824362">
              <w:rPr>
                <w:rFonts w:ascii="Times New Roman" w:hAnsi="Times New Roman"/>
                <w:sz w:val="24"/>
                <w:szCs w:val="24"/>
              </w:rPr>
              <w:t>о</w:t>
            </w:r>
            <w:r w:rsidRPr="00824362">
              <w:rPr>
                <w:rFonts w:ascii="Times New Roman" w:hAnsi="Times New Roman"/>
                <w:sz w:val="24"/>
                <w:szCs w:val="24"/>
              </w:rPr>
              <w:t>го и аналитического учета; оценивать дост</w:t>
            </w:r>
            <w:r w:rsidRPr="00824362">
              <w:rPr>
                <w:rFonts w:ascii="Times New Roman" w:hAnsi="Times New Roman"/>
                <w:sz w:val="24"/>
                <w:szCs w:val="24"/>
              </w:rPr>
              <w:t>о</w:t>
            </w:r>
            <w:r w:rsidRPr="00824362">
              <w:rPr>
                <w:rFonts w:ascii="Times New Roman" w:hAnsi="Times New Roman"/>
                <w:sz w:val="24"/>
                <w:szCs w:val="24"/>
              </w:rPr>
              <w:t>верность учетно-аналитической инфо</w:t>
            </w:r>
            <w:r w:rsidRPr="00824362">
              <w:rPr>
                <w:rFonts w:ascii="Times New Roman" w:hAnsi="Times New Roman"/>
                <w:sz w:val="24"/>
                <w:szCs w:val="24"/>
              </w:rPr>
              <w:t>р</w:t>
            </w:r>
            <w:r w:rsidRPr="00824362">
              <w:rPr>
                <w:rFonts w:ascii="Times New Roman" w:hAnsi="Times New Roman"/>
                <w:sz w:val="24"/>
                <w:szCs w:val="24"/>
              </w:rPr>
              <w:t>мации; делать объективные выводы и разр</w:t>
            </w:r>
            <w:r w:rsidRPr="00824362">
              <w:rPr>
                <w:rFonts w:ascii="Times New Roman" w:hAnsi="Times New Roman"/>
                <w:sz w:val="24"/>
                <w:szCs w:val="24"/>
              </w:rPr>
              <w:t>а</w:t>
            </w:r>
            <w:r w:rsidRPr="00824362">
              <w:rPr>
                <w:rFonts w:ascii="Times New Roman" w:hAnsi="Times New Roman"/>
                <w:sz w:val="24"/>
                <w:szCs w:val="24"/>
              </w:rPr>
              <w:t>батывать эффективные меропр</w:t>
            </w:r>
            <w:r w:rsidRPr="00824362">
              <w:rPr>
                <w:rFonts w:ascii="Times New Roman" w:hAnsi="Times New Roman"/>
                <w:sz w:val="24"/>
                <w:szCs w:val="24"/>
              </w:rPr>
              <w:t>и</w:t>
            </w:r>
            <w:r w:rsidRPr="00824362">
              <w:rPr>
                <w:rFonts w:ascii="Times New Roman" w:hAnsi="Times New Roman"/>
                <w:sz w:val="24"/>
                <w:szCs w:val="24"/>
              </w:rPr>
              <w:t>ятия;</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 осуществлять сбор, анализ и испол</w:t>
            </w:r>
            <w:r w:rsidRPr="00824362">
              <w:rPr>
                <w:rFonts w:ascii="Times New Roman" w:hAnsi="Times New Roman"/>
                <w:sz w:val="24"/>
                <w:szCs w:val="24"/>
              </w:rPr>
              <w:t>ь</w:t>
            </w:r>
            <w:r w:rsidRPr="00824362">
              <w:rPr>
                <w:rFonts w:ascii="Times New Roman" w:hAnsi="Times New Roman"/>
                <w:sz w:val="24"/>
                <w:szCs w:val="24"/>
              </w:rPr>
              <w:t>зовать данные хозяйственного, налогового и бю</w:t>
            </w:r>
            <w:r w:rsidRPr="00824362">
              <w:rPr>
                <w:rFonts w:ascii="Times New Roman" w:hAnsi="Times New Roman"/>
                <w:sz w:val="24"/>
                <w:szCs w:val="24"/>
              </w:rPr>
              <w:t>д</w:t>
            </w:r>
            <w:r w:rsidRPr="00824362">
              <w:rPr>
                <w:rFonts w:ascii="Times New Roman" w:hAnsi="Times New Roman"/>
                <w:sz w:val="24"/>
                <w:szCs w:val="24"/>
              </w:rPr>
              <w:t>жетного учетов, учетной документации, бухгалтерской финансовой, налоговой и ст</w:t>
            </w:r>
            <w:r w:rsidRPr="00824362">
              <w:rPr>
                <w:rFonts w:ascii="Times New Roman" w:hAnsi="Times New Roman"/>
                <w:sz w:val="24"/>
                <w:szCs w:val="24"/>
              </w:rPr>
              <w:t>а</w:t>
            </w:r>
            <w:r w:rsidRPr="00824362">
              <w:rPr>
                <w:rFonts w:ascii="Times New Roman" w:hAnsi="Times New Roman"/>
                <w:sz w:val="24"/>
                <w:szCs w:val="24"/>
              </w:rPr>
              <w:lastRenderedPageBreak/>
              <w:t>тистической отчетности в целях оценки э</w:t>
            </w:r>
            <w:r w:rsidRPr="00824362">
              <w:rPr>
                <w:rFonts w:ascii="Times New Roman" w:hAnsi="Times New Roman"/>
                <w:sz w:val="24"/>
                <w:szCs w:val="24"/>
              </w:rPr>
              <w:t>ф</w:t>
            </w:r>
            <w:r w:rsidRPr="00824362">
              <w:rPr>
                <w:rFonts w:ascii="Times New Roman" w:hAnsi="Times New Roman"/>
                <w:sz w:val="24"/>
                <w:szCs w:val="24"/>
              </w:rPr>
              <w:t>фективности и пр</w:t>
            </w:r>
            <w:r w:rsidRPr="00824362">
              <w:rPr>
                <w:rFonts w:ascii="Times New Roman" w:hAnsi="Times New Roman"/>
                <w:sz w:val="24"/>
                <w:szCs w:val="24"/>
              </w:rPr>
              <w:t>о</w:t>
            </w:r>
            <w:r w:rsidRPr="00824362">
              <w:rPr>
                <w:rFonts w:ascii="Times New Roman" w:hAnsi="Times New Roman"/>
                <w:sz w:val="24"/>
                <w:szCs w:val="24"/>
              </w:rPr>
              <w:t>гнозирования финансово-хозяйственной деятельности хозяйствующ</w:t>
            </w:r>
            <w:r w:rsidRPr="00824362">
              <w:rPr>
                <w:rFonts w:ascii="Times New Roman" w:hAnsi="Times New Roman"/>
                <w:sz w:val="24"/>
                <w:szCs w:val="24"/>
              </w:rPr>
              <w:t>е</w:t>
            </w:r>
            <w:r w:rsidRPr="00824362">
              <w:rPr>
                <w:rFonts w:ascii="Times New Roman" w:hAnsi="Times New Roman"/>
                <w:sz w:val="24"/>
                <w:szCs w:val="24"/>
              </w:rPr>
              <w:t>го суб</w:t>
            </w:r>
            <w:r w:rsidRPr="00824362">
              <w:rPr>
                <w:rFonts w:ascii="Times New Roman" w:hAnsi="Times New Roman"/>
                <w:sz w:val="24"/>
                <w:szCs w:val="24"/>
              </w:rPr>
              <w:t>ъ</w:t>
            </w:r>
            <w:r w:rsidRPr="00824362">
              <w:rPr>
                <w:rFonts w:ascii="Times New Roman" w:hAnsi="Times New Roman"/>
                <w:sz w:val="24"/>
                <w:szCs w:val="24"/>
              </w:rPr>
              <w:t>екта;</w:t>
            </w:r>
          </w:p>
          <w:p w:rsidR="00264A0B" w:rsidRPr="00824362" w:rsidRDefault="00264A0B" w:rsidP="0007655A">
            <w:pPr>
              <w:widowControl w:val="0"/>
              <w:tabs>
                <w:tab w:val="left" w:pos="0"/>
              </w:tabs>
              <w:overflowPunct w:val="0"/>
              <w:autoSpaceDE w:val="0"/>
              <w:autoSpaceDN w:val="0"/>
              <w:adjustRightInd w:val="0"/>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анализировать данных хозяйственн</w:t>
            </w:r>
            <w:r w:rsidRPr="00824362">
              <w:rPr>
                <w:rFonts w:ascii="Times New Roman" w:hAnsi="Times New Roman"/>
                <w:sz w:val="24"/>
                <w:szCs w:val="24"/>
              </w:rPr>
              <w:t>о</w:t>
            </w:r>
            <w:r w:rsidRPr="00824362">
              <w:rPr>
                <w:rFonts w:ascii="Times New Roman" w:hAnsi="Times New Roman"/>
                <w:sz w:val="24"/>
                <w:szCs w:val="24"/>
              </w:rPr>
              <w:t>го, налогового и бюджетного учетов, учетной документации, бухгалтерской ф</w:t>
            </w:r>
            <w:r w:rsidRPr="00824362">
              <w:rPr>
                <w:rFonts w:ascii="Times New Roman" w:hAnsi="Times New Roman"/>
                <w:sz w:val="24"/>
                <w:szCs w:val="24"/>
              </w:rPr>
              <w:t>и</w:t>
            </w:r>
            <w:r w:rsidRPr="00824362">
              <w:rPr>
                <w:rFonts w:ascii="Times New Roman" w:hAnsi="Times New Roman"/>
                <w:sz w:val="24"/>
                <w:szCs w:val="24"/>
              </w:rPr>
              <w:t>нансовой, налоговой и статистической отчетн</w:t>
            </w:r>
            <w:r w:rsidRPr="00824362">
              <w:rPr>
                <w:rFonts w:ascii="Times New Roman" w:hAnsi="Times New Roman"/>
                <w:sz w:val="24"/>
                <w:szCs w:val="24"/>
              </w:rPr>
              <w:t>о</w:t>
            </w:r>
            <w:r w:rsidRPr="00824362">
              <w:rPr>
                <w:rFonts w:ascii="Times New Roman" w:hAnsi="Times New Roman"/>
                <w:sz w:val="24"/>
                <w:szCs w:val="24"/>
              </w:rPr>
              <w:t>сти;</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разграничивать различные взгляды на представления о причинах возникновения и развития мировой экономики и междун</w:t>
            </w:r>
            <w:r w:rsidRPr="00824362">
              <w:rPr>
                <w:rFonts w:ascii="Times New Roman" w:hAnsi="Times New Roman"/>
                <w:sz w:val="24"/>
                <w:szCs w:val="24"/>
              </w:rPr>
              <w:t>а</w:t>
            </w:r>
            <w:r w:rsidRPr="00824362">
              <w:rPr>
                <w:rFonts w:ascii="Times New Roman" w:hAnsi="Times New Roman"/>
                <w:sz w:val="24"/>
                <w:szCs w:val="24"/>
              </w:rPr>
              <w:t>родных экономических отношений; анализ</w:t>
            </w:r>
            <w:r w:rsidRPr="00824362">
              <w:rPr>
                <w:rFonts w:ascii="Times New Roman" w:hAnsi="Times New Roman"/>
                <w:sz w:val="24"/>
                <w:szCs w:val="24"/>
              </w:rPr>
              <w:t>и</w:t>
            </w:r>
            <w:r w:rsidRPr="00824362">
              <w:rPr>
                <w:rFonts w:ascii="Times New Roman" w:hAnsi="Times New Roman"/>
                <w:sz w:val="24"/>
                <w:szCs w:val="24"/>
              </w:rPr>
              <w:t>ровать современное состояние и важне</w:t>
            </w:r>
            <w:r w:rsidRPr="00824362">
              <w:rPr>
                <w:rFonts w:ascii="Times New Roman" w:hAnsi="Times New Roman"/>
                <w:sz w:val="24"/>
                <w:szCs w:val="24"/>
              </w:rPr>
              <w:t>й</w:t>
            </w:r>
            <w:r w:rsidRPr="00824362">
              <w:rPr>
                <w:rFonts w:ascii="Times New Roman" w:hAnsi="Times New Roman"/>
                <w:sz w:val="24"/>
                <w:szCs w:val="24"/>
              </w:rPr>
              <w:t>шие проблемы в сфере международных - эконом</w:t>
            </w:r>
            <w:r w:rsidRPr="00824362">
              <w:rPr>
                <w:rFonts w:ascii="Times New Roman" w:hAnsi="Times New Roman"/>
                <w:sz w:val="24"/>
                <w:szCs w:val="24"/>
              </w:rPr>
              <w:t>и</w:t>
            </w:r>
            <w:r w:rsidRPr="00824362">
              <w:rPr>
                <w:rFonts w:ascii="Times New Roman" w:hAnsi="Times New Roman"/>
                <w:sz w:val="24"/>
                <w:szCs w:val="24"/>
              </w:rPr>
              <w:t>ческих отношений, их вл</w:t>
            </w:r>
            <w:r w:rsidRPr="00824362">
              <w:rPr>
                <w:rFonts w:ascii="Times New Roman" w:hAnsi="Times New Roman"/>
                <w:sz w:val="24"/>
                <w:szCs w:val="24"/>
              </w:rPr>
              <w:t>и</w:t>
            </w:r>
            <w:r w:rsidRPr="00824362">
              <w:rPr>
                <w:rFonts w:ascii="Times New Roman" w:hAnsi="Times New Roman"/>
                <w:sz w:val="24"/>
                <w:szCs w:val="24"/>
              </w:rPr>
              <w:t>яние на социально-экономическую деятельность национальных субъектов; суть основных теорий междун</w:t>
            </w:r>
            <w:r w:rsidRPr="00824362">
              <w:rPr>
                <w:rFonts w:ascii="Times New Roman" w:hAnsi="Times New Roman"/>
                <w:sz w:val="24"/>
                <w:szCs w:val="24"/>
              </w:rPr>
              <w:t>а</w:t>
            </w:r>
            <w:r w:rsidRPr="00824362">
              <w:rPr>
                <w:rFonts w:ascii="Times New Roman" w:hAnsi="Times New Roman"/>
                <w:sz w:val="24"/>
                <w:szCs w:val="24"/>
              </w:rPr>
              <w:t>родной торговли (классических, неоклассич</w:t>
            </w:r>
            <w:r w:rsidRPr="00824362">
              <w:rPr>
                <w:rFonts w:ascii="Times New Roman" w:hAnsi="Times New Roman"/>
                <w:sz w:val="24"/>
                <w:szCs w:val="24"/>
              </w:rPr>
              <w:t>е</w:t>
            </w:r>
            <w:r w:rsidRPr="00824362">
              <w:rPr>
                <w:rFonts w:ascii="Times New Roman" w:hAnsi="Times New Roman"/>
                <w:sz w:val="24"/>
                <w:szCs w:val="24"/>
              </w:rPr>
              <w:t xml:space="preserve">ских,  </w:t>
            </w:r>
            <w:proofErr w:type="spellStart"/>
            <w:r w:rsidRPr="00824362">
              <w:rPr>
                <w:rFonts w:ascii="Times New Roman" w:hAnsi="Times New Roman"/>
                <w:sz w:val="24"/>
                <w:szCs w:val="24"/>
              </w:rPr>
              <w:t>неотехнологич</w:t>
            </w:r>
            <w:r w:rsidRPr="00824362">
              <w:rPr>
                <w:rFonts w:ascii="Times New Roman" w:hAnsi="Times New Roman"/>
                <w:sz w:val="24"/>
                <w:szCs w:val="24"/>
              </w:rPr>
              <w:t>е</w:t>
            </w:r>
            <w:r w:rsidRPr="00824362">
              <w:rPr>
                <w:rFonts w:ascii="Times New Roman" w:hAnsi="Times New Roman"/>
                <w:sz w:val="24"/>
                <w:szCs w:val="24"/>
              </w:rPr>
              <w:t>ских</w:t>
            </w:r>
            <w:proofErr w:type="spellEnd"/>
            <w:r w:rsidRPr="00824362">
              <w:rPr>
                <w:rFonts w:ascii="Times New Roman" w:hAnsi="Times New Roman"/>
                <w:sz w:val="24"/>
                <w:szCs w:val="24"/>
              </w:rPr>
              <w:t>); анализировать основные направления современной межд</w:t>
            </w:r>
            <w:r w:rsidRPr="00824362">
              <w:rPr>
                <w:rFonts w:ascii="Times New Roman" w:hAnsi="Times New Roman"/>
                <w:sz w:val="24"/>
                <w:szCs w:val="24"/>
              </w:rPr>
              <w:t>у</w:t>
            </w:r>
            <w:r w:rsidRPr="00824362">
              <w:rPr>
                <w:rFonts w:ascii="Times New Roman" w:hAnsi="Times New Roman"/>
                <w:sz w:val="24"/>
                <w:szCs w:val="24"/>
              </w:rPr>
              <w:t>народной торговли, конъюнктуру мирового рынка товаров и услуг; анализировать совр</w:t>
            </w:r>
            <w:r w:rsidRPr="00824362">
              <w:rPr>
                <w:rFonts w:ascii="Times New Roman" w:hAnsi="Times New Roman"/>
                <w:sz w:val="24"/>
                <w:szCs w:val="24"/>
              </w:rPr>
              <w:t>е</w:t>
            </w:r>
            <w:r w:rsidRPr="00824362">
              <w:rPr>
                <w:rFonts w:ascii="Times New Roman" w:hAnsi="Times New Roman"/>
                <w:sz w:val="24"/>
                <w:szCs w:val="24"/>
              </w:rPr>
              <w:t>менные сдвиги и тенденции в международной миграции рабочей силы и капитала, их вли</w:t>
            </w:r>
            <w:r w:rsidRPr="00824362">
              <w:rPr>
                <w:rFonts w:ascii="Times New Roman" w:hAnsi="Times New Roman"/>
                <w:sz w:val="24"/>
                <w:szCs w:val="24"/>
              </w:rPr>
              <w:t>я</w:t>
            </w:r>
            <w:r w:rsidRPr="00824362">
              <w:rPr>
                <w:rFonts w:ascii="Times New Roman" w:hAnsi="Times New Roman"/>
                <w:sz w:val="24"/>
                <w:szCs w:val="24"/>
              </w:rPr>
              <w:t>ние на отдельные страны и группы стран; анализировать современное состояние, ос</w:t>
            </w:r>
            <w:r w:rsidRPr="00824362">
              <w:rPr>
                <w:rFonts w:ascii="Times New Roman" w:hAnsi="Times New Roman"/>
                <w:sz w:val="24"/>
                <w:szCs w:val="24"/>
              </w:rPr>
              <w:t>о</w:t>
            </w:r>
            <w:r w:rsidRPr="00824362">
              <w:rPr>
                <w:rFonts w:ascii="Times New Roman" w:hAnsi="Times New Roman"/>
                <w:sz w:val="24"/>
                <w:szCs w:val="24"/>
              </w:rPr>
              <w:t>бенности фун</w:t>
            </w:r>
            <w:r w:rsidRPr="00824362">
              <w:rPr>
                <w:rFonts w:ascii="Times New Roman" w:hAnsi="Times New Roman"/>
                <w:sz w:val="24"/>
                <w:szCs w:val="24"/>
              </w:rPr>
              <w:t>к</w:t>
            </w:r>
            <w:r w:rsidRPr="00824362">
              <w:rPr>
                <w:rFonts w:ascii="Times New Roman" w:hAnsi="Times New Roman"/>
                <w:sz w:val="24"/>
                <w:szCs w:val="24"/>
              </w:rPr>
              <w:t>ционирования международной валютной системы; анализировать совреме</w:t>
            </w:r>
            <w:r w:rsidRPr="00824362">
              <w:rPr>
                <w:rFonts w:ascii="Times New Roman" w:hAnsi="Times New Roman"/>
                <w:sz w:val="24"/>
                <w:szCs w:val="24"/>
              </w:rPr>
              <w:t>н</w:t>
            </w:r>
            <w:r w:rsidRPr="00824362">
              <w:rPr>
                <w:rFonts w:ascii="Times New Roman" w:hAnsi="Times New Roman"/>
                <w:sz w:val="24"/>
                <w:szCs w:val="24"/>
              </w:rPr>
              <w:t>ное состояние и важнейшие проблемы ме</w:t>
            </w:r>
            <w:r w:rsidRPr="00824362">
              <w:rPr>
                <w:rFonts w:ascii="Times New Roman" w:hAnsi="Times New Roman"/>
                <w:sz w:val="24"/>
                <w:szCs w:val="24"/>
              </w:rPr>
              <w:t>ж</w:t>
            </w:r>
            <w:r w:rsidRPr="00824362">
              <w:rPr>
                <w:rFonts w:ascii="Times New Roman" w:hAnsi="Times New Roman"/>
                <w:sz w:val="24"/>
                <w:szCs w:val="24"/>
              </w:rPr>
              <w:t>дународной интеграции;  анализировать с</w:t>
            </w:r>
            <w:r w:rsidRPr="00824362">
              <w:rPr>
                <w:rFonts w:ascii="Times New Roman" w:hAnsi="Times New Roman"/>
                <w:sz w:val="24"/>
                <w:szCs w:val="24"/>
              </w:rPr>
              <w:t>о</w:t>
            </w:r>
            <w:r w:rsidRPr="00824362">
              <w:rPr>
                <w:rFonts w:ascii="Times New Roman" w:hAnsi="Times New Roman"/>
                <w:sz w:val="24"/>
                <w:szCs w:val="24"/>
              </w:rPr>
              <w:t>временное с</w:t>
            </w:r>
            <w:r w:rsidRPr="00824362">
              <w:rPr>
                <w:rFonts w:ascii="Times New Roman" w:hAnsi="Times New Roman"/>
                <w:sz w:val="24"/>
                <w:szCs w:val="24"/>
              </w:rPr>
              <w:t>о</w:t>
            </w:r>
            <w:r w:rsidRPr="00824362">
              <w:rPr>
                <w:rFonts w:ascii="Times New Roman" w:hAnsi="Times New Roman"/>
                <w:sz w:val="24"/>
                <w:szCs w:val="24"/>
              </w:rPr>
              <w:t>стояние и важнейшие проблемы России в контексте её участия в разносторо</w:t>
            </w:r>
            <w:r w:rsidRPr="00824362">
              <w:rPr>
                <w:rFonts w:ascii="Times New Roman" w:hAnsi="Times New Roman"/>
                <w:sz w:val="24"/>
                <w:szCs w:val="24"/>
              </w:rPr>
              <w:t>н</w:t>
            </w:r>
            <w:r w:rsidRPr="00824362">
              <w:rPr>
                <w:rFonts w:ascii="Times New Roman" w:hAnsi="Times New Roman"/>
                <w:sz w:val="24"/>
                <w:szCs w:val="24"/>
              </w:rPr>
              <w:t>них международных экономических отнош</w:t>
            </w:r>
            <w:r w:rsidRPr="00824362">
              <w:rPr>
                <w:rFonts w:ascii="Times New Roman" w:hAnsi="Times New Roman"/>
                <w:sz w:val="24"/>
                <w:szCs w:val="24"/>
              </w:rPr>
              <w:t>е</w:t>
            </w:r>
            <w:r w:rsidRPr="00824362">
              <w:rPr>
                <w:rFonts w:ascii="Times New Roman" w:hAnsi="Times New Roman"/>
                <w:sz w:val="24"/>
                <w:szCs w:val="24"/>
              </w:rPr>
              <w:t>ниях;</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проводить оценку бизнеса; польз</w:t>
            </w:r>
            <w:r w:rsidRPr="00824362">
              <w:rPr>
                <w:rFonts w:ascii="Times New Roman" w:hAnsi="Times New Roman"/>
                <w:sz w:val="24"/>
                <w:szCs w:val="24"/>
              </w:rPr>
              <w:t>о</w:t>
            </w:r>
            <w:r w:rsidRPr="00824362">
              <w:rPr>
                <w:rFonts w:ascii="Times New Roman" w:hAnsi="Times New Roman"/>
                <w:sz w:val="24"/>
                <w:szCs w:val="24"/>
              </w:rPr>
              <w:t>ваться нормативными и правовыми актами; строить денежные потоки; рассчитывать ста</w:t>
            </w:r>
            <w:r w:rsidRPr="00824362">
              <w:rPr>
                <w:rFonts w:ascii="Times New Roman" w:hAnsi="Times New Roman"/>
                <w:sz w:val="24"/>
                <w:szCs w:val="24"/>
              </w:rPr>
              <w:t>в</w:t>
            </w:r>
            <w:r w:rsidRPr="00824362">
              <w:rPr>
                <w:rFonts w:ascii="Times New Roman" w:hAnsi="Times New Roman"/>
                <w:sz w:val="24"/>
                <w:szCs w:val="24"/>
              </w:rPr>
              <w:t>ки дисконтирования и капитализации; оцен</w:t>
            </w:r>
            <w:r w:rsidRPr="00824362">
              <w:rPr>
                <w:rFonts w:ascii="Times New Roman" w:hAnsi="Times New Roman"/>
                <w:sz w:val="24"/>
                <w:szCs w:val="24"/>
              </w:rPr>
              <w:t>и</w:t>
            </w:r>
            <w:r w:rsidRPr="00824362">
              <w:rPr>
                <w:rFonts w:ascii="Times New Roman" w:hAnsi="Times New Roman"/>
                <w:sz w:val="24"/>
                <w:szCs w:val="24"/>
              </w:rPr>
              <w:t xml:space="preserve">вать стоимость предприятий в </w:t>
            </w:r>
            <w:proofErr w:type="spellStart"/>
            <w:r w:rsidRPr="00824362">
              <w:rPr>
                <w:rFonts w:ascii="Times New Roman" w:hAnsi="Times New Roman"/>
                <w:sz w:val="24"/>
                <w:szCs w:val="24"/>
              </w:rPr>
              <w:t>постпрогно</w:t>
            </w:r>
            <w:r w:rsidRPr="00824362">
              <w:rPr>
                <w:rFonts w:ascii="Times New Roman" w:hAnsi="Times New Roman"/>
                <w:sz w:val="24"/>
                <w:szCs w:val="24"/>
              </w:rPr>
              <w:t>з</w:t>
            </w:r>
            <w:r w:rsidRPr="00824362">
              <w:rPr>
                <w:rFonts w:ascii="Times New Roman" w:hAnsi="Times New Roman"/>
                <w:sz w:val="24"/>
                <w:szCs w:val="24"/>
              </w:rPr>
              <w:t>ный</w:t>
            </w:r>
            <w:proofErr w:type="spellEnd"/>
            <w:r w:rsidRPr="00824362">
              <w:rPr>
                <w:rFonts w:ascii="Times New Roman" w:hAnsi="Times New Roman"/>
                <w:sz w:val="24"/>
                <w:szCs w:val="24"/>
              </w:rPr>
              <w:t xml:space="preserve"> период; проводить корректировки бала</w:t>
            </w:r>
            <w:r w:rsidRPr="00824362">
              <w:rPr>
                <w:rFonts w:ascii="Times New Roman" w:hAnsi="Times New Roman"/>
                <w:sz w:val="24"/>
                <w:szCs w:val="24"/>
              </w:rPr>
              <w:t>н</w:t>
            </w:r>
            <w:r w:rsidRPr="00824362">
              <w:rPr>
                <w:rFonts w:ascii="Times New Roman" w:hAnsi="Times New Roman"/>
                <w:sz w:val="24"/>
                <w:szCs w:val="24"/>
              </w:rPr>
              <w:t>совой стоимости активов и рассчитывать ст</w:t>
            </w:r>
            <w:r w:rsidRPr="00824362">
              <w:rPr>
                <w:rFonts w:ascii="Times New Roman" w:hAnsi="Times New Roman"/>
                <w:sz w:val="24"/>
                <w:szCs w:val="24"/>
              </w:rPr>
              <w:t>о</w:t>
            </w:r>
            <w:r w:rsidRPr="00824362">
              <w:rPr>
                <w:rFonts w:ascii="Times New Roman" w:hAnsi="Times New Roman"/>
                <w:sz w:val="24"/>
                <w:szCs w:val="24"/>
              </w:rPr>
              <w:t>имость чистых активов бизн</w:t>
            </w:r>
            <w:r w:rsidRPr="00824362">
              <w:rPr>
                <w:rFonts w:ascii="Times New Roman" w:hAnsi="Times New Roman"/>
                <w:sz w:val="24"/>
                <w:szCs w:val="24"/>
              </w:rPr>
              <w:t>е</w:t>
            </w:r>
            <w:r w:rsidRPr="00824362">
              <w:rPr>
                <w:rFonts w:ascii="Times New Roman" w:hAnsi="Times New Roman"/>
                <w:sz w:val="24"/>
                <w:szCs w:val="24"/>
              </w:rPr>
              <w:t>са; подбирать сопоставимые виды бизнеса (компаний),  в</w:t>
            </w:r>
            <w:r w:rsidRPr="00824362">
              <w:rPr>
                <w:rFonts w:ascii="Times New Roman" w:hAnsi="Times New Roman"/>
                <w:sz w:val="24"/>
                <w:szCs w:val="24"/>
              </w:rPr>
              <w:t>ы</w:t>
            </w:r>
            <w:r w:rsidRPr="00824362">
              <w:rPr>
                <w:rFonts w:ascii="Times New Roman" w:hAnsi="Times New Roman"/>
                <w:sz w:val="24"/>
                <w:szCs w:val="24"/>
              </w:rPr>
              <w:t>бирать и рассчитывать наиболее уместные ц</w:t>
            </w:r>
            <w:r w:rsidRPr="00824362">
              <w:rPr>
                <w:rFonts w:ascii="Times New Roman" w:hAnsi="Times New Roman"/>
                <w:sz w:val="24"/>
                <w:szCs w:val="24"/>
              </w:rPr>
              <w:t>е</w:t>
            </w:r>
            <w:r w:rsidRPr="00824362">
              <w:rPr>
                <w:rFonts w:ascii="Times New Roman" w:hAnsi="Times New Roman"/>
                <w:sz w:val="24"/>
                <w:szCs w:val="24"/>
              </w:rPr>
              <w:t>новые мультипликат</w:t>
            </w:r>
            <w:r w:rsidRPr="00824362">
              <w:rPr>
                <w:rFonts w:ascii="Times New Roman" w:hAnsi="Times New Roman"/>
                <w:sz w:val="24"/>
                <w:szCs w:val="24"/>
              </w:rPr>
              <w:t>о</w:t>
            </w:r>
            <w:r w:rsidRPr="00824362">
              <w:rPr>
                <w:rFonts w:ascii="Times New Roman" w:hAnsi="Times New Roman"/>
                <w:sz w:val="24"/>
                <w:szCs w:val="24"/>
              </w:rPr>
              <w:t>ры; проверять отчет об оценке на предмет соответствия треб</w:t>
            </w:r>
            <w:r w:rsidRPr="00824362">
              <w:rPr>
                <w:rFonts w:ascii="Times New Roman" w:hAnsi="Times New Roman"/>
                <w:sz w:val="24"/>
                <w:szCs w:val="24"/>
              </w:rPr>
              <w:t>о</w:t>
            </w:r>
            <w:r w:rsidRPr="00824362">
              <w:rPr>
                <w:rFonts w:ascii="Times New Roman" w:hAnsi="Times New Roman"/>
                <w:sz w:val="24"/>
                <w:szCs w:val="24"/>
              </w:rPr>
              <w:t xml:space="preserve">ваниям законодательств; использовать источники </w:t>
            </w:r>
            <w:r w:rsidRPr="00824362">
              <w:rPr>
                <w:rFonts w:ascii="Times New Roman" w:hAnsi="Times New Roman"/>
                <w:sz w:val="24"/>
                <w:szCs w:val="24"/>
              </w:rPr>
              <w:lastRenderedPageBreak/>
              <w:t>экономической, с</w:t>
            </w:r>
            <w:r w:rsidRPr="00824362">
              <w:rPr>
                <w:rFonts w:ascii="Times New Roman" w:hAnsi="Times New Roman"/>
                <w:sz w:val="24"/>
                <w:szCs w:val="24"/>
              </w:rPr>
              <w:t>о</w:t>
            </w:r>
            <w:r w:rsidRPr="00824362">
              <w:rPr>
                <w:rFonts w:ascii="Times New Roman" w:hAnsi="Times New Roman"/>
                <w:sz w:val="24"/>
                <w:szCs w:val="24"/>
              </w:rPr>
              <w:t>циальной,  управленческой информации; рассчитывать на основе тип</w:t>
            </w:r>
            <w:r w:rsidRPr="00824362">
              <w:rPr>
                <w:rFonts w:ascii="Times New Roman" w:hAnsi="Times New Roman"/>
                <w:sz w:val="24"/>
                <w:szCs w:val="24"/>
              </w:rPr>
              <w:t>о</w:t>
            </w:r>
            <w:r w:rsidRPr="00824362">
              <w:rPr>
                <w:rFonts w:ascii="Times New Roman" w:hAnsi="Times New Roman"/>
                <w:sz w:val="24"/>
                <w:szCs w:val="24"/>
              </w:rPr>
              <w:t>вых методик и действу</w:t>
            </w:r>
            <w:r w:rsidRPr="00824362">
              <w:rPr>
                <w:rFonts w:ascii="Times New Roman" w:hAnsi="Times New Roman"/>
                <w:sz w:val="24"/>
                <w:szCs w:val="24"/>
              </w:rPr>
              <w:t>ю</w:t>
            </w:r>
            <w:r w:rsidRPr="00824362">
              <w:rPr>
                <w:rFonts w:ascii="Times New Roman" w:hAnsi="Times New Roman"/>
                <w:sz w:val="24"/>
                <w:szCs w:val="24"/>
              </w:rPr>
              <w:t>щей нормативно-правовой базы экономические и социал</w:t>
            </w:r>
            <w:r w:rsidRPr="00824362">
              <w:rPr>
                <w:rFonts w:ascii="Times New Roman" w:hAnsi="Times New Roman"/>
                <w:sz w:val="24"/>
                <w:szCs w:val="24"/>
              </w:rPr>
              <w:t>ь</w:t>
            </w:r>
            <w:r w:rsidRPr="00824362">
              <w:rPr>
                <w:rFonts w:ascii="Times New Roman" w:hAnsi="Times New Roman"/>
                <w:sz w:val="24"/>
                <w:szCs w:val="24"/>
              </w:rPr>
              <w:t>но-экономические показатели;</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методикой экономического иссл</w:t>
            </w:r>
            <w:r w:rsidRPr="00824362">
              <w:rPr>
                <w:rFonts w:ascii="Times New Roman" w:hAnsi="Times New Roman"/>
                <w:sz w:val="24"/>
                <w:szCs w:val="24"/>
              </w:rPr>
              <w:t>е</w:t>
            </w:r>
            <w:r w:rsidRPr="00824362">
              <w:rPr>
                <w:rFonts w:ascii="Times New Roman" w:hAnsi="Times New Roman"/>
                <w:sz w:val="24"/>
                <w:szCs w:val="24"/>
              </w:rPr>
              <w:t>дования; навыками ситуационного анализа и экономического анализа информации; спос</w:t>
            </w:r>
            <w:r w:rsidRPr="00824362">
              <w:rPr>
                <w:rFonts w:ascii="Times New Roman" w:hAnsi="Times New Roman"/>
                <w:sz w:val="24"/>
                <w:szCs w:val="24"/>
              </w:rPr>
              <w:t>о</w:t>
            </w:r>
            <w:r w:rsidRPr="00824362">
              <w:rPr>
                <w:rFonts w:ascii="Times New Roman" w:hAnsi="Times New Roman"/>
                <w:sz w:val="24"/>
                <w:szCs w:val="24"/>
              </w:rPr>
              <w:t>бами расчета основных экономических пок</w:t>
            </w:r>
            <w:r w:rsidRPr="00824362">
              <w:rPr>
                <w:rFonts w:ascii="Times New Roman" w:hAnsi="Times New Roman"/>
                <w:sz w:val="24"/>
                <w:szCs w:val="24"/>
              </w:rPr>
              <w:t>а</w:t>
            </w:r>
            <w:r w:rsidRPr="00824362">
              <w:rPr>
                <w:rFonts w:ascii="Times New Roman" w:hAnsi="Times New Roman"/>
                <w:sz w:val="24"/>
                <w:szCs w:val="24"/>
              </w:rPr>
              <w:t>зателей; навыками применения учетно-аналитических процедур при сборе, групп</w:t>
            </w:r>
            <w:r w:rsidRPr="00824362">
              <w:rPr>
                <w:rFonts w:ascii="Times New Roman" w:hAnsi="Times New Roman"/>
                <w:sz w:val="24"/>
                <w:szCs w:val="24"/>
              </w:rPr>
              <w:t>и</w:t>
            </w:r>
            <w:r w:rsidRPr="00824362">
              <w:rPr>
                <w:rFonts w:ascii="Times New Roman" w:hAnsi="Times New Roman"/>
                <w:sz w:val="24"/>
                <w:szCs w:val="24"/>
              </w:rPr>
              <w:t>ровке и обобщ</w:t>
            </w:r>
            <w:r w:rsidRPr="00824362">
              <w:rPr>
                <w:rFonts w:ascii="Times New Roman" w:hAnsi="Times New Roman"/>
                <w:sz w:val="24"/>
                <w:szCs w:val="24"/>
              </w:rPr>
              <w:t>е</w:t>
            </w:r>
            <w:r w:rsidRPr="00824362">
              <w:rPr>
                <w:rFonts w:ascii="Times New Roman" w:hAnsi="Times New Roman"/>
                <w:sz w:val="24"/>
                <w:szCs w:val="24"/>
              </w:rPr>
              <w:t>нии данных финансово-хозяйственной деятельности экон</w:t>
            </w:r>
            <w:r w:rsidRPr="00824362">
              <w:rPr>
                <w:rFonts w:ascii="Times New Roman" w:hAnsi="Times New Roman"/>
                <w:sz w:val="24"/>
                <w:szCs w:val="24"/>
              </w:rPr>
              <w:t>о</w:t>
            </w:r>
            <w:r w:rsidRPr="00824362">
              <w:rPr>
                <w:rFonts w:ascii="Times New Roman" w:hAnsi="Times New Roman"/>
                <w:sz w:val="24"/>
                <w:szCs w:val="24"/>
              </w:rPr>
              <w:t>мического субъекта;</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навыками сбора, анализа данных хозяйственн</w:t>
            </w:r>
            <w:r w:rsidRPr="00824362">
              <w:rPr>
                <w:rFonts w:ascii="Times New Roman" w:hAnsi="Times New Roman"/>
                <w:sz w:val="24"/>
                <w:szCs w:val="24"/>
              </w:rPr>
              <w:t>о</w:t>
            </w:r>
            <w:r w:rsidRPr="00824362">
              <w:rPr>
                <w:rFonts w:ascii="Times New Roman" w:hAnsi="Times New Roman"/>
                <w:sz w:val="24"/>
                <w:szCs w:val="24"/>
              </w:rPr>
              <w:t>го, налогового и бюджетного учетов, учетной документации, бухгалте</w:t>
            </w:r>
            <w:r w:rsidRPr="00824362">
              <w:rPr>
                <w:rFonts w:ascii="Times New Roman" w:hAnsi="Times New Roman"/>
                <w:sz w:val="24"/>
                <w:szCs w:val="24"/>
              </w:rPr>
              <w:t>р</w:t>
            </w:r>
            <w:r w:rsidRPr="00824362">
              <w:rPr>
                <w:rFonts w:ascii="Times New Roman" w:hAnsi="Times New Roman"/>
                <w:sz w:val="24"/>
                <w:szCs w:val="24"/>
              </w:rPr>
              <w:t>ской финансовой, налоговой и статистической о</w:t>
            </w:r>
            <w:r w:rsidRPr="00824362">
              <w:rPr>
                <w:rFonts w:ascii="Times New Roman" w:hAnsi="Times New Roman"/>
                <w:sz w:val="24"/>
                <w:szCs w:val="24"/>
              </w:rPr>
              <w:t>т</w:t>
            </w:r>
            <w:r w:rsidRPr="00824362">
              <w:rPr>
                <w:rFonts w:ascii="Times New Roman" w:hAnsi="Times New Roman"/>
                <w:sz w:val="24"/>
                <w:szCs w:val="24"/>
              </w:rPr>
              <w:t>четности в целях оценки эффективности и прогн</w:t>
            </w:r>
            <w:r w:rsidRPr="00824362">
              <w:rPr>
                <w:rFonts w:ascii="Times New Roman" w:hAnsi="Times New Roman"/>
                <w:sz w:val="24"/>
                <w:szCs w:val="24"/>
              </w:rPr>
              <w:t>о</w:t>
            </w:r>
            <w:r w:rsidRPr="00824362">
              <w:rPr>
                <w:rFonts w:ascii="Times New Roman" w:hAnsi="Times New Roman"/>
                <w:sz w:val="24"/>
                <w:szCs w:val="24"/>
              </w:rPr>
              <w:t xml:space="preserve">зирования финансово-хозяйственной деятельности хозяйствующего </w:t>
            </w:r>
            <w:proofErr w:type="gramStart"/>
            <w:r w:rsidRPr="00824362">
              <w:rPr>
                <w:rFonts w:ascii="Times New Roman" w:hAnsi="Times New Roman"/>
                <w:sz w:val="24"/>
                <w:szCs w:val="24"/>
              </w:rPr>
              <w:t>субъекта,  навыками</w:t>
            </w:r>
            <w:proofErr w:type="gramEnd"/>
            <w:r w:rsidRPr="00824362">
              <w:rPr>
                <w:rFonts w:ascii="Times New Roman" w:hAnsi="Times New Roman"/>
                <w:sz w:val="24"/>
                <w:szCs w:val="24"/>
              </w:rPr>
              <w:t xml:space="preserve"> выявления, предупреждения, лок</w:t>
            </w:r>
            <w:r w:rsidRPr="00824362">
              <w:rPr>
                <w:rFonts w:ascii="Times New Roman" w:hAnsi="Times New Roman"/>
                <w:sz w:val="24"/>
                <w:szCs w:val="24"/>
              </w:rPr>
              <w:t>а</w:t>
            </w:r>
            <w:r w:rsidRPr="00824362">
              <w:rPr>
                <w:rFonts w:ascii="Times New Roman" w:hAnsi="Times New Roman"/>
                <w:sz w:val="24"/>
                <w:szCs w:val="24"/>
              </w:rPr>
              <w:t>лизации и нейтрализации внутренних и вне</w:t>
            </w:r>
            <w:r w:rsidRPr="00824362">
              <w:rPr>
                <w:rFonts w:ascii="Times New Roman" w:hAnsi="Times New Roman"/>
                <w:sz w:val="24"/>
                <w:szCs w:val="24"/>
              </w:rPr>
              <w:t>ш</w:t>
            </w:r>
            <w:r w:rsidRPr="00824362">
              <w:rPr>
                <w:rFonts w:ascii="Times New Roman" w:hAnsi="Times New Roman"/>
                <w:sz w:val="24"/>
                <w:szCs w:val="24"/>
              </w:rPr>
              <w:t>них угроз и ри</w:t>
            </w:r>
            <w:r w:rsidRPr="00824362">
              <w:rPr>
                <w:rFonts w:ascii="Times New Roman" w:hAnsi="Times New Roman"/>
                <w:sz w:val="24"/>
                <w:szCs w:val="24"/>
              </w:rPr>
              <w:t>с</w:t>
            </w:r>
            <w:r w:rsidRPr="00824362">
              <w:rPr>
                <w:rFonts w:ascii="Times New Roman" w:hAnsi="Times New Roman"/>
                <w:sz w:val="24"/>
                <w:szCs w:val="24"/>
              </w:rPr>
              <w:t>ков;</w:t>
            </w:r>
          </w:p>
          <w:p w:rsidR="00264A0B" w:rsidRPr="00824362" w:rsidRDefault="00264A0B" w:rsidP="0007655A">
            <w:pPr>
              <w:widowControl w:val="0"/>
              <w:tabs>
                <w:tab w:val="left" w:pos="0"/>
              </w:tabs>
              <w:overflowPunct w:val="0"/>
              <w:autoSpaceDE w:val="0"/>
              <w:autoSpaceDN w:val="0"/>
              <w:adjustRightInd w:val="0"/>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навыками использования данных хозяйственн</w:t>
            </w:r>
            <w:r w:rsidRPr="00824362">
              <w:rPr>
                <w:rFonts w:ascii="Times New Roman" w:hAnsi="Times New Roman"/>
                <w:sz w:val="24"/>
                <w:szCs w:val="24"/>
              </w:rPr>
              <w:t>о</w:t>
            </w:r>
            <w:r w:rsidRPr="00824362">
              <w:rPr>
                <w:rFonts w:ascii="Times New Roman" w:hAnsi="Times New Roman"/>
                <w:sz w:val="24"/>
                <w:szCs w:val="24"/>
              </w:rPr>
              <w:t>го, налогового и бюджетного учетов, учетной документации, бухгалте</w:t>
            </w:r>
            <w:r w:rsidRPr="00824362">
              <w:rPr>
                <w:rFonts w:ascii="Times New Roman" w:hAnsi="Times New Roman"/>
                <w:sz w:val="24"/>
                <w:szCs w:val="24"/>
              </w:rPr>
              <w:t>р</w:t>
            </w:r>
            <w:r w:rsidRPr="00824362">
              <w:rPr>
                <w:rFonts w:ascii="Times New Roman" w:hAnsi="Times New Roman"/>
                <w:sz w:val="24"/>
                <w:szCs w:val="24"/>
              </w:rPr>
              <w:t>ской финансовой, налоговой и статистической о</w:t>
            </w:r>
            <w:r w:rsidRPr="00824362">
              <w:rPr>
                <w:rFonts w:ascii="Times New Roman" w:hAnsi="Times New Roman"/>
                <w:sz w:val="24"/>
                <w:szCs w:val="24"/>
              </w:rPr>
              <w:t>т</w:t>
            </w:r>
            <w:r w:rsidRPr="00824362">
              <w:rPr>
                <w:rFonts w:ascii="Times New Roman" w:hAnsi="Times New Roman"/>
                <w:sz w:val="24"/>
                <w:szCs w:val="24"/>
              </w:rPr>
              <w:t>четности в целях оценки эффективности и прогн</w:t>
            </w:r>
            <w:r w:rsidRPr="00824362">
              <w:rPr>
                <w:rFonts w:ascii="Times New Roman" w:hAnsi="Times New Roman"/>
                <w:sz w:val="24"/>
                <w:szCs w:val="24"/>
              </w:rPr>
              <w:t>о</w:t>
            </w:r>
            <w:r w:rsidRPr="00824362">
              <w:rPr>
                <w:rFonts w:ascii="Times New Roman" w:hAnsi="Times New Roman"/>
                <w:sz w:val="24"/>
                <w:szCs w:val="24"/>
              </w:rPr>
              <w:t>зирования финансово-хозяйственной деятельности хозяйствующ</w:t>
            </w:r>
            <w:r w:rsidRPr="00824362">
              <w:rPr>
                <w:rFonts w:ascii="Times New Roman" w:hAnsi="Times New Roman"/>
                <w:sz w:val="24"/>
                <w:szCs w:val="24"/>
              </w:rPr>
              <w:t>е</w:t>
            </w:r>
            <w:r w:rsidRPr="00824362">
              <w:rPr>
                <w:rFonts w:ascii="Times New Roman" w:hAnsi="Times New Roman"/>
                <w:sz w:val="24"/>
                <w:szCs w:val="24"/>
              </w:rPr>
              <w:t>го субъекта;</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способностью анализировать ра</w:t>
            </w:r>
            <w:r w:rsidRPr="00824362">
              <w:rPr>
                <w:rFonts w:ascii="Times New Roman" w:hAnsi="Times New Roman"/>
                <w:sz w:val="24"/>
                <w:szCs w:val="24"/>
              </w:rPr>
              <w:t>з</w:t>
            </w:r>
            <w:r w:rsidRPr="00824362">
              <w:rPr>
                <w:rFonts w:ascii="Times New Roman" w:hAnsi="Times New Roman"/>
                <w:sz w:val="24"/>
                <w:szCs w:val="24"/>
              </w:rPr>
              <w:t>личные точки зрения на природу происхо</w:t>
            </w:r>
            <w:r w:rsidRPr="00824362">
              <w:rPr>
                <w:rFonts w:ascii="Times New Roman" w:hAnsi="Times New Roman"/>
                <w:sz w:val="24"/>
                <w:szCs w:val="24"/>
              </w:rPr>
              <w:t>ж</w:t>
            </w:r>
            <w:r w:rsidRPr="00824362">
              <w:rPr>
                <w:rFonts w:ascii="Times New Roman" w:hAnsi="Times New Roman"/>
                <w:sz w:val="24"/>
                <w:szCs w:val="24"/>
              </w:rPr>
              <w:t>дения и развития мировой экономики, мет</w:t>
            </w:r>
            <w:r w:rsidRPr="00824362">
              <w:rPr>
                <w:rFonts w:ascii="Times New Roman" w:hAnsi="Times New Roman"/>
                <w:sz w:val="24"/>
                <w:szCs w:val="24"/>
              </w:rPr>
              <w:t>о</w:t>
            </w:r>
            <w:r w:rsidRPr="00824362">
              <w:rPr>
                <w:rFonts w:ascii="Times New Roman" w:hAnsi="Times New Roman"/>
                <w:sz w:val="24"/>
                <w:szCs w:val="24"/>
              </w:rPr>
              <w:t>дами сравн</w:t>
            </w:r>
            <w:r w:rsidRPr="00824362">
              <w:rPr>
                <w:rFonts w:ascii="Times New Roman" w:hAnsi="Times New Roman"/>
                <w:sz w:val="24"/>
                <w:szCs w:val="24"/>
              </w:rPr>
              <w:t>е</w:t>
            </w:r>
            <w:r w:rsidRPr="00824362">
              <w:rPr>
                <w:rFonts w:ascii="Times New Roman" w:hAnsi="Times New Roman"/>
                <w:sz w:val="24"/>
                <w:szCs w:val="24"/>
              </w:rPr>
              <w:t>ния различных стран и их групп по уровню социально-экономического разв</w:t>
            </w:r>
            <w:r w:rsidRPr="00824362">
              <w:rPr>
                <w:rFonts w:ascii="Times New Roman" w:hAnsi="Times New Roman"/>
                <w:sz w:val="24"/>
                <w:szCs w:val="24"/>
              </w:rPr>
              <w:t>и</w:t>
            </w:r>
            <w:r w:rsidRPr="00824362">
              <w:rPr>
                <w:rFonts w:ascii="Times New Roman" w:hAnsi="Times New Roman"/>
                <w:sz w:val="24"/>
                <w:szCs w:val="24"/>
              </w:rPr>
              <w:t>тия; навыками анализа и оценки совр</w:t>
            </w:r>
            <w:r w:rsidRPr="00824362">
              <w:rPr>
                <w:rFonts w:ascii="Times New Roman" w:hAnsi="Times New Roman"/>
                <w:sz w:val="24"/>
                <w:szCs w:val="24"/>
              </w:rPr>
              <w:t>е</w:t>
            </w:r>
            <w:r w:rsidRPr="00824362">
              <w:rPr>
                <w:rFonts w:ascii="Times New Roman" w:hAnsi="Times New Roman"/>
                <w:sz w:val="24"/>
                <w:szCs w:val="24"/>
              </w:rPr>
              <w:t>менных тенденций и пе</w:t>
            </w:r>
            <w:r w:rsidRPr="00824362">
              <w:rPr>
                <w:rFonts w:ascii="Times New Roman" w:hAnsi="Times New Roman"/>
                <w:sz w:val="24"/>
                <w:szCs w:val="24"/>
              </w:rPr>
              <w:t>р</w:t>
            </w:r>
            <w:r w:rsidRPr="00824362">
              <w:rPr>
                <w:rFonts w:ascii="Times New Roman" w:hAnsi="Times New Roman"/>
                <w:sz w:val="24"/>
                <w:szCs w:val="24"/>
              </w:rPr>
              <w:t>спектив мировой экономики и международных экономич</w:t>
            </w:r>
            <w:r w:rsidRPr="00824362">
              <w:rPr>
                <w:rFonts w:ascii="Times New Roman" w:hAnsi="Times New Roman"/>
                <w:sz w:val="24"/>
                <w:szCs w:val="24"/>
              </w:rPr>
              <w:t>е</w:t>
            </w:r>
            <w:r w:rsidRPr="00824362">
              <w:rPr>
                <w:rFonts w:ascii="Times New Roman" w:hAnsi="Times New Roman"/>
                <w:sz w:val="24"/>
                <w:szCs w:val="24"/>
              </w:rPr>
              <w:t>ских отношений; навыками анализа различных теорий межд</w:t>
            </w:r>
            <w:r w:rsidRPr="00824362">
              <w:rPr>
                <w:rFonts w:ascii="Times New Roman" w:hAnsi="Times New Roman"/>
                <w:sz w:val="24"/>
                <w:szCs w:val="24"/>
              </w:rPr>
              <w:t>у</w:t>
            </w:r>
            <w:r w:rsidRPr="00824362">
              <w:rPr>
                <w:rFonts w:ascii="Times New Roman" w:hAnsi="Times New Roman"/>
                <w:sz w:val="24"/>
                <w:szCs w:val="24"/>
              </w:rPr>
              <w:t>народной торговли с целью возможностей и</w:t>
            </w:r>
            <w:r w:rsidRPr="00824362">
              <w:rPr>
                <w:rFonts w:ascii="Times New Roman" w:hAnsi="Times New Roman"/>
                <w:sz w:val="24"/>
                <w:szCs w:val="24"/>
              </w:rPr>
              <w:t>с</w:t>
            </w:r>
            <w:r w:rsidRPr="00824362">
              <w:rPr>
                <w:rFonts w:ascii="Times New Roman" w:hAnsi="Times New Roman"/>
                <w:sz w:val="24"/>
                <w:szCs w:val="24"/>
              </w:rPr>
              <w:t>пользования их позитивного потенциала в российской практике внешнеторговых отн</w:t>
            </w:r>
            <w:r w:rsidRPr="00824362">
              <w:rPr>
                <w:rFonts w:ascii="Times New Roman" w:hAnsi="Times New Roman"/>
                <w:sz w:val="24"/>
                <w:szCs w:val="24"/>
              </w:rPr>
              <w:t>о</w:t>
            </w:r>
            <w:r w:rsidRPr="00824362">
              <w:rPr>
                <w:rFonts w:ascii="Times New Roman" w:hAnsi="Times New Roman"/>
                <w:sz w:val="24"/>
                <w:szCs w:val="24"/>
              </w:rPr>
              <w:t>шений; навыками обобщ</w:t>
            </w:r>
            <w:r w:rsidRPr="00824362">
              <w:rPr>
                <w:rFonts w:ascii="Times New Roman" w:hAnsi="Times New Roman"/>
                <w:sz w:val="24"/>
                <w:szCs w:val="24"/>
              </w:rPr>
              <w:t>е</w:t>
            </w:r>
            <w:r w:rsidRPr="00824362">
              <w:rPr>
                <w:rFonts w:ascii="Times New Roman" w:hAnsi="Times New Roman"/>
                <w:sz w:val="24"/>
                <w:szCs w:val="24"/>
              </w:rPr>
              <w:t>ния показателей, различных оценок изменения масштабов, д</w:t>
            </w:r>
            <w:r w:rsidRPr="00824362">
              <w:rPr>
                <w:rFonts w:ascii="Times New Roman" w:hAnsi="Times New Roman"/>
                <w:sz w:val="24"/>
                <w:szCs w:val="24"/>
              </w:rPr>
              <w:t>и</w:t>
            </w:r>
            <w:r w:rsidRPr="00824362">
              <w:rPr>
                <w:rFonts w:ascii="Times New Roman" w:hAnsi="Times New Roman"/>
                <w:sz w:val="24"/>
                <w:szCs w:val="24"/>
              </w:rPr>
              <w:t>намики, структуры и основных географич</w:t>
            </w:r>
            <w:r w:rsidRPr="00824362">
              <w:rPr>
                <w:rFonts w:ascii="Times New Roman" w:hAnsi="Times New Roman"/>
                <w:sz w:val="24"/>
                <w:szCs w:val="24"/>
              </w:rPr>
              <w:t>е</w:t>
            </w:r>
            <w:r w:rsidRPr="00824362">
              <w:rPr>
                <w:rFonts w:ascii="Times New Roman" w:hAnsi="Times New Roman"/>
                <w:sz w:val="24"/>
                <w:szCs w:val="24"/>
              </w:rPr>
              <w:t>ских направлений, выявления проблем совр</w:t>
            </w:r>
            <w:r w:rsidRPr="00824362">
              <w:rPr>
                <w:rFonts w:ascii="Times New Roman" w:hAnsi="Times New Roman"/>
                <w:sz w:val="24"/>
                <w:szCs w:val="24"/>
              </w:rPr>
              <w:t>е</w:t>
            </w:r>
            <w:r w:rsidRPr="00824362">
              <w:rPr>
                <w:rFonts w:ascii="Times New Roman" w:hAnsi="Times New Roman"/>
                <w:sz w:val="24"/>
                <w:szCs w:val="24"/>
              </w:rPr>
              <w:lastRenderedPageBreak/>
              <w:t>менной международной торговли в целях п</w:t>
            </w:r>
            <w:r w:rsidRPr="00824362">
              <w:rPr>
                <w:rFonts w:ascii="Times New Roman" w:hAnsi="Times New Roman"/>
                <w:sz w:val="24"/>
                <w:szCs w:val="24"/>
              </w:rPr>
              <w:t>о</w:t>
            </w:r>
            <w:r w:rsidRPr="00824362">
              <w:rPr>
                <w:rFonts w:ascii="Times New Roman" w:hAnsi="Times New Roman"/>
                <w:sz w:val="24"/>
                <w:szCs w:val="24"/>
              </w:rPr>
              <w:t>нимания того, как существенно улучшить с</w:t>
            </w:r>
            <w:r w:rsidRPr="00824362">
              <w:rPr>
                <w:rFonts w:ascii="Times New Roman" w:hAnsi="Times New Roman"/>
                <w:sz w:val="24"/>
                <w:szCs w:val="24"/>
              </w:rPr>
              <w:t>и</w:t>
            </w:r>
            <w:r w:rsidRPr="00824362">
              <w:rPr>
                <w:rFonts w:ascii="Times New Roman" w:hAnsi="Times New Roman"/>
                <w:sz w:val="24"/>
                <w:szCs w:val="24"/>
              </w:rPr>
              <w:t>туацию с внешней торговлей России; навык</w:t>
            </w:r>
            <w:r w:rsidRPr="00824362">
              <w:rPr>
                <w:rFonts w:ascii="Times New Roman" w:hAnsi="Times New Roman"/>
                <w:sz w:val="24"/>
                <w:szCs w:val="24"/>
              </w:rPr>
              <w:t>а</w:t>
            </w:r>
            <w:r w:rsidRPr="00824362">
              <w:rPr>
                <w:rFonts w:ascii="Times New Roman" w:hAnsi="Times New Roman"/>
                <w:sz w:val="24"/>
                <w:szCs w:val="24"/>
              </w:rPr>
              <w:t>ми анализа основных показателей и тенде</w:t>
            </w:r>
            <w:r w:rsidRPr="00824362">
              <w:rPr>
                <w:rFonts w:ascii="Times New Roman" w:hAnsi="Times New Roman"/>
                <w:sz w:val="24"/>
                <w:szCs w:val="24"/>
              </w:rPr>
              <w:t>н</w:t>
            </w:r>
            <w:r w:rsidRPr="00824362">
              <w:rPr>
                <w:rFonts w:ascii="Times New Roman" w:hAnsi="Times New Roman"/>
                <w:sz w:val="24"/>
                <w:szCs w:val="24"/>
              </w:rPr>
              <w:t>ций ме</w:t>
            </w:r>
            <w:r w:rsidRPr="00824362">
              <w:rPr>
                <w:rFonts w:ascii="Times New Roman" w:hAnsi="Times New Roman"/>
                <w:sz w:val="24"/>
                <w:szCs w:val="24"/>
              </w:rPr>
              <w:t>ж</w:t>
            </w:r>
            <w:r w:rsidRPr="00824362">
              <w:rPr>
                <w:rFonts w:ascii="Times New Roman" w:hAnsi="Times New Roman"/>
                <w:sz w:val="24"/>
                <w:szCs w:val="24"/>
              </w:rPr>
              <w:t>дународной миграции рабочей силы и капитала, умением просчитывать их социал</w:t>
            </w:r>
            <w:r w:rsidRPr="00824362">
              <w:rPr>
                <w:rFonts w:ascii="Times New Roman" w:hAnsi="Times New Roman"/>
                <w:sz w:val="24"/>
                <w:szCs w:val="24"/>
              </w:rPr>
              <w:t>ь</w:t>
            </w:r>
            <w:r w:rsidRPr="00824362">
              <w:rPr>
                <w:rFonts w:ascii="Times New Roman" w:hAnsi="Times New Roman"/>
                <w:sz w:val="24"/>
                <w:szCs w:val="24"/>
              </w:rPr>
              <w:t>но-экономические последствия для России; исследовательскими навыками изучения те</w:t>
            </w:r>
            <w:r w:rsidRPr="00824362">
              <w:rPr>
                <w:rFonts w:ascii="Times New Roman" w:hAnsi="Times New Roman"/>
                <w:sz w:val="24"/>
                <w:szCs w:val="24"/>
              </w:rPr>
              <w:t>н</w:t>
            </w:r>
            <w:r w:rsidRPr="00824362">
              <w:rPr>
                <w:rFonts w:ascii="Times New Roman" w:hAnsi="Times New Roman"/>
                <w:sz w:val="24"/>
                <w:szCs w:val="24"/>
              </w:rPr>
              <w:t>денций современной международной валю</w:t>
            </w:r>
            <w:r w:rsidRPr="00824362">
              <w:rPr>
                <w:rFonts w:ascii="Times New Roman" w:hAnsi="Times New Roman"/>
                <w:sz w:val="24"/>
                <w:szCs w:val="24"/>
              </w:rPr>
              <w:t>т</w:t>
            </w:r>
            <w:r w:rsidRPr="00824362">
              <w:rPr>
                <w:rFonts w:ascii="Times New Roman" w:hAnsi="Times New Roman"/>
                <w:sz w:val="24"/>
                <w:szCs w:val="24"/>
              </w:rPr>
              <w:t>ной системы, определения места в ней Ро</w:t>
            </w:r>
            <w:r w:rsidRPr="00824362">
              <w:rPr>
                <w:rFonts w:ascii="Times New Roman" w:hAnsi="Times New Roman"/>
                <w:sz w:val="24"/>
                <w:szCs w:val="24"/>
              </w:rPr>
              <w:t>с</w:t>
            </w:r>
            <w:r w:rsidRPr="00824362">
              <w:rPr>
                <w:rFonts w:ascii="Times New Roman" w:hAnsi="Times New Roman"/>
                <w:sz w:val="24"/>
                <w:szCs w:val="24"/>
              </w:rPr>
              <w:t>сии с целью формирования представлений о нео</w:t>
            </w:r>
            <w:r w:rsidRPr="00824362">
              <w:rPr>
                <w:rFonts w:ascii="Times New Roman" w:hAnsi="Times New Roman"/>
                <w:sz w:val="24"/>
                <w:szCs w:val="24"/>
              </w:rPr>
              <w:t>б</w:t>
            </w:r>
            <w:r w:rsidRPr="00824362">
              <w:rPr>
                <w:rFonts w:ascii="Times New Roman" w:hAnsi="Times New Roman"/>
                <w:sz w:val="24"/>
                <w:szCs w:val="24"/>
              </w:rPr>
              <w:t>ходимости и возможностях нивелир</w:t>
            </w:r>
            <w:r w:rsidRPr="00824362">
              <w:rPr>
                <w:rFonts w:ascii="Times New Roman" w:hAnsi="Times New Roman"/>
                <w:sz w:val="24"/>
                <w:szCs w:val="24"/>
              </w:rPr>
              <w:t>о</w:t>
            </w:r>
            <w:r w:rsidRPr="00824362">
              <w:rPr>
                <w:rFonts w:ascii="Times New Roman" w:hAnsi="Times New Roman"/>
                <w:sz w:val="24"/>
                <w:szCs w:val="24"/>
              </w:rPr>
              <w:t>вания негативных последствий участия в этой с</w:t>
            </w:r>
            <w:r w:rsidRPr="00824362">
              <w:rPr>
                <w:rFonts w:ascii="Times New Roman" w:hAnsi="Times New Roman"/>
                <w:sz w:val="24"/>
                <w:szCs w:val="24"/>
              </w:rPr>
              <w:t>и</w:t>
            </w:r>
            <w:r w:rsidRPr="00824362">
              <w:rPr>
                <w:rFonts w:ascii="Times New Roman" w:hAnsi="Times New Roman"/>
                <w:sz w:val="24"/>
                <w:szCs w:val="24"/>
              </w:rPr>
              <w:t>стеме для нашей страны; навыками изучения основных тенденций современной междун</w:t>
            </w:r>
            <w:r w:rsidRPr="00824362">
              <w:rPr>
                <w:rFonts w:ascii="Times New Roman" w:hAnsi="Times New Roman"/>
                <w:sz w:val="24"/>
                <w:szCs w:val="24"/>
              </w:rPr>
              <w:t>а</w:t>
            </w:r>
            <w:r w:rsidRPr="00824362">
              <w:rPr>
                <w:rFonts w:ascii="Times New Roman" w:hAnsi="Times New Roman"/>
                <w:sz w:val="24"/>
                <w:szCs w:val="24"/>
              </w:rPr>
              <w:t>родной интеграции с целью пон</w:t>
            </w:r>
            <w:r w:rsidRPr="00824362">
              <w:rPr>
                <w:rFonts w:ascii="Times New Roman" w:hAnsi="Times New Roman"/>
                <w:sz w:val="24"/>
                <w:szCs w:val="24"/>
              </w:rPr>
              <w:t>и</w:t>
            </w:r>
            <w:r w:rsidRPr="00824362">
              <w:rPr>
                <w:rFonts w:ascii="Times New Roman" w:hAnsi="Times New Roman"/>
                <w:sz w:val="24"/>
                <w:szCs w:val="24"/>
              </w:rPr>
              <w:t>мания места, роли в этих процессах России, поиска реш</w:t>
            </w:r>
            <w:r w:rsidRPr="00824362">
              <w:rPr>
                <w:rFonts w:ascii="Times New Roman" w:hAnsi="Times New Roman"/>
                <w:sz w:val="24"/>
                <w:szCs w:val="24"/>
              </w:rPr>
              <w:t>е</w:t>
            </w:r>
            <w:r w:rsidRPr="00824362">
              <w:rPr>
                <w:rFonts w:ascii="Times New Roman" w:hAnsi="Times New Roman"/>
                <w:sz w:val="24"/>
                <w:szCs w:val="24"/>
              </w:rPr>
              <w:t>ний для устранения негативных социально-экономических последствий и</w:t>
            </w:r>
            <w:r w:rsidRPr="00824362">
              <w:rPr>
                <w:rFonts w:ascii="Times New Roman" w:hAnsi="Times New Roman"/>
                <w:sz w:val="24"/>
                <w:szCs w:val="24"/>
              </w:rPr>
              <w:t>н</w:t>
            </w:r>
            <w:r w:rsidRPr="00824362">
              <w:rPr>
                <w:rFonts w:ascii="Times New Roman" w:hAnsi="Times New Roman"/>
                <w:sz w:val="24"/>
                <w:szCs w:val="24"/>
              </w:rPr>
              <w:t>теграции для нашей страны; навыками эмпирического, ст</w:t>
            </w:r>
            <w:r w:rsidRPr="00824362">
              <w:rPr>
                <w:rFonts w:ascii="Times New Roman" w:hAnsi="Times New Roman"/>
                <w:sz w:val="24"/>
                <w:szCs w:val="24"/>
              </w:rPr>
              <w:t>а</w:t>
            </w:r>
            <w:r w:rsidRPr="00824362">
              <w:rPr>
                <w:rFonts w:ascii="Times New Roman" w:hAnsi="Times New Roman"/>
                <w:sz w:val="24"/>
                <w:szCs w:val="24"/>
              </w:rPr>
              <w:t>тистического, хозяйственного ан</w:t>
            </w:r>
            <w:r w:rsidRPr="00824362">
              <w:rPr>
                <w:rFonts w:ascii="Times New Roman" w:hAnsi="Times New Roman"/>
                <w:sz w:val="24"/>
                <w:szCs w:val="24"/>
              </w:rPr>
              <w:t>а</w:t>
            </w:r>
            <w:r w:rsidRPr="00824362">
              <w:rPr>
                <w:rFonts w:ascii="Times New Roman" w:hAnsi="Times New Roman"/>
                <w:sz w:val="24"/>
                <w:szCs w:val="24"/>
              </w:rPr>
              <w:t>лиза, сбора, обобщения информации с использованием данных торгового, пл</w:t>
            </w:r>
            <w:r w:rsidRPr="00824362">
              <w:rPr>
                <w:rFonts w:ascii="Times New Roman" w:hAnsi="Times New Roman"/>
                <w:sz w:val="24"/>
                <w:szCs w:val="24"/>
              </w:rPr>
              <w:t>а</w:t>
            </w:r>
            <w:r w:rsidRPr="00824362">
              <w:rPr>
                <w:rFonts w:ascii="Times New Roman" w:hAnsi="Times New Roman"/>
                <w:sz w:val="24"/>
                <w:szCs w:val="24"/>
              </w:rPr>
              <w:t>тёжного и т.д. балансов для определения р</w:t>
            </w:r>
            <w:r w:rsidRPr="00824362">
              <w:rPr>
                <w:rFonts w:ascii="Times New Roman" w:hAnsi="Times New Roman"/>
                <w:sz w:val="24"/>
                <w:szCs w:val="24"/>
              </w:rPr>
              <w:t>е</w:t>
            </w:r>
            <w:r w:rsidRPr="00824362">
              <w:rPr>
                <w:rFonts w:ascii="Times New Roman" w:hAnsi="Times New Roman"/>
                <w:sz w:val="24"/>
                <w:szCs w:val="24"/>
              </w:rPr>
              <w:t>альной роли и перспектив российской экономики в системе совреме</w:t>
            </w:r>
            <w:r w:rsidRPr="00824362">
              <w:rPr>
                <w:rFonts w:ascii="Times New Roman" w:hAnsi="Times New Roman"/>
                <w:sz w:val="24"/>
                <w:szCs w:val="24"/>
              </w:rPr>
              <w:t>н</w:t>
            </w:r>
            <w:r w:rsidRPr="00824362">
              <w:rPr>
                <w:rFonts w:ascii="Times New Roman" w:hAnsi="Times New Roman"/>
                <w:sz w:val="24"/>
                <w:szCs w:val="24"/>
              </w:rPr>
              <w:t>ных международных экономических отнош</w:t>
            </w:r>
            <w:r w:rsidRPr="00824362">
              <w:rPr>
                <w:rFonts w:ascii="Times New Roman" w:hAnsi="Times New Roman"/>
                <w:sz w:val="24"/>
                <w:szCs w:val="24"/>
              </w:rPr>
              <w:t>е</w:t>
            </w:r>
            <w:r w:rsidRPr="00824362">
              <w:rPr>
                <w:rFonts w:ascii="Times New Roman" w:hAnsi="Times New Roman"/>
                <w:sz w:val="24"/>
                <w:szCs w:val="24"/>
              </w:rPr>
              <w:t>ний;</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специальной терминологией в сф</w:t>
            </w:r>
            <w:r w:rsidRPr="00824362">
              <w:rPr>
                <w:rFonts w:ascii="Times New Roman" w:hAnsi="Times New Roman"/>
                <w:sz w:val="24"/>
                <w:szCs w:val="24"/>
              </w:rPr>
              <w:t>е</w:t>
            </w:r>
            <w:r w:rsidRPr="00824362">
              <w:rPr>
                <w:rFonts w:ascii="Times New Roman" w:hAnsi="Times New Roman"/>
                <w:sz w:val="24"/>
                <w:szCs w:val="24"/>
              </w:rPr>
              <w:t>ре оценочной деятельности; законод</w:t>
            </w:r>
            <w:r w:rsidRPr="00824362">
              <w:rPr>
                <w:rFonts w:ascii="Times New Roman" w:hAnsi="Times New Roman"/>
                <w:sz w:val="24"/>
                <w:szCs w:val="24"/>
              </w:rPr>
              <w:t>а</w:t>
            </w:r>
            <w:r>
              <w:rPr>
                <w:rFonts w:ascii="Times New Roman" w:hAnsi="Times New Roman"/>
                <w:sz w:val="24"/>
                <w:szCs w:val="24"/>
              </w:rPr>
              <w:t xml:space="preserve">тельной, </w:t>
            </w:r>
            <w:r w:rsidRPr="00824362">
              <w:rPr>
                <w:rFonts w:ascii="Times New Roman" w:hAnsi="Times New Roman"/>
                <w:sz w:val="24"/>
                <w:szCs w:val="24"/>
              </w:rPr>
              <w:t>методической и нормативной базой, регул</w:t>
            </w:r>
            <w:r w:rsidRPr="00824362">
              <w:rPr>
                <w:rFonts w:ascii="Times New Roman" w:hAnsi="Times New Roman"/>
                <w:sz w:val="24"/>
                <w:szCs w:val="24"/>
              </w:rPr>
              <w:t>и</w:t>
            </w:r>
            <w:r w:rsidRPr="00824362">
              <w:rPr>
                <w:rFonts w:ascii="Times New Roman" w:hAnsi="Times New Roman"/>
                <w:sz w:val="24"/>
                <w:szCs w:val="24"/>
              </w:rPr>
              <w:t xml:space="preserve">рующей и регламентирующей оценку </w:t>
            </w:r>
            <w:proofErr w:type="gramStart"/>
            <w:r w:rsidRPr="00824362">
              <w:rPr>
                <w:rFonts w:ascii="Times New Roman" w:hAnsi="Times New Roman"/>
                <w:sz w:val="24"/>
                <w:szCs w:val="24"/>
              </w:rPr>
              <w:t>бизн</w:t>
            </w:r>
            <w:r w:rsidRPr="00824362">
              <w:rPr>
                <w:rFonts w:ascii="Times New Roman" w:hAnsi="Times New Roman"/>
                <w:sz w:val="24"/>
                <w:szCs w:val="24"/>
              </w:rPr>
              <w:t>е</w:t>
            </w:r>
            <w:r w:rsidRPr="00824362">
              <w:rPr>
                <w:rFonts w:ascii="Times New Roman" w:hAnsi="Times New Roman"/>
                <w:sz w:val="24"/>
                <w:szCs w:val="24"/>
              </w:rPr>
              <w:t>са;  методологическими</w:t>
            </w:r>
            <w:proofErr w:type="gramEnd"/>
            <w:r w:rsidRPr="00824362">
              <w:rPr>
                <w:rFonts w:ascii="Times New Roman" w:hAnsi="Times New Roman"/>
                <w:sz w:val="24"/>
                <w:szCs w:val="24"/>
              </w:rPr>
              <w:t xml:space="preserve"> основами оценки бизнеса; различн</w:t>
            </w:r>
            <w:r w:rsidRPr="00824362">
              <w:rPr>
                <w:rFonts w:ascii="Times New Roman" w:hAnsi="Times New Roman"/>
                <w:sz w:val="24"/>
                <w:szCs w:val="24"/>
              </w:rPr>
              <w:t>ы</w:t>
            </w:r>
            <w:r w:rsidRPr="00824362">
              <w:rPr>
                <w:rFonts w:ascii="Times New Roman" w:hAnsi="Times New Roman"/>
                <w:sz w:val="24"/>
                <w:szCs w:val="24"/>
              </w:rPr>
              <w:t>ми методами и подходами оценки всех видов ст</w:t>
            </w:r>
            <w:r w:rsidRPr="00824362">
              <w:rPr>
                <w:rFonts w:ascii="Times New Roman" w:hAnsi="Times New Roman"/>
                <w:sz w:val="24"/>
                <w:szCs w:val="24"/>
              </w:rPr>
              <w:t>о</w:t>
            </w:r>
            <w:r w:rsidRPr="00824362">
              <w:rPr>
                <w:rFonts w:ascii="Times New Roman" w:hAnsi="Times New Roman"/>
                <w:sz w:val="24"/>
                <w:szCs w:val="24"/>
              </w:rPr>
              <w:t>имости бизнеса;</w:t>
            </w:r>
          </w:p>
        </w:tc>
      </w:tr>
      <w:tr w:rsidR="00264A0B" w:rsidRPr="00824362" w:rsidTr="0007655A">
        <w:trPr>
          <w:trHeight w:val="112"/>
        </w:trPr>
        <w:tc>
          <w:tcPr>
            <w:tcW w:w="1135"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jc w:val="both"/>
              <w:rPr>
                <w:rFonts w:ascii="Times New Roman" w:hAnsi="Times New Roman"/>
                <w:sz w:val="24"/>
                <w:szCs w:val="24"/>
              </w:rPr>
            </w:pPr>
            <w:r w:rsidRPr="00824362">
              <w:rPr>
                <w:rFonts w:ascii="Times New Roman" w:hAnsi="Times New Roman"/>
                <w:sz w:val="24"/>
                <w:szCs w:val="24"/>
              </w:rPr>
              <w:lastRenderedPageBreak/>
              <w:t>ОПК-3</w:t>
            </w:r>
          </w:p>
          <w:p w:rsidR="00264A0B" w:rsidRPr="00824362" w:rsidRDefault="00264A0B" w:rsidP="0007655A">
            <w:pPr>
              <w:spacing w:after="0" w:line="264" w:lineRule="auto"/>
              <w:jc w:val="both"/>
              <w:rPr>
                <w:rFonts w:ascii="Times New Roman" w:hAnsi="Times New Roman"/>
                <w:sz w:val="24"/>
                <w:szCs w:val="24"/>
              </w:rPr>
            </w:pPr>
          </w:p>
        </w:tc>
        <w:tc>
          <w:tcPr>
            <w:tcW w:w="184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Способен ра</w:t>
            </w:r>
            <w:r w:rsidRPr="00824362">
              <w:rPr>
                <w:rFonts w:ascii="Times New Roman" w:hAnsi="Times New Roman"/>
                <w:sz w:val="24"/>
                <w:szCs w:val="24"/>
              </w:rPr>
              <w:t>с</w:t>
            </w:r>
            <w:r w:rsidRPr="00824362">
              <w:rPr>
                <w:rFonts w:ascii="Times New Roman" w:hAnsi="Times New Roman"/>
                <w:sz w:val="24"/>
                <w:szCs w:val="24"/>
              </w:rPr>
              <w:t>считывать эк</w:t>
            </w:r>
            <w:r w:rsidRPr="00824362">
              <w:rPr>
                <w:rFonts w:ascii="Times New Roman" w:hAnsi="Times New Roman"/>
                <w:sz w:val="24"/>
                <w:szCs w:val="24"/>
              </w:rPr>
              <w:t>о</w:t>
            </w:r>
            <w:r w:rsidRPr="00824362">
              <w:rPr>
                <w:rFonts w:ascii="Times New Roman" w:hAnsi="Times New Roman"/>
                <w:sz w:val="24"/>
                <w:szCs w:val="24"/>
              </w:rPr>
              <w:t>номические п</w:t>
            </w:r>
            <w:r w:rsidRPr="00824362">
              <w:rPr>
                <w:rFonts w:ascii="Times New Roman" w:hAnsi="Times New Roman"/>
                <w:sz w:val="24"/>
                <w:szCs w:val="24"/>
              </w:rPr>
              <w:t>о</w:t>
            </w:r>
            <w:r w:rsidRPr="00824362">
              <w:rPr>
                <w:rFonts w:ascii="Times New Roman" w:hAnsi="Times New Roman"/>
                <w:sz w:val="24"/>
                <w:szCs w:val="24"/>
              </w:rPr>
              <w:t>казатели, хара</w:t>
            </w:r>
            <w:r w:rsidRPr="00824362">
              <w:rPr>
                <w:rFonts w:ascii="Times New Roman" w:hAnsi="Times New Roman"/>
                <w:sz w:val="24"/>
                <w:szCs w:val="24"/>
              </w:rPr>
              <w:t>к</w:t>
            </w:r>
            <w:r w:rsidRPr="00824362">
              <w:rPr>
                <w:rFonts w:ascii="Times New Roman" w:hAnsi="Times New Roman"/>
                <w:sz w:val="24"/>
                <w:szCs w:val="24"/>
              </w:rPr>
              <w:t>теризующие де</w:t>
            </w:r>
            <w:r w:rsidRPr="00824362">
              <w:rPr>
                <w:rFonts w:ascii="Times New Roman" w:hAnsi="Times New Roman"/>
                <w:sz w:val="24"/>
                <w:szCs w:val="24"/>
              </w:rPr>
              <w:t>я</w:t>
            </w:r>
            <w:r w:rsidRPr="00824362">
              <w:rPr>
                <w:rFonts w:ascii="Times New Roman" w:hAnsi="Times New Roman"/>
                <w:sz w:val="24"/>
                <w:szCs w:val="24"/>
              </w:rPr>
              <w:t>тельность хозя</w:t>
            </w:r>
            <w:r w:rsidRPr="00824362">
              <w:rPr>
                <w:rFonts w:ascii="Times New Roman" w:hAnsi="Times New Roman"/>
                <w:sz w:val="24"/>
                <w:szCs w:val="24"/>
              </w:rPr>
              <w:t>й</w:t>
            </w:r>
            <w:r w:rsidRPr="00824362">
              <w:rPr>
                <w:rFonts w:ascii="Times New Roman" w:hAnsi="Times New Roman"/>
                <w:sz w:val="24"/>
                <w:szCs w:val="24"/>
              </w:rPr>
              <w:t>ствующих суб</w:t>
            </w:r>
            <w:r w:rsidRPr="00824362">
              <w:rPr>
                <w:rFonts w:ascii="Times New Roman" w:hAnsi="Times New Roman"/>
                <w:sz w:val="24"/>
                <w:szCs w:val="24"/>
              </w:rPr>
              <w:t>ъ</w:t>
            </w:r>
            <w:r w:rsidRPr="00824362">
              <w:rPr>
                <w:rFonts w:ascii="Times New Roman" w:hAnsi="Times New Roman"/>
                <w:sz w:val="24"/>
                <w:szCs w:val="24"/>
              </w:rPr>
              <w:t>ектов</w:t>
            </w:r>
          </w:p>
        </w:tc>
        <w:tc>
          <w:tcPr>
            <w:tcW w:w="269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Рассчитывает эконом</w:t>
            </w:r>
            <w:r w:rsidRPr="00824362">
              <w:rPr>
                <w:rFonts w:ascii="Times New Roman" w:hAnsi="Times New Roman"/>
                <w:sz w:val="24"/>
                <w:szCs w:val="24"/>
              </w:rPr>
              <w:t>и</w:t>
            </w:r>
            <w:r w:rsidRPr="00824362">
              <w:rPr>
                <w:rFonts w:ascii="Times New Roman" w:hAnsi="Times New Roman"/>
                <w:sz w:val="24"/>
                <w:szCs w:val="24"/>
              </w:rPr>
              <w:t>ческие показатели, хара</w:t>
            </w:r>
            <w:r w:rsidRPr="00824362">
              <w:rPr>
                <w:rFonts w:ascii="Times New Roman" w:hAnsi="Times New Roman"/>
                <w:sz w:val="24"/>
                <w:szCs w:val="24"/>
              </w:rPr>
              <w:t>к</w:t>
            </w:r>
            <w:r w:rsidRPr="00824362">
              <w:rPr>
                <w:rFonts w:ascii="Times New Roman" w:hAnsi="Times New Roman"/>
                <w:sz w:val="24"/>
                <w:szCs w:val="24"/>
              </w:rPr>
              <w:t>теризующие деятел</w:t>
            </w:r>
            <w:r w:rsidRPr="00824362">
              <w:rPr>
                <w:rFonts w:ascii="Times New Roman" w:hAnsi="Times New Roman"/>
                <w:sz w:val="24"/>
                <w:szCs w:val="24"/>
              </w:rPr>
              <w:t>ь</w:t>
            </w:r>
            <w:r w:rsidRPr="00824362">
              <w:rPr>
                <w:rFonts w:ascii="Times New Roman" w:hAnsi="Times New Roman"/>
                <w:sz w:val="24"/>
                <w:szCs w:val="24"/>
              </w:rPr>
              <w:t>ность хозяйству</w:t>
            </w:r>
            <w:r w:rsidRPr="00824362">
              <w:rPr>
                <w:rFonts w:ascii="Times New Roman" w:hAnsi="Times New Roman"/>
                <w:sz w:val="24"/>
                <w:szCs w:val="24"/>
              </w:rPr>
              <w:t>ю</w:t>
            </w:r>
            <w:r w:rsidRPr="00824362">
              <w:rPr>
                <w:rFonts w:ascii="Times New Roman" w:hAnsi="Times New Roman"/>
                <w:sz w:val="24"/>
                <w:szCs w:val="24"/>
              </w:rPr>
              <w:t>щих субъе</w:t>
            </w:r>
            <w:r w:rsidRPr="00824362">
              <w:rPr>
                <w:rFonts w:ascii="Times New Roman" w:hAnsi="Times New Roman"/>
                <w:sz w:val="24"/>
                <w:szCs w:val="24"/>
              </w:rPr>
              <w:t>к</w:t>
            </w:r>
            <w:r w:rsidRPr="00824362">
              <w:rPr>
                <w:rFonts w:ascii="Times New Roman" w:hAnsi="Times New Roman"/>
                <w:sz w:val="24"/>
                <w:szCs w:val="24"/>
              </w:rPr>
              <w:t>тов.</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Способен рассчитать экономические показат</w:t>
            </w:r>
            <w:r w:rsidRPr="00824362">
              <w:rPr>
                <w:rFonts w:ascii="Times New Roman" w:hAnsi="Times New Roman"/>
                <w:sz w:val="24"/>
                <w:szCs w:val="24"/>
              </w:rPr>
              <w:t>е</w:t>
            </w:r>
            <w:r w:rsidRPr="00824362">
              <w:rPr>
                <w:rFonts w:ascii="Times New Roman" w:hAnsi="Times New Roman"/>
                <w:sz w:val="24"/>
                <w:szCs w:val="24"/>
              </w:rPr>
              <w:t>ли, характеризующие д</w:t>
            </w:r>
            <w:r w:rsidRPr="00824362">
              <w:rPr>
                <w:rFonts w:ascii="Times New Roman" w:hAnsi="Times New Roman"/>
                <w:sz w:val="24"/>
                <w:szCs w:val="24"/>
              </w:rPr>
              <w:t>е</w:t>
            </w:r>
            <w:r w:rsidRPr="00824362">
              <w:rPr>
                <w:rFonts w:ascii="Times New Roman" w:hAnsi="Times New Roman"/>
                <w:sz w:val="24"/>
                <w:szCs w:val="24"/>
              </w:rPr>
              <w:t>ятельность хозяйству</w:t>
            </w:r>
            <w:r w:rsidRPr="00824362">
              <w:rPr>
                <w:rFonts w:ascii="Times New Roman" w:hAnsi="Times New Roman"/>
                <w:sz w:val="24"/>
                <w:szCs w:val="24"/>
              </w:rPr>
              <w:t>ю</w:t>
            </w:r>
            <w:r w:rsidRPr="00824362">
              <w:rPr>
                <w:rFonts w:ascii="Times New Roman" w:hAnsi="Times New Roman"/>
                <w:sz w:val="24"/>
                <w:szCs w:val="24"/>
              </w:rPr>
              <w:t>щих субъектов и подг</w:t>
            </w:r>
            <w:r w:rsidRPr="00824362">
              <w:rPr>
                <w:rFonts w:ascii="Times New Roman" w:hAnsi="Times New Roman"/>
                <w:sz w:val="24"/>
                <w:szCs w:val="24"/>
              </w:rPr>
              <w:t>о</w:t>
            </w:r>
            <w:r w:rsidRPr="00824362">
              <w:rPr>
                <w:rFonts w:ascii="Times New Roman" w:hAnsi="Times New Roman"/>
                <w:sz w:val="24"/>
                <w:szCs w:val="24"/>
              </w:rPr>
              <w:t>товить информ</w:t>
            </w:r>
            <w:r w:rsidRPr="00824362">
              <w:rPr>
                <w:rFonts w:ascii="Times New Roman" w:hAnsi="Times New Roman"/>
                <w:sz w:val="24"/>
                <w:szCs w:val="24"/>
              </w:rPr>
              <w:t>а</w:t>
            </w:r>
            <w:r w:rsidRPr="00824362">
              <w:rPr>
                <w:rFonts w:ascii="Times New Roman" w:hAnsi="Times New Roman"/>
                <w:sz w:val="24"/>
                <w:szCs w:val="24"/>
              </w:rPr>
              <w:t>ционный о</w:t>
            </w:r>
            <w:r w:rsidRPr="00824362">
              <w:rPr>
                <w:rFonts w:ascii="Times New Roman" w:hAnsi="Times New Roman"/>
                <w:sz w:val="24"/>
                <w:szCs w:val="24"/>
              </w:rPr>
              <w:t>б</w:t>
            </w:r>
            <w:r w:rsidRPr="00824362">
              <w:rPr>
                <w:rFonts w:ascii="Times New Roman" w:hAnsi="Times New Roman"/>
                <w:sz w:val="24"/>
                <w:szCs w:val="24"/>
              </w:rPr>
              <w:t>зор.</w:t>
            </w:r>
          </w:p>
          <w:p w:rsidR="00264A0B" w:rsidRPr="00824362" w:rsidRDefault="00264A0B" w:rsidP="0007655A">
            <w:pPr>
              <w:pStyle w:val="af5"/>
              <w:tabs>
                <w:tab w:val="left" w:pos="567"/>
              </w:tabs>
              <w:spacing w:line="264" w:lineRule="auto"/>
              <w:ind w:left="0" w:firstLine="131"/>
              <w:rPr>
                <w:rFonts w:eastAsia="Calibri"/>
                <w:color w:val="000000"/>
                <w:lang w:eastAsia="en-US"/>
              </w:rPr>
            </w:pPr>
            <w:r w:rsidRPr="00824362">
              <w:rPr>
                <w:rFonts w:eastAsia="Calibri"/>
                <w:color w:val="000000"/>
                <w:lang w:eastAsia="en-US"/>
              </w:rPr>
              <w:t>Использует знания о з</w:t>
            </w:r>
            <w:r w:rsidRPr="00824362">
              <w:rPr>
                <w:rFonts w:eastAsia="Calibri"/>
                <w:color w:val="000000"/>
                <w:lang w:eastAsia="en-US"/>
              </w:rPr>
              <w:t>а</w:t>
            </w:r>
            <w:r w:rsidRPr="00824362">
              <w:rPr>
                <w:rFonts w:eastAsia="Calibri"/>
                <w:color w:val="000000"/>
                <w:lang w:eastAsia="en-US"/>
              </w:rPr>
              <w:lastRenderedPageBreak/>
              <w:t>кономерностях и м</w:t>
            </w:r>
            <w:r w:rsidRPr="00824362">
              <w:rPr>
                <w:rFonts w:eastAsia="Calibri"/>
                <w:color w:val="000000"/>
                <w:lang w:eastAsia="en-US"/>
              </w:rPr>
              <w:t>е</w:t>
            </w:r>
            <w:r w:rsidRPr="00824362">
              <w:rPr>
                <w:rFonts w:eastAsia="Calibri"/>
                <w:color w:val="000000"/>
                <w:lang w:eastAsia="en-US"/>
              </w:rPr>
              <w:t>тодах эконом</w:t>
            </w:r>
            <w:r w:rsidRPr="00824362">
              <w:rPr>
                <w:rFonts w:eastAsia="Calibri"/>
                <w:color w:val="000000"/>
                <w:lang w:eastAsia="en-US"/>
              </w:rPr>
              <w:t>и</w:t>
            </w:r>
            <w:r w:rsidRPr="00824362">
              <w:rPr>
                <w:rFonts w:eastAsia="Calibri"/>
                <w:color w:val="000000"/>
                <w:lang w:eastAsia="en-US"/>
              </w:rPr>
              <w:t>ческой науки при решении профессионал</w:t>
            </w:r>
            <w:r w:rsidRPr="00824362">
              <w:rPr>
                <w:rFonts w:eastAsia="Calibri"/>
                <w:color w:val="000000"/>
                <w:lang w:eastAsia="en-US"/>
              </w:rPr>
              <w:t>ь</w:t>
            </w:r>
            <w:r w:rsidRPr="00824362">
              <w:rPr>
                <w:rFonts w:eastAsia="Calibri"/>
                <w:color w:val="000000"/>
                <w:lang w:eastAsia="en-US"/>
              </w:rPr>
              <w:t>ных з</w:t>
            </w:r>
            <w:r w:rsidRPr="00824362">
              <w:rPr>
                <w:rFonts w:eastAsia="Calibri"/>
                <w:color w:val="000000"/>
                <w:lang w:eastAsia="en-US"/>
              </w:rPr>
              <w:t>а</w:t>
            </w:r>
            <w:r w:rsidRPr="00824362">
              <w:rPr>
                <w:rFonts w:eastAsia="Calibri"/>
                <w:color w:val="000000"/>
                <w:lang w:eastAsia="en-US"/>
              </w:rPr>
              <w:t>дач.</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Анализирует задачу, выделяя ее базовые с</w:t>
            </w:r>
            <w:r w:rsidRPr="00824362">
              <w:rPr>
                <w:rFonts w:ascii="Times New Roman" w:hAnsi="Times New Roman"/>
                <w:sz w:val="24"/>
                <w:szCs w:val="24"/>
              </w:rPr>
              <w:t>о</w:t>
            </w:r>
            <w:r w:rsidRPr="00824362">
              <w:rPr>
                <w:rFonts w:ascii="Times New Roman" w:hAnsi="Times New Roman"/>
                <w:sz w:val="24"/>
                <w:szCs w:val="24"/>
              </w:rPr>
              <w:t>ставляющие. Осущест</w:t>
            </w:r>
            <w:r w:rsidRPr="00824362">
              <w:rPr>
                <w:rFonts w:ascii="Times New Roman" w:hAnsi="Times New Roman"/>
                <w:sz w:val="24"/>
                <w:szCs w:val="24"/>
              </w:rPr>
              <w:t>в</w:t>
            </w:r>
            <w:r w:rsidRPr="00824362">
              <w:rPr>
                <w:rFonts w:ascii="Times New Roman" w:hAnsi="Times New Roman"/>
                <w:sz w:val="24"/>
                <w:szCs w:val="24"/>
              </w:rPr>
              <w:t>ляет поиск и</w:t>
            </w:r>
            <w:r w:rsidRPr="00824362">
              <w:rPr>
                <w:rFonts w:ascii="Times New Roman" w:hAnsi="Times New Roman"/>
                <w:sz w:val="24"/>
                <w:szCs w:val="24"/>
              </w:rPr>
              <w:t>н</w:t>
            </w:r>
            <w:r w:rsidRPr="00824362">
              <w:rPr>
                <w:rFonts w:ascii="Times New Roman" w:hAnsi="Times New Roman"/>
                <w:sz w:val="24"/>
                <w:szCs w:val="24"/>
              </w:rPr>
              <w:t>формации для решения поставле</w:t>
            </w:r>
            <w:r w:rsidRPr="00824362">
              <w:rPr>
                <w:rFonts w:ascii="Times New Roman" w:hAnsi="Times New Roman"/>
                <w:sz w:val="24"/>
                <w:szCs w:val="24"/>
              </w:rPr>
              <w:t>н</w:t>
            </w:r>
            <w:r w:rsidRPr="00824362">
              <w:rPr>
                <w:rFonts w:ascii="Times New Roman" w:hAnsi="Times New Roman"/>
                <w:sz w:val="24"/>
                <w:szCs w:val="24"/>
              </w:rPr>
              <w:t>ной зад</w:t>
            </w:r>
            <w:r w:rsidRPr="00824362">
              <w:rPr>
                <w:rFonts w:ascii="Times New Roman" w:hAnsi="Times New Roman"/>
                <w:sz w:val="24"/>
                <w:szCs w:val="24"/>
              </w:rPr>
              <w:t>а</w:t>
            </w:r>
            <w:r w:rsidRPr="00824362">
              <w:rPr>
                <w:rFonts w:ascii="Times New Roman" w:hAnsi="Times New Roman"/>
                <w:sz w:val="24"/>
                <w:szCs w:val="24"/>
              </w:rPr>
              <w:t>чи.</w:t>
            </w:r>
          </w:p>
          <w:p w:rsidR="00264A0B" w:rsidRPr="00824362" w:rsidRDefault="00264A0B" w:rsidP="0007655A">
            <w:pPr>
              <w:spacing w:after="0" w:line="264" w:lineRule="auto"/>
              <w:ind w:firstLine="131"/>
              <w:jc w:val="both"/>
              <w:rPr>
                <w:rFonts w:ascii="Times New Roman" w:hAnsi="Times New Roman"/>
                <w:sz w:val="24"/>
                <w:szCs w:val="24"/>
              </w:rPr>
            </w:pPr>
          </w:p>
        </w:tc>
        <w:tc>
          <w:tcPr>
            <w:tcW w:w="4817"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lastRenderedPageBreak/>
              <w:t>Знать: основные макроэкономические пок</w:t>
            </w:r>
            <w:r w:rsidRPr="00824362">
              <w:rPr>
                <w:rFonts w:ascii="Times New Roman" w:hAnsi="Times New Roman"/>
                <w:sz w:val="24"/>
                <w:szCs w:val="24"/>
              </w:rPr>
              <w:t>а</w:t>
            </w:r>
            <w:r w:rsidRPr="00824362">
              <w:rPr>
                <w:rFonts w:ascii="Times New Roman" w:hAnsi="Times New Roman"/>
                <w:sz w:val="24"/>
                <w:szCs w:val="24"/>
              </w:rPr>
              <w:t>затели;</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Знать: методики планирования и оценки де</w:t>
            </w:r>
            <w:r w:rsidRPr="00824362">
              <w:rPr>
                <w:rFonts w:ascii="Times New Roman" w:hAnsi="Times New Roman"/>
                <w:sz w:val="24"/>
                <w:szCs w:val="24"/>
              </w:rPr>
              <w:t>я</w:t>
            </w:r>
            <w:r w:rsidRPr="00824362">
              <w:rPr>
                <w:rFonts w:ascii="Times New Roman" w:hAnsi="Times New Roman"/>
                <w:sz w:val="24"/>
                <w:szCs w:val="24"/>
              </w:rPr>
              <w:t>тельности организации в соответствии с ра</w:t>
            </w:r>
            <w:r w:rsidRPr="00824362">
              <w:rPr>
                <w:rFonts w:ascii="Times New Roman" w:hAnsi="Times New Roman"/>
                <w:sz w:val="24"/>
                <w:szCs w:val="24"/>
              </w:rPr>
              <w:t>з</w:t>
            </w:r>
            <w:r w:rsidRPr="00824362">
              <w:rPr>
                <w:rFonts w:ascii="Times New Roman" w:hAnsi="Times New Roman"/>
                <w:sz w:val="24"/>
                <w:szCs w:val="24"/>
              </w:rPr>
              <w:t>работанными показател</w:t>
            </w:r>
            <w:r w:rsidRPr="00824362">
              <w:rPr>
                <w:rFonts w:ascii="Times New Roman" w:hAnsi="Times New Roman"/>
                <w:sz w:val="24"/>
                <w:szCs w:val="24"/>
              </w:rPr>
              <w:t>я</w:t>
            </w:r>
            <w:r w:rsidRPr="00824362">
              <w:rPr>
                <w:rFonts w:ascii="Times New Roman" w:hAnsi="Times New Roman"/>
                <w:sz w:val="24"/>
                <w:szCs w:val="24"/>
              </w:rPr>
              <w:t>ми;</w:t>
            </w:r>
          </w:p>
          <w:p w:rsidR="00264A0B" w:rsidRPr="00824362" w:rsidRDefault="00264A0B" w:rsidP="0007655A">
            <w:pPr>
              <w:widowControl w:val="0"/>
              <w:overflowPunct w:val="0"/>
              <w:autoSpaceDE w:val="0"/>
              <w:autoSpaceDN w:val="0"/>
              <w:adjustRightInd w:val="0"/>
              <w:spacing w:after="0" w:line="264" w:lineRule="auto"/>
              <w:ind w:firstLine="131"/>
              <w:jc w:val="both"/>
              <w:rPr>
                <w:rFonts w:ascii="Times New Roman" w:hAnsi="Times New Roman"/>
                <w:sz w:val="24"/>
                <w:szCs w:val="24"/>
              </w:rPr>
            </w:pPr>
            <w:proofErr w:type="gramStart"/>
            <w:r w:rsidRPr="00824362">
              <w:rPr>
                <w:rFonts w:ascii="Times New Roman" w:hAnsi="Times New Roman"/>
                <w:sz w:val="24"/>
                <w:szCs w:val="24"/>
              </w:rPr>
              <w:t>Знать:  законодательство</w:t>
            </w:r>
            <w:proofErr w:type="gramEnd"/>
            <w:r w:rsidRPr="00824362">
              <w:rPr>
                <w:rFonts w:ascii="Times New Roman" w:hAnsi="Times New Roman"/>
                <w:sz w:val="24"/>
                <w:szCs w:val="24"/>
              </w:rPr>
              <w:t xml:space="preserve"> Российской Фед</w:t>
            </w:r>
            <w:r w:rsidRPr="00824362">
              <w:rPr>
                <w:rFonts w:ascii="Times New Roman" w:hAnsi="Times New Roman"/>
                <w:sz w:val="24"/>
                <w:szCs w:val="24"/>
              </w:rPr>
              <w:t>е</w:t>
            </w:r>
            <w:r w:rsidRPr="00824362">
              <w:rPr>
                <w:rFonts w:ascii="Times New Roman" w:hAnsi="Times New Roman"/>
                <w:sz w:val="24"/>
                <w:szCs w:val="24"/>
              </w:rPr>
              <w:t>рации о налогах и сборах; систему налог</w:t>
            </w:r>
            <w:r w:rsidRPr="00824362">
              <w:rPr>
                <w:rFonts w:ascii="Times New Roman" w:hAnsi="Times New Roman"/>
                <w:sz w:val="24"/>
                <w:szCs w:val="24"/>
              </w:rPr>
              <w:t>о</w:t>
            </w:r>
            <w:r w:rsidRPr="00824362">
              <w:rPr>
                <w:rFonts w:ascii="Times New Roman" w:hAnsi="Times New Roman"/>
                <w:sz w:val="24"/>
                <w:szCs w:val="24"/>
              </w:rPr>
              <w:t>вых органов и их компетенции; принципы налог</w:t>
            </w:r>
            <w:r w:rsidRPr="00824362">
              <w:rPr>
                <w:rFonts w:ascii="Times New Roman" w:hAnsi="Times New Roman"/>
                <w:sz w:val="24"/>
                <w:szCs w:val="24"/>
              </w:rPr>
              <w:t>о</w:t>
            </w:r>
            <w:r w:rsidRPr="00824362">
              <w:rPr>
                <w:rFonts w:ascii="Times New Roman" w:hAnsi="Times New Roman"/>
                <w:sz w:val="24"/>
                <w:szCs w:val="24"/>
              </w:rPr>
              <w:t>вой политики и налоговой системы РФ; сроки упл</w:t>
            </w:r>
            <w:r w:rsidRPr="00824362">
              <w:rPr>
                <w:rFonts w:ascii="Times New Roman" w:hAnsi="Times New Roman"/>
                <w:sz w:val="24"/>
                <w:szCs w:val="24"/>
              </w:rPr>
              <w:t>а</w:t>
            </w:r>
            <w:r w:rsidRPr="00824362">
              <w:rPr>
                <w:rFonts w:ascii="Times New Roman" w:hAnsi="Times New Roman"/>
                <w:sz w:val="24"/>
                <w:szCs w:val="24"/>
              </w:rPr>
              <w:t>ты налогов и предоставления налоговой отчетности; состав финансовых санкций и штрафов, применяемых к нарушителям нал</w:t>
            </w:r>
            <w:r w:rsidRPr="00824362">
              <w:rPr>
                <w:rFonts w:ascii="Times New Roman" w:hAnsi="Times New Roman"/>
                <w:sz w:val="24"/>
                <w:szCs w:val="24"/>
              </w:rPr>
              <w:t>о</w:t>
            </w:r>
            <w:r w:rsidRPr="00824362">
              <w:rPr>
                <w:rFonts w:ascii="Times New Roman" w:hAnsi="Times New Roman"/>
                <w:sz w:val="24"/>
                <w:szCs w:val="24"/>
              </w:rPr>
              <w:t>гового законодательства; пр</w:t>
            </w:r>
            <w:r w:rsidRPr="00824362">
              <w:rPr>
                <w:rFonts w:ascii="Times New Roman" w:hAnsi="Times New Roman"/>
                <w:sz w:val="24"/>
                <w:szCs w:val="24"/>
              </w:rPr>
              <w:t>а</w:t>
            </w:r>
            <w:r w:rsidRPr="00824362">
              <w:rPr>
                <w:rFonts w:ascii="Times New Roman" w:hAnsi="Times New Roman"/>
                <w:sz w:val="24"/>
                <w:szCs w:val="24"/>
              </w:rPr>
              <w:t xml:space="preserve">ва и обязанности </w:t>
            </w:r>
            <w:r w:rsidRPr="00824362">
              <w:rPr>
                <w:rFonts w:ascii="Times New Roman" w:hAnsi="Times New Roman"/>
                <w:sz w:val="24"/>
                <w:szCs w:val="24"/>
              </w:rPr>
              <w:lastRenderedPageBreak/>
              <w:t>налогоплательщиков, их отве</w:t>
            </w:r>
            <w:r w:rsidRPr="00824362">
              <w:rPr>
                <w:rFonts w:ascii="Times New Roman" w:hAnsi="Times New Roman"/>
                <w:sz w:val="24"/>
                <w:szCs w:val="24"/>
              </w:rPr>
              <w:t>т</w:t>
            </w:r>
            <w:r w:rsidRPr="00824362">
              <w:rPr>
                <w:rFonts w:ascii="Times New Roman" w:hAnsi="Times New Roman"/>
                <w:sz w:val="24"/>
                <w:szCs w:val="24"/>
              </w:rPr>
              <w:t>ственность за нарушение налогового законодательства; п</w:t>
            </w:r>
            <w:r w:rsidRPr="00824362">
              <w:rPr>
                <w:rFonts w:ascii="Times New Roman" w:hAnsi="Times New Roman"/>
                <w:sz w:val="24"/>
                <w:szCs w:val="24"/>
              </w:rPr>
              <w:t>о</w:t>
            </w:r>
            <w:r w:rsidRPr="00824362">
              <w:rPr>
                <w:rFonts w:ascii="Times New Roman" w:hAnsi="Times New Roman"/>
                <w:sz w:val="24"/>
                <w:szCs w:val="24"/>
              </w:rPr>
              <w:t>рядок исчисления и уплаты налогов и сборов в РФ;</w:t>
            </w:r>
          </w:p>
          <w:p w:rsidR="00264A0B" w:rsidRPr="00824362" w:rsidRDefault="00264A0B" w:rsidP="0007655A">
            <w:pPr>
              <w:pStyle w:val="af5"/>
              <w:tabs>
                <w:tab w:val="left" w:pos="567"/>
              </w:tabs>
              <w:spacing w:line="264" w:lineRule="auto"/>
              <w:ind w:left="0" w:firstLine="131"/>
              <w:rPr>
                <w:rFonts w:eastAsia="Calibri"/>
                <w:color w:val="000000"/>
                <w:lang w:eastAsia="en-US"/>
              </w:rPr>
            </w:pPr>
            <w:r w:rsidRPr="00824362">
              <w:rPr>
                <w:rFonts w:eastAsia="Calibri"/>
                <w:color w:val="000000"/>
                <w:lang w:eastAsia="en-US"/>
              </w:rPr>
              <w:t>Знать: состав экономических показателей, характеризующих деятельность хозяйству</w:t>
            </w:r>
            <w:r w:rsidRPr="00824362">
              <w:rPr>
                <w:rFonts w:eastAsia="Calibri"/>
                <w:color w:val="000000"/>
                <w:lang w:eastAsia="en-US"/>
              </w:rPr>
              <w:t>ю</w:t>
            </w:r>
            <w:r w:rsidRPr="00824362">
              <w:rPr>
                <w:rFonts w:eastAsia="Calibri"/>
                <w:color w:val="000000"/>
                <w:lang w:eastAsia="en-US"/>
              </w:rPr>
              <w:t>щих субъектов;</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Знать: основные понятия и теоремы матем</w:t>
            </w:r>
            <w:r w:rsidRPr="00824362">
              <w:rPr>
                <w:rFonts w:ascii="Times New Roman" w:hAnsi="Times New Roman"/>
                <w:sz w:val="24"/>
                <w:szCs w:val="24"/>
              </w:rPr>
              <w:t>а</w:t>
            </w:r>
            <w:r w:rsidRPr="00824362">
              <w:rPr>
                <w:rFonts w:ascii="Times New Roman" w:hAnsi="Times New Roman"/>
                <w:sz w:val="24"/>
                <w:szCs w:val="24"/>
              </w:rPr>
              <w:t>тики;</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осуществлять поиск информации по п</w:t>
            </w:r>
            <w:r w:rsidRPr="00824362">
              <w:rPr>
                <w:rFonts w:ascii="Times New Roman" w:hAnsi="Times New Roman"/>
                <w:sz w:val="24"/>
                <w:szCs w:val="24"/>
              </w:rPr>
              <w:t>о</w:t>
            </w:r>
            <w:r w:rsidRPr="00824362">
              <w:rPr>
                <w:rFonts w:ascii="Times New Roman" w:hAnsi="Times New Roman"/>
                <w:sz w:val="24"/>
                <w:szCs w:val="24"/>
              </w:rPr>
              <w:t>лученному заданию, сбор, анализ данных, необходимых для решения профессионал</w:t>
            </w:r>
            <w:r w:rsidRPr="00824362">
              <w:rPr>
                <w:rFonts w:ascii="Times New Roman" w:hAnsi="Times New Roman"/>
                <w:sz w:val="24"/>
                <w:szCs w:val="24"/>
              </w:rPr>
              <w:t>ь</w:t>
            </w:r>
            <w:r w:rsidRPr="00824362">
              <w:rPr>
                <w:rFonts w:ascii="Times New Roman" w:hAnsi="Times New Roman"/>
                <w:sz w:val="24"/>
                <w:szCs w:val="24"/>
              </w:rPr>
              <w:t>ных задач; рассчитывать на основе типовых мет</w:t>
            </w:r>
            <w:r w:rsidRPr="00824362">
              <w:rPr>
                <w:rFonts w:ascii="Times New Roman" w:hAnsi="Times New Roman"/>
                <w:sz w:val="24"/>
                <w:szCs w:val="24"/>
              </w:rPr>
              <w:t>о</w:t>
            </w:r>
            <w:r w:rsidRPr="00824362">
              <w:rPr>
                <w:rFonts w:ascii="Times New Roman" w:hAnsi="Times New Roman"/>
                <w:sz w:val="24"/>
                <w:szCs w:val="24"/>
              </w:rPr>
              <w:t>дик и действующей нормативно-правовой б</w:t>
            </w:r>
            <w:r w:rsidRPr="00824362">
              <w:rPr>
                <w:rFonts w:ascii="Times New Roman" w:hAnsi="Times New Roman"/>
                <w:sz w:val="24"/>
                <w:szCs w:val="24"/>
              </w:rPr>
              <w:t>а</w:t>
            </w:r>
            <w:r w:rsidRPr="00824362">
              <w:rPr>
                <w:rFonts w:ascii="Times New Roman" w:hAnsi="Times New Roman"/>
                <w:sz w:val="24"/>
                <w:szCs w:val="24"/>
              </w:rPr>
              <w:t>зы экономические и соц</w:t>
            </w:r>
            <w:r w:rsidRPr="00824362">
              <w:rPr>
                <w:rFonts w:ascii="Times New Roman" w:hAnsi="Times New Roman"/>
                <w:sz w:val="24"/>
                <w:szCs w:val="24"/>
              </w:rPr>
              <w:t>и</w:t>
            </w:r>
            <w:r w:rsidRPr="00824362">
              <w:rPr>
                <w:rFonts w:ascii="Times New Roman" w:hAnsi="Times New Roman"/>
                <w:sz w:val="24"/>
                <w:szCs w:val="24"/>
              </w:rPr>
              <w:t>ально-экономические показатели;</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анализировать деятельность орган</w:t>
            </w:r>
            <w:r w:rsidRPr="00824362">
              <w:rPr>
                <w:rFonts w:ascii="Times New Roman" w:hAnsi="Times New Roman"/>
                <w:sz w:val="24"/>
                <w:szCs w:val="24"/>
              </w:rPr>
              <w:t>и</w:t>
            </w:r>
            <w:r w:rsidRPr="00824362">
              <w:rPr>
                <w:rFonts w:ascii="Times New Roman" w:hAnsi="Times New Roman"/>
                <w:sz w:val="24"/>
                <w:szCs w:val="24"/>
              </w:rPr>
              <w:t>зации и оценивать параметры будущего с</w:t>
            </w:r>
            <w:r w:rsidRPr="00824362">
              <w:rPr>
                <w:rFonts w:ascii="Times New Roman" w:hAnsi="Times New Roman"/>
                <w:sz w:val="24"/>
                <w:szCs w:val="24"/>
              </w:rPr>
              <w:t>о</w:t>
            </w:r>
            <w:r w:rsidRPr="00824362">
              <w:rPr>
                <w:rFonts w:ascii="Times New Roman" w:hAnsi="Times New Roman"/>
                <w:sz w:val="24"/>
                <w:szCs w:val="24"/>
              </w:rPr>
              <w:t>стояния.</w:t>
            </w:r>
          </w:p>
          <w:p w:rsidR="00264A0B" w:rsidRPr="00824362" w:rsidRDefault="00264A0B" w:rsidP="0007655A">
            <w:pPr>
              <w:widowControl w:val="0"/>
              <w:overflowPunct w:val="0"/>
              <w:autoSpaceDE w:val="0"/>
              <w:autoSpaceDN w:val="0"/>
              <w:adjustRightInd w:val="0"/>
              <w:spacing w:after="0" w:line="264" w:lineRule="auto"/>
              <w:ind w:firstLine="131"/>
              <w:jc w:val="both"/>
              <w:rPr>
                <w:rFonts w:ascii="Times New Roman" w:hAnsi="Times New Roman"/>
                <w:bCs/>
                <w:sz w:val="24"/>
                <w:szCs w:val="24"/>
              </w:rPr>
            </w:pPr>
            <w:r w:rsidRPr="00824362">
              <w:rPr>
                <w:rFonts w:ascii="Times New Roman" w:hAnsi="Times New Roman"/>
                <w:sz w:val="24"/>
                <w:szCs w:val="24"/>
              </w:rPr>
              <w:t>Уметь: идентифицировать объекты налог</w:t>
            </w:r>
            <w:r w:rsidRPr="00824362">
              <w:rPr>
                <w:rFonts w:ascii="Times New Roman" w:hAnsi="Times New Roman"/>
                <w:sz w:val="24"/>
                <w:szCs w:val="24"/>
              </w:rPr>
              <w:t>о</w:t>
            </w:r>
            <w:r w:rsidRPr="00824362">
              <w:rPr>
                <w:rFonts w:ascii="Times New Roman" w:hAnsi="Times New Roman"/>
                <w:sz w:val="24"/>
                <w:szCs w:val="24"/>
              </w:rPr>
              <w:t>обложения, исчислять налогооблагаемую б</w:t>
            </w:r>
            <w:r w:rsidRPr="00824362">
              <w:rPr>
                <w:rFonts w:ascii="Times New Roman" w:hAnsi="Times New Roman"/>
                <w:sz w:val="24"/>
                <w:szCs w:val="24"/>
              </w:rPr>
              <w:t>а</w:t>
            </w:r>
            <w:r w:rsidRPr="00824362">
              <w:rPr>
                <w:rFonts w:ascii="Times New Roman" w:hAnsi="Times New Roman"/>
                <w:sz w:val="24"/>
                <w:szCs w:val="24"/>
              </w:rPr>
              <w:t>зу, сумму налога и сбора; составлять ра</w:t>
            </w:r>
            <w:r w:rsidRPr="00824362">
              <w:rPr>
                <w:rFonts w:ascii="Times New Roman" w:hAnsi="Times New Roman"/>
                <w:sz w:val="24"/>
                <w:szCs w:val="24"/>
              </w:rPr>
              <w:t>с</w:t>
            </w:r>
            <w:r w:rsidRPr="00824362">
              <w:rPr>
                <w:rFonts w:ascii="Times New Roman" w:hAnsi="Times New Roman"/>
                <w:sz w:val="24"/>
                <w:szCs w:val="24"/>
              </w:rPr>
              <w:t>четы, декларации и другую налоговую о</w:t>
            </w:r>
            <w:r w:rsidRPr="00824362">
              <w:rPr>
                <w:rFonts w:ascii="Times New Roman" w:hAnsi="Times New Roman"/>
                <w:sz w:val="24"/>
                <w:szCs w:val="24"/>
              </w:rPr>
              <w:t>т</w:t>
            </w:r>
            <w:r w:rsidRPr="00824362">
              <w:rPr>
                <w:rFonts w:ascii="Times New Roman" w:hAnsi="Times New Roman"/>
                <w:sz w:val="24"/>
                <w:szCs w:val="24"/>
              </w:rPr>
              <w:t>четность; осуществлять мониторинг закон</w:t>
            </w:r>
            <w:r w:rsidRPr="00824362">
              <w:rPr>
                <w:rFonts w:ascii="Times New Roman" w:hAnsi="Times New Roman"/>
                <w:sz w:val="24"/>
                <w:szCs w:val="24"/>
              </w:rPr>
              <w:t>о</w:t>
            </w:r>
            <w:r w:rsidRPr="00824362">
              <w:rPr>
                <w:rFonts w:ascii="Times New Roman" w:hAnsi="Times New Roman"/>
                <w:sz w:val="24"/>
                <w:szCs w:val="24"/>
              </w:rPr>
              <w:t>дательства о налогах и сборах; работать с законодательн</w:t>
            </w:r>
            <w:r w:rsidRPr="00824362">
              <w:rPr>
                <w:rFonts w:ascii="Times New Roman" w:hAnsi="Times New Roman"/>
                <w:sz w:val="24"/>
                <w:szCs w:val="24"/>
              </w:rPr>
              <w:t>ы</w:t>
            </w:r>
            <w:r w:rsidRPr="00824362">
              <w:rPr>
                <w:rFonts w:ascii="Times New Roman" w:hAnsi="Times New Roman"/>
                <w:sz w:val="24"/>
                <w:szCs w:val="24"/>
              </w:rPr>
              <w:t>ми и нормативными документами, регулир</w:t>
            </w:r>
            <w:r w:rsidRPr="00824362">
              <w:rPr>
                <w:rFonts w:ascii="Times New Roman" w:hAnsi="Times New Roman"/>
                <w:sz w:val="24"/>
                <w:szCs w:val="24"/>
              </w:rPr>
              <w:t>у</w:t>
            </w:r>
            <w:r w:rsidRPr="00824362">
              <w:rPr>
                <w:rFonts w:ascii="Times New Roman" w:hAnsi="Times New Roman"/>
                <w:sz w:val="24"/>
                <w:szCs w:val="24"/>
              </w:rPr>
              <w:t>ющими налогообложение; применять пон</w:t>
            </w:r>
            <w:r w:rsidRPr="00824362">
              <w:rPr>
                <w:rFonts w:ascii="Times New Roman" w:hAnsi="Times New Roman"/>
                <w:sz w:val="24"/>
                <w:szCs w:val="24"/>
              </w:rPr>
              <w:t>я</w:t>
            </w:r>
            <w:r w:rsidRPr="00824362">
              <w:rPr>
                <w:rFonts w:ascii="Times New Roman" w:hAnsi="Times New Roman"/>
                <w:sz w:val="24"/>
                <w:szCs w:val="24"/>
              </w:rPr>
              <w:t>тийно-категориальный аппарат в професси</w:t>
            </w:r>
            <w:r w:rsidRPr="00824362">
              <w:rPr>
                <w:rFonts w:ascii="Times New Roman" w:hAnsi="Times New Roman"/>
                <w:sz w:val="24"/>
                <w:szCs w:val="24"/>
              </w:rPr>
              <w:t>о</w:t>
            </w:r>
            <w:r w:rsidRPr="00824362">
              <w:rPr>
                <w:rFonts w:ascii="Times New Roman" w:hAnsi="Times New Roman"/>
                <w:sz w:val="24"/>
                <w:szCs w:val="24"/>
              </w:rPr>
              <w:t>нальной деятельности; ра</w:t>
            </w:r>
            <w:r w:rsidRPr="00824362">
              <w:rPr>
                <w:rFonts w:ascii="Times New Roman" w:hAnsi="Times New Roman"/>
                <w:sz w:val="24"/>
                <w:szCs w:val="24"/>
              </w:rPr>
              <w:t>с</w:t>
            </w:r>
            <w:r w:rsidRPr="00824362">
              <w:rPr>
                <w:rFonts w:ascii="Times New Roman" w:hAnsi="Times New Roman"/>
                <w:sz w:val="24"/>
                <w:szCs w:val="24"/>
              </w:rPr>
              <w:t>считывать налоги, а также недоимки, пени и штрафы в случае во</w:t>
            </w:r>
            <w:r w:rsidRPr="00824362">
              <w:rPr>
                <w:rFonts w:ascii="Times New Roman" w:hAnsi="Times New Roman"/>
                <w:sz w:val="24"/>
                <w:szCs w:val="24"/>
              </w:rPr>
              <w:t>з</w:t>
            </w:r>
            <w:r w:rsidRPr="00824362">
              <w:rPr>
                <w:rFonts w:ascii="Times New Roman" w:hAnsi="Times New Roman"/>
                <w:sz w:val="24"/>
                <w:szCs w:val="24"/>
              </w:rPr>
              <w:t>никновения налоговых правонарушений;</w:t>
            </w:r>
            <w:r w:rsidRPr="00824362">
              <w:rPr>
                <w:rFonts w:ascii="Times New Roman" w:hAnsi="Times New Roman"/>
                <w:bCs/>
                <w:sz w:val="24"/>
                <w:szCs w:val="24"/>
              </w:rPr>
              <w:t xml:space="preserve"> идентифицировать объе</w:t>
            </w:r>
            <w:r w:rsidRPr="00824362">
              <w:rPr>
                <w:rFonts w:ascii="Times New Roman" w:hAnsi="Times New Roman"/>
                <w:bCs/>
                <w:sz w:val="24"/>
                <w:szCs w:val="24"/>
              </w:rPr>
              <w:t>к</w:t>
            </w:r>
            <w:r w:rsidRPr="00824362">
              <w:rPr>
                <w:rFonts w:ascii="Times New Roman" w:hAnsi="Times New Roman"/>
                <w:bCs/>
                <w:sz w:val="24"/>
                <w:szCs w:val="24"/>
              </w:rPr>
              <w:t>ты налогообложения, исчислять налогооблагаемую базу, сумму налога и сбора; составлять расчеты, деклар</w:t>
            </w:r>
            <w:r w:rsidRPr="00824362">
              <w:rPr>
                <w:rFonts w:ascii="Times New Roman" w:hAnsi="Times New Roman"/>
                <w:bCs/>
                <w:sz w:val="24"/>
                <w:szCs w:val="24"/>
              </w:rPr>
              <w:t>а</w:t>
            </w:r>
            <w:r w:rsidRPr="00824362">
              <w:rPr>
                <w:rFonts w:ascii="Times New Roman" w:hAnsi="Times New Roman"/>
                <w:bCs/>
                <w:sz w:val="24"/>
                <w:szCs w:val="24"/>
              </w:rPr>
              <w:t>ции и другую налоговую отчетность; ос</w:t>
            </w:r>
            <w:r w:rsidRPr="00824362">
              <w:rPr>
                <w:rFonts w:ascii="Times New Roman" w:hAnsi="Times New Roman"/>
                <w:bCs/>
                <w:sz w:val="24"/>
                <w:szCs w:val="24"/>
              </w:rPr>
              <w:t>у</w:t>
            </w:r>
            <w:r w:rsidRPr="00824362">
              <w:rPr>
                <w:rFonts w:ascii="Times New Roman" w:hAnsi="Times New Roman"/>
                <w:bCs/>
                <w:sz w:val="24"/>
                <w:szCs w:val="24"/>
              </w:rPr>
              <w:t>ществлять мониторинг законодательства о налогах и сборах; работать с законодательн</w:t>
            </w:r>
            <w:r w:rsidRPr="00824362">
              <w:rPr>
                <w:rFonts w:ascii="Times New Roman" w:hAnsi="Times New Roman"/>
                <w:bCs/>
                <w:sz w:val="24"/>
                <w:szCs w:val="24"/>
              </w:rPr>
              <w:t>ы</w:t>
            </w:r>
            <w:r w:rsidRPr="00824362">
              <w:rPr>
                <w:rFonts w:ascii="Times New Roman" w:hAnsi="Times New Roman"/>
                <w:bCs/>
                <w:sz w:val="24"/>
                <w:szCs w:val="24"/>
              </w:rPr>
              <w:t>ми и нормативными документами, регулир</w:t>
            </w:r>
            <w:r w:rsidRPr="00824362">
              <w:rPr>
                <w:rFonts w:ascii="Times New Roman" w:hAnsi="Times New Roman"/>
                <w:bCs/>
                <w:sz w:val="24"/>
                <w:szCs w:val="24"/>
              </w:rPr>
              <w:t>у</w:t>
            </w:r>
            <w:r w:rsidRPr="00824362">
              <w:rPr>
                <w:rFonts w:ascii="Times New Roman" w:hAnsi="Times New Roman"/>
                <w:bCs/>
                <w:sz w:val="24"/>
                <w:szCs w:val="24"/>
              </w:rPr>
              <w:t>ющими налогообложение; применять пон</w:t>
            </w:r>
            <w:r w:rsidRPr="00824362">
              <w:rPr>
                <w:rFonts w:ascii="Times New Roman" w:hAnsi="Times New Roman"/>
                <w:bCs/>
                <w:sz w:val="24"/>
                <w:szCs w:val="24"/>
              </w:rPr>
              <w:t>я</w:t>
            </w:r>
            <w:r w:rsidRPr="00824362">
              <w:rPr>
                <w:rFonts w:ascii="Times New Roman" w:hAnsi="Times New Roman"/>
                <w:bCs/>
                <w:sz w:val="24"/>
                <w:szCs w:val="24"/>
              </w:rPr>
              <w:t>тийно-категориальный аппарат в професси</w:t>
            </w:r>
            <w:r w:rsidRPr="00824362">
              <w:rPr>
                <w:rFonts w:ascii="Times New Roman" w:hAnsi="Times New Roman"/>
                <w:bCs/>
                <w:sz w:val="24"/>
                <w:szCs w:val="24"/>
              </w:rPr>
              <w:t>о</w:t>
            </w:r>
            <w:r w:rsidRPr="00824362">
              <w:rPr>
                <w:rFonts w:ascii="Times New Roman" w:hAnsi="Times New Roman"/>
                <w:bCs/>
                <w:sz w:val="24"/>
                <w:szCs w:val="24"/>
              </w:rPr>
              <w:t>нал</w:t>
            </w:r>
            <w:r w:rsidRPr="00824362">
              <w:rPr>
                <w:rFonts w:ascii="Times New Roman" w:hAnsi="Times New Roman"/>
                <w:bCs/>
                <w:sz w:val="24"/>
                <w:szCs w:val="24"/>
              </w:rPr>
              <w:t>ь</w:t>
            </w:r>
            <w:r w:rsidRPr="00824362">
              <w:rPr>
                <w:rFonts w:ascii="Times New Roman" w:hAnsi="Times New Roman"/>
                <w:bCs/>
                <w:sz w:val="24"/>
                <w:szCs w:val="24"/>
              </w:rPr>
              <w:t>ной деятельности; рассчитывать налоги, а также недоимки, пени и штрафы в случае во</w:t>
            </w:r>
            <w:r w:rsidRPr="00824362">
              <w:rPr>
                <w:rFonts w:ascii="Times New Roman" w:hAnsi="Times New Roman"/>
                <w:bCs/>
                <w:sz w:val="24"/>
                <w:szCs w:val="24"/>
              </w:rPr>
              <w:t>з</w:t>
            </w:r>
            <w:r w:rsidRPr="00824362">
              <w:rPr>
                <w:rFonts w:ascii="Times New Roman" w:hAnsi="Times New Roman"/>
                <w:bCs/>
                <w:sz w:val="24"/>
                <w:szCs w:val="24"/>
              </w:rPr>
              <w:t>никновения налоговых правонар</w:t>
            </w:r>
            <w:r w:rsidRPr="00824362">
              <w:rPr>
                <w:rFonts w:ascii="Times New Roman" w:hAnsi="Times New Roman"/>
                <w:bCs/>
                <w:sz w:val="24"/>
                <w:szCs w:val="24"/>
              </w:rPr>
              <w:t>у</w:t>
            </w:r>
            <w:r w:rsidRPr="00824362">
              <w:rPr>
                <w:rFonts w:ascii="Times New Roman" w:hAnsi="Times New Roman"/>
                <w:bCs/>
                <w:sz w:val="24"/>
                <w:szCs w:val="24"/>
              </w:rPr>
              <w:t>шений;</w:t>
            </w:r>
          </w:p>
          <w:p w:rsidR="00264A0B" w:rsidRPr="00824362" w:rsidRDefault="00264A0B" w:rsidP="0007655A">
            <w:pPr>
              <w:pStyle w:val="af5"/>
              <w:tabs>
                <w:tab w:val="left" w:pos="567"/>
              </w:tabs>
              <w:spacing w:line="264" w:lineRule="auto"/>
              <w:ind w:left="0" w:firstLine="131"/>
              <w:rPr>
                <w:rFonts w:eastAsia="Calibri"/>
                <w:color w:val="000000"/>
                <w:lang w:eastAsia="en-US"/>
              </w:rPr>
            </w:pPr>
            <w:r w:rsidRPr="00824362">
              <w:rPr>
                <w:rFonts w:eastAsia="Calibri"/>
                <w:color w:val="000000"/>
                <w:lang w:eastAsia="en-US"/>
              </w:rPr>
              <w:t>Уметь: дать характеристику экономически показателям, описывающим деятельность х</w:t>
            </w:r>
            <w:r w:rsidRPr="00824362">
              <w:rPr>
                <w:rFonts w:eastAsia="Calibri"/>
                <w:color w:val="000000"/>
                <w:lang w:eastAsia="en-US"/>
              </w:rPr>
              <w:t>о</w:t>
            </w:r>
            <w:r w:rsidRPr="00824362">
              <w:rPr>
                <w:rFonts w:eastAsia="Calibri"/>
                <w:color w:val="000000"/>
                <w:lang w:eastAsia="en-US"/>
              </w:rPr>
              <w:t>зя</w:t>
            </w:r>
            <w:r w:rsidRPr="00824362">
              <w:rPr>
                <w:rFonts w:eastAsia="Calibri"/>
                <w:color w:val="000000"/>
                <w:lang w:eastAsia="en-US"/>
              </w:rPr>
              <w:t>й</w:t>
            </w:r>
            <w:r w:rsidRPr="00824362">
              <w:rPr>
                <w:rFonts w:eastAsia="Calibri"/>
                <w:color w:val="000000"/>
                <w:lang w:eastAsia="en-US"/>
              </w:rPr>
              <w:t>ствующих субъектов;</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работать со справочной литерат</w:t>
            </w:r>
            <w:r w:rsidRPr="00824362">
              <w:rPr>
                <w:rFonts w:ascii="Times New Roman" w:hAnsi="Times New Roman"/>
                <w:sz w:val="24"/>
                <w:szCs w:val="24"/>
              </w:rPr>
              <w:t>у</w:t>
            </w:r>
            <w:r w:rsidRPr="00824362">
              <w:rPr>
                <w:rFonts w:ascii="Times New Roman" w:hAnsi="Times New Roman"/>
                <w:sz w:val="24"/>
                <w:szCs w:val="24"/>
              </w:rPr>
              <w:t xml:space="preserve">рой; </w:t>
            </w:r>
            <w:r w:rsidRPr="00824362">
              <w:rPr>
                <w:rFonts w:ascii="Times New Roman" w:hAnsi="Times New Roman"/>
                <w:sz w:val="24"/>
                <w:szCs w:val="24"/>
              </w:rPr>
              <w:lastRenderedPageBreak/>
              <w:t>применять полученные знания в области м</w:t>
            </w:r>
            <w:r w:rsidRPr="00824362">
              <w:rPr>
                <w:rFonts w:ascii="Times New Roman" w:hAnsi="Times New Roman"/>
                <w:sz w:val="24"/>
                <w:szCs w:val="24"/>
              </w:rPr>
              <w:t>а</w:t>
            </w:r>
            <w:r w:rsidRPr="00824362">
              <w:rPr>
                <w:rFonts w:ascii="Times New Roman" w:hAnsi="Times New Roman"/>
                <w:sz w:val="24"/>
                <w:szCs w:val="24"/>
              </w:rPr>
              <w:t>тематики для решения поста</w:t>
            </w:r>
            <w:r w:rsidRPr="00824362">
              <w:rPr>
                <w:rFonts w:ascii="Times New Roman" w:hAnsi="Times New Roman"/>
                <w:sz w:val="24"/>
                <w:szCs w:val="24"/>
              </w:rPr>
              <w:t>в</w:t>
            </w:r>
            <w:r w:rsidRPr="00824362">
              <w:rPr>
                <w:rFonts w:ascii="Times New Roman" w:hAnsi="Times New Roman"/>
                <w:sz w:val="24"/>
                <w:szCs w:val="24"/>
              </w:rPr>
              <w:t>ленных задач;</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навыками расчета экономических и социально- эконом</w:t>
            </w:r>
            <w:r w:rsidRPr="00824362">
              <w:rPr>
                <w:rFonts w:ascii="Times New Roman" w:hAnsi="Times New Roman"/>
                <w:sz w:val="24"/>
                <w:szCs w:val="24"/>
              </w:rPr>
              <w:t>и</w:t>
            </w:r>
            <w:r w:rsidRPr="00824362">
              <w:rPr>
                <w:rFonts w:ascii="Times New Roman" w:hAnsi="Times New Roman"/>
                <w:sz w:val="24"/>
                <w:szCs w:val="24"/>
              </w:rPr>
              <w:t>ческих показателей;</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навыками применения информац</w:t>
            </w:r>
            <w:r w:rsidRPr="00824362">
              <w:rPr>
                <w:rFonts w:ascii="Times New Roman" w:hAnsi="Times New Roman"/>
                <w:sz w:val="24"/>
                <w:szCs w:val="24"/>
              </w:rPr>
              <w:t>и</w:t>
            </w:r>
            <w:r w:rsidRPr="00824362">
              <w:rPr>
                <w:rFonts w:ascii="Times New Roman" w:hAnsi="Times New Roman"/>
                <w:sz w:val="24"/>
                <w:szCs w:val="24"/>
              </w:rPr>
              <w:t>онных технологий в объеме, необходимом для целей планирования и би</w:t>
            </w:r>
            <w:r w:rsidRPr="00824362">
              <w:rPr>
                <w:rFonts w:ascii="Times New Roman" w:hAnsi="Times New Roman"/>
                <w:sz w:val="24"/>
                <w:szCs w:val="24"/>
              </w:rPr>
              <w:t>з</w:t>
            </w:r>
            <w:r w:rsidRPr="00824362">
              <w:rPr>
                <w:rFonts w:ascii="Times New Roman" w:hAnsi="Times New Roman"/>
                <w:sz w:val="24"/>
                <w:szCs w:val="24"/>
              </w:rPr>
              <w:t>нес-анализа;</w:t>
            </w:r>
          </w:p>
          <w:p w:rsidR="00264A0B" w:rsidRPr="00824362" w:rsidRDefault="00264A0B" w:rsidP="0007655A">
            <w:pPr>
              <w:widowControl w:val="0"/>
              <w:overflowPunct w:val="0"/>
              <w:autoSpaceDE w:val="0"/>
              <w:autoSpaceDN w:val="0"/>
              <w:adjustRightInd w:val="0"/>
              <w:spacing w:after="0" w:line="264" w:lineRule="auto"/>
              <w:ind w:firstLine="131"/>
              <w:jc w:val="both"/>
              <w:rPr>
                <w:rFonts w:ascii="Times New Roman" w:hAnsi="Times New Roman"/>
                <w:bCs/>
                <w:sz w:val="24"/>
                <w:szCs w:val="24"/>
              </w:rPr>
            </w:pPr>
            <w:r w:rsidRPr="00824362">
              <w:rPr>
                <w:rFonts w:ascii="Times New Roman" w:hAnsi="Times New Roman"/>
                <w:bCs/>
                <w:sz w:val="24"/>
                <w:szCs w:val="24"/>
              </w:rPr>
              <w:t>Владеть: методиками исчисления и уплаты налогов в бюджеты разных уровней в соо</w:t>
            </w:r>
            <w:r w:rsidRPr="00824362">
              <w:rPr>
                <w:rFonts w:ascii="Times New Roman" w:hAnsi="Times New Roman"/>
                <w:bCs/>
                <w:sz w:val="24"/>
                <w:szCs w:val="24"/>
              </w:rPr>
              <w:t>т</w:t>
            </w:r>
            <w:r w:rsidRPr="00824362">
              <w:rPr>
                <w:rFonts w:ascii="Times New Roman" w:hAnsi="Times New Roman"/>
                <w:bCs/>
                <w:sz w:val="24"/>
                <w:szCs w:val="24"/>
              </w:rPr>
              <w:t>ветствии с требованиями НК РФ; методик</w:t>
            </w:r>
            <w:r w:rsidRPr="00824362">
              <w:rPr>
                <w:rFonts w:ascii="Times New Roman" w:hAnsi="Times New Roman"/>
                <w:bCs/>
                <w:sz w:val="24"/>
                <w:szCs w:val="24"/>
              </w:rPr>
              <w:t>а</w:t>
            </w:r>
            <w:r w:rsidRPr="00824362">
              <w:rPr>
                <w:rFonts w:ascii="Times New Roman" w:hAnsi="Times New Roman"/>
                <w:bCs/>
                <w:sz w:val="24"/>
                <w:szCs w:val="24"/>
              </w:rPr>
              <w:t>ми исчисления налоговой нагрузки и ее после</w:t>
            </w:r>
            <w:r w:rsidRPr="00824362">
              <w:rPr>
                <w:rFonts w:ascii="Times New Roman" w:hAnsi="Times New Roman"/>
                <w:bCs/>
                <w:sz w:val="24"/>
                <w:szCs w:val="24"/>
              </w:rPr>
              <w:t>д</w:t>
            </w:r>
            <w:r w:rsidRPr="00824362">
              <w:rPr>
                <w:rFonts w:ascii="Times New Roman" w:hAnsi="Times New Roman"/>
                <w:bCs/>
                <w:sz w:val="24"/>
                <w:szCs w:val="24"/>
              </w:rPr>
              <w:t>ствий на экономическое положение  налог</w:t>
            </w:r>
            <w:r w:rsidRPr="00824362">
              <w:rPr>
                <w:rFonts w:ascii="Times New Roman" w:hAnsi="Times New Roman"/>
                <w:bCs/>
                <w:sz w:val="24"/>
                <w:szCs w:val="24"/>
              </w:rPr>
              <w:t>о</w:t>
            </w:r>
            <w:r w:rsidRPr="00824362">
              <w:rPr>
                <w:rFonts w:ascii="Times New Roman" w:hAnsi="Times New Roman"/>
                <w:bCs/>
                <w:sz w:val="24"/>
                <w:szCs w:val="24"/>
              </w:rPr>
              <w:t>плательщ</w:t>
            </w:r>
            <w:r w:rsidRPr="00824362">
              <w:rPr>
                <w:rFonts w:ascii="Times New Roman" w:hAnsi="Times New Roman"/>
                <w:bCs/>
                <w:sz w:val="24"/>
                <w:szCs w:val="24"/>
              </w:rPr>
              <w:t>и</w:t>
            </w:r>
            <w:r w:rsidRPr="00824362">
              <w:rPr>
                <w:rFonts w:ascii="Times New Roman" w:hAnsi="Times New Roman"/>
                <w:bCs/>
                <w:sz w:val="24"/>
                <w:szCs w:val="24"/>
              </w:rPr>
              <w:t>ков; правилами взимания налогов и сборов с физических и юридич</w:t>
            </w:r>
            <w:r w:rsidRPr="00824362">
              <w:rPr>
                <w:rFonts w:ascii="Times New Roman" w:hAnsi="Times New Roman"/>
                <w:bCs/>
                <w:sz w:val="24"/>
                <w:szCs w:val="24"/>
              </w:rPr>
              <w:t>е</w:t>
            </w:r>
            <w:r w:rsidRPr="00824362">
              <w:rPr>
                <w:rFonts w:ascii="Times New Roman" w:hAnsi="Times New Roman"/>
                <w:bCs/>
                <w:sz w:val="24"/>
                <w:szCs w:val="24"/>
              </w:rPr>
              <w:t>ских лиц на основе НК РФ; основами проведения налог</w:t>
            </w:r>
            <w:r w:rsidRPr="00824362">
              <w:rPr>
                <w:rFonts w:ascii="Times New Roman" w:hAnsi="Times New Roman"/>
                <w:bCs/>
                <w:sz w:val="24"/>
                <w:szCs w:val="24"/>
              </w:rPr>
              <w:t>о</w:t>
            </w:r>
            <w:r w:rsidRPr="00824362">
              <w:rPr>
                <w:rFonts w:ascii="Times New Roman" w:hAnsi="Times New Roman"/>
                <w:bCs/>
                <w:sz w:val="24"/>
                <w:szCs w:val="24"/>
              </w:rPr>
              <w:t>вой камеральной проверки; основами пров</w:t>
            </w:r>
            <w:r w:rsidRPr="00824362">
              <w:rPr>
                <w:rFonts w:ascii="Times New Roman" w:hAnsi="Times New Roman"/>
                <w:bCs/>
                <w:sz w:val="24"/>
                <w:szCs w:val="24"/>
              </w:rPr>
              <w:t>е</w:t>
            </w:r>
            <w:r w:rsidRPr="00824362">
              <w:rPr>
                <w:rFonts w:ascii="Times New Roman" w:hAnsi="Times New Roman"/>
                <w:bCs/>
                <w:sz w:val="24"/>
                <w:szCs w:val="24"/>
              </w:rPr>
              <w:t>дения выездной налоговой проверки; основ</w:t>
            </w:r>
            <w:r w:rsidRPr="00824362">
              <w:rPr>
                <w:rFonts w:ascii="Times New Roman" w:hAnsi="Times New Roman"/>
                <w:bCs/>
                <w:sz w:val="24"/>
                <w:szCs w:val="24"/>
              </w:rPr>
              <w:t>а</w:t>
            </w:r>
            <w:r w:rsidRPr="00824362">
              <w:rPr>
                <w:rFonts w:ascii="Times New Roman" w:hAnsi="Times New Roman"/>
                <w:bCs/>
                <w:sz w:val="24"/>
                <w:szCs w:val="24"/>
              </w:rPr>
              <w:t>ми проведения налогового контроля и поря</w:t>
            </w:r>
            <w:r w:rsidRPr="00824362">
              <w:rPr>
                <w:rFonts w:ascii="Times New Roman" w:hAnsi="Times New Roman"/>
                <w:bCs/>
                <w:sz w:val="24"/>
                <w:szCs w:val="24"/>
              </w:rPr>
              <w:t>д</w:t>
            </w:r>
            <w:r w:rsidRPr="00824362">
              <w:rPr>
                <w:rFonts w:ascii="Times New Roman" w:hAnsi="Times New Roman"/>
                <w:bCs/>
                <w:sz w:val="24"/>
                <w:szCs w:val="24"/>
              </w:rPr>
              <w:t>ком проведения мероприятий налогового ко</w:t>
            </w:r>
            <w:r w:rsidRPr="00824362">
              <w:rPr>
                <w:rFonts w:ascii="Times New Roman" w:hAnsi="Times New Roman"/>
                <w:bCs/>
                <w:sz w:val="24"/>
                <w:szCs w:val="24"/>
              </w:rPr>
              <w:t>н</w:t>
            </w:r>
            <w:r w:rsidRPr="00824362">
              <w:rPr>
                <w:rFonts w:ascii="Times New Roman" w:hAnsi="Times New Roman"/>
                <w:bCs/>
                <w:sz w:val="24"/>
                <w:szCs w:val="24"/>
              </w:rPr>
              <w:t>троля; методами расчета налогов и сборов в РФ в соответствии с действующим законод</w:t>
            </w:r>
            <w:r w:rsidRPr="00824362">
              <w:rPr>
                <w:rFonts w:ascii="Times New Roman" w:hAnsi="Times New Roman"/>
                <w:bCs/>
                <w:sz w:val="24"/>
                <w:szCs w:val="24"/>
              </w:rPr>
              <w:t>а</w:t>
            </w:r>
            <w:r w:rsidRPr="00824362">
              <w:rPr>
                <w:rFonts w:ascii="Times New Roman" w:hAnsi="Times New Roman"/>
                <w:bCs/>
                <w:sz w:val="24"/>
                <w:szCs w:val="24"/>
              </w:rPr>
              <w:t>тельством;</w:t>
            </w:r>
          </w:p>
          <w:p w:rsidR="00264A0B" w:rsidRPr="00824362" w:rsidRDefault="00264A0B" w:rsidP="0007655A">
            <w:pPr>
              <w:pStyle w:val="af5"/>
              <w:tabs>
                <w:tab w:val="left" w:pos="567"/>
              </w:tabs>
              <w:spacing w:line="264" w:lineRule="auto"/>
              <w:ind w:left="0" w:firstLine="131"/>
            </w:pPr>
            <w:r w:rsidRPr="00824362">
              <w:rPr>
                <w:rFonts w:eastAsia="Calibri"/>
                <w:color w:val="000000"/>
                <w:lang w:eastAsia="en-US"/>
              </w:rPr>
              <w:t>Владеть: навыками анализа экономических п</w:t>
            </w:r>
            <w:r w:rsidRPr="00824362">
              <w:rPr>
                <w:rFonts w:eastAsia="Calibri"/>
                <w:color w:val="000000"/>
                <w:lang w:eastAsia="en-US"/>
              </w:rPr>
              <w:t>о</w:t>
            </w:r>
            <w:r w:rsidRPr="00824362">
              <w:rPr>
                <w:rFonts w:eastAsia="Calibri"/>
                <w:color w:val="000000"/>
                <w:lang w:eastAsia="en-US"/>
              </w:rPr>
              <w:t>казателей, характеризующих деятельность х</w:t>
            </w:r>
            <w:r w:rsidRPr="00824362">
              <w:rPr>
                <w:rFonts w:eastAsia="Calibri"/>
                <w:color w:val="000000"/>
                <w:lang w:eastAsia="en-US"/>
              </w:rPr>
              <w:t>о</w:t>
            </w:r>
            <w:r w:rsidRPr="00824362">
              <w:rPr>
                <w:rFonts w:eastAsia="Calibri"/>
                <w:color w:val="000000"/>
                <w:lang w:eastAsia="en-US"/>
              </w:rPr>
              <w:t>зяйствующих субъектов;</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основными техниками математич</w:t>
            </w:r>
            <w:r w:rsidRPr="00824362">
              <w:rPr>
                <w:rFonts w:ascii="Times New Roman" w:hAnsi="Times New Roman"/>
                <w:sz w:val="24"/>
                <w:szCs w:val="24"/>
              </w:rPr>
              <w:t>е</w:t>
            </w:r>
            <w:r w:rsidRPr="00824362">
              <w:rPr>
                <w:rFonts w:ascii="Times New Roman" w:hAnsi="Times New Roman"/>
                <w:sz w:val="24"/>
                <w:szCs w:val="24"/>
              </w:rPr>
              <w:t>ских расч</w:t>
            </w:r>
            <w:r w:rsidRPr="00824362">
              <w:rPr>
                <w:rFonts w:ascii="Times New Roman" w:hAnsi="Times New Roman"/>
                <w:sz w:val="24"/>
                <w:szCs w:val="24"/>
              </w:rPr>
              <w:t>е</w:t>
            </w:r>
            <w:r w:rsidRPr="00824362">
              <w:rPr>
                <w:rFonts w:ascii="Times New Roman" w:hAnsi="Times New Roman"/>
                <w:sz w:val="24"/>
                <w:szCs w:val="24"/>
              </w:rPr>
              <w:t>тов;</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Знать: содержание и порядок оформления финансовых документов, регулирующих управленческую деятельность в области эк</w:t>
            </w:r>
            <w:r w:rsidRPr="00824362">
              <w:rPr>
                <w:rFonts w:ascii="Times New Roman" w:hAnsi="Times New Roman"/>
                <w:sz w:val="24"/>
                <w:szCs w:val="24"/>
              </w:rPr>
              <w:t>о</w:t>
            </w:r>
            <w:r w:rsidRPr="00824362">
              <w:rPr>
                <w:rFonts w:ascii="Times New Roman" w:hAnsi="Times New Roman"/>
                <w:sz w:val="24"/>
                <w:szCs w:val="24"/>
              </w:rPr>
              <w:t>номики организации; основные экономич</w:t>
            </w:r>
            <w:r w:rsidRPr="00824362">
              <w:rPr>
                <w:rFonts w:ascii="Times New Roman" w:hAnsi="Times New Roman"/>
                <w:sz w:val="24"/>
                <w:szCs w:val="24"/>
              </w:rPr>
              <w:t>е</w:t>
            </w:r>
            <w:r w:rsidRPr="00824362">
              <w:rPr>
                <w:rFonts w:ascii="Times New Roman" w:hAnsi="Times New Roman"/>
                <w:sz w:val="24"/>
                <w:szCs w:val="24"/>
              </w:rPr>
              <w:t>ские и финансовые показатели деятельн</w:t>
            </w:r>
            <w:r w:rsidRPr="00824362">
              <w:rPr>
                <w:rFonts w:ascii="Times New Roman" w:hAnsi="Times New Roman"/>
                <w:sz w:val="24"/>
                <w:szCs w:val="24"/>
              </w:rPr>
              <w:t>о</w:t>
            </w:r>
            <w:r w:rsidRPr="00824362">
              <w:rPr>
                <w:rFonts w:ascii="Times New Roman" w:hAnsi="Times New Roman"/>
                <w:sz w:val="24"/>
                <w:szCs w:val="24"/>
              </w:rPr>
              <w:t>сти хозяйствующих субъектов; закономе</w:t>
            </w:r>
            <w:r w:rsidRPr="00824362">
              <w:rPr>
                <w:rFonts w:ascii="Times New Roman" w:hAnsi="Times New Roman"/>
                <w:sz w:val="24"/>
                <w:szCs w:val="24"/>
              </w:rPr>
              <w:t>р</w:t>
            </w:r>
            <w:r w:rsidRPr="00824362">
              <w:rPr>
                <w:rFonts w:ascii="Times New Roman" w:hAnsi="Times New Roman"/>
                <w:sz w:val="24"/>
                <w:szCs w:val="24"/>
              </w:rPr>
              <w:t>ности функционирования современной эк</w:t>
            </w:r>
            <w:r w:rsidRPr="00824362">
              <w:rPr>
                <w:rFonts w:ascii="Times New Roman" w:hAnsi="Times New Roman"/>
                <w:sz w:val="24"/>
                <w:szCs w:val="24"/>
              </w:rPr>
              <w:t>о</w:t>
            </w:r>
            <w:r w:rsidRPr="00824362">
              <w:rPr>
                <w:rFonts w:ascii="Times New Roman" w:hAnsi="Times New Roman"/>
                <w:sz w:val="24"/>
                <w:szCs w:val="24"/>
              </w:rPr>
              <w:t>номики на микр</w:t>
            </w:r>
            <w:r w:rsidRPr="00824362">
              <w:rPr>
                <w:rFonts w:ascii="Times New Roman" w:hAnsi="Times New Roman"/>
                <w:sz w:val="24"/>
                <w:szCs w:val="24"/>
              </w:rPr>
              <w:t>о</w:t>
            </w:r>
            <w:r w:rsidRPr="00824362">
              <w:rPr>
                <w:rFonts w:ascii="Times New Roman" w:hAnsi="Times New Roman"/>
                <w:sz w:val="24"/>
                <w:szCs w:val="24"/>
              </w:rPr>
              <w:t>уровне;</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Знать: основные закономерности и методы экономики труда; основы построения, расч</w:t>
            </w:r>
            <w:r w:rsidRPr="00824362">
              <w:rPr>
                <w:rFonts w:ascii="Times New Roman" w:hAnsi="Times New Roman"/>
                <w:sz w:val="24"/>
                <w:szCs w:val="24"/>
              </w:rPr>
              <w:t>е</w:t>
            </w:r>
            <w:r w:rsidRPr="00824362">
              <w:rPr>
                <w:rFonts w:ascii="Times New Roman" w:hAnsi="Times New Roman"/>
                <w:sz w:val="24"/>
                <w:szCs w:val="24"/>
              </w:rPr>
              <w:t>та и анализа современной системы экономич</w:t>
            </w:r>
            <w:r w:rsidRPr="00824362">
              <w:rPr>
                <w:rFonts w:ascii="Times New Roman" w:hAnsi="Times New Roman"/>
                <w:sz w:val="24"/>
                <w:szCs w:val="24"/>
              </w:rPr>
              <w:t>е</w:t>
            </w:r>
            <w:r w:rsidRPr="00824362">
              <w:rPr>
                <w:rFonts w:ascii="Times New Roman" w:hAnsi="Times New Roman"/>
                <w:sz w:val="24"/>
                <w:szCs w:val="24"/>
              </w:rPr>
              <w:t>ских показателей;</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использовать финансово-экономическую информацию для провед</w:t>
            </w:r>
            <w:r w:rsidRPr="00824362">
              <w:rPr>
                <w:rFonts w:ascii="Times New Roman" w:hAnsi="Times New Roman"/>
                <w:sz w:val="24"/>
                <w:szCs w:val="24"/>
              </w:rPr>
              <w:t>е</w:t>
            </w:r>
            <w:r w:rsidRPr="00824362">
              <w:rPr>
                <w:rFonts w:ascii="Times New Roman" w:hAnsi="Times New Roman"/>
                <w:sz w:val="24"/>
                <w:szCs w:val="24"/>
              </w:rPr>
              <w:t>ния практических расчетов; рассчитывать и пр</w:t>
            </w:r>
            <w:r w:rsidRPr="00824362">
              <w:rPr>
                <w:rFonts w:ascii="Times New Roman" w:hAnsi="Times New Roman"/>
                <w:sz w:val="24"/>
                <w:szCs w:val="24"/>
              </w:rPr>
              <w:t>о</w:t>
            </w:r>
            <w:r w:rsidRPr="00824362">
              <w:rPr>
                <w:rFonts w:ascii="Times New Roman" w:hAnsi="Times New Roman"/>
                <w:sz w:val="24"/>
                <w:szCs w:val="24"/>
              </w:rPr>
              <w:t>водить оценку основных экономических пок</w:t>
            </w:r>
            <w:r w:rsidRPr="00824362">
              <w:rPr>
                <w:rFonts w:ascii="Times New Roman" w:hAnsi="Times New Roman"/>
                <w:sz w:val="24"/>
                <w:szCs w:val="24"/>
              </w:rPr>
              <w:t>а</w:t>
            </w:r>
            <w:r w:rsidRPr="00824362">
              <w:rPr>
                <w:rFonts w:ascii="Times New Roman" w:hAnsi="Times New Roman"/>
                <w:sz w:val="24"/>
                <w:szCs w:val="24"/>
              </w:rPr>
              <w:t>зателей деятельности хозяйствующего суб</w:t>
            </w:r>
            <w:r w:rsidRPr="00824362">
              <w:rPr>
                <w:rFonts w:ascii="Times New Roman" w:hAnsi="Times New Roman"/>
                <w:sz w:val="24"/>
                <w:szCs w:val="24"/>
              </w:rPr>
              <w:t>ъ</w:t>
            </w:r>
            <w:r w:rsidRPr="00824362">
              <w:rPr>
                <w:rFonts w:ascii="Times New Roman" w:hAnsi="Times New Roman"/>
                <w:sz w:val="24"/>
                <w:szCs w:val="24"/>
              </w:rPr>
              <w:t>екта, сопоставлять полученные резул</w:t>
            </w:r>
            <w:r w:rsidRPr="00824362">
              <w:rPr>
                <w:rFonts w:ascii="Times New Roman" w:hAnsi="Times New Roman"/>
                <w:sz w:val="24"/>
                <w:szCs w:val="24"/>
              </w:rPr>
              <w:t>ь</w:t>
            </w:r>
            <w:r w:rsidRPr="00824362">
              <w:rPr>
                <w:rFonts w:ascii="Times New Roman" w:hAnsi="Times New Roman"/>
                <w:sz w:val="24"/>
                <w:szCs w:val="24"/>
              </w:rPr>
              <w:t>таты в динамике; рассчитывать и анализировать п</w:t>
            </w:r>
            <w:r w:rsidRPr="00824362">
              <w:rPr>
                <w:rFonts w:ascii="Times New Roman" w:hAnsi="Times New Roman"/>
                <w:sz w:val="24"/>
                <w:szCs w:val="24"/>
              </w:rPr>
              <w:t>о</w:t>
            </w:r>
            <w:r w:rsidRPr="00824362">
              <w:rPr>
                <w:rFonts w:ascii="Times New Roman" w:hAnsi="Times New Roman"/>
                <w:sz w:val="24"/>
                <w:szCs w:val="24"/>
              </w:rPr>
              <w:t>казатели, характеризующие эффе</w:t>
            </w:r>
            <w:r w:rsidRPr="00824362">
              <w:rPr>
                <w:rFonts w:ascii="Times New Roman" w:hAnsi="Times New Roman"/>
                <w:sz w:val="24"/>
                <w:szCs w:val="24"/>
              </w:rPr>
              <w:t>к</w:t>
            </w:r>
            <w:r w:rsidRPr="00824362">
              <w:rPr>
                <w:rFonts w:ascii="Times New Roman" w:hAnsi="Times New Roman"/>
                <w:sz w:val="24"/>
                <w:szCs w:val="24"/>
              </w:rPr>
              <w:t xml:space="preserve">тивность </w:t>
            </w:r>
            <w:r w:rsidRPr="00824362">
              <w:rPr>
                <w:rFonts w:ascii="Times New Roman" w:hAnsi="Times New Roman"/>
                <w:sz w:val="24"/>
                <w:szCs w:val="24"/>
              </w:rPr>
              <w:lastRenderedPageBreak/>
              <w:t>использования ресурсов, финансовые резул</w:t>
            </w:r>
            <w:r w:rsidRPr="00824362">
              <w:rPr>
                <w:rFonts w:ascii="Times New Roman" w:hAnsi="Times New Roman"/>
                <w:sz w:val="24"/>
                <w:szCs w:val="24"/>
              </w:rPr>
              <w:t>ь</w:t>
            </w:r>
            <w:r w:rsidRPr="00824362">
              <w:rPr>
                <w:rFonts w:ascii="Times New Roman" w:hAnsi="Times New Roman"/>
                <w:sz w:val="24"/>
                <w:szCs w:val="24"/>
              </w:rPr>
              <w:t>таты деятельн</w:t>
            </w:r>
            <w:r w:rsidRPr="00824362">
              <w:rPr>
                <w:rFonts w:ascii="Times New Roman" w:hAnsi="Times New Roman"/>
                <w:sz w:val="24"/>
                <w:szCs w:val="24"/>
              </w:rPr>
              <w:t>о</w:t>
            </w:r>
            <w:r w:rsidRPr="00824362">
              <w:rPr>
                <w:rFonts w:ascii="Times New Roman" w:hAnsi="Times New Roman"/>
                <w:sz w:val="24"/>
                <w:szCs w:val="24"/>
              </w:rPr>
              <w:t>сти организации, проводить их факторный ан</w:t>
            </w:r>
            <w:r w:rsidRPr="00824362">
              <w:rPr>
                <w:rFonts w:ascii="Times New Roman" w:hAnsi="Times New Roman"/>
                <w:sz w:val="24"/>
                <w:szCs w:val="24"/>
              </w:rPr>
              <w:t>а</w:t>
            </w:r>
            <w:r w:rsidRPr="00824362">
              <w:rPr>
                <w:rFonts w:ascii="Times New Roman" w:hAnsi="Times New Roman"/>
                <w:sz w:val="24"/>
                <w:szCs w:val="24"/>
              </w:rPr>
              <w:t>лиз;</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осуществлять поиск информации по п</w:t>
            </w:r>
            <w:r w:rsidRPr="00824362">
              <w:rPr>
                <w:rFonts w:ascii="Times New Roman" w:hAnsi="Times New Roman"/>
                <w:sz w:val="24"/>
                <w:szCs w:val="24"/>
              </w:rPr>
              <w:t>о</w:t>
            </w:r>
            <w:r w:rsidRPr="00824362">
              <w:rPr>
                <w:rFonts w:ascii="Times New Roman" w:hAnsi="Times New Roman"/>
                <w:sz w:val="24"/>
                <w:szCs w:val="24"/>
              </w:rPr>
              <w:t xml:space="preserve">лученному заданию, сбор, анализ </w:t>
            </w:r>
            <w:proofErr w:type="gramStart"/>
            <w:r w:rsidRPr="00824362">
              <w:rPr>
                <w:rFonts w:ascii="Times New Roman" w:hAnsi="Times New Roman"/>
                <w:sz w:val="24"/>
                <w:szCs w:val="24"/>
              </w:rPr>
              <w:t>данных,  необходимых</w:t>
            </w:r>
            <w:proofErr w:type="gramEnd"/>
            <w:r w:rsidRPr="00824362">
              <w:rPr>
                <w:rFonts w:ascii="Times New Roman" w:hAnsi="Times New Roman"/>
                <w:sz w:val="24"/>
                <w:szCs w:val="24"/>
              </w:rPr>
              <w:t xml:space="preserve"> для решения профессионал</w:t>
            </w:r>
            <w:r w:rsidRPr="00824362">
              <w:rPr>
                <w:rFonts w:ascii="Times New Roman" w:hAnsi="Times New Roman"/>
                <w:sz w:val="24"/>
                <w:szCs w:val="24"/>
              </w:rPr>
              <w:t>ь</w:t>
            </w:r>
            <w:r w:rsidRPr="00824362">
              <w:rPr>
                <w:rFonts w:ascii="Times New Roman" w:hAnsi="Times New Roman"/>
                <w:sz w:val="24"/>
                <w:szCs w:val="24"/>
              </w:rPr>
              <w:t>ных задач; рассчитывать на основе типовых мет</w:t>
            </w:r>
            <w:r w:rsidRPr="00824362">
              <w:rPr>
                <w:rFonts w:ascii="Times New Roman" w:hAnsi="Times New Roman"/>
                <w:sz w:val="24"/>
                <w:szCs w:val="24"/>
              </w:rPr>
              <w:t>о</w:t>
            </w:r>
            <w:r w:rsidRPr="00824362">
              <w:rPr>
                <w:rFonts w:ascii="Times New Roman" w:hAnsi="Times New Roman"/>
                <w:sz w:val="24"/>
                <w:szCs w:val="24"/>
              </w:rPr>
              <w:t>дик и действующей нормативно-правовой б</w:t>
            </w:r>
            <w:r w:rsidRPr="00824362">
              <w:rPr>
                <w:rFonts w:ascii="Times New Roman" w:hAnsi="Times New Roman"/>
                <w:sz w:val="24"/>
                <w:szCs w:val="24"/>
              </w:rPr>
              <w:t>а</w:t>
            </w:r>
            <w:r w:rsidRPr="00824362">
              <w:rPr>
                <w:rFonts w:ascii="Times New Roman" w:hAnsi="Times New Roman"/>
                <w:sz w:val="24"/>
                <w:szCs w:val="24"/>
              </w:rPr>
              <w:t>зы экономические и соц</w:t>
            </w:r>
            <w:r w:rsidRPr="00824362">
              <w:rPr>
                <w:rFonts w:ascii="Times New Roman" w:hAnsi="Times New Roman"/>
                <w:sz w:val="24"/>
                <w:szCs w:val="24"/>
              </w:rPr>
              <w:t>и</w:t>
            </w:r>
            <w:r w:rsidRPr="00824362">
              <w:rPr>
                <w:rFonts w:ascii="Times New Roman" w:hAnsi="Times New Roman"/>
                <w:sz w:val="24"/>
                <w:szCs w:val="24"/>
              </w:rPr>
              <w:t>ально-экономические показатели;</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навыками ведения аналитической работы в области экономики организации, способами сбора и анализа информации; с</w:t>
            </w:r>
            <w:r w:rsidRPr="00824362">
              <w:rPr>
                <w:rFonts w:ascii="Times New Roman" w:hAnsi="Times New Roman"/>
                <w:sz w:val="24"/>
                <w:szCs w:val="24"/>
              </w:rPr>
              <w:t>о</w:t>
            </w:r>
            <w:r w:rsidRPr="00824362">
              <w:rPr>
                <w:rFonts w:ascii="Times New Roman" w:hAnsi="Times New Roman"/>
                <w:sz w:val="24"/>
                <w:szCs w:val="24"/>
              </w:rPr>
              <w:t>временными методиками расчета и анализа ф</w:t>
            </w:r>
            <w:r w:rsidRPr="00824362">
              <w:rPr>
                <w:rFonts w:ascii="Times New Roman" w:hAnsi="Times New Roman"/>
                <w:sz w:val="24"/>
                <w:szCs w:val="24"/>
              </w:rPr>
              <w:t>и</w:t>
            </w:r>
            <w:r w:rsidRPr="00824362">
              <w:rPr>
                <w:rFonts w:ascii="Times New Roman" w:hAnsi="Times New Roman"/>
                <w:sz w:val="24"/>
                <w:szCs w:val="24"/>
              </w:rPr>
              <w:t>нансово-экономических показателей;</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навыками сбора и анализа да</w:t>
            </w:r>
            <w:r w:rsidRPr="00824362">
              <w:rPr>
                <w:rFonts w:ascii="Times New Roman" w:hAnsi="Times New Roman"/>
                <w:sz w:val="24"/>
                <w:szCs w:val="24"/>
              </w:rPr>
              <w:t>н</w:t>
            </w:r>
            <w:r w:rsidRPr="00824362">
              <w:rPr>
                <w:rFonts w:ascii="Times New Roman" w:hAnsi="Times New Roman"/>
                <w:sz w:val="24"/>
                <w:szCs w:val="24"/>
              </w:rPr>
              <w:t>ных, необходимых для решения професси</w:t>
            </w:r>
            <w:r w:rsidRPr="00824362">
              <w:rPr>
                <w:rFonts w:ascii="Times New Roman" w:hAnsi="Times New Roman"/>
                <w:sz w:val="24"/>
                <w:szCs w:val="24"/>
              </w:rPr>
              <w:t>о</w:t>
            </w:r>
            <w:r w:rsidRPr="00824362">
              <w:rPr>
                <w:rFonts w:ascii="Times New Roman" w:hAnsi="Times New Roman"/>
                <w:sz w:val="24"/>
                <w:szCs w:val="24"/>
              </w:rPr>
              <w:t>нальных задач, расчета экономических и с</w:t>
            </w:r>
            <w:r w:rsidRPr="00824362">
              <w:rPr>
                <w:rFonts w:ascii="Times New Roman" w:hAnsi="Times New Roman"/>
                <w:sz w:val="24"/>
                <w:szCs w:val="24"/>
              </w:rPr>
              <w:t>о</w:t>
            </w:r>
            <w:r w:rsidRPr="00824362">
              <w:rPr>
                <w:rFonts w:ascii="Times New Roman" w:hAnsi="Times New Roman"/>
                <w:sz w:val="24"/>
                <w:szCs w:val="24"/>
              </w:rPr>
              <w:t>циально-экономических показат</w:t>
            </w:r>
            <w:r w:rsidRPr="00824362">
              <w:rPr>
                <w:rFonts w:ascii="Times New Roman" w:hAnsi="Times New Roman"/>
                <w:sz w:val="24"/>
                <w:szCs w:val="24"/>
              </w:rPr>
              <w:t>е</w:t>
            </w:r>
            <w:r w:rsidRPr="00824362">
              <w:rPr>
                <w:rFonts w:ascii="Times New Roman" w:hAnsi="Times New Roman"/>
                <w:sz w:val="24"/>
                <w:szCs w:val="24"/>
              </w:rPr>
              <w:t>лей;</w:t>
            </w:r>
          </w:p>
        </w:tc>
      </w:tr>
      <w:tr w:rsidR="00264A0B" w:rsidRPr="00824362" w:rsidTr="0007655A">
        <w:trPr>
          <w:trHeight w:val="58"/>
        </w:trPr>
        <w:tc>
          <w:tcPr>
            <w:tcW w:w="1135"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jc w:val="both"/>
              <w:rPr>
                <w:rFonts w:ascii="Times New Roman" w:hAnsi="Times New Roman"/>
                <w:sz w:val="24"/>
                <w:szCs w:val="24"/>
              </w:rPr>
            </w:pPr>
            <w:r w:rsidRPr="00824362">
              <w:rPr>
                <w:rFonts w:ascii="Times New Roman" w:hAnsi="Times New Roman"/>
                <w:sz w:val="24"/>
                <w:szCs w:val="24"/>
              </w:rPr>
              <w:lastRenderedPageBreak/>
              <w:t>ОПК-4</w:t>
            </w:r>
          </w:p>
          <w:p w:rsidR="00264A0B" w:rsidRPr="00824362" w:rsidRDefault="00264A0B" w:rsidP="0007655A">
            <w:pPr>
              <w:spacing w:after="0" w:line="264" w:lineRule="auto"/>
              <w:jc w:val="both"/>
              <w:rPr>
                <w:rFonts w:ascii="Times New Roman" w:hAnsi="Times New Roman"/>
                <w:sz w:val="24"/>
                <w:szCs w:val="24"/>
              </w:rPr>
            </w:pPr>
          </w:p>
        </w:tc>
        <w:tc>
          <w:tcPr>
            <w:tcW w:w="184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Способен ра</w:t>
            </w:r>
            <w:r w:rsidRPr="00824362">
              <w:rPr>
                <w:rFonts w:ascii="Times New Roman" w:hAnsi="Times New Roman"/>
                <w:sz w:val="24"/>
                <w:szCs w:val="24"/>
              </w:rPr>
              <w:t>з</w:t>
            </w:r>
            <w:r w:rsidRPr="00824362">
              <w:rPr>
                <w:rFonts w:ascii="Times New Roman" w:hAnsi="Times New Roman"/>
                <w:sz w:val="24"/>
                <w:szCs w:val="24"/>
              </w:rPr>
              <w:t>рабатывать и принимать эк</w:t>
            </w:r>
            <w:r w:rsidRPr="00824362">
              <w:rPr>
                <w:rFonts w:ascii="Times New Roman" w:hAnsi="Times New Roman"/>
                <w:sz w:val="24"/>
                <w:szCs w:val="24"/>
              </w:rPr>
              <w:t>о</w:t>
            </w:r>
            <w:r w:rsidRPr="00824362">
              <w:rPr>
                <w:rFonts w:ascii="Times New Roman" w:hAnsi="Times New Roman"/>
                <w:sz w:val="24"/>
                <w:szCs w:val="24"/>
              </w:rPr>
              <w:t>номически и ф</w:t>
            </w:r>
            <w:r w:rsidRPr="00824362">
              <w:rPr>
                <w:rFonts w:ascii="Times New Roman" w:hAnsi="Times New Roman"/>
                <w:sz w:val="24"/>
                <w:szCs w:val="24"/>
              </w:rPr>
              <w:t>и</w:t>
            </w:r>
            <w:r w:rsidRPr="00824362">
              <w:rPr>
                <w:rFonts w:ascii="Times New Roman" w:hAnsi="Times New Roman"/>
                <w:sz w:val="24"/>
                <w:szCs w:val="24"/>
              </w:rPr>
              <w:t>нансово обосн</w:t>
            </w:r>
            <w:r w:rsidRPr="00824362">
              <w:rPr>
                <w:rFonts w:ascii="Times New Roman" w:hAnsi="Times New Roman"/>
                <w:sz w:val="24"/>
                <w:szCs w:val="24"/>
              </w:rPr>
              <w:t>о</w:t>
            </w:r>
            <w:r w:rsidRPr="00824362">
              <w:rPr>
                <w:rFonts w:ascii="Times New Roman" w:hAnsi="Times New Roman"/>
                <w:sz w:val="24"/>
                <w:szCs w:val="24"/>
              </w:rPr>
              <w:t>ванные орган</w:t>
            </w:r>
            <w:r w:rsidRPr="00824362">
              <w:rPr>
                <w:rFonts w:ascii="Times New Roman" w:hAnsi="Times New Roman"/>
                <w:sz w:val="24"/>
                <w:szCs w:val="24"/>
              </w:rPr>
              <w:t>и</w:t>
            </w:r>
            <w:r w:rsidRPr="00824362">
              <w:rPr>
                <w:rFonts w:ascii="Times New Roman" w:hAnsi="Times New Roman"/>
                <w:sz w:val="24"/>
                <w:szCs w:val="24"/>
              </w:rPr>
              <w:t>зацио</w:t>
            </w:r>
            <w:r w:rsidRPr="00824362">
              <w:rPr>
                <w:rFonts w:ascii="Times New Roman" w:hAnsi="Times New Roman"/>
                <w:sz w:val="24"/>
                <w:szCs w:val="24"/>
              </w:rPr>
              <w:t>н</w:t>
            </w:r>
            <w:r w:rsidRPr="00824362">
              <w:rPr>
                <w:rFonts w:ascii="Times New Roman" w:hAnsi="Times New Roman"/>
                <w:sz w:val="24"/>
                <w:szCs w:val="24"/>
              </w:rPr>
              <w:t>но-                   управленческие решения, план</w:t>
            </w:r>
            <w:r w:rsidRPr="00824362">
              <w:rPr>
                <w:rFonts w:ascii="Times New Roman" w:hAnsi="Times New Roman"/>
                <w:sz w:val="24"/>
                <w:szCs w:val="24"/>
              </w:rPr>
              <w:t>и</w:t>
            </w:r>
            <w:r w:rsidRPr="00824362">
              <w:rPr>
                <w:rFonts w:ascii="Times New Roman" w:hAnsi="Times New Roman"/>
                <w:sz w:val="24"/>
                <w:szCs w:val="24"/>
              </w:rPr>
              <w:t>ровать и</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организов</w:t>
            </w:r>
            <w:r w:rsidRPr="00824362">
              <w:rPr>
                <w:rFonts w:ascii="Times New Roman" w:hAnsi="Times New Roman"/>
                <w:sz w:val="24"/>
                <w:szCs w:val="24"/>
              </w:rPr>
              <w:t>ы</w:t>
            </w:r>
            <w:r w:rsidRPr="00824362">
              <w:rPr>
                <w:rFonts w:ascii="Times New Roman" w:hAnsi="Times New Roman"/>
                <w:sz w:val="24"/>
                <w:szCs w:val="24"/>
              </w:rPr>
              <w:t>вать профессионал</w:t>
            </w:r>
            <w:r w:rsidRPr="00824362">
              <w:rPr>
                <w:rFonts w:ascii="Times New Roman" w:hAnsi="Times New Roman"/>
                <w:sz w:val="24"/>
                <w:szCs w:val="24"/>
              </w:rPr>
              <w:t>ь</w:t>
            </w:r>
            <w:r w:rsidRPr="00824362">
              <w:rPr>
                <w:rFonts w:ascii="Times New Roman" w:hAnsi="Times New Roman"/>
                <w:sz w:val="24"/>
                <w:szCs w:val="24"/>
              </w:rPr>
              <w:t>ную деятел</w:t>
            </w:r>
            <w:r w:rsidRPr="00824362">
              <w:rPr>
                <w:rFonts w:ascii="Times New Roman" w:hAnsi="Times New Roman"/>
                <w:sz w:val="24"/>
                <w:szCs w:val="24"/>
              </w:rPr>
              <w:t>ь</w:t>
            </w:r>
            <w:r w:rsidRPr="00824362">
              <w:rPr>
                <w:rFonts w:ascii="Times New Roman" w:hAnsi="Times New Roman"/>
                <w:sz w:val="24"/>
                <w:szCs w:val="24"/>
              </w:rPr>
              <w:t>ность, осущест</w:t>
            </w:r>
            <w:r w:rsidRPr="00824362">
              <w:rPr>
                <w:rFonts w:ascii="Times New Roman" w:hAnsi="Times New Roman"/>
                <w:sz w:val="24"/>
                <w:szCs w:val="24"/>
              </w:rPr>
              <w:t>в</w:t>
            </w:r>
            <w:r w:rsidRPr="00824362">
              <w:rPr>
                <w:rFonts w:ascii="Times New Roman" w:hAnsi="Times New Roman"/>
                <w:sz w:val="24"/>
                <w:szCs w:val="24"/>
              </w:rPr>
              <w:t>лять ко</w:t>
            </w:r>
            <w:r w:rsidRPr="00824362">
              <w:rPr>
                <w:rFonts w:ascii="Times New Roman" w:hAnsi="Times New Roman"/>
                <w:sz w:val="24"/>
                <w:szCs w:val="24"/>
              </w:rPr>
              <w:t>н</w:t>
            </w:r>
            <w:r w:rsidRPr="00824362">
              <w:rPr>
                <w:rFonts w:ascii="Times New Roman" w:hAnsi="Times New Roman"/>
                <w:sz w:val="24"/>
                <w:szCs w:val="24"/>
              </w:rPr>
              <w:t>троль и учет ее результ</w:t>
            </w:r>
            <w:r w:rsidRPr="00824362">
              <w:rPr>
                <w:rFonts w:ascii="Times New Roman" w:hAnsi="Times New Roman"/>
                <w:sz w:val="24"/>
                <w:szCs w:val="24"/>
              </w:rPr>
              <w:t>а</w:t>
            </w:r>
            <w:r w:rsidRPr="00824362">
              <w:rPr>
                <w:rFonts w:ascii="Times New Roman" w:hAnsi="Times New Roman"/>
                <w:sz w:val="24"/>
                <w:szCs w:val="24"/>
              </w:rPr>
              <w:t>тов</w:t>
            </w:r>
          </w:p>
        </w:tc>
        <w:tc>
          <w:tcPr>
            <w:tcW w:w="269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Осуществл</w:t>
            </w:r>
            <w:r w:rsidRPr="00824362">
              <w:rPr>
                <w:rFonts w:ascii="Times New Roman" w:hAnsi="Times New Roman"/>
                <w:sz w:val="24"/>
                <w:szCs w:val="24"/>
              </w:rPr>
              <w:t>я</w:t>
            </w:r>
            <w:r w:rsidRPr="00824362">
              <w:rPr>
                <w:rFonts w:ascii="Times New Roman" w:hAnsi="Times New Roman"/>
                <w:sz w:val="24"/>
                <w:szCs w:val="24"/>
              </w:rPr>
              <w:t>ет анализ и оценку показателей бу</w:t>
            </w:r>
            <w:r w:rsidRPr="00824362">
              <w:rPr>
                <w:rFonts w:ascii="Times New Roman" w:hAnsi="Times New Roman"/>
                <w:sz w:val="24"/>
                <w:szCs w:val="24"/>
              </w:rPr>
              <w:t>х</w:t>
            </w:r>
            <w:r w:rsidRPr="00824362">
              <w:rPr>
                <w:rFonts w:ascii="Times New Roman" w:hAnsi="Times New Roman"/>
                <w:sz w:val="24"/>
                <w:szCs w:val="24"/>
              </w:rPr>
              <w:t>галтерской (фина</w:t>
            </w:r>
            <w:r w:rsidRPr="00824362">
              <w:rPr>
                <w:rFonts w:ascii="Times New Roman" w:hAnsi="Times New Roman"/>
                <w:sz w:val="24"/>
                <w:szCs w:val="24"/>
              </w:rPr>
              <w:t>н</w:t>
            </w:r>
            <w:r w:rsidRPr="00824362">
              <w:rPr>
                <w:rFonts w:ascii="Times New Roman" w:hAnsi="Times New Roman"/>
                <w:sz w:val="24"/>
                <w:szCs w:val="24"/>
              </w:rPr>
              <w:t>совой) отчетности экономич</w:t>
            </w:r>
            <w:r w:rsidRPr="00824362">
              <w:rPr>
                <w:rFonts w:ascii="Times New Roman" w:hAnsi="Times New Roman"/>
                <w:sz w:val="24"/>
                <w:szCs w:val="24"/>
              </w:rPr>
              <w:t>е</w:t>
            </w:r>
            <w:r w:rsidRPr="00824362">
              <w:rPr>
                <w:rFonts w:ascii="Times New Roman" w:hAnsi="Times New Roman"/>
                <w:sz w:val="24"/>
                <w:szCs w:val="24"/>
              </w:rPr>
              <w:t>ского субъекта в целях выражения мнения о д</w:t>
            </w:r>
            <w:r w:rsidRPr="00824362">
              <w:rPr>
                <w:rFonts w:ascii="Times New Roman" w:hAnsi="Times New Roman"/>
                <w:sz w:val="24"/>
                <w:szCs w:val="24"/>
              </w:rPr>
              <w:t>о</w:t>
            </w:r>
            <w:r w:rsidRPr="00824362">
              <w:rPr>
                <w:rFonts w:ascii="Times New Roman" w:hAnsi="Times New Roman"/>
                <w:sz w:val="24"/>
                <w:szCs w:val="24"/>
              </w:rPr>
              <w:t>стове</w:t>
            </w:r>
            <w:r w:rsidRPr="00824362">
              <w:rPr>
                <w:rFonts w:ascii="Times New Roman" w:hAnsi="Times New Roman"/>
                <w:sz w:val="24"/>
                <w:szCs w:val="24"/>
              </w:rPr>
              <w:t>р</w:t>
            </w:r>
            <w:r w:rsidRPr="00824362">
              <w:rPr>
                <w:rFonts w:ascii="Times New Roman" w:hAnsi="Times New Roman"/>
                <w:sz w:val="24"/>
                <w:szCs w:val="24"/>
              </w:rPr>
              <w:t xml:space="preserve">ности ее данных, а также выявления, </w:t>
            </w:r>
            <w:proofErr w:type="gramStart"/>
            <w:r w:rsidRPr="00824362">
              <w:rPr>
                <w:rFonts w:ascii="Times New Roman" w:hAnsi="Times New Roman"/>
                <w:sz w:val="24"/>
                <w:szCs w:val="24"/>
              </w:rPr>
              <w:t>пред</w:t>
            </w:r>
            <w:r w:rsidRPr="00824362">
              <w:rPr>
                <w:rFonts w:ascii="Times New Roman" w:hAnsi="Times New Roman"/>
                <w:sz w:val="24"/>
                <w:szCs w:val="24"/>
              </w:rPr>
              <w:t>у</w:t>
            </w:r>
            <w:r w:rsidRPr="00824362">
              <w:rPr>
                <w:rFonts w:ascii="Times New Roman" w:hAnsi="Times New Roman"/>
                <w:sz w:val="24"/>
                <w:szCs w:val="24"/>
              </w:rPr>
              <w:t>прежд</w:t>
            </w:r>
            <w:r w:rsidRPr="00824362">
              <w:rPr>
                <w:rFonts w:ascii="Times New Roman" w:hAnsi="Times New Roman"/>
                <w:sz w:val="24"/>
                <w:szCs w:val="24"/>
              </w:rPr>
              <w:t>е</w:t>
            </w:r>
            <w:r w:rsidRPr="00824362">
              <w:rPr>
                <w:rFonts w:ascii="Times New Roman" w:hAnsi="Times New Roman"/>
                <w:sz w:val="24"/>
                <w:szCs w:val="24"/>
              </w:rPr>
              <w:t>ния,  локализации</w:t>
            </w:r>
            <w:proofErr w:type="gramEnd"/>
            <w:r w:rsidRPr="00824362">
              <w:rPr>
                <w:rFonts w:ascii="Times New Roman" w:hAnsi="Times New Roman"/>
                <w:sz w:val="24"/>
                <w:szCs w:val="24"/>
              </w:rPr>
              <w:t xml:space="preserve"> и нейтрализации вну</w:t>
            </w:r>
            <w:r w:rsidRPr="00824362">
              <w:rPr>
                <w:rFonts w:ascii="Times New Roman" w:hAnsi="Times New Roman"/>
                <w:sz w:val="24"/>
                <w:szCs w:val="24"/>
              </w:rPr>
              <w:t>т</w:t>
            </w:r>
            <w:r w:rsidRPr="00824362">
              <w:rPr>
                <w:rFonts w:ascii="Times New Roman" w:hAnsi="Times New Roman"/>
                <w:sz w:val="24"/>
                <w:szCs w:val="24"/>
              </w:rPr>
              <w:t>ренних и внешних угроз.</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Знает налоговую сист</w:t>
            </w:r>
            <w:r w:rsidRPr="00824362">
              <w:rPr>
                <w:rFonts w:ascii="Times New Roman" w:hAnsi="Times New Roman"/>
                <w:sz w:val="24"/>
                <w:szCs w:val="24"/>
              </w:rPr>
              <w:t>е</w:t>
            </w:r>
            <w:r w:rsidRPr="00824362">
              <w:rPr>
                <w:rFonts w:ascii="Times New Roman" w:hAnsi="Times New Roman"/>
                <w:sz w:val="24"/>
                <w:szCs w:val="24"/>
              </w:rPr>
              <w:t>му РФ; состав нал</w:t>
            </w:r>
            <w:r w:rsidRPr="00824362">
              <w:rPr>
                <w:rFonts w:ascii="Times New Roman" w:hAnsi="Times New Roman"/>
                <w:sz w:val="24"/>
                <w:szCs w:val="24"/>
              </w:rPr>
              <w:t>о</w:t>
            </w:r>
            <w:r w:rsidRPr="00824362">
              <w:rPr>
                <w:rFonts w:ascii="Times New Roman" w:hAnsi="Times New Roman"/>
                <w:sz w:val="24"/>
                <w:szCs w:val="24"/>
              </w:rPr>
              <w:t>гов, применяемых на терр</w:t>
            </w:r>
            <w:r w:rsidRPr="00824362">
              <w:rPr>
                <w:rFonts w:ascii="Times New Roman" w:hAnsi="Times New Roman"/>
                <w:sz w:val="24"/>
                <w:szCs w:val="24"/>
              </w:rPr>
              <w:t>и</w:t>
            </w:r>
            <w:r w:rsidRPr="00824362">
              <w:rPr>
                <w:rFonts w:ascii="Times New Roman" w:hAnsi="Times New Roman"/>
                <w:sz w:val="24"/>
                <w:szCs w:val="24"/>
              </w:rPr>
              <w:t>тории РФ; распр</w:t>
            </w:r>
            <w:r w:rsidRPr="00824362">
              <w:rPr>
                <w:rFonts w:ascii="Times New Roman" w:hAnsi="Times New Roman"/>
                <w:sz w:val="24"/>
                <w:szCs w:val="24"/>
              </w:rPr>
              <w:t>е</w:t>
            </w:r>
            <w:r w:rsidRPr="00824362">
              <w:rPr>
                <w:rFonts w:ascii="Times New Roman" w:hAnsi="Times New Roman"/>
                <w:sz w:val="24"/>
                <w:szCs w:val="24"/>
              </w:rPr>
              <w:t>деление ответственности в обл</w:t>
            </w:r>
            <w:r w:rsidRPr="00824362">
              <w:rPr>
                <w:rFonts w:ascii="Times New Roman" w:hAnsi="Times New Roman"/>
                <w:sz w:val="24"/>
                <w:szCs w:val="24"/>
              </w:rPr>
              <w:t>а</w:t>
            </w:r>
            <w:r w:rsidRPr="00824362">
              <w:rPr>
                <w:rFonts w:ascii="Times New Roman" w:hAnsi="Times New Roman"/>
                <w:sz w:val="24"/>
                <w:szCs w:val="24"/>
              </w:rPr>
              <w:t>сти управл</w:t>
            </w:r>
            <w:r w:rsidRPr="00824362">
              <w:rPr>
                <w:rFonts w:ascii="Times New Roman" w:hAnsi="Times New Roman"/>
                <w:sz w:val="24"/>
                <w:szCs w:val="24"/>
              </w:rPr>
              <w:t>е</w:t>
            </w:r>
            <w:r w:rsidRPr="00824362">
              <w:rPr>
                <w:rFonts w:ascii="Times New Roman" w:hAnsi="Times New Roman"/>
                <w:sz w:val="24"/>
                <w:szCs w:val="24"/>
              </w:rPr>
              <w:t>ния налогами, распр</w:t>
            </w:r>
            <w:r w:rsidRPr="00824362">
              <w:rPr>
                <w:rFonts w:ascii="Times New Roman" w:hAnsi="Times New Roman"/>
                <w:sz w:val="24"/>
                <w:szCs w:val="24"/>
              </w:rPr>
              <w:t>е</w:t>
            </w:r>
            <w:r w:rsidRPr="00824362">
              <w:rPr>
                <w:rFonts w:ascii="Times New Roman" w:hAnsi="Times New Roman"/>
                <w:sz w:val="24"/>
                <w:szCs w:val="24"/>
              </w:rPr>
              <w:t>деляемой между уровнями бюджетов; м</w:t>
            </w:r>
            <w:r w:rsidRPr="00824362">
              <w:rPr>
                <w:rFonts w:ascii="Times New Roman" w:hAnsi="Times New Roman"/>
                <w:sz w:val="24"/>
                <w:szCs w:val="24"/>
              </w:rPr>
              <w:t>е</w:t>
            </w:r>
            <w:r w:rsidRPr="00824362">
              <w:rPr>
                <w:rFonts w:ascii="Times New Roman" w:hAnsi="Times New Roman"/>
                <w:sz w:val="24"/>
                <w:szCs w:val="24"/>
              </w:rPr>
              <w:t>тодики расчета нал</w:t>
            </w:r>
            <w:r w:rsidRPr="00824362">
              <w:rPr>
                <w:rFonts w:ascii="Times New Roman" w:hAnsi="Times New Roman"/>
                <w:sz w:val="24"/>
                <w:szCs w:val="24"/>
              </w:rPr>
              <w:t>о</w:t>
            </w:r>
            <w:r w:rsidRPr="00824362">
              <w:rPr>
                <w:rFonts w:ascii="Times New Roman" w:hAnsi="Times New Roman"/>
                <w:sz w:val="24"/>
                <w:szCs w:val="24"/>
              </w:rPr>
              <w:t xml:space="preserve">гов. </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Умеет рассчитывать налоги; осуществлять налоговое планиров</w:t>
            </w:r>
            <w:r w:rsidRPr="00824362">
              <w:rPr>
                <w:rFonts w:ascii="Times New Roman" w:hAnsi="Times New Roman"/>
                <w:sz w:val="24"/>
                <w:szCs w:val="24"/>
              </w:rPr>
              <w:t>а</w:t>
            </w:r>
            <w:r w:rsidRPr="00824362">
              <w:rPr>
                <w:rFonts w:ascii="Times New Roman" w:hAnsi="Times New Roman"/>
                <w:sz w:val="24"/>
                <w:szCs w:val="24"/>
              </w:rPr>
              <w:t>ние.</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Применяет методы к</w:t>
            </w:r>
            <w:r w:rsidRPr="00824362">
              <w:rPr>
                <w:rFonts w:ascii="Times New Roman" w:hAnsi="Times New Roman"/>
                <w:sz w:val="24"/>
                <w:szCs w:val="24"/>
              </w:rPr>
              <w:t>о</w:t>
            </w:r>
            <w:r w:rsidRPr="00824362">
              <w:rPr>
                <w:rFonts w:ascii="Times New Roman" w:hAnsi="Times New Roman"/>
                <w:sz w:val="24"/>
                <w:szCs w:val="24"/>
              </w:rPr>
              <w:t>личественной оценки экономических показат</w:t>
            </w:r>
            <w:r w:rsidRPr="00824362">
              <w:rPr>
                <w:rFonts w:ascii="Times New Roman" w:hAnsi="Times New Roman"/>
                <w:sz w:val="24"/>
                <w:szCs w:val="24"/>
              </w:rPr>
              <w:t>е</w:t>
            </w:r>
            <w:r w:rsidRPr="00824362">
              <w:rPr>
                <w:rFonts w:ascii="Times New Roman" w:hAnsi="Times New Roman"/>
                <w:sz w:val="24"/>
                <w:szCs w:val="24"/>
              </w:rPr>
              <w:t>лей деятельности пре</w:t>
            </w:r>
            <w:r w:rsidRPr="00824362">
              <w:rPr>
                <w:rFonts w:ascii="Times New Roman" w:hAnsi="Times New Roman"/>
                <w:sz w:val="24"/>
                <w:szCs w:val="24"/>
              </w:rPr>
              <w:t>д</w:t>
            </w:r>
            <w:r w:rsidRPr="00824362">
              <w:rPr>
                <w:rFonts w:ascii="Times New Roman" w:hAnsi="Times New Roman"/>
                <w:sz w:val="24"/>
                <w:szCs w:val="24"/>
              </w:rPr>
              <w:t>приятия и орган</w:t>
            </w:r>
            <w:r w:rsidRPr="00824362">
              <w:rPr>
                <w:rFonts w:ascii="Times New Roman" w:hAnsi="Times New Roman"/>
                <w:sz w:val="24"/>
                <w:szCs w:val="24"/>
              </w:rPr>
              <w:t>и</w:t>
            </w:r>
            <w:r w:rsidRPr="00824362">
              <w:rPr>
                <w:rFonts w:ascii="Times New Roman" w:hAnsi="Times New Roman"/>
                <w:sz w:val="24"/>
                <w:szCs w:val="24"/>
              </w:rPr>
              <w:t xml:space="preserve">заций с </w:t>
            </w:r>
            <w:r w:rsidRPr="00824362">
              <w:rPr>
                <w:rFonts w:ascii="Times New Roman" w:hAnsi="Times New Roman"/>
                <w:sz w:val="24"/>
                <w:szCs w:val="24"/>
              </w:rPr>
              <w:lastRenderedPageBreak/>
              <w:t>целью разработки и пр</w:t>
            </w:r>
            <w:r w:rsidRPr="00824362">
              <w:rPr>
                <w:rFonts w:ascii="Times New Roman" w:hAnsi="Times New Roman"/>
                <w:sz w:val="24"/>
                <w:szCs w:val="24"/>
              </w:rPr>
              <w:t>и</w:t>
            </w:r>
            <w:r w:rsidRPr="00824362">
              <w:rPr>
                <w:rFonts w:ascii="Times New Roman" w:hAnsi="Times New Roman"/>
                <w:sz w:val="24"/>
                <w:szCs w:val="24"/>
              </w:rPr>
              <w:t>нятия обоснованных о</w:t>
            </w:r>
            <w:r w:rsidRPr="00824362">
              <w:rPr>
                <w:rFonts w:ascii="Times New Roman" w:hAnsi="Times New Roman"/>
                <w:sz w:val="24"/>
                <w:szCs w:val="24"/>
              </w:rPr>
              <w:t>р</w:t>
            </w:r>
            <w:r w:rsidRPr="00824362">
              <w:rPr>
                <w:rFonts w:ascii="Times New Roman" w:hAnsi="Times New Roman"/>
                <w:sz w:val="24"/>
                <w:szCs w:val="24"/>
              </w:rPr>
              <w:t>ганизацио</w:t>
            </w:r>
            <w:r w:rsidRPr="00824362">
              <w:rPr>
                <w:rFonts w:ascii="Times New Roman" w:hAnsi="Times New Roman"/>
                <w:sz w:val="24"/>
                <w:szCs w:val="24"/>
              </w:rPr>
              <w:t>н</w:t>
            </w:r>
            <w:r w:rsidRPr="00824362">
              <w:rPr>
                <w:rFonts w:ascii="Times New Roman" w:hAnsi="Times New Roman"/>
                <w:sz w:val="24"/>
                <w:szCs w:val="24"/>
              </w:rPr>
              <w:t>но-управленческих р</w:t>
            </w:r>
            <w:r w:rsidRPr="00824362">
              <w:rPr>
                <w:rFonts w:ascii="Times New Roman" w:hAnsi="Times New Roman"/>
                <w:sz w:val="24"/>
                <w:szCs w:val="24"/>
              </w:rPr>
              <w:t>е</w:t>
            </w:r>
            <w:r w:rsidRPr="00824362">
              <w:rPr>
                <w:rFonts w:ascii="Times New Roman" w:hAnsi="Times New Roman"/>
                <w:sz w:val="24"/>
                <w:szCs w:val="24"/>
              </w:rPr>
              <w:t>шений.</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Способность разрабат</w:t>
            </w:r>
            <w:r w:rsidRPr="00824362">
              <w:rPr>
                <w:rFonts w:ascii="Times New Roman" w:hAnsi="Times New Roman"/>
                <w:sz w:val="24"/>
                <w:szCs w:val="24"/>
              </w:rPr>
              <w:t>ы</w:t>
            </w:r>
            <w:r w:rsidRPr="00824362">
              <w:rPr>
                <w:rFonts w:ascii="Times New Roman" w:hAnsi="Times New Roman"/>
                <w:sz w:val="24"/>
                <w:szCs w:val="24"/>
              </w:rPr>
              <w:t>вать и принимать экон</w:t>
            </w:r>
            <w:r w:rsidRPr="00824362">
              <w:rPr>
                <w:rFonts w:ascii="Times New Roman" w:hAnsi="Times New Roman"/>
                <w:sz w:val="24"/>
                <w:szCs w:val="24"/>
              </w:rPr>
              <w:t>о</w:t>
            </w:r>
            <w:r w:rsidRPr="00824362">
              <w:rPr>
                <w:rFonts w:ascii="Times New Roman" w:hAnsi="Times New Roman"/>
                <w:sz w:val="24"/>
                <w:szCs w:val="24"/>
              </w:rPr>
              <w:t>мически и финансово обоснованные организ</w:t>
            </w:r>
            <w:r w:rsidRPr="00824362">
              <w:rPr>
                <w:rFonts w:ascii="Times New Roman" w:hAnsi="Times New Roman"/>
                <w:sz w:val="24"/>
                <w:szCs w:val="24"/>
              </w:rPr>
              <w:t>а</w:t>
            </w:r>
            <w:r w:rsidRPr="00824362">
              <w:rPr>
                <w:rFonts w:ascii="Times New Roman" w:hAnsi="Times New Roman"/>
                <w:sz w:val="24"/>
                <w:szCs w:val="24"/>
              </w:rPr>
              <w:t>ционно-управленческие решения, планировать и организовывать профе</w:t>
            </w:r>
            <w:r w:rsidRPr="00824362">
              <w:rPr>
                <w:rFonts w:ascii="Times New Roman" w:hAnsi="Times New Roman"/>
                <w:sz w:val="24"/>
                <w:szCs w:val="24"/>
              </w:rPr>
              <w:t>с</w:t>
            </w:r>
            <w:r w:rsidRPr="00824362">
              <w:rPr>
                <w:rFonts w:ascii="Times New Roman" w:hAnsi="Times New Roman"/>
                <w:sz w:val="24"/>
                <w:szCs w:val="24"/>
              </w:rPr>
              <w:t>сиональную деятел</w:t>
            </w:r>
            <w:r w:rsidRPr="00824362">
              <w:rPr>
                <w:rFonts w:ascii="Times New Roman" w:hAnsi="Times New Roman"/>
                <w:sz w:val="24"/>
                <w:szCs w:val="24"/>
              </w:rPr>
              <w:t>ь</w:t>
            </w:r>
            <w:r w:rsidRPr="00824362">
              <w:rPr>
                <w:rFonts w:ascii="Times New Roman" w:hAnsi="Times New Roman"/>
                <w:sz w:val="24"/>
                <w:szCs w:val="24"/>
              </w:rPr>
              <w:t>ность, осуществлять ко</w:t>
            </w:r>
            <w:r w:rsidRPr="00824362">
              <w:rPr>
                <w:rFonts w:ascii="Times New Roman" w:hAnsi="Times New Roman"/>
                <w:sz w:val="24"/>
                <w:szCs w:val="24"/>
              </w:rPr>
              <w:t>н</w:t>
            </w:r>
            <w:r w:rsidRPr="00824362">
              <w:rPr>
                <w:rFonts w:ascii="Times New Roman" w:hAnsi="Times New Roman"/>
                <w:sz w:val="24"/>
                <w:szCs w:val="24"/>
              </w:rPr>
              <w:t>троль и учет ее результ</w:t>
            </w:r>
            <w:r w:rsidRPr="00824362">
              <w:rPr>
                <w:rFonts w:ascii="Times New Roman" w:hAnsi="Times New Roman"/>
                <w:sz w:val="24"/>
                <w:szCs w:val="24"/>
              </w:rPr>
              <w:t>а</w:t>
            </w:r>
            <w:r w:rsidRPr="00824362">
              <w:rPr>
                <w:rFonts w:ascii="Times New Roman" w:hAnsi="Times New Roman"/>
                <w:sz w:val="24"/>
                <w:szCs w:val="24"/>
              </w:rPr>
              <w:t>тов.</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Принимает экономич</w:t>
            </w:r>
            <w:r w:rsidRPr="00824362">
              <w:rPr>
                <w:rFonts w:ascii="Times New Roman" w:hAnsi="Times New Roman"/>
                <w:sz w:val="24"/>
                <w:szCs w:val="24"/>
              </w:rPr>
              <w:t>е</w:t>
            </w:r>
            <w:r w:rsidRPr="00824362">
              <w:rPr>
                <w:rFonts w:ascii="Times New Roman" w:hAnsi="Times New Roman"/>
                <w:sz w:val="24"/>
                <w:szCs w:val="24"/>
              </w:rPr>
              <w:t>ски и финансово обосн</w:t>
            </w:r>
            <w:r w:rsidRPr="00824362">
              <w:rPr>
                <w:rFonts w:ascii="Times New Roman" w:hAnsi="Times New Roman"/>
                <w:sz w:val="24"/>
                <w:szCs w:val="24"/>
              </w:rPr>
              <w:t>о</w:t>
            </w:r>
            <w:r w:rsidRPr="00824362">
              <w:rPr>
                <w:rFonts w:ascii="Times New Roman" w:hAnsi="Times New Roman"/>
                <w:sz w:val="24"/>
                <w:szCs w:val="24"/>
              </w:rPr>
              <w:t>ванные орган</w:t>
            </w:r>
            <w:r w:rsidRPr="00824362">
              <w:rPr>
                <w:rFonts w:ascii="Times New Roman" w:hAnsi="Times New Roman"/>
                <w:sz w:val="24"/>
                <w:szCs w:val="24"/>
              </w:rPr>
              <w:t>и</w:t>
            </w:r>
            <w:r w:rsidRPr="00824362">
              <w:rPr>
                <w:rFonts w:ascii="Times New Roman" w:hAnsi="Times New Roman"/>
                <w:sz w:val="24"/>
                <w:szCs w:val="24"/>
              </w:rPr>
              <w:t xml:space="preserve">зационно-управленческие </w:t>
            </w:r>
            <w:proofErr w:type="gramStart"/>
            <w:r w:rsidRPr="00824362">
              <w:rPr>
                <w:rFonts w:ascii="Times New Roman" w:hAnsi="Times New Roman"/>
                <w:sz w:val="24"/>
                <w:szCs w:val="24"/>
              </w:rPr>
              <w:t>реш</w:t>
            </w:r>
            <w:r w:rsidRPr="00824362">
              <w:rPr>
                <w:rFonts w:ascii="Times New Roman" w:hAnsi="Times New Roman"/>
                <w:sz w:val="24"/>
                <w:szCs w:val="24"/>
              </w:rPr>
              <w:t>е</w:t>
            </w:r>
            <w:r w:rsidRPr="00824362">
              <w:rPr>
                <w:rFonts w:ascii="Times New Roman" w:hAnsi="Times New Roman"/>
                <w:sz w:val="24"/>
                <w:szCs w:val="24"/>
              </w:rPr>
              <w:t>ния,  планирует</w:t>
            </w:r>
            <w:proofErr w:type="gramEnd"/>
            <w:r w:rsidRPr="00824362">
              <w:rPr>
                <w:rFonts w:ascii="Times New Roman" w:hAnsi="Times New Roman"/>
                <w:sz w:val="24"/>
                <w:szCs w:val="24"/>
              </w:rPr>
              <w:t xml:space="preserve"> и организов</w:t>
            </w:r>
            <w:r w:rsidRPr="00824362">
              <w:rPr>
                <w:rFonts w:ascii="Times New Roman" w:hAnsi="Times New Roman"/>
                <w:sz w:val="24"/>
                <w:szCs w:val="24"/>
              </w:rPr>
              <w:t>ы</w:t>
            </w:r>
            <w:r w:rsidRPr="00824362">
              <w:rPr>
                <w:rFonts w:ascii="Times New Roman" w:hAnsi="Times New Roman"/>
                <w:sz w:val="24"/>
                <w:szCs w:val="24"/>
              </w:rPr>
              <w:t>вает професси</w:t>
            </w:r>
            <w:r w:rsidRPr="00824362">
              <w:rPr>
                <w:rFonts w:ascii="Times New Roman" w:hAnsi="Times New Roman"/>
                <w:sz w:val="24"/>
                <w:szCs w:val="24"/>
              </w:rPr>
              <w:t>о</w:t>
            </w:r>
            <w:r w:rsidRPr="00824362">
              <w:rPr>
                <w:rFonts w:ascii="Times New Roman" w:hAnsi="Times New Roman"/>
                <w:sz w:val="24"/>
                <w:szCs w:val="24"/>
              </w:rPr>
              <w:t>нальную деятельность, осущест</w:t>
            </w:r>
            <w:r w:rsidRPr="00824362">
              <w:rPr>
                <w:rFonts w:ascii="Times New Roman" w:hAnsi="Times New Roman"/>
                <w:sz w:val="24"/>
                <w:szCs w:val="24"/>
              </w:rPr>
              <w:t>в</w:t>
            </w:r>
            <w:r w:rsidRPr="00824362">
              <w:rPr>
                <w:rFonts w:ascii="Times New Roman" w:hAnsi="Times New Roman"/>
                <w:sz w:val="24"/>
                <w:szCs w:val="24"/>
              </w:rPr>
              <w:t>ляет контроль и учет ее р</w:t>
            </w:r>
            <w:r w:rsidRPr="00824362">
              <w:rPr>
                <w:rFonts w:ascii="Times New Roman" w:hAnsi="Times New Roman"/>
                <w:sz w:val="24"/>
                <w:szCs w:val="24"/>
              </w:rPr>
              <w:t>е</w:t>
            </w:r>
            <w:r w:rsidRPr="00824362">
              <w:rPr>
                <w:rFonts w:ascii="Times New Roman" w:hAnsi="Times New Roman"/>
                <w:sz w:val="24"/>
                <w:szCs w:val="24"/>
              </w:rPr>
              <w:t>зультатов.</w:t>
            </w:r>
          </w:p>
          <w:p w:rsidR="00264A0B" w:rsidRPr="00824362" w:rsidRDefault="00264A0B" w:rsidP="0007655A">
            <w:pPr>
              <w:spacing w:after="0" w:line="264" w:lineRule="auto"/>
              <w:ind w:firstLine="131"/>
              <w:jc w:val="both"/>
              <w:rPr>
                <w:rFonts w:ascii="Times New Roman" w:hAnsi="Times New Roman"/>
                <w:sz w:val="24"/>
                <w:szCs w:val="24"/>
              </w:rPr>
            </w:pPr>
          </w:p>
        </w:tc>
        <w:tc>
          <w:tcPr>
            <w:tcW w:w="4817"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lastRenderedPageBreak/>
              <w:t>Знать: основные способы экономико-правового регулирования аудиторской де</w:t>
            </w:r>
            <w:r w:rsidRPr="00824362">
              <w:rPr>
                <w:rFonts w:ascii="Times New Roman" w:hAnsi="Times New Roman"/>
                <w:sz w:val="24"/>
                <w:szCs w:val="24"/>
              </w:rPr>
              <w:t>я</w:t>
            </w:r>
            <w:r w:rsidRPr="00824362">
              <w:rPr>
                <w:rFonts w:ascii="Times New Roman" w:hAnsi="Times New Roman"/>
                <w:sz w:val="24"/>
                <w:szCs w:val="24"/>
              </w:rPr>
              <w:t>тельности; основные методы экон</w:t>
            </w:r>
            <w:r w:rsidRPr="00824362">
              <w:rPr>
                <w:rFonts w:ascii="Times New Roman" w:hAnsi="Times New Roman"/>
                <w:sz w:val="24"/>
                <w:szCs w:val="24"/>
              </w:rPr>
              <w:t>о</w:t>
            </w:r>
            <w:r w:rsidRPr="00824362">
              <w:rPr>
                <w:rFonts w:ascii="Times New Roman" w:hAnsi="Times New Roman"/>
                <w:sz w:val="24"/>
                <w:szCs w:val="24"/>
              </w:rPr>
              <w:t>мических исследований, используемые при изучении ауд</w:t>
            </w:r>
            <w:r w:rsidRPr="00824362">
              <w:rPr>
                <w:rFonts w:ascii="Times New Roman" w:hAnsi="Times New Roman"/>
                <w:sz w:val="24"/>
                <w:szCs w:val="24"/>
              </w:rPr>
              <w:t>и</w:t>
            </w:r>
            <w:r w:rsidRPr="00824362">
              <w:rPr>
                <w:rFonts w:ascii="Times New Roman" w:hAnsi="Times New Roman"/>
                <w:sz w:val="24"/>
                <w:szCs w:val="24"/>
              </w:rPr>
              <w:t>та; основные закономерности развития экономики при определ</w:t>
            </w:r>
            <w:r w:rsidRPr="00824362">
              <w:rPr>
                <w:rFonts w:ascii="Times New Roman" w:hAnsi="Times New Roman"/>
                <w:sz w:val="24"/>
                <w:szCs w:val="24"/>
              </w:rPr>
              <w:t>е</w:t>
            </w:r>
            <w:r w:rsidRPr="00824362">
              <w:rPr>
                <w:rFonts w:ascii="Times New Roman" w:hAnsi="Times New Roman"/>
                <w:sz w:val="24"/>
                <w:szCs w:val="24"/>
              </w:rPr>
              <w:t>нии экономических угроз финансово -хозяйственной деятельн</w:t>
            </w:r>
            <w:r w:rsidRPr="00824362">
              <w:rPr>
                <w:rFonts w:ascii="Times New Roman" w:hAnsi="Times New Roman"/>
                <w:sz w:val="24"/>
                <w:szCs w:val="24"/>
              </w:rPr>
              <w:t>о</w:t>
            </w:r>
            <w:r w:rsidRPr="00824362">
              <w:rPr>
                <w:rFonts w:ascii="Times New Roman" w:hAnsi="Times New Roman"/>
                <w:sz w:val="24"/>
                <w:szCs w:val="24"/>
              </w:rPr>
              <w:t xml:space="preserve">сти </w:t>
            </w:r>
            <w:proofErr w:type="spellStart"/>
            <w:r w:rsidRPr="00824362">
              <w:rPr>
                <w:rFonts w:ascii="Times New Roman" w:hAnsi="Times New Roman"/>
                <w:sz w:val="24"/>
                <w:szCs w:val="24"/>
              </w:rPr>
              <w:t>аудируемого</w:t>
            </w:r>
            <w:proofErr w:type="spellEnd"/>
            <w:r w:rsidRPr="00824362">
              <w:rPr>
                <w:rFonts w:ascii="Times New Roman" w:hAnsi="Times New Roman"/>
                <w:sz w:val="24"/>
                <w:szCs w:val="24"/>
              </w:rPr>
              <w:t xml:space="preserve"> л</w:t>
            </w:r>
            <w:r w:rsidRPr="00824362">
              <w:rPr>
                <w:rFonts w:ascii="Times New Roman" w:hAnsi="Times New Roman"/>
                <w:sz w:val="24"/>
                <w:szCs w:val="24"/>
              </w:rPr>
              <w:t>и</w:t>
            </w:r>
            <w:r w:rsidRPr="00824362">
              <w:rPr>
                <w:rFonts w:ascii="Times New Roman" w:hAnsi="Times New Roman"/>
                <w:sz w:val="24"/>
                <w:szCs w:val="24"/>
              </w:rPr>
              <w:t>ца;</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Знать: законодательство о налогах и сборах в Российской Федерации; принципы налог</w:t>
            </w:r>
            <w:r w:rsidRPr="00824362">
              <w:rPr>
                <w:rFonts w:ascii="Times New Roman" w:hAnsi="Times New Roman"/>
                <w:sz w:val="24"/>
                <w:szCs w:val="24"/>
              </w:rPr>
              <w:t>о</w:t>
            </w:r>
            <w:r w:rsidRPr="00824362">
              <w:rPr>
                <w:rFonts w:ascii="Times New Roman" w:hAnsi="Times New Roman"/>
                <w:sz w:val="24"/>
                <w:szCs w:val="24"/>
              </w:rPr>
              <w:t>вой политики и налоговой системы РФ; сроки уплаты налогов и предоставления налог</w:t>
            </w:r>
            <w:r w:rsidRPr="00824362">
              <w:rPr>
                <w:rFonts w:ascii="Times New Roman" w:hAnsi="Times New Roman"/>
                <w:sz w:val="24"/>
                <w:szCs w:val="24"/>
              </w:rPr>
              <w:t>о</w:t>
            </w:r>
            <w:r w:rsidRPr="00824362">
              <w:rPr>
                <w:rFonts w:ascii="Times New Roman" w:hAnsi="Times New Roman"/>
                <w:sz w:val="24"/>
                <w:szCs w:val="24"/>
              </w:rPr>
              <w:t>вой отчетности; состав финансовых санкций и штрафов, применяемых к нарушителям нал</w:t>
            </w:r>
            <w:r w:rsidRPr="00824362">
              <w:rPr>
                <w:rFonts w:ascii="Times New Roman" w:hAnsi="Times New Roman"/>
                <w:sz w:val="24"/>
                <w:szCs w:val="24"/>
              </w:rPr>
              <w:t>о</w:t>
            </w:r>
            <w:r w:rsidRPr="00824362">
              <w:rPr>
                <w:rFonts w:ascii="Times New Roman" w:hAnsi="Times New Roman"/>
                <w:sz w:val="24"/>
                <w:szCs w:val="24"/>
              </w:rPr>
              <w:t>гового законод</w:t>
            </w:r>
            <w:r w:rsidRPr="00824362">
              <w:rPr>
                <w:rFonts w:ascii="Times New Roman" w:hAnsi="Times New Roman"/>
                <w:sz w:val="24"/>
                <w:szCs w:val="24"/>
              </w:rPr>
              <w:t>а</w:t>
            </w:r>
            <w:r w:rsidRPr="00824362">
              <w:rPr>
                <w:rFonts w:ascii="Times New Roman" w:hAnsi="Times New Roman"/>
                <w:sz w:val="24"/>
                <w:szCs w:val="24"/>
              </w:rPr>
              <w:t>тельства;</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Знать: принципы принятия экономически и ф</w:t>
            </w:r>
            <w:r w:rsidRPr="00824362">
              <w:rPr>
                <w:rFonts w:ascii="Times New Roman" w:hAnsi="Times New Roman"/>
                <w:sz w:val="24"/>
                <w:szCs w:val="24"/>
              </w:rPr>
              <w:t>и</w:t>
            </w:r>
            <w:r w:rsidRPr="00824362">
              <w:rPr>
                <w:rFonts w:ascii="Times New Roman" w:hAnsi="Times New Roman"/>
                <w:sz w:val="24"/>
                <w:szCs w:val="24"/>
              </w:rPr>
              <w:t>нансово обоснованных организационно-управленческих решений в сфере професси</w:t>
            </w:r>
            <w:r w:rsidRPr="00824362">
              <w:rPr>
                <w:rFonts w:ascii="Times New Roman" w:hAnsi="Times New Roman"/>
                <w:sz w:val="24"/>
                <w:szCs w:val="24"/>
              </w:rPr>
              <w:t>о</w:t>
            </w:r>
            <w:r w:rsidRPr="00824362">
              <w:rPr>
                <w:rFonts w:ascii="Times New Roman" w:hAnsi="Times New Roman"/>
                <w:sz w:val="24"/>
                <w:szCs w:val="24"/>
              </w:rPr>
              <w:t>нальной деятельности;</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Знать: сущностную характеристику прин</w:t>
            </w:r>
            <w:r w:rsidRPr="00824362">
              <w:rPr>
                <w:rFonts w:ascii="Times New Roman" w:hAnsi="Times New Roman"/>
                <w:sz w:val="24"/>
                <w:szCs w:val="24"/>
              </w:rPr>
              <w:t>я</w:t>
            </w:r>
            <w:r w:rsidRPr="00824362">
              <w:rPr>
                <w:rFonts w:ascii="Times New Roman" w:hAnsi="Times New Roman"/>
                <w:sz w:val="24"/>
                <w:szCs w:val="24"/>
              </w:rPr>
              <w:t>тия организационно-управленческих реш</w:t>
            </w:r>
            <w:r w:rsidRPr="00824362">
              <w:rPr>
                <w:rFonts w:ascii="Times New Roman" w:hAnsi="Times New Roman"/>
                <w:sz w:val="24"/>
                <w:szCs w:val="24"/>
              </w:rPr>
              <w:t>е</w:t>
            </w:r>
            <w:r w:rsidRPr="00824362">
              <w:rPr>
                <w:rFonts w:ascii="Times New Roman" w:hAnsi="Times New Roman"/>
                <w:sz w:val="24"/>
                <w:szCs w:val="24"/>
              </w:rPr>
              <w:t>ний, а также планирования и организации професси</w:t>
            </w:r>
            <w:r w:rsidRPr="00824362">
              <w:rPr>
                <w:rFonts w:ascii="Times New Roman" w:hAnsi="Times New Roman"/>
                <w:sz w:val="24"/>
                <w:szCs w:val="24"/>
              </w:rPr>
              <w:t>о</w:t>
            </w:r>
            <w:r w:rsidRPr="00824362">
              <w:rPr>
                <w:rFonts w:ascii="Times New Roman" w:hAnsi="Times New Roman"/>
                <w:sz w:val="24"/>
                <w:szCs w:val="24"/>
              </w:rPr>
              <w:t>нальной деятельности;</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Знать: основы организационно-управленческих решений в профессионал</w:t>
            </w:r>
            <w:r w:rsidRPr="00824362">
              <w:rPr>
                <w:rFonts w:ascii="Times New Roman" w:hAnsi="Times New Roman"/>
                <w:sz w:val="24"/>
                <w:szCs w:val="24"/>
              </w:rPr>
              <w:t>ь</w:t>
            </w:r>
            <w:r w:rsidRPr="00824362">
              <w:rPr>
                <w:rFonts w:ascii="Times New Roman" w:hAnsi="Times New Roman"/>
                <w:sz w:val="24"/>
                <w:szCs w:val="24"/>
              </w:rPr>
              <w:t>ной деятельности;</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использовать знания закономерн</w:t>
            </w:r>
            <w:r w:rsidRPr="00824362">
              <w:rPr>
                <w:rFonts w:ascii="Times New Roman" w:hAnsi="Times New Roman"/>
                <w:sz w:val="24"/>
                <w:szCs w:val="24"/>
              </w:rPr>
              <w:t>о</w:t>
            </w:r>
            <w:r w:rsidRPr="00824362">
              <w:rPr>
                <w:rFonts w:ascii="Times New Roman" w:hAnsi="Times New Roman"/>
                <w:sz w:val="24"/>
                <w:szCs w:val="24"/>
              </w:rPr>
              <w:t>стей экономики для анализа явлений и пр</w:t>
            </w:r>
            <w:r w:rsidRPr="00824362">
              <w:rPr>
                <w:rFonts w:ascii="Times New Roman" w:hAnsi="Times New Roman"/>
                <w:sz w:val="24"/>
                <w:szCs w:val="24"/>
              </w:rPr>
              <w:t>о</w:t>
            </w:r>
            <w:r w:rsidRPr="00824362">
              <w:rPr>
                <w:rFonts w:ascii="Times New Roman" w:hAnsi="Times New Roman"/>
                <w:sz w:val="24"/>
                <w:szCs w:val="24"/>
              </w:rPr>
              <w:lastRenderedPageBreak/>
              <w:t>цессов в целях выявления угроз и определ</w:t>
            </w:r>
            <w:r w:rsidRPr="00824362">
              <w:rPr>
                <w:rFonts w:ascii="Times New Roman" w:hAnsi="Times New Roman"/>
                <w:sz w:val="24"/>
                <w:szCs w:val="24"/>
              </w:rPr>
              <w:t>е</w:t>
            </w:r>
            <w:r w:rsidRPr="00824362">
              <w:rPr>
                <w:rFonts w:ascii="Times New Roman" w:hAnsi="Times New Roman"/>
                <w:sz w:val="24"/>
                <w:szCs w:val="24"/>
              </w:rPr>
              <w:t>ния способов их снижения; проводить обзо</w:t>
            </w:r>
            <w:r w:rsidRPr="00824362">
              <w:rPr>
                <w:rFonts w:ascii="Times New Roman" w:hAnsi="Times New Roman"/>
                <w:sz w:val="24"/>
                <w:szCs w:val="24"/>
              </w:rPr>
              <w:t>р</w:t>
            </w:r>
            <w:r w:rsidRPr="00824362">
              <w:rPr>
                <w:rFonts w:ascii="Times New Roman" w:hAnsi="Times New Roman"/>
                <w:sz w:val="24"/>
                <w:szCs w:val="24"/>
              </w:rPr>
              <w:t>ную проверку бухгалтерской (финанс</w:t>
            </w:r>
            <w:r w:rsidRPr="00824362">
              <w:rPr>
                <w:rFonts w:ascii="Times New Roman" w:hAnsi="Times New Roman"/>
                <w:sz w:val="24"/>
                <w:szCs w:val="24"/>
              </w:rPr>
              <w:t>о</w:t>
            </w:r>
            <w:r w:rsidRPr="00824362">
              <w:rPr>
                <w:rFonts w:ascii="Times New Roman" w:hAnsi="Times New Roman"/>
                <w:sz w:val="24"/>
                <w:szCs w:val="24"/>
              </w:rPr>
              <w:t xml:space="preserve">вой) отчетности </w:t>
            </w:r>
            <w:proofErr w:type="spellStart"/>
            <w:r w:rsidRPr="00824362">
              <w:rPr>
                <w:rFonts w:ascii="Times New Roman" w:hAnsi="Times New Roman"/>
                <w:sz w:val="24"/>
                <w:szCs w:val="24"/>
              </w:rPr>
              <w:t>аудируемого</w:t>
            </w:r>
            <w:proofErr w:type="spellEnd"/>
            <w:r w:rsidRPr="00824362">
              <w:rPr>
                <w:rFonts w:ascii="Times New Roman" w:hAnsi="Times New Roman"/>
                <w:sz w:val="24"/>
                <w:szCs w:val="24"/>
              </w:rPr>
              <w:t xml:space="preserve"> лица; оценивать д</w:t>
            </w:r>
            <w:r w:rsidRPr="00824362">
              <w:rPr>
                <w:rFonts w:ascii="Times New Roman" w:hAnsi="Times New Roman"/>
                <w:sz w:val="24"/>
                <w:szCs w:val="24"/>
              </w:rPr>
              <w:t>о</w:t>
            </w:r>
            <w:r w:rsidRPr="00824362">
              <w:rPr>
                <w:rFonts w:ascii="Times New Roman" w:hAnsi="Times New Roman"/>
                <w:sz w:val="24"/>
                <w:szCs w:val="24"/>
              </w:rPr>
              <w:t>стоверность учетно-аналитической информ</w:t>
            </w:r>
            <w:r w:rsidRPr="00824362">
              <w:rPr>
                <w:rFonts w:ascii="Times New Roman" w:hAnsi="Times New Roman"/>
                <w:sz w:val="24"/>
                <w:szCs w:val="24"/>
              </w:rPr>
              <w:t>а</w:t>
            </w:r>
            <w:r w:rsidRPr="00824362">
              <w:rPr>
                <w:rFonts w:ascii="Times New Roman" w:hAnsi="Times New Roman"/>
                <w:sz w:val="24"/>
                <w:szCs w:val="24"/>
              </w:rPr>
              <w:t>ции; делать объективные выводы и разраб</w:t>
            </w:r>
            <w:r w:rsidRPr="00824362">
              <w:rPr>
                <w:rFonts w:ascii="Times New Roman" w:hAnsi="Times New Roman"/>
                <w:sz w:val="24"/>
                <w:szCs w:val="24"/>
              </w:rPr>
              <w:t>а</w:t>
            </w:r>
            <w:r w:rsidRPr="00824362">
              <w:rPr>
                <w:rFonts w:ascii="Times New Roman" w:hAnsi="Times New Roman"/>
                <w:sz w:val="24"/>
                <w:szCs w:val="24"/>
              </w:rPr>
              <w:t>тывать эффективные меропр</w:t>
            </w:r>
            <w:r w:rsidRPr="00824362">
              <w:rPr>
                <w:rFonts w:ascii="Times New Roman" w:hAnsi="Times New Roman"/>
                <w:sz w:val="24"/>
                <w:szCs w:val="24"/>
              </w:rPr>
              <w:t>и</w:t>
            </w:r>
            <w:r w:rsidRPr="00824362">
              <w:rPr>
                <w:rFonts w:ascii="Times New Roman" w:hAnsi="Times New Roman"/>
                <w:sz w:val="24"/>
                <w:szCs w:val="24"/>
              </w:rPr>
              <w:t>ятия;</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идентифицировать объекты налог</w:t>
            </w:r>
            <w:r w:rsidRPr="00824362">
              <w:rPr>
                <w:rFonts w:ascii="Times New Roman" w:hAnsi="Times New Roman"/>
                <w:sz w:val="24"/>
                <w:szCs w:val="24"/>
              </w:rPr>
              <w:t>о</w:t>
            </w:r>
            <w:r w:rsidRPr="00824362">
              <w:rPr>
                <w:rFonts w:ascii="Times New Roman" w:hAnsi="Times New Roman"/>
                <w:sz w:val="24"/>
                <w:szCs w:val="24"/>
              </w:rPr>
              <w:t>обложения, исчислять налогооблагаемую б</w:t>
            </w:r>
            <w:r w:rsidRPr="00824362">
              <w:rPr>
                <w:rFonts w:ascii="Times New Roman" w:hAnsi="Times New Roman"/>
                <w:sz w:val="24"/>
                <w:szCs w:val="24"/>
              </w:rPr>
              <w:t>а</w:t>
            </w:r>
            <w:r w:rsidRPr="00824362">
              <w:rPr>
                <w:rFonts w:ascii="Times New Roman" w:hAnsi="Times New Roman"/>
                <w:sz w:val="24"/>
                <w:szCs w:val="24"/>
              </w:rPr>
              <w:t>зу, сумму налога и/или сбора; составлять налоговые расчета, заполнять декларации и другую налог</w:t>
            </w:r>
            <w:r w:rsidRPr="00824362">
              <w:rPr>
                <w:rFonts w:ascii="Times New Roman" w:hAnsi="Times New Roman"/>
                <w:sz w:val="24"/>
                <w:szCs w:val="24"/>
              </w:rPr>
              <w:t>о</w:t>
            </w:r>
            <w:r w:rsidRPr="00824362">
              <w:rPr>
                <w:rFonts w:ascii="Times New Roman" w:hAnsi="Times New Roman"/>
                <w:sz w:val="24"/>
                <w:szCs w:val="24"/>
              </w:rPr>
              <w:t>вую отчетность; осуществлять мониторинг законодательства о налогах и сборах;</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принимать экономически и финанс</w:t>
            </w:r>
            <w:r w:rsidRPr="00824362">
              <w:rPr>
                <w:rFonts w:ascii="Times New Roman" w:hAnsi="Times New Roman"/>
                <w:sz w:val="24"/>
                <w:szCs w:val="24"/>
              </w:rPr>
              <w:t>о</w:t>
            </w:r>
            <w:r w:rsidRPr="00824362">
              <w:rPr>
                <w:rFonts w:ascii="Times New Roman" w:hAnsi="Times New Roman"/>
                <w:sz w:val="24"/>
                <w:szCs w:val="24"/>
              </w:rPr>
              <w:t>во обоснова</w:t>
            </w:r>
            <w:r w:rsidRPr="00824362">
              <w:rPr>
                <w:rFonts w:ascii="Times New Roman" w:hAnsi="Times New Roman"/>
                <w:sz w:val="24"/>
                <w:szCs w:val="24"/>
              </w:rPr>
              <w:t>н</w:t>
            </w:r>
            <w:r w:rsidRPr="00824362">
              <w:rPr>
                <w:rFonts w:ascii="Times New Roman" w:hAnsi="Times New Roman"/>
                <w:sz w:val="24"/>
                <w:szCs w:val="24"/>
              </w:rPr>
              <w:t>ные организационно-управленческие решения в сфере професси</w:t>
            </w:r>
            <w:r w:rsidRPr="00824362">
              <w:rPr>
                <w:rFonts w:ascii="Times New Roman" w:hAnsi="Times New Roman"/>
                <w:sz w:val="24"/>
                <w:szCs w:val="24"/>
              </w:rPr>
              <w:t>о</w:t>
            </w:r>
            <w:r w:rsidRPr="00824362">
              <w:rPr>
                <w:rFonts w:ascii="Times New Roman" w:hAnsi="Times New Roman"/>
                <w:sz w:val="24"/>
                <w:szCs w:val="24"/>
              </w:rPr>
              <w:t>нальной деятельн</w:t>
            </w:r>
            <w:r w:rsidRPr="00824362">
              <w:rPr>
                <w:rFonts w:ascii="Times New Roman" w:hAnsi="Times New Roman"/>
                <w:sz w:val="24"/>
                <w:szCs w:val="24"/>
              </w:rPr>
              <w:t>о</w:t>
            </w:r>
            <w:r w:rsidRPr="00824362">
              <w:rPr>
                <w:rFonts w:ascii="Times New Roman" w:hAnsi="Times New Roman"/>
                <w:sz w:val="24"/>
                <w:szCs w:val="24"/>
              </w:rPr>
              <w:t>сти;</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экономически и финансово обосн</w:t>
            </w:r>
            <w:r w:rsidRPr="00824362">
              <w:rPr>
                <w:rFonts w:ascii="Times New Roman" w:hAnsi="Times New Roman"/>
                <w:sz w:val="24"/>
                <w:szCs w:val="24"/>
              </w:rPr>
              <w:t>о</w:t>
            </w:r>
            <w:r w:rsidRPr="00824362">
              <w:rPr>
                <w:rFonts w:ascii="Times New Roman" w:hAnsi="Times New Roman"/>
                <w:sz w:val="24"/>
                <w:szCs w:val="24"/>
              </w:rPr>
              <w:t>вать организационно-управленческие реш</w:t>
            </w:r>
            <w:r w:rsidRPr="00824362">
              <w:rPr>
                <w:rFonts w:ascii="Times New Roman" w:hAnsi="Times New Roman"/>
                <w:sz w:val="24"/>
                <w:szCs w:val="24"/>
              </w:rPr>
              <w:t>е</w:t>
            </w:r>
            <w:r w:rsidRPr="00824362">
              <w:rPr>
                <w:rFonts w:ascii="Times New Roman" w:hAnsi="Times New Roman"/>
                <w:sz w:val="24"/>
                <w:szCs w:val="24"/>
              </w:rPr>
              <w:t>ния, планировать и организовывать профе</w:t>
            </w:r>
            <w:r w:rsidRPr="00824362">
              <w:rPr>
                <w:rFonts w:ascii="Times New Roman" w:hAnsi="Times New Roman"/>
                <w:sz w:val="24"/>
                <w:szCs w:val="24"/>
              </w:rPr>
              <w:t>с</w:t>
            </w:r>
            <w:r w:rsidRPr="00824362">
              <w:rPr>
                <w:rFonts w:ascii="Times New Roman" w:hAnsi="Times New Roman"/>
                <w:sz w:val="24"/>
                <w:szCs w:val="24"/>
              </w:rPr>
              <w:t>сиональную деятельность, а также осущест</w:t>
            </w:r>
            <w:r w:rsidRPr="00824362">
              <w:rPr>
                <w:rFonts w:ascii="Times New Roman" w:hAnsi="Times New Roman"/>
                <w:sz w:val="24"/>
                <w:szCs w:val="24"/>
              </w:rPr>
              <w:t>в</w:t>
            </w:r>
            <w:r w:rsidRPr="00824362">
              <w:rPr>
                <w:rFonts w:ascii="Times New Roman" w:hAnsi="Times New Roman"/>
                <w:sz w:val="24"/>
                <w:szCs w:val="24"/>
              </w:rPr>
              <w:t>лять контроль и учет ее р</w:t>
            </w:r>
            <w:r w:rsidRPr="00824362">
              <w:rPr>
                <w:rFonts w:ascii="Times New Roman" w:hAnsi="Times New Roman"/>
                <w:sz w:val="24"/>
                <w:szCs w:val="24"/>
              </w:rPr>
              <w:t>е</w:t>
            </w:r>
            <w:r w:rsidRPr="00824362">
              <w:rPr>
                <w:rFonts w:ascii="Times New Roman" w:hAnsi="Times New Roman"/>
                <w:sz w:val="24"/>
                <w:szCs w:val="24"/>
              </w:rPr>
              <w:t>зультатов;</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находить организационно-управленческие решения в профессионал</w:t>
            </w:r>
            <w:r w:rsidRPr="00824362">
              <w:rPr>
                <w:rFonts w:ascii="Times New Roman" w:hAnsi="Times New Roman"/>
                <w:sz w:val="24"/>
                <w:szCs w:val="24"/>
              </w:rPr>
              <w:t>ь</w:t>
            </w:r>
            <w:r w:rsidRPr="00824362">
              <w:rPr>
                <w:rFonts w:ascii="Times New Roman" w:hAnsi="Times New Roman"/>
                <w:sz w:val="24"/>
                <w:szCs w:val="24"/>
              </w:rPr>
              <w:t>ной деятельности и нести за них ответстве</w:t>
            </w:r>
            <w:r w:rsidRPr="00824362">
              <w:rPr>
                <w:rFonts w:ascii="Times New Roman" w:hAnsi="Times New Roman"/>
                <w:sz w:val="24"/>
                <w:szCs w:val="24"/>
              </w:rPr>
              <w:t>н</w:t>
            </w:r>
            <w:r w:rsidRPr="00824362">
              <w:rPr>
                <w:rFonts w:ascii="Times New Roman" w:hAnsi="Times New Roman"/>
                <w:sz w:val="24"/>
                <w:szCs w:val="24"/>
              </w:rPr>
              <w:t>ность; планировать и организовывать професси</w:t>
            </w:r>
            <w:r w:rsidRPr="00824362">
              <w:rPr>
                <w:rFonts w:ascii="Times New Roman" w:hAnsi="Times New Roman"/>
                <w:sz w:val="24"/>
                <w:szCs w:val="24"/>
              </w:rPr>
              <w:t>о</w:t>
            </w:r>
            <w:r w:rsidRPr="00824362">
              <w:rPr>
                <w:rFonts w:ascii="Times New Roman" w:hAnsi="Times New Roman"/>
                <w:sz w:val="24"/>
                <w:szCs w:val="24"/>
              </w:rPr>
              <w:t>нальную деятельность; осуществлять ко</w:t>
            </w:r>
            <w:r w:rsidRPr="00824362">
              <w:rPr>
                <w:rFonts w:ascii="Times New Roman" w:hAnsi="Times New Roman"/>
                <w:sz w:val="24"/>
                <w:szCs w:val="24"/>
              </w:rPr>
              <w:t>н</w:t>
            </w:r>
            <w:r w:rsidRPr="00824362">
              <w:rPr>
                <w:rFonts w:ascii="Times New Roman" w:hAnsi="Times New Roman"/>
                <w:sz w:val="24"/>
                <w:szCs w:val="24"/>
              </w:rPr>
              <w:t>троль экономической деятельности и учет ее результ</w:t>
            </w:r>
            <w:r w:rsidRPr="00824362">
              <w:rPr>
                <w:rFonts w:ascii="Times New Roman" w:hAnsi="Times New Roman"/>
                <w:sz w:val="24"/>
                <w:szCs w:val="24"/>
              </w:rPr>
              <w:t>а</w:t>
            </w:r>
            <w:r w:rsidRPr="00824362">
              <w:rPr>
                <w:rFonts w:ascii="Times New Roman" w:hAnsi="Times New Roman"/>
                <w:sz w:val="24"/>
                <w:szCs w:val="24"/>
              </w:rPr>
              <w:t>тов.</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методикой экономического иссл</w:t>
            </w:r>
            <w:r w:rsidRPr="00824362">
              <w:rPr>
                <w:rFonts w:ascii="Times New Roman" w:hAnsi="Times New Roman"/>
                <w:sz w:val="24"/>
                <w:szCs w:val="24"/>
              </w:rPr>
              <w:t>е</w:t>
            </w:r>
            <w:r w:rsidRPr="00824362">
              <w:rPr>
                <w:rFonts w:ascii="Times New Roman" w:hAnsi="Times New Roman"/>
                <w:sz w:val="24"/>
                <w:szCs w:val="24"/>
              </w:rPr>
              <w:t>дования; навыками ситуационного анализа и экономического анализа информации; спос</w:t>
            </w:r>
            <w:r w:rsidRPr="00824362">
              <w:rPr>
                <w:rFonts w:ascii="Times New Roman" w:hAnsi="Times New Roman"/>
                <w:sz w:val="24"/>
                <w:szCs w:val="24"/>
              </w:rPr>
              <w:t>о</w:t>
            </w:r>
            <w:r w:rsidRPr="00824362">
              <w:rPr>
                <w:rFonts w:ascii="Times New Roman" w:hAnsi="Times New Roman"/>
                <w:sz w:val="24"/>
                <w:szCs w:val="24"/>
              </w:rPr>
              <w:t>бами расчета уровня существенности и пр</w:t>
            </w:r>
            <w:r w:rsidRPr="00824362">
              <w:rPr>
                <w:rFonts w:ascii="Times New Roman" w:hAnsi="Times New Roman"/>
                <w:sz w:val="24"/>
                <w:szCs w:val="24"/>
              </w:rPr>
              <w:t>и</w:t>
            </w:r>
            <w:r w:rsidRPr="00824362">
              <w:rPr>
                <w:rFonts w:ascii="Times New Roman" w:hAnsi="Times New Roman"/>
                <w:sz w:val="24"/>
                <w:szCs w:val="24"/>
              </w:rPr>
              <w:t>емлемого аудиторского риска; навыками пр</w:t>
            </w:r>
            <w:r w:rsidRPr="00824362">
              <w:rPr>
                <w:rFonts w:ascii="Times New Roman" w:hAnsi="Times New Roman"/>
                <w:sz w:val="24"/>
                <w:szCs w:val="24"/>
              </w:rPr>
              <w:t>и</w:t>
            </w:r>
            <w:r w:rsidRPr="00824362">
              <w:rPr>
                <w:rFonts w:ascii="Times New Roman" w:hAnsi="Times New Roman"/>
                <w:sz w:val="24"/>
                <w:szCs w:val="24"/>
              </w:rPr>
              <w:t>менения аудиторских процедур при исслед</w:t>
            </w:r>
            <w:r w:rsidRPr="00824362">
              <w:rPr>
                <w:rFonts w:ascii="Times New Roman" w:hAnsi="Times New Roman"/>
                <w:sz w:val="24"/>
                <w:szCs w:val="24"/>
              </w:rPr>
              <w:t>о</w:t>
            </w:r>
            <w:r w:rsidRPr="00824362">
              <w:rPr>
                <w:rFonts w:ascii="Times New Roman" w:hAnsi="Times New Roman"/>
                <w:sz w:val="24"/>
                <w:szCs w:val="24"/>
              </w:rPr>
              <w:t>вании объектов аудито</w:t>
            </w:r>
            <w:r w:rsidRPr="00824362">
              <w:rPr>
                <w:rFonts w:ascii="Times New Roman" w:hAnsi="Times New Roman"/>
                <w:sz w:val="24"/>
                <w:szCs w:val="24"/>
              </w:rPr>
              <w:t>р</w:t>
            </w:r>
            <w:r w:rsidRPr="00824362">
              <w:rPr>
                <w:rFonts w:ascii="Times New Roman" w:hAnsi="Times New Roman"/>
                <w:sz w:val="24"/>
                <w:szCs w:val="24"/>
              </w:rPr>
              <w:t>ской проверки;</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порядком расчета и уплаты нал</w:t>
            </w:r>
            <w:r w:rsidRPr="00824362">
              <w:rPr>
                <w:rFonts w:ascii="Times New Roman" w:hAnsi="Times New Roman"/>
                <w:sz w:val="24"/>
                <w:szCs w:val="24"/>
              </w:rPr>
              <w:t>о</w:t>
            </w:r>
            <w:r w:rsidRPr="00824362">
              <w:rPr>
                <w:rFonts w:ascii="Times New Roman" w:hAnsi="Times New Roman"/>
                <w:sz w:val="24"/>
                <w:szCs w:val="24"/>
              </w:rPr>
              <w:t>гов в бюджеты разных уровней в соотве</w:t>
            </w:r>
            <w:r w:rsidRPr="00824362">
              <w:rPr>
                <w:rFonts w:ascii="Times New Roman" w:hAnsi="Times New Roman"/>
                <w:sz w:val="24"/>
                <w:szCs w:val="24"/>
              </w:rPr>
              <w:t>т</w:t>
            </w:r>
            <w:r w:rsidRPr="00824362">
              <w:rPr>
                <w:rFonts w:ascii="Times New Roman" w:hAnsi="Times New Roman"/>
                <w:sz w:val="24"/>
                <w:szCs w:val="24"/>
              </w:rPr>
              <w:t>ствии с тр</w:t>
            </w:r>
            <w:r w:rsidRPr="00824362">
              <w:rPr>
                <w:rFonts w:ascii="Times New Roman" w:hAnsi="Times New Roman"/>
                <w:sz w:val="24"/>
                <w:szCs w:val="24"/>
              </w:rPr>
              <w:t>е</w:t>
            </w:r>
            <w:r w:rsidRPr="00824362">
              <w:rPr>
                <w:rFonts w:ascii="Times New Roman" w:hAnsi="Times New Roman"/>
                <w:sz w:val="24"/>
                <w:szCs w:val="24"/>
              </w:rPr>
              <w:t>бованиями НК РФ; методикой исчисления налоговой нагрузки и ее последствий на эк</w:t>
            </w:r>
            <w:r w:rsidRPr="00824362">
              <w:rPr>
                <w:rFonts w:ascii="Times New Roman" w:hAnsi="Times New Roman"/>
                <w:sz w:val="24"/>
                <w:szCs w:val="24"/>
              </w:rPr>
              <w:t>о</w:t>
            </w:r>
            <w:r w:rsidRPr="00824362">
              <w:rPr>
                <w:rFonts w:ascii="Times New Roman" w:hAnsi="Times New Roman"/>
                <w:sz w:val="24"/>
                <w:szCs w:val="24"/>
              </w:rPr>
              <w:t>номическое положение налог</w:t>
            </w:r>
            <w:r w:rsidRPr="00824362">
              <w:rPr>
                <w:rFonts w:ascii="Times New Roman" w:hAnsi="Times New Roman"/>
                <w:sz w:val="24"/>
                <w:szCs w:val="24"/>
              </w:rPr>
              <w:t>о</w:t>
            </w:r>
            <w:r w:rsidRPr="00824362">
              <w:rPr>
                <w:rFonts w:ascii="Times New Roman" w:hAnsi="Times New Roman"/>
                <w:sz w:val="24"/>
                <w:szCs w:val="24"/>
              </w:rPr>
              <w:t>плательщиков; правилами взимания налогов и сборов с орг</w:t>
            </w:r>
            <w:r w:rsidRPr="00824362">
              <w:rPr>
                <w:rFonts w:ascii="Times New Roman" w:hAnsi="Times New Roman"/>
                <w:sz w:val="24"/>
                <w:szCs w:val="24"/>
              </w:rPr>
              <w:t>а</w:t>
            </w:r>
            <w:r w:rsidRPr="00824362">
              <w:rPr>
                <w:rFonts w:ascii="Times New Roman" w:hAnsi="Times New Roman"/>
                <w:sz w:val="24"/>
                <w:szCs w:val="24"/>
              </w:rPr>
              <w:t>низаций, инд</w:t>
            </w:r>
            <w:r w:rsidRPr="00824362">
              <w:rPr>
                <w:rFonts w:ascii="Times New Roman" w:hAnsi="Times New Roman"/>
                <w:sz w:val="24"/>
                <w:szCs w:val="24"/>
              </w:rPr>
              <w:t>и</w:t>
            </w:r>
            <w:r w:rsidRPr="00824362">
              <w:rPr>
                <w:rFonts w:ascii="Times New Roman" w:hAnsi="Times New Roman"/>
                <w:sz w:val="24"/>
                <w:szCs w:val="24"/>
              </w:rPr>
              <w:t>видуальных предпринимателей и ф</w:t>
            </w:r>
            <w:r w:rsidRPr="00824362">
              <w:rPr>
                <w:rFonts w:ascii="Times New Roman" w:hAnsi="Times New Roman"/>
                <w:sz w:val="24"/>
                <w:szCs w:val="24"/>
              </w:rPr>
              <w:t>и</w:t>
            </w:r>
            <w:r w:rsidRPr="00824362">
              <w:rPr>
                <w:rFonts w:ascii="Times New Roman" w:hAnsi="Times New Roman"/>
                <w:sz w:val="24"/>
                <w:szCs w:val="24"/>
              </w:rPr>
              <w:t>зических лиц;</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методологией и методами прин</w:t>
            </w:r>
            <w:r w:rsidRPr="00824362">
              <w:rPr>
                <w:rFonts w:ascii="Times New Roman" w:hAnsi="Times New Roman"/>
                <w:sz w:val="24"/>
                <w:szCs w:val="24"/>
              </w:rPr>
              <w:t>я</w:t>
            </w:r>
            <w:r w:rsidRPr="00824362">
              <w:rPr>
                <w:rFonts w:ascii="Times New Roman" w:hAnsi="Times New Roman"/>
                <w:sz w:val="24"/>
                <w:szCs w:val="24"/>
              </w:rPr>
              <w:t>тия экономически и финансово обоснованные о</w:t>
            </w:r>
            <w:r w:rsidRPr="00824362">
              <w:rPr>
                <w:rFonts w:ascii="Times New Roman" w:hAnsi="Times New Roman"/>
                <w:sz w:val="24"/>
                <w:szCs w:val="24"/>
              </w:rPr>
              <w:t>р</w:t>
            </w:r>
            <w:r w:rsidRPr="00824362">
              <w:rPr>
                <w:rFonts w:ascii="Times New Roman" w:hAnsi="Times New Roman"/>
                <w:sz w:val="24"/>
                <w:szCs w:val="24"/>
              </w:rPr>
              <w:lastRenderedPageBreak/>
              <w:t>ганизационно-управленческих решений в сфере профессиональной деятельн</w:t>
            </w:r>
            <w:r w:rsidRPr="00824362">
              <w:rPr>
                <w:rFonts w:ascii="Times New Roman" w:hAnsi="Times New Roman"/>
                <w:sz w:val="24"/>
                <w:szCs w:val="24"/>
              </w:rPr>
              <w:t>о</w:t>
            </w:r>
            <w:r w:rsidRPr="00824362">
              <w:rPr>
                <w:rFonts w:ascii="Times New Roman" w:hAnsi="Times New Roman"/>
                <w:sz w:val="24"/>
                <w:szCs w:val="24"/>
              </w:rPr>
              <w:t>сти;</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навыками разработки и принятия организацио</w:t>
            </w:r>
            <w:r w:rsidRPr="00824362">
              <w:rPr>
                <w:rFonts w:ascii="Times New Roman" w:hAnsi="Times New Roman"/>
                <w:sz w:val="24"/>
                <w:szCs w:val="24"/>
              </w:rPr>
              <w:t>н</w:t>
            </w:r>
            <w:r w:rsidRPr="00824362">
              <w:rPr>
                <w:rFonts w:ascii="Times New Roman" w:hAnsi="Times New Roman"/>
                <w:sz w:val="24"/>
                <w:szCs w:val="24"/>
              </w:rPr>
              <w:t>но-управленческих решений, а также навыками анализа своей професси</w:t>
            </w:r>
            <w:r w:rsidRPr="00824362">
              <w:rPr>
                <w:rFonts w:ascii="Times New Roman" w:hAnsi="Times New Roman"/>
                <w:sz w:val="24"/>
                <w:szCs w:val="24"/>
              </w:rPr>
              <w:t>о</w:t>
            </w:r>
            <w:r w:rsidRPr="00824362">
              <w:rPr>
                <w:rFonts w:ascii="Times New Roman" w:hAnsi="Times New Roman"/>
                <w:sz w:val="24"/>
                <w:szCs w:val="24"/>
              </w:rPr>
              <w:t>нальной де</w:t>
            </w:r>
            <w:r w:rsidRPr="00824362">
              <w:rPr>
                <w:rFonts w:ascii="Times New Roman" w:hAnsi="Times New Roman"/>
                <w:sz w:val="24"/>
                <w:szCs w:val="24"/>
              </w:rPr>
              <w:t>я</w:t>
            </w:r>
            <w:r w:rsidRPr="00824362">
              <w:rPr>
                <w:rFonts w:ascii="Times New Roman" w:hAnsi="Times New Roman"/>
                <w:sz w:val="24"/>
                <w:szCs w:val="24"/>
              </w:rPr>
              <w:t>тельности с целью улучшения ее кач</w:t>
            </w:r>
            <w:r w:rsidRPr="00824362">
              <w:rPr>
                <w:rFonts w:ascii="Times New Roman" w:hAnsi="Times New Roman"/>
                <w:sz w:val="24"/>
                <w:szCs w:val="24"/>
              </w:rPr>
              <w:t>е</w:t>
            </w:r>
            <w:r w:rsidRPr="00824362">
              <w:rPr>
                <w:rFonts w:ascii="Times New Roman" w:hAnsi="Times New Roman"/>
                <w:sz w:val="24"/>
                <w:szCs w:val="24"/>
              </w:rPr>
              <w:t>ства;</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навыками принятия организацио</w:t>
            </w:r>
            <w:r w:rsidRPr="00824362">
              <w:rPr>
                <w:rFonts w:ascii="Times New Roman" w:hAnsi="Times New Roman"/>
                <w:sz w:val="24"/>
                <w:szCs w:val="24"/>
              </w:rPr>
              <w:t>н</w:t>
            </w:r>
            <w:r w:rsidRPr="00824362">
              <w:rPr>
                <w:rFonts w:ascii="Times New Roman" w:hAnsi="Times New Roman"/>
                <w:sz w:val="24"/>
                <w:szCs w:val="24"/>
              </w:rPr>
              <w:t>но-управленческих решений в професси</w:t>
            </w:r>
            <w:r w:rsidRPr="00824362">
              <w:rPr>
                <w:rFonts w:ascii="Times New Roman" w:hAnsi="Times New Roman"/>
                <w:sz w:val="24"/>
                <w:szCs w:val="24"/>
              </w:rPr>
              <w:t>о</w:t>
            </w:r>
            <w:r w:rsidRPr="00824362">
              <w:rPr>
                <w:rFonts w:ascii="Times New Roman" w:hAnsi="Times New Roman"/>
                <w:sz w:val="24"/>
                <w:szCs w:val="24"/>
              </w:rPr>
              <w:t>нальной деятельн</w:t>
            </w:r>
            <w:r w:rsidRPr="00824362">
              <w:rPr>
                <w:rFonts w:ascii="Times New Roman" w:hAnsi="Times New Roman"/>
                <w:sz w:val="24"/>
                <w:szCs w:val="24"/>
              </w:rPr>
              <w:t>о</w:t>
            </w:r>
            <w:r w:rsidRPr="00824362">
              <w:rPr>
                <w:rFonts w:ascii="Times New Roman" w:hAnsi="Times New Roman"/>
                <w:sz w:val="24"/>
                <w:szCs w:val="24"/>
              </w:rPr>
              <w:t>сти;</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Иметь опыт: организовывать работу отд</w:t>
            </w:r>
            <w:r w:rsidRPr="00824362">
              <w:rPr>
                <w:rFonts w:ascii="Times New Roman" w:hAnsi="Times New Roman"/>
                <w:sz w:val="24"/>
                <w:szCs w:val="24"/>
              </w:rPr>
              <w:t>е</w:t>
            </w:r>
            <w:r w:rsidRPr="00824362">
              <w:rPr>
                <w:rFonts w:ascii="Times New Roman" w:hAnsi="Times New Roman"/>
                <w:sz w:val="24"/>
                <w:szCs w:val="24"/>
              </w:rPr>
              <w:t>лов и подразделений использовать знания зак</w:t>
            </w:r>
            <w:r w:rsidRPr="00824362">
              <w:rPr>
                <w:rFonts w:ascii="Times New Roman" w:hAnsi="Times New Roman"/>
                <w:sz w:val="24"/>
                <w:szCs w:val="24"/>
              </w:rPr>
              <w:t>о</w:t>
            </w:r>
            <w:r w:rsidRPr="00824362">
              <w:rPr>
                <w:rFonts w:ascii="Times New Roman" w:hAnsi="Times New Roman"/>
                <w:sz w:val="24"/>
                <w:szCs w:val="24"/>
              </w:rPr>
              <w:t>номерностей экономики для анализа я</w:t>
            </w:r>
            <w:r w:rsidRPr="00824362">
              <w:rPr>
                <w:rFonts w:ascii="Times New Roman" w:hAnsi="Times New Roman"/>
                <w:sz w:val="24"/>
                <w:szCs w:val="24"/>
              </w:rPr>
              <w:t>в</w:t>
            </w:r>
            <w:r w:rsidRPr="00824362">
              <w:rPr>
                <w:rFonts w:ascii="Times New Roman" w:hAnsi="Times New Roman"/>
                <w:sz w:val="24"/>
                <w:szCs w:val="24"/>
              </w:rPr>
              <w:t>лений и процессов в целях выявления угроз и опр</w:t>
            </w:r>
            <w:r w:rsidRPr="00824362">
              <w:rPr>
                <w:rFonts w:ascii="Times New Roman" w:hAnsi="Times New Roman"/>
                <w:sz w:val="24"/>
                <w:szCs w:val="24"/>
              </w:rPr>
              <w:t>е</w:t>
            </w:r>
            <w:r w:rsidRPr="00824362">
              <w:rPr>
                <w:rFonts w:ascii="Times New Roman" w:hAnsi="Times New Roman"/>
                <w:sz w:val="24"/>
                <w:szCs w:val="24"/>
              </w:rPr>
              <w:t>деления способов их сниж</w:t>
            </w:r>
            <w:r w:rsidRPr="00824362">
              <w:rPr>
                <w:rFonts w:ascii="Times New Roman" w:hAnsi="Times New Roman"/>
                <w:sz w:val="24"/>
                <w:szCs w:val="24"/>
              </w:rPr>
              <w:t>е</w:t>
            </w:r>
            <w:r w:rsidRPr="00824362">
              <w:rPr>
                <w:rFonts w:ascii="Times New Roman" w:hAnsi="Times New Roman"/>
                <w:sz w:val="24"/>
                <w:szCs w:val="24"/>
              </w:rPr>
              <w:t>ния;</w:t>
            </w:r>
          </w:p>
        </w:tc>
      </w:tr>
      <w:tr w:rsidR="00264A0B" w:rsidRPr="00824362" w:rsidTr="0007655A">
        <w:trPr>
          <w:trHeight w:val="1460"/>
        </w:trPr>
        <w:tc>
          <w:tcPr>
            <w:tcW w:w="1135"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jc w:val="both"/>
              <w:rPr>
                <w:rFonts w:ascii="Times New Roman" w:hAnsi="Times New Roman"/>
                <w:sz w:val="24"/>
                <w:szCs w:val="24"/>
              </w:rPr>
            </w:pPr>
            <w:r w:rsidRPr="00824362">
              <w:rPr>
                <w:rFonts w:ascii="Times New Roman" w:hAnsi="Times New Roman"/>
                <w:sz w:val="24"/>
                <w:szCs w:val="24"/>
              </w:rPr>
              <w:lastRenderedPageBreak/>
              <w:t>ОПК-5</w:t>
            </w:r>
          </w:p>
        </w:tc>
        <w:tc>
          <w:tcPr>
            <w:tcW w:w="184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Способен ос</w:t>
            </w:r>
            <w:r w:rsidRPr="00824362">
              <w:rPr>
                <w:rFonts w:ascii="Times New Roman" w:hAnsi="Times New Roman"/>
                <w:sz w:val="24"/>
                <w:szCs w:val="24"/>
              </w:rPr>
              <w:t>у</w:t>
            </w:r>
            <w:r w:rsidRPr="00824362">
              <w:rPr>
                <w:rFonts w:ascii="Times New Roman" w:hAnsi="Times New Roman"/>
                <w:sz w:val="24"/>
                <w:szCs w:val="24"/>
              </w:rPr>
              <w:t>ществлять пр</w:t>
            </w:r>
            <w:r w:rsidRPr="00824362">
              <w:rPr>
                <w:rFonts w:ascii="Times New Roman" w:hAnsi="Times New Roman"/>
                <w:sz w:val="24"/>
                <w:szCs w:val="24"/>
              </w:rPr>
              <w:t>о</w:t>
            </w:r>
            <w:r w:rsidRPr="00824362">
              <w:rPr>
                <w:rFonts w:ascii="Times New Roman" w:hAnsi="Times New Roman"/>
                <w:sz w:val="24"/>
                <w:szCs w:val="24"/>
              </w:rPr>
              <w:t>фесси</w:t>
            </w:r>
            <w:r w:rsidRPr="00824362">
              <w:rPr>
                <w:rFonts w:ascii="Times New Roman" w:hAnsi="Times New Roman"/>
                <w:sz w:val="24"/>
                <w:szCs w:val="24"/>
              </w:rPr>
              <w:t>о</w:t>
            </w:r>
            <w:r w:rsidRPr="00824362">
              <w:rPr>
                <w:rFonts w:ascii="Times New Roman" w:hAnsi="Times New Roman"/>
                <w:sz w:val="24"/>
                <w:szCs w:val="24"/>
              </w:rPr>
              <w:t>нальную деятельность в соотве</w:t>
            </w:r>
            <w:r w:rsidRPr="00824362">
              <w:rPr>
                <w:rFonts w:ascii="Times New Roman" w:hAnsi="Times New Roman"/>
                <w:sz w:val="24"/>
                <w:szCs w:val="24"/>
              </w:rPr>
              <w:t>т</w:t>
            </w:r>
            <w:r w:rsidRPr="00824362">
              <w:rPr>
                <w:rFonts w:ascii="Times New Roman" w:hAnsi="Times New Roman"/>
                <w:sz w:val="24"/>
                <w:szCs w:val="24"/>
              </w:rPr>
              <w:t>ствии с нормами профе</w:t>
            </w:r>
            <w:r w:rsidRPr="00824362">
              <w:rPr>
                <w:rFonts w:ascii="Times New Roman" w:hAnsi="Times New Roman"/>
                <w:sz w:val="24"/>
                <w:szCs w:val="24"/>
              </w:rPr>
              <w:t>с</w:t>
            </w:r>
            <w:r w:rsidRPr="00824362">
              <w:rPr>
                <w:rFonts w:ascii="Times New Roman" w:hAnsi="Times New Roman"/>
                <w:sz w:val="24"/>
                <w:szCs w:val="24"/>
              </w:rPr>
              <w:t>сиональной эт</w:t>
            </w:r>
            <w:r w:rsidRPr="00824362">
              <w:rPr>
                <w:rFonts w:ascii="Times New Roman" w:hAnsi="Times New Roman"/>
                <w:sz w:val="24"/>
                <w:szCs w:val="24"/>
              </w:rPr>
              <w:t>и</w:t>
            </w:r>
            <w:r w:rsidRPr="00824362">
              <w:rPr>
                <w:rFonts w:ascii="Times New Roman" w:hAnsi="Times New Roman"/>
                <w:sz w:val="24"/>
                <w:szCs w:val="24"/>
              </w:rPr>
              <w:t>ки, нормами пр</w:t>
            </w:r>
            <w:r w:rsidRPr="00824362">
              <w:rPr>
                <w:rFonts w:ascii="Times New Roman" w:hAnsi="Times New Roman"/>
                <w:sz w:val="24"/>
                <w:szCs w:val="24"/>
              </w:rPr>
              <w:t>а</w:t>
            </w:r>
            <w:r w:rsidRPr="00824362">
              <w:rPr>
                <w:rFonts w:ascii="Times New Roman" w:hAnsi="Times New Roman"/>
                <w:sz w:val="24"/>
                <w:szCs w:val="24"/>
              </w:rPr>
              <w:t>ва, нормативн</w:t>
            </w:r>
            <w:r w:rsidRPr="00824362">
              <w:rPr>
                <w:rFonts w:ascii="Times New Roman" w:hAnsi="Times New Roman"/>
                <w:sz w:val="24"/>
                <w:szCs w:val="24"/>
              </w:rPr>
              <w:t>ы</w:t>
            </w:r>
            <w:r w:rsidRPr="00824362">
              <w:rPr>
                <w:rFonts w:ascii="Times New Roman" w:hAnsi="Times New Roman"/>
                <w:sz w:val="24"/>
                <w:szCs w:val="24"/>
              </w:rPr>
              <w:t>ми правовыми а</w:t>
            </w:r>
            <w:r w:rsidRPr="00824362">
              <w:rPr>
                <w:rFonts w:ascii="Times New Roman" w:hAnsi="Times New Roman"/>
                <w:sz w:val="24"/>
                <w:szCs w:val="24"/>
              </w:rPr>
              <w:t>к</w:t>
            </w:r>
            <w:r w:rsidRPr="00824362">
              <w:rPr>
                <w:rFonts w:ascii="Times New Roman" w:hAnsi="Times New Roman"/>
                <w:sz w:val="24"/>
                <w:szCs w:val="24"/>
              </w:rPr>
              <w:t>тами в сфере эконом</w:t>
            </w:r>
            <w:r w:rsidRPr="00824362">
              <w:rPr>
                <w:rFonts w:ascii="Times New Roman" w:hAnsi="Times New Roman"/>
                <w:sz w:val="24"/>
                <w:szCs w:val="24"/>
              </w:rPr>
              <w:t>и</w:t>
            </w:r>
            <w:r w:rsidRPr="00824362">
              <w:rPr>
                <w:rFonts w:ascii="Times New Roman" w:hAnsi="Times New Roman"/>
                <w:sz w:val="24"/>
                <w:szCs w:val="24"/>
              </w:rPr>
              <w:t>ки,</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исключающ</w:t>
            </w:r>
            <w:r w:rsidRPr="00824362">
              <w:rPr>
                <w:rFonts w:ascii="Times New Roman" w:hAnsi="Times New Roman"/>
                <w:sz w:val="24"/>
                <w:szCs w:val="24"/>
              </w:rPr>
              <w:t>и</w:t>
            </w:r>
            <w:r w:rsidRPr="00824362">
              <w:rPr>
                <w:rFonts w:ascii="Times New Roman" w:hAnsi="Times New Roman"/>
                <w:sz w:val="24"/>
                <w:szCs w:val="24"/>
              </w:rPr>
              <w:t>ми против</w:t>
            </w:r>
            <w:r w:rsidRPr="00824362">
              <w:rPr>
                <w:rFonts w:ascii="Times New Roman" w:hAnsi="Times New Roman"/>
                <w:sz w:val="24"/>
                <w:szCs w:val="24"/>
              </w:rPr>
              <w:t>о</w:t>
            </w:r>
            <w:r w:rsidRPr="00824362">
              <w:rPr>
                <w:rFonts w:ascii="Times New Roman" w:hAnsi="Times New Roman"/>
                <w:sz w:val="24"/>
                <w:szCs w:val="24"/>
              </w:rPr>
              <w:t>правное пов</w:t>
            </w:r>
            <w:r w:rsidRPr="00824362">
              <w:rPr>
                <w:rFonts w:ascii="Times New Roman" w:hAnsi="Times New Roman"/>
                <w:sz w:val="24"/>
                <w:szCs w:val="24"/>
              </w:rPr>
              <w:t>е</w:t>
            </w:r>
            <w:r w:rsidRPr="00824362">
              <w:rPr>
                <w:rFonts w:ascii="Times New Roman" w:hAnsi="Times New Roman"/>
                <w:sz w:val="24"/>
                <w:szCs w:val="24"/>
              </w:rPr>
              <w:t>дение</w:t>
            </w:r>
          </w:p>
        </w:tc>
        <w:tc>
          <w:tcPr>
            <w:tcW w:w="269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Ориентируется в осно</w:t>
            </w:r>
            <w:r w:rsidRPr="00824362">
              <w:rPr>
                <w:rFonts w:ascii="Times New Roman" w:hAnsi="Times New Roman"/>
                <w:sz w:val="24"/>
                <w:szCs w:val="24"/>
              </w:rPr>
              <w:t>в</w:t>
            </w:r>
            <w:r w:rsidRPr="00824362">
              <w:rPr>
                <w:rFonts w:ascii="Times New Roman" w:hAnsi="Times New Roman"/>
                <w:sz w:val="24"/>
                <w:szCs w:val="24"/>
              </w:rPr>
              <w:t>ных нормативно-правовых актах в обл</w:t>
            </w:r>
            <w:r w:rsidRPr="00824362">
              <w:rPr>
                <w:rFonts w:ascii="Times New Roman" w:hAnsi="Times New Roman"/>
                <w:sz w:val="24"/>
                <w:szCs w:val="24"/>
              </w:rPr>
              <w:t>а</w:t>
            </w:r>
            <w:r w:rsidRPr="00824362">
              <w:rPr>
                <w:rFonts w:ascii="Times New Roman" w:hAnsi="Times New Roman"/>
                <w:sz w:val="24"/>
                <w:szCs w:val="24"/>
              </w:rPr>
              <w:t>сти экономической безопа</w:t>
            </w:r>
            <w:r w:rsidRPr="00824362">
              <w:rPr>
                <w:rFonts w:ascii="Times New Roman" w:hAnsi="Times New Roman"/>
                <w:sz w:val="24"/>
                <w:szCs w:val="24"/>
              </w:rPr>
              <w:t>с</w:t>
            </w:r>
            <w:r w:rsidRPr="00824362">
              <w:rPr>
                <w:rFonts w:ascii="Times New Roman" w:hAnsi="Times New Roman"/>
                <w:sz w:val="24"/>
                <w:szCs w:val="24"/>
              </w:rPr>
              <w:t>ности хозяйству</w:t>
            </w:r>
            <w:r w:rsidRPr="00824362">
              <w:rPr>
                <w:rFonts w:ascii="Times New Roman" w:hAnsi="Times New Roman"/>
                <w:sz w:val="24"/>
                <w:szCs w:val="24"/>
              </w:rPr>
              <w:t>ю</w:t>
            </w:r>
            <w:r w:rsidRPr="00824362">
              <w:rPr>
                <w:rFonts w:ascii="Times New Roman" w:hAnsi="Times New Roman"/>
                <w:sz w:val="24"/>
                <w:szCs w:val="24"/>
              </w:rPr>
              <w:t>щих суб</w:t>
            </w:r>
            <w:r w:rsidRPr="00824362">
              <w:rPr>
                <w:rFonts w:ascii="Times New Roman" w:hAnsi="Times New Roman"/>
                <w:sz w:val="24"/>
                <w:szCs w:val="24"/>
              </w:rPr>
              <w:t>ъ</w:t>
            </w:r>
            <w:r w:rsidRPr="00824362">
              <w:rPr>
                <w:rFonts w:ascii="Times New Roman" w:hAnsi="Times New Roman"/>
                <w:sz w:val="24"/>
                <w:szCs w:val="24"/>
              </w:rPr>
              <w:t>ектов.</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Способность осущест</w:t>
            </w:r>
            <w:r w:rsidRPr="00824362">
              <w:rPr>
                <w:rFonts w:ascii="Times New Roman" w:hAnsi="Times New Roman"/>
                <w:sz w:val="24"/>
                <w:szCs w:val="24"/>
              </w:rPr>
              <w:t>в</w:t>
            </w:r>
            <w:r w:rsidRPr="00824362">
              <w:rPr>
                <w:rFonts w:ascii="Times New Roman" w:hAnsi="Times New Roman"/>
                <w:sz w:val="24"/>
                <w:szCs w:val="24"/>
              </w:rPr>
              <w:t>лять професси</w:t>
            </w:r>
            <w:r w:rsidRPr="00824362">
              <w:rPr>
                <w:rFonts w:ascii="Times New Roman" w:hAnsi="Times New Roman"/>
                <w:sz w:val="24"/>
                <w:szCs w:val="24"/>
              </w:rPr>
              <w:t>о</w:t>
            </w:r>
            <w:r w:rsidRPr="00824362">
              <w:rPr>
                <w:rFonts w:ascii="Times New Roman" w:hAnsi="Times New Roman"/>
                <w:sz w:val="24"/>
                <w:szCs w:val="24"/>
              </w:rPr>
              <w:t>нальную деятельность в соотве</w:t>
            </w:r>
            <w:r w:rsidRPr="00824362">
              <w:rPr>
                <w:rFonts w:ascii="Times New Roman" w:hAnsi="Times New Roman"/>
                <w:sz w:val="24"/>
                <w:szCs w:val="24"/>
              </w:rPr>
              <w:t>т</w:t>
            </w:r>
            <w:r w:rsidRPr="00824362">
              <w:rPr>
                <w:rFonts w:ascii="Times New Roman" w:hAnsi="Times New Roman"/>
                <w:sz w:val="24"/>
                <w:szCs w:val="24"/>
              </w:rPr>
              <w:t>ствии с нормами профе</w:t>
            </w:r>
            <w:r w:rsidRPr="00824362">
              <w:rPr>
                <w:rFonts w:ascii="Times New Roman" w:hAnsi="Times New Roman"/>
                <w:sz w:val="24"/>
                <w:szCs w:val="24"/>
              </w:rPr>
              <w:t>с</w:t>
            </w:r>
            <w:r w:rsidRPr="00824362">
              <w:rPr>
                <w:rFonts w:ascii="Times New Roman" w:hAnsi="Times New Roman"/>
                <w:sz w:val="24"/>
                <w:szCs w:val="24"/>
              </w:rPr>
              <w:t>сиональной этики, но</w:t>
            </w:r>
            <w:r w:rsidRPr="00824362">
              <w:rPr>
                <w:rFonts w:ascii="Times New Roman" w:hAnsi="Times New Roman"/>
                <w:sz w:val="24"/>
                <w:szCs w:val="24"/>
              </w:rPr>
              <w:t>р</w:t>
            </w:r>
            <w:r w:rsidRPr="00824362">
              <w:rPr>
                <w:rFonts w:ascii="Times New Roman" w:hAnsi="Times New Roman"/>
                <w:sz w:val="24"/>
                <w:szCs w:val="24"/>
              </w:rPr>
              <w:t>мами права, нормати</w:t>
            </w:r>
            <w:r w:rsidRPr="00824362">
              <w:rPr>
                <w:rFonts w:ascii="Times New Roman" w:hAnsi="Times New Roman"/>
                <w:sz w:val="24"/>
                <w:szCs w:val="24"/>
              </w:rPr>
              <w:t>в</w:t>
            </w:r>
            <w:r w:rsidRPr="00824362">
              <w:rPr>
                <w:rFonts w:ascii="Times New Roman" w:hAnsi="Times New Roman"/>
                <w:sz w:val="24"/>
                <w:szCs w:val="24"/>
              </w:rPr>
              <w:t>ными прав</w:t>
            </w:r>
            <w:r w:rsidRPr="00824362">
              <w:rPr>
                <w:rFonts w:ascii="Times New Roman" w:hAnsi="Times New Roman"/>
                <w:sz w:val="24"/>
                <w:szCs w:val="24"/>
              </w:rPr>
              <w:t>о</w:t>
            </w:r>
            <w:r w:rsidRPr="00824362">
              <w:rPr>
                <w:rFonts w:ascii="Times New Roman" w:hAnsi="Times New Roman"/>
                <w:sz w:val="24"/>
                <w:szCs w:val="24"/>
              </w:rPr>
              <w:t xml:space="preserve">выми актами в сфере </w:t>
            </w:r>
            <w:proofErr w:type="gramStart"/>
            <w:r w:rsidRPr="00824362">
              <w:rPr>
                <w:rFonts w:ascii="Times New Roman" w:hAnsi="Times New Roman"/>
                <w:sz w:val="24"/>
                <w:szCs w:val="24"/>
              </w:rPr>
              <w:t>экономики,  и</w:t>
            </w:r>
            <w:r w:rsidRPr="00824362">
              <w:rPr>
                <w:rFonts w:ascii="Times New Roman" w:hAnsi="Times New Roman"/>
                <w:sz w:val="24"/>
                <w:szCs w:val="24"/>
              </w:rPr>
              <w:t>с</w:t>
            </w:r>
            <w:r w:rsidRPr="00824362">
              <w:rPr>
                <w:rFonts w:ascii="Times New Roman" w:hAnsi="Times New Roman"/>
                <w:sz w:val="24"/>
                <w:szCs w:val="24"/>
              </w:rPr>
              <w:t>ключающими</w:t>
            </w:r>
            <w:proofErr w:type="gramEnd"/>
            <w:r w:rsidRPr="00824362">
              <w:rPr>
                <w:rFonts w:ascii="Times New Roman" w:hAnsi="Times New Roman"/>
                <w:sz w:val="24"/>
                <w:szCs w:val="24"/>
              </w:rPr>
              <w:t xml:space="preserve"> против</w:t>
            </w:r>
            <w:r w:rsidRPr="00824362">
              <w:rPr>
                <w:rFonts w:ascii="Times New Roman" w:hAnsi="Times New Roman"/>
                <w:sz w:val="24"/>
                <w:szCs w:val="24"/>
              </w:rPr>
              <w:t>о</w:t>
            </w:r>
            <w:r w:rsidRPr="00824362">
              <w:rPr>
                <w:rFonts w:ascii="Times New Roman" w:hAnsi="Times New Roman"/>
                <w:sz w:val="24"/>
                <w:szCs w:val="24"/>
              </w:rPr>
              <w:t>правное повед</w:t>
            </w:r>
            <w:r w:rsidRPr="00824362">
              <w:rPr>
                <w:rFonts w:ascii="Times New Roman" w:hAnsi="Times New Roman"/>
                <w:sz w:val="24"/>
                <w:szCs w:val="24"/>
              </w:rPr>
              <w:t>е</w:t>
            </w:r>
            <w:r w:rsidRPr="00824362">
              <w:rPr>
                <w:rFonts w:ascii="Times New Roman" w:hAnsi="Times New Roman"/>
                <w:sz w:val="24"/>
                <w:szCs w:val="24"/>
              </w:rPr>
              <w:t>ние.</w:t>
            </w:r>
          </w:p>
          <w:p w:rsidR="00264A0B" w:rsidRPr="00824362" w:rsidRDefault="00264A0B" w:rsidP="0007655A">
            <w:pPr>
              <w:tabs>
                <w:tab w:val="left" w:pos="709"/>
              </w:tabs>
              <w:spacing w:after="0" w:line="264" w:lineRule="auto"/>
              <w:ind w:firstLine="131"/>
              <w:jc w:val="both"/>
              <w:rPr>
                <w:rFonts w:ascii="Times New Roman" w:hAnsi="Times New Roman"/>
                <w:sz w:val="24"/>
                <w:szCs w:val="24"/>
              </w:rPr>
            </w:pPr>
            <w:r w:rsidRPr="00824362">
              <w:rPr>
                <w:rFonts w:ascii="Times New Roman" w:hAnsi="Times New Roman"/>
                <w:sz w:val="24"/>
                <w:szCs w:val="24"/>
              </w:rPr>
              <w:t>Обладает способн</w:t>
            </w:r>
            <w:r w:rsidRPr="00824362">
              <w:rPr>
                <w:rFonts w:ascii="Times New Roman" w:hAnsi="Times New Roman"/>
                <w:sz w:val="24"/>
                <w:szCs w:val="24"/>
              </w:rPr>
              <w:t>о</w:t>
            </w:r>
            <w:r w:rsidRPr="00824362">
              <w:rPr>
                <w:rFonts w:ascii="Times New Roman" w:hAnsi="Times New Roman"/>
                <w:sz w:val="24"/>
                <w:szCs w:val="24"/>
              </w:rPr>
              <w:t>стью осуществлять професс</w:t>
            </w:r>
            <w:r w:rsidRPr="00824362">
              <w:rPr>
                <w:rFonts w:ascii="Times New Roman" w:hAnsi="Times New Roman"/>
                <w:sz w:val="24"/>
                <w:szCs w:val="24"/>
              </w:rPr>
              <w:t>и</w:t>
            </w:r>
            <w:r w:rsidRPr="00824362">
              <w:rPr>
                <w:rFonts w:ascii="Times New Roman" w:hAnsi="Times New Roman"/>
                <w:sz w:val="24"/>
                <w:szCs w:val="24"/>
              </w:rPr>
              <w:t>ональную де</w:t>
            </w:r>
            <w:r w:rsidRPr="00824362">
              <w:rPr>
                <w:rFonts w:ascii="Times New Roman" w:hAnsi="Times New Roman"/>
                <w:sz w:val="24"/>
                <w:szCs w:val="24"/>
              </w:rPr>
              <w:t>я</w:t>
            </w:r>
            <w:r w:rsidRPr="00824362">
              <w:rPr>
                <w:rFonts w:ascii="Times New Roman" w:hAnsi="Times New Roman"/>
                <w:sz w:val="24"/>
                <w:szCs w:val="24"/>
              </w:rPr>
              <w:t>тельность в соотве</w:t>
            </w:r>
            <w:r w:rsidRPr="00824362">
              <w:rPr>
                <w:rFonts w:ascii="Times New Roman" w:hAnsi="Times New Roman"/>
                <w:sz w:val="24"/>
                <w:szCs w:val="24"/>
              </w:rPr>
              <w:t>т</w:t>
            </w:r>
            <w:r w:rsidRPr="00824362">
              <w:rPr>
                <w:rFonts w:ascii="Times New Roman" w:hAnsi="Times New Roman"/>
                <w:sz w:val="24"/>
                <w:szCs w:val="24"/>
              </w:rPr>
              <w:t>ствии с нормами пр</w:t>
            </w:r>
            <w:r w:rsidRPr="00824362">
              <w:rPr>
                <w:rFonts w:ascii="Times New Roman" w:hAnsi="Times New Roman"/>
                <w:sz w:val="24"/>
                <w:szCs w:val="24"/>
              </w:rPr>
              <w:t>о</w:t>
            </w:r>
            <w:r w:rsidRPr="00824362">
              <w:rPr>
                <w:rFonts w:ascii="Times New Roman" w:hAnsi="Times New Roman"/>
                <w:sz w:val="24"/>
                <w:szCs w:val="24"/>
              </w:rPr>
              <w:t>фессиональной этики, нормами права, норм</w:t>
            </w:r>
            <w:r w:rsidRPr="00824362">
              <w:rPr>
                <w:rFonts w:ascii="Times New Roman" w:hAnsi="Times New Roman"/>
                <w:sz w:val="24"/>
                <w:szCs w:val="24"/>
              </w:rPr>
              <w:t>а</w:t>
            </w:r>
            <w:r w:rsidRPr="00824362">
              <w:rPr>
                <w:rFonts w:ascii="Times New Roman" w:hAnsi="Times New Roman"/>
                <w:sz w:val="24"/>
                <w:szCs w:val="24"/>
              </w:rPr>
              <w:t>тивными-правовыми а</w:t>
            </w:r>
            <w:r w:rsidRPr="00824362">
              <w:rPr>
                <w:rFonts w:ascii="Times New Roman" w:hAnsi="Times New Roman"/>
                <w:sz w:val="24"/>
                <w:szCs w:val="24"/>
              </w:rPr>
              <w:t>к</w:t>
            </w:r>
            <w:r w:rsidRPr="00824362">
              <w:rPr>
                <w:rFonts w:ascii="Times New Roman" w:hAnsi="Times New Roman"/>
                <w:sz w:val="24"/>
                <w:szCs w:val="24"/>
              </w:rPr>
              <w:t xml:space="preserve">тами в сфере </w:t>
            </w:r>
            <w:proofErr w:type="gramStart"/>
            <w:r w:rsidRPr="00824362">
              <w:rPr>
                <w:rFonts w:ascii="Times New Roman" w:hAnsi="Times New Roman"/>
                <w:sz w:val="24"/>
                <w:szCs w:val="24"/>
              </w:rPr>
              <w:t>экон</w:t>
            </w:r>
            <w:r w:rsidRPr="00824362">
              <w:rPr>
                <w:rFonts w:ascii="Times New Roman" w:hAnsi="Times New Roman"/>
                <w:sz w:val="24"/>
                <w:szCs w:val="24"/>
              </w:rPr>
              <w:t>о</w:t>
            </w:r>
            <w:r w:rsidRPr="00824362">
              <w:rPr>
                <w:rFonts w:ascii="Times New Roman" w:hAnsi="Times New Roman"/>
                <w:sz w:val="24"/>
                <w:szCs w:val="24"/>
              </w:rPr>
              <w:t>мики,  исключающими</w:t>
            </w:r>
            <w:proofErr w:type="gramEnd"/>
            <w:r w:rsidRPr="00824362">
              <w:rPr>
                <w:rFonts w:ascii="Times New Roman" w:hAnsi="Times New Roman"/>
                <w:sz w:val="24"/>
                <w:szCs w:val="24"/>
              </w:rPr>
              <w:t xml:space="preserve"> прот</w:t>
            </w:r>
            <w:r w:rsidRPr="00824362">
              <w:rPr>
                <w:rFonts w:ascii="Times New Roman" w:hAnsi="Times New Roman"/>
                <w:sz w:val="24"/>
                <w:szCs w:val="24"/>
              </w:rPr>
              <w:t>и</w:t>
            </w:r>
            <w:r w:rsidRPr="00824362">
              <w:rPr>
                <w:rFonts w:ascii="Times New Roman" w:hAnsi="Times New Roman"/>
                <w:sz w:val="24"/>
                <w:szCs w:val="24"/>
              </w:rPr>
              <w:t>воправное пов</w:t>
            </w:r>
            <w:r w:rsidRPr="00824362">
              <w:rPr>
                <w:rFonts w:ascii="Times New Roman" w:hAnsi="Times New Roman"/>
                <w:sz w:val="24"/>
                <w:szCs w:val="24"/>
              </w:rPr>
              <w:t>е</w:t>
            </w:r>
            <w:r w:rsidRPr="00824362">
              <w:rPr>
                <w:rFonts w:ascii="Times New Roman" w:hAnsi="Times New Roman"/>
                <w:sz w:val="24"/>
                <w:szCs w:val="24"/>
              </w:rPr>
              <w:t>дение.</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Осуществляет профе</w:t>
            </w:r>
            <w:r w:rsidRPr="00824362">
              <w:rPr>
                <w:rFonts w:ascii="Times New Roman" w:hAnsi="Times New Roman"/>
                <w:sz w:val="24"/>
                <w:szCs w:val="24"/>
              </w:rPr>
              <w:t>с</w:t>
            </w:r>
            <w:r w:rsidRPr="00824362">
              <w:rPr>
                <w:rFonts w:ascii="Times New Roman" w:hAnsi="Times New Roman"/>
                <w:sz w:val="24"/>
                <w:szCs w:val="24"/>
              </w:rPr>
              <w:t>сиональную деятел</w:t>
            </w:r>
            <w:r w:rsidRPr="00824362">
              <w:rPr>
                <w:rFonts w:ascii="Times New Roman" w:hAnsi="Times New Roman"/>
                <w:sz w:val="24"/>
                <w:szCs w:val="24"/>
              </w:rPr>
              <w:t>ь</w:t>
            </w:r>
            <w:r w:rsidRPr="00824362">
              <w:rPr>
                <w:rFonts w:ascii="Times New Roman" w:hAnsi="Times New Roman"/>
                <w:sz w:val="24"/>
                <w:szCs w:val="24"/>
              </w:rPr>
              <w:t>ность в соотве</w:t>
            </w:r>
            <w:r w:rsidRPr="00824362">
              <w:rPr>
                <w:rFonts w:ascii="Times New Roman" w:hAnsi="Times New Roman"/>
                <w:sz w:val="24"/>
                <w:szCs w:val="24"/>
              </w:rPr>
              <w:t>т</w:t>
            </w:r>
            <w:r w:rsidRPr="00824362">
              <w:rPr>
                <w:rFonts w:ascii="Times New Roman" w:hAnsi="Times New Roman"/>
                <w:sz w:val="24"/>
                <w:szCs w:val="24"/>
              </w:rPr>
              <w:t>ствии с нормами професси</w:t>
            </w:r>
            <w:r w:rsidRPr="00824362">
              <w:rPr>
                <w:rFonts w:ascii="Times New Roman" w:hAnsi="Times New Roman"/>
                <w:sz w:val="24"/>
                <w:szCs w:val="24"/>
              </w:rPr>
              <w:t>о</w:t>
            </w:r>
            <w:r w:rsidRPr="00824362">
              <w:rPr>
                <w:rFonts w:ascii="Times New Roman" w:hAnsi="Times New Roman"/>
                <w:sz w:val="24"/>
                <w:szCs w:val="24"/>
              </w:rPr>
              <w:t xml:space="preserve">нальной </w:t>
            </w:r>
            <w:proofErr w:type="gramStart"/>
            <w:r w:rsidRPr="00824362">
              <w:rPr>
                <w:rFonts w:ascii="Times New Roman" w:hAnsi="Times New Roman"/>
                <w:sz w:val="24"/>
                <w:szCs w:val="24"/>
              </w:rPr>
              <w:t>этики,  нормами</w:t>
            </w:r>
            <w:proofErr w:type="gramEnd"/>
            <w:r w:rsidRPr="00824362">
              <w:rPr>
                <w:rFonts w:ascii="Times New Roman" w:hAnsi="Times New Roman"/>
                <w:sz w:val="24"/>
                <w:szCs w:val="24"/>
              </w:rPr>
              <w:t xml:space="preserve"> права, норм</w:t>
            </w:r>
            <w:r w:rsidRPr="00824362">
              <w:rPr>
                <w:rFonts w:ascii="Times New Roman" w:hAnsi="Times New Roman"/>
                <w:sz w:val="24"/>
                <w:szCs w:val="24"/>
              </w:rPr>
              <w:t>а</w:t>
            </w:r>
            <w:r w:rsidRPr="00824362">
              <w:rPr>
                <w:rFonts w:ascii="Times New Roman" w:hAnsi="Times New Roman"/>
                <w:sz w:val="24"/>
                <w:szCs w:val="24"/>
              </w:rPr>
              <w:t>тивными правовыми а</w:t>
            </w:r>
            <w:r w:rsidRPr="00824362">
              <w:rPr>
                <w:rFonts w:ascii="Times New Roman" w:hAnsi="Times New Roman"/>
                <w:sz w:val="24"/>
                <w:szCs w:val="24"/>
              </w:rPr>
              <w:t>к</w:t>
            </w:r>
            <w:r w:rsidRPr="00824362">
              <w:rPr>
                <w:rFonts w:ascii="Times New Roman" w:hAnsi="Times New Roman"/>
                <w:sz w:val="24"/>
                <w:szCs w:val="24"/>
              </w:rPr>
              <w:lastRenderedPageBreak/>
              <w:t>тами в сфере экономики, исключающими прот</w:t>
            </w:r>
            <w:r w:rsidRPr="00824362">
              <w:rPr>
                <w:rFonts w:ascii="Times New Roman" w:hAnsi="Times New Roman"/>
                <w:sz w:val="24"/>
                <w:szCs w:val="24"/>
              </w:rPr>
              <w:t>и</w:t>
            </w:r>
            <w:r w:rsidRPr="00824362">
              <w:rPr>
                <w:rFonts w:ascii="Times New Roman" w:hAnsi="Times New Roman"/>
                <w:sz w:val="24"/>
                <w:szCs w:val="24"/>
              </w:rPr>
              <w:t>воправное пов</w:t>
            </w:r>
            <w:r w:rsidRPr="00824362">
              <w:rPr>
                <w:rFonts w:ascii="Times New Roman" w:hAnsi="Times New Roman"/>
                <w:sz w:val="24"/>
                <w:szCs w:val="24"/>
              </w:rPr>
              <w:t>е</w:t>
            </w:r>
            <w:r w:rsidRPr="00824362">
              <w:rPr>
                <w:rFonts w:ascii="Times New Roman" w:hAnsi="Times New Roman"/>
                <w:sz w:val="24"/>
                <w:szCs w:val="24"/>
              </w:rPr>
              <w:t>дение.</w:t>
            </w:r>
          </w:p>
          <w:p w:rsidR="00264A0B" w:rsidRPr="00824362" w:rsidRDefault="00264A0B" w:rsidP="0007655A">
            <w:pPr>
              <w:spacing w:after="0" w:line="264" w:lineRule="auto"/>
              <w:ind w:firstLine="131"/>
              <w:jc w:val="both"/>
              <w:rPr>
                <w:rFonts w:ascii="Times New Roman" w:hAnsi="Times New Roman"/>
                <w:sz w:val="24"/>
                <w:szCs w:val="24"/>
              </w:rPr>
            </w:pPr>
          </w:p>
        </w:tc>
        <w:tc>
          <w:tcPr>
            <w:tcW w:w="4817"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lastRenderedPageBreak/>
              <w:t>Знать: нормативно-правовую базу в сфере экономической безопасности в различных сферах экономики Росси</w:t>
            </w:r>
            <w:r w:rsidRPr="00824362">
              <w:rPr>
                <w:rFonts w:ascii="Times New Roman" w:hAnsi="Times New Roman"/>
                <w:sz w:val="24"/>
                <w:szCs w:val="24"/>
              </w:rPr>
              <w:t>й</w:t>
            </w:r>
            <w:r w:rsidRPr="00824362">
              <w:rPr>
                <w:rFonts w:ascii="Times New Roman" w:hAnsi="Times New Roman"/>
                <w:sz w:val="24"/>
                <w:szCs w:val="24"/>
              </w:rPr>
              <w:t>ской Федерации; способы и механизмы защиты различных х</w:t>
            </w:r>
            <w:r w:rsidRPr="00824362">
              <w:rPr>
                <w:rFonts w:ascii="Times New Roman" w:hAnsi="Times New Roman"/>
                <w:sz w:val="24"/>
                <w:szCs w:val="24"/>
              </w:rPr>
              <w:t>о</w:t>
            </w:r>
            <w:r w:rsidRPr="00824362">
              <w:rPr>
                <w:rFonts w:ascii="Times New Roman" w:hAnsi="Times New Roman"/>
                <w:sz w:val="24"/>
                <w:szCs w:val="24"/>
              </w:rPr>
              <w:t>зяйствующих субъектов в рамках экономич</w:t>
            </w:r>
            <w:r w:rsidRPr="00824362">
              <w:rPr>
                <w:rFonts w:ascii="Times New Roman" w:hAnsi="Times New Roman"/>
                <w:sz w:val="24"/>
                <w:szCs w:val="24"/>
              </w:rPr>
              <w:t>е</w:t>
            </w:r>
            <w:r w:rsidRPr="00824362">
              <w:rPr>
                <w:rFonts w:ascii="Times New Roman" w:hAnsi="Times New Roman"/>
                <w:sz w:val="24"/>
                <w:szCs w:val="24"/>
              </w:rPr>
              <w:t>ской безопасн</w:t>
            </w:r>
            <w:r w:rsidRPr="00824362">
              <w:rPr>
                <w:rFonts w:ascii="Times New Roman" w:hAnsi="Times New Roman"/>
                <w:sz w:val="24"/>
                <w:szCs w:val="24"/>
              </w:rPr>
              <w:t>о</w:t>
            </w:r>
            <w:r w:rsidRPr="00824362">
              <w:rPr>
                <w:rFonts w:ascii="Times New Roman" w:hAnsi="Times New Roman"/>
                <w:sz w:val="24"/>
                <w:szCs w:val="24"/>
              </w:rPr>
              <w:t>сти;</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Знать: виды справочно-информационных р</w:t>
            </w:r>
            <w:r w:rsidRPr="00824362">
              <w:rPr>
                <w:rFonts w:ascii="Times New Roman" w:hAnsi="Times New Roman"/>
                <w:sz w:val="24"/>
                <w:szCs w:val="24"/>
              </w:rPr>
              <w:t>е</w:t>
            </w:r>
            <w:r w:rsidRPr="00824362">
              <w:rPr>
                <w:rFonts w:ascii="Times New Roman" w:hAnsi="Times New Roman"/>
                <w:sz w:val="24"/>
                <w:szCs w:val="24"/>
              </w:rPr>
              <w:t>сурсов и пр</w:t>
            </w:r>
            <w:r w:rsidRPr="00824362">
              <w:rPr>
                <w:rFonts w:ascii="Times New Roman" w:hAnsi="Times New Roman"/>
                <w:sz w:val="24"/>
                <w:szCs w:val="24"/>
              </w:rPr>
              <w:t>а</w:t>
            </w:r>
            <w:r w:rsidRPr="00824362">
              <w:rPr>
                <w:rFonts w:ascii="Times New Roman" w:hAnsi="Times New Roman"/>
                <w:sz w:val="24"/>
                <w:szCs w:val="24"/>
              </w:rPr>
              <w:t>вовые основания ограничений при решении профессиональных задач; о</w:t>
            </w:r>
            <w:r w:rsidRPr="00824362">
              <w:rPr>
                <w:rFonts w:ascii="Times New Roman" w:hAnsi="Times New Roman"/>
                <w:sz w:val="24"/>
                <w:szCs w:val="24"/>
              </w:rPr>
              <w:t>с</w:t>
            </w:r>
            <w:r w:rsidRPr="00824362">
              <w:rPr>
                <w:rFonts w:ascii="Times New Roman" w:hAnsi="Times New Roman"/>
                <w:sz w:val="24"/>
                <w:szCs w:val="24"/>
              </w:rPr>
              <w:t>новные методы правового регулирования ра</w:t>
            </w:r>
            <w:r w:rsidRPr="00824362">
              <w:rPr>
                <w:rFonts w:ascii="Times New Roman" w:hAnsi="Times New Roman"/>
                <w:sz w:val="24"/>
                <w:szCs w:val="24"/>
              </w:rPr>
              <w:t>з</w:t>
            </w:r>
            <w:r w:rsidRPr="00824362">
              <w:rPr>
                <w:rFonts w:ascii="Times New Roman" w:hAnsi="Times New Roman"/>
                <w:sz w:val="24"/>
                <w:szCs w:val="24"/>
              </w:rPr>
              <w:t>личных аспектов при решении професси</w:t>
            </w:r>
            <w:r w:rsidRPr="00824362">
              <w:rPr>
                <w:rFonts w:ascii="Times New Roman" w:hAnsi="Times New Roman"/>
                <w:sz w:val="24"/>
                <w:szCs w:val="24"/>
              </w:rPr>
              <w:t>о</w:t>
            </w:r>
            <w:r w:rsidRPr="00824362">
              <w:rPr>
                <w:rFonts w:ascii="Times New Roman" w:hAnsi="Times New Roman"/>
                <w:sz w:val="24"/>
                <w:szCs w:val="24"/>
              </w:rPr>
              <w:t>нальных задач; действующее законодател</w:t>
            </w:r>
            <w:r w:rsidRPr="00824362">
              <w:rPr>
                <w:rFonts w:ascii="Times New Roman" w:hAnsi="Times New Roman"/>
                <w:sz w:val="24"/>
                <w:szCs w:val="24"/>
              </w:rPr>
              <w:t>ь</w:t>
            </w:r>
            <w:r w:rsidRPr="00824362">
              <w:rPr>
                <w:rFonts w:ascii="Times New Roman" w:hAnsi="Times New Roman"/>
                <w:sz w:val="24"/>
                <w:szCs w:val="24"/>
              </w:rPr>
              <w:t>ство и правовые нормы, регулирующие пр</w:t>
            </w:r>
            <w:r w:rsidRPr="00824362">
              <w:rPr>
                <w:rFonts w:ascii="Times New Roman" w:hAnsi="Times New Roman"/>
                <w:sz w:val="24"/>
                <w:szCs w:val="24"/>
              </w:rPr>
              <w:t>о</w:t>
            </w:r>
            <w:r w:rsidRPr="00824362">
              <w:rPr>
                <w:rFonts w:ascii="Times New Roman" w:hAnsi="Times New Roman"/>
                <w:sz w:val="24"/>
                <w:szCs w:val="24"/>
              </w:rPr>
              <w:t>фессиональную деятельность, исключа</w:t>
            </w:r>
            <w:r w:rsidRPr="00824362">
              <w:rPr>
                <w:rFonts w:ascii="Times New Roman" w:hAnsi="Times New Roman"/>
                <w:sz w:val="24"/>
                <w:szCs w:val="24"/>
              </w:rPr>
              <w:t>ю</w:t>
            </w:r>
            <w:r w:rsidRPr="00824362">
              <w:rPr>
                <w:rFonts w:ascii="Times New Roman" w:hAnsi="Times New Roman"/>
                <w:sz w:val="24"/>
                <w:szCs w:val="24"/>
              </w:rPr>
              <w:t>щую противоправное повед</w:t>
            </w:r>
            <w:r w:rsidRPr="00824362">
              <w:rPr>
                <w:rFonts w:ascii="Times New Roman" w:hAnsi="Times New Roman"/>
                <w:sz w:val="24"/>
                <w:szCs w:val="24"/>
              </w:rPr>
              <w:t>е</w:t>
            </w:r>
            <w:r w:rsidRPr="00824362">
              <w:rPr>
                <w:rFonts w:ascii="Times New Roman" w:hAnsi="Times New Roman"/>
                <w:sz w:val="24"/>
                <w:szCs w:val="24"/>
              </w:rPr>
              <w:t>ние;</w:t>
            </w:r>
          </w:p>
          <w:p w:rsidR="00264A0B" w:rsidRPr="00824362" w:rsidRDefault="00264A0B" w:rsidP="0007655A">
            <w:pPr>
              <w:tabs>
                <w:tab w:val="left" w:pos="709"/>
              </w:tabs>
              <w:spacing w:after="0" w:line="264" w:lineRule="auto"/>
              <w:ind w:firstLine="131"/>
              <w:jc w:val="both"/>
              <w:rPr>
                <w:rFonts w:ascii="Times New Roman" w:hAnsi="Times New Roman"/>
                <w:sz w:val="24"/>
                <w:szCs w:val="24"/>
              </w:rPr>
            </w:pPr>
            <w:r w:rsidRPr="00824362">
              <w:rPr>
                <w:rFonts w:ascii="Times New Roman" w:hAnsi="Times New Roman"/>
                <w:sz w:val="24"/>
                <w:szCs w:val="24"/>
              </w:rPr>
              <w:t>Знать: нормы профессиональной этики, но</w:t>
            </w:r>
            <w:r w:rsidRPr="00824362">
              <w:rPr>
                <w:rFonts w:ascii="Times New Roman" w:hAnsi="Times New Roman"/>
                <w:sz w:val="24"/>
                <w:szCs w:val="24"/>
              </w:rPr>
              <w:t>р</w:t>
            </w:r>
            <w:r w:rsidRPr="00824362">
              <w:rPr>
                <w:rFonts w:ascii="Times New Roman" w:hAnsi="Times New Roman"/>
                <w:sz w:val="24"/>
                <w:szCs w:val="24"/>
              </w:rPr>
              <w:t xml:space="preserve">мы права, нормативно-правовые акты в сфере </w:t>
            </w:r>
            <w:proofErr w:type="gramStart"/>
            <w:r w:rsidRPr="00824362">
              <w:rPr>
                <w:rFonts w:ascii="Times New Roman" w:hAnsi="Times New Roman"/>
                <w:sz w:val="24"/>
                <w:szCs w:val="24"/>
              </w:rPr>
              <w:t>экономики,  исключающие</w:t>
            </w:r>
            <w:proofErr w:type="gramEnd"/>
            <w:r w:rsidRPr="00824362">
              <w:rPr>
                <w:rFonts w:ascii="Times New Roman" w:hAnsi="Times New Roman"/>
                <w:sz w:val="24"/>
                <w:szCs w:val="24"/>
              </w:rPr>
              <w:t xml:space="preserve"> против</w:t>
            </w:r>
            <w:r w:rsidRPr="00824362">
              <w:rPr>
                <w:rFonts w:ascii="Times New Roman" w:hAnsi="Times New Roman"/>
                <w:sz w:val="24"/>
                <w:szCs w:val="24"/>
              </w:rPr>
              <w:t>о</w:t>
            </w:r>
            <w:r w:rsidRPr="00824362">
              <w:rPr>
                <w:rFonts w:ascii="Times New Roman" w:hAnsi="Times New Roman"/>
                <w:sz w:val="24"/>
                <w:szCs w:val="24"/>
              </w:rPr>
              <w:t>правное повед</w:t>
            </w:r>
            <w:r w:rsidRPr="00824362">
              <w:rPr>
                <w:rFonts w:ascii="Times New Roman" w:hAnsi="Times New Roman"/>
                <w:sz w:val="24"/>
                <w:szCs w:val="24"/>
              </w:rPr>
              <w:t>е</w:t>
            </w:r>
            <w:r w:rsidRPr="00824362">
              <w:rPr>
                <w:rFonts w:ascii="Times New Roman" w:hAnsi="Times New Roman"/>
                <w:sz w:val="24"/>
                <w:szCs w:val="24"/>
              </w:rPr>
              <w:t>ние;</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Знать: взаимосвязь внешнеэкономической деятельности государства и его экономич</w:t>
            </w:r>
            <w:r w:rsidRPr="00824362">
              <w:rPr>
                <w:rFonts w:ascii="Times New Roman" w:hAnsi="Times New Roman"/>
                <w:sz w:val="24"/>
                <w:szCs w:val="24"/>
              </w:rPr>
              <w:t>е</w:t>
            </w:r>
            <w:r w:rsidRPr="00824362">
              <w:rPr>
                <w:rFonts w:ascii="Times New Roman" w:hAnsi="Times New Roman"/>
                <w:sz w:val="24"/>
                <w:szCs w:val="24"/>
              </w:rPr>
              <w:t>ской безопасностью; требования таможенн</w:t>
            </w:r>
            <w:r w:rsidRPr="00824362">
              <w:rPr>
                <w:rFonts w:ascii="Times New Roman" w:hAnsi="Times New Roman"/>
                <w:sz w:val="24"/>
                <w:szCs w:val="24"/>
              </w:rPr>
              <w:t>о</w:t>
            </w:r>
            <w:r w:rsidRPr="00824362">
              <w:rPr>
                <w:rFonts w:ascii="Times New Roman" w:hAnsi="Times New Roman"/>
                <w:sz w:val="24"/>
                <w:szCs w:val="24"/>
              </w:rPr>
              <w:t>го законодательства и меры ответственн</w:t>
            </w:r>
            <w:r w:rsidRPr="00824362">
              <w:rPr>
                <w:rFonts w:ascii="Times New Roman" w:hAnsi="Times New Roman"/>
                <w:sz w:val="24"/>
                <w:szCs w:val="24"/>
              </w:rPr>
              <w:t>о</w:t>
            </w:r>
            <w:r w:rsidRPr="00824362">
              <w:rPr>
                <w:rFonts w:ascii="Times New Roman" w:hAnsi="Times New Roman"/>
                <w:sz w:val="24"/>
                <w:szCs w:val="24"/>
              </w:rPr>
              <w:t>сти, за его нарушение;  содержание таможенных процедур, критерии выбора таможенной пр</w:t>
            </w:r>
            <w:r w:rsidRPr="00824362">
              <w:rPr>
                <w:rFonts w:ascii="Times New Roman" w:hAnsi="Times New Roman"/>
                <w:sz w:val="24"/>
                <w:szCs w:val="24"/>
              </w:rPr>
              <w:t>о</w:t>
            </w:r>
            <w:r w:rsidRPr="00824362">
              <w:rPr>
                <w:rFonts w:ascii="Times New Roman" w:hAnsi="Times New Roman"/>
                <w:sz w:val="24"/>
                <w:szCs w:val="24"/>
              </w:rPr>
              <w:t>цедуры, условия и порядок и</w:t>
            </w:r>
            <w:r w:rsidRPr="00824362">
              <w:rPr>
                <w:rFonts w:ascii="Times New Roman" w:hAnsi="Times New Roman"/>
                <w:sz w:val="24"/>
                <w:szCs w:val="24"/>
              </w:rPr>
              <w:t>з</w:t>
            </w:r>
            <w:r w:rsidRPr="00824362">
              <w:rPr>
                <w:rFonts w:ascii="Times New Roman" w:hAnsi="Times New Roman"/>
                <w:sz w:val="24"/>
                <w:szCs w:val="24"/>
              </w:rPr>
              <w:t>менения вида таможенной процедуры; содержание там</w:t>
            </w:r>
            <w:r w:rsidRPr="00824362">
              <w:rPr>
                <w:rFonts w:ascii="Times New Roman" w:hAnsi="Times New Roman"/>
                <w:sz w:val="24"/>
                <w:szCs w:val="24"/>
              </w:rPr>
              <w:t>о</w:t>
            </w:r>
            <w:r w:rsidRPr="00824362">
              <w:rPr>
                <w:rFonts w:ascii="Times New Roman" w:hAnsi="Times New Roman"/>
                <w:sz w:val="24"/>
                <w:szCs w:val="24"/>
              </w:rPr>
              <w:t>женных операций и условия их осуществл</w:t>
            </w:r>
            <w:r w:rsidRPr="00824362">
              <w:rPr>
                <w:rFonts w:ascii="Times New Roman" w:hAnsi="Times New Roman"/>
                <w:sz w:val="24"/>
                <w:szCs w:val="24"/>
              </w:rPr>
              <w:t>е</w:t>
            </w:r>
            <w:r w:rsidRPr="00824362">
              <w:rPr>
                <w:rFonts w:ascii="Times New Roman" w:hAnsi="Times New Roman"/>
                <w:sz w:val="24"/>
                <w:szCs w:val="24"/>
              </w:rPr>
              <w:t>ния;   основы таможенной статистики, цели ее ведения и области пр</w:t>
            </w:r>
            <w:r w:rsidRPr="00824362">
              <w:rPr>
                <w:rFonts w:ascii="Times New Roman" w:hAnsi="Times New Roman"/>
                <w:sz w:val="24"/>
                <w:szCs w:val="24"/>
              </w:rPr>
              <w:t>и</w:t>
            </w:r>
            <w:r w:rsidRPr="00824362">
              <w:rPr>
                <w:rFonts w:ascii="Times New Roman" w:hAnsi="Times New Roman"/>
                <w:sz w:val="24"/>
                <w:szCs w:val="24"/>
              </w:rPr>
              <w:t>менения; содержание и структуру действ</w:t>
            </w:r>
            <w:r w:rsidRPr="00824362">
              <w:rPr>
                <w:rFonts w:ascii="Times New Roman" w:hAnsi="Times New Roman"/>
                <w:sz w:val="24"/>
                <w:szCs w:val="24"/>
              </w:rPr>
              <w:t>у</w:t>
            </w:r>
            <w:r w:rsidRPr="00824362">
              <w:rPr>
                <w:rFonts w:ascii="Times New Roman" w:hAnsi="Times New Roman"/>
                <w:sz w:val="24"/>
                <w:szCs w:val="24"/>
              </w:rPr>
              <w:t>ющих в сфере таможенного дела системат</w:t>
            </w:r>
            <w:r w:rsidRPr="00824362">
              <w:rPr>
                <w:rFonts w:ascii="Times New Roman" w:hAnsi="Times New Roman"/>
                <w:sz w:val="24"/>
                <w:szCs w:val="24"/>
              </w:rPr>
              <w:t>и</w:t>
            </w:r>
            <w:r w:rsidRPr="00824362">
              <w:rPr>
                <w:rFonts w:ascii="Times New Roman" w:hAnsi="Times New Roman"/>
                <w:sz w:val="24"/>
                <w:szCs w:val="24"/>
              </w:rPr>
              <w:t xml:space="preserve">зированных массивов данных; </w:t>
            </w:r>
            <w:r w:rsidRPr="00824362">
              <w:rPr>
                <w:rFonts w:ascii="Times New Roman" w:hAnsi="Times New Roman"/>
                <w:sz w:val="24"/>
                <w:szCs w:val="24"/>
              </w:rPr>
              <w:lastRenderedPageBreak/>
              <w:t>систему и м</w:t>
            </w:r>
            <w:r w:rsidRPr="00824362">
              <w:rPr>
                <w:rFonts w:ascii="Times New Roman" w:hAnsi="Times New Roman"/>
                <w:sz w:val="24"/>
                <w:szCs w:val="24"/>
              </w:rPr>
              <w:t>е</w:t>
            </w:r>
            <w:r w:rsidRPr="00824362">
              <w:rPr>
                <w:rFonts w:ascii="Times New Roman" w:hAnsi="Times New Roman"/>
                <w:sz w:val="24"/>
                <w:szCs w:val="24"/>
              </w:rPr>
              <w:t>тоды определения таможенной стоимости тов</w:t>
            </w:r>
            <w:r w:rsidRPr="00824362">
              <w:rPr>
                <w:rFonts w:ascii="Times New Roman" w:hAnsi="Times New Roman"/>
                <w:sz w:val="24"/>
                <w:szCs w:val="24"/>
              </w:rPr>
              <w:t>а</w:t>
            </w:r>
            <w:r w:rsidRPr="00824362">
              <w:rPr>
                <w:rFonts w:ascii="Times New Roman" w:hAnsi="Times New Roman"/>
                <w:sz w:val="24"/>
                <w:szCs w:val="24"/>
              </w:rPr>
              <w:t>ров;</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Знать: принципы уголовного судопроизво</w:t>
            </w:r>
            <w:r w:rsidRPr="00824362">
              <w:rPr>
                <w:rFonts w:ascii="Times New Roman" w:hAnsi="Times New Roman"/>
                <w:sz w:val="24"/>
                <w:szCs w:val="24"/>
              </w:rPr>
              <w:t>д</w:t>
            </w:r>
            <w:r w:rsidRPr="00824362">
              <w:rPr>
                <w:rFonts w:ascii="Times New Roman" w:hAnsi="Times New Roman"/>
                <w:sz w:val="24"/>
                <w:szCs w:val="24"/>
              </w:rPr>
              <w:t>ства, уголовно-процессуального законод</w:t>
            </w:r>
            <w:r w:rsidRPr="00824362">
              <w:rPr>
                <w:rFonts w:ascii="Times New Roman" w:hAnsi="Times New Roman"/>
                <w:sz w:val="24"/>
                <w:szCs w:val="24"/>
              </w:rPr>
              <w:t>а</w:t>
            </w:r>
            <w:r w:rsidRPr="00824362">
              <w:rPr>
                <w:rFonts w:ascii="Times New Roman" w:hAnsi="Times New Roman"/>
                <w:sz w:val="24"/>
                <w:szCs w:val="24"/>
              </w:rPr>
              <w:t>тельства; уголовно - процессуальные фун</w:t>
            </w:r>
            <w:r w:rsidRPr="00824362">
              <w:rPr>
                <w:rFonts w:ascii="Times New Roman" w:hAnsi="Times New Roman"/>
                <w:sz w:val="24"/>
                <w:szCs w:val="24"/>
              </w:rPr>
              <w:t>к</w:t>
            </w:r>
            <w:r w:rsidRPr="00824362">
              <w:rPr>
                <w:rFonts w:ascii="Times New Roman" w:hAnsi="Times New Roman"/>
                <w:sz w:val="24"/>
                <w:szCs w:val="24"/>
              </w:rPr>
              <w:t>ции; стадии уголовного процесса;</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ориентироваться в социально-экономических процессах в сфере зашиты экономических интересов у различных хозя</w:t>
            </w:r>
            <w:r w:rsidRPr="00824362">
              <w:rPr>
                <w:rFonts w:ascii="Times New Roman" w:hAnsi="Times New Roman"/>
                <w:sz w:val="24"/>
                <w:szCs w:val="24"/>
              </w:rPr>
              <w:t>й</w:t>
            </w:r>
            <w:r w:rsidRPr="00824362">
              <w:rPr>
                <w:rFonts w:ascii="Times New Roman" w:hAnsi="Times New Roman"/>
                <w:sz w:val="24"/>
                <w:szCs w:val="24"/>
              </w:rPr>
              <w:t>ствующих субъектов различных форм со</w:t>
            </w:r>
            <w:r w:rsidRPr="00824362">
              <w:rPr>
                <w:rFonts w:ascii="Times New Roman" w:hAnsi="Times New Roman"/>
                <w:sz w:val="24"/>
                <w:szCs w:val="24"/>
              </w:rPr>
              <w:t>б</w:t>
            </w:r>
            <w:r w:rsidRPr="00824362">
              <w:rPr>
                <w:rFonts w:ascii="Times New Roman" w:hAnsi="Times New Roman"/>
                <w:sz w:val="24"/>
                <w:szCs w:val="24"/>
              </w:rPr>
              <w:t>ственности; применять правовые нормы в рамках российского законодательства по з</w:t>
            </w:r>
            <w:r w:rsidRPr="00824362">
              <w:rPr>
                <w:rFonts w:ascii="Times New Roman" w:hAnsi="Times New Roman"/>
                <w:sz w:val="24"/>
                <w:szCs w:val="24"/>
              </w:rPr>
              <w:t>а</w:t>
            </w:r>
            <w:r w:rsidRPr="00824362">
              <w:rPr>
                <w:rFonts w:ascii="Times New Roman" w:hAnsi="Times New Roman"/>
                <w:sz w:val="24"/>
                <w:szCs w:val="24"/>
              </w:rPr>
              <w:t>щите экономических интересов в рамках эк</w:t>
            </w:r>
            <w:r w:rsidRPr="00824362">
              <w:rPr>
                <w:rFonts w:ascii="Times New Roman" w:hAnsi="Times New Roman"/>
                <w:sz w:val="24"/>
                <w:szCs w:val="24"/>
              </w:rPr>
              <w:t>о</w:t>
            </w:r>
            <w:r w:rsidRPr="00824362">
              <w:rPr>
                <w:rFonts w:ascii="Times New Roman" w:hAnsi="Times New Roman"/>
                <w:sz w:val="24"/>
                <w:szCs w:val="24"/>
              </w:rPr>
              <w:t>номической бе</w:t>
            </w:r>
            <w:r w:rsidRPr="00824362">
              <w:rPr>
                <w:rFonts w:ascii="Times New Roman" w:hAnsi="Times New Roman"/>
                <w:sz w:val="24"/>
                <w:szCs w:val="24"/>
              </w:rPr>
              <w:t>з</w:t>
            </w:r>
            <w:r w:rsidRPr="00824362">
              <w:rPr>
                <w:rFonts w:ascii="Times New Roman" w:hAnsi="Times New Roman"/>
                <w:sz w:val="24"/>
                <w:szCs w:val="24"/>
              </w:rPr>
              <w:t>опасности;</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анализировать поставленные цели и формулировать задачи в соответствии с но</w:t>
            </w:r>
            <w:r w:rsidRPr="00824362">
              <w:rPr>
                <w:rFonts w:ascii="Times New Roman" w:hAnsi="Times New Roman"/>
                <w:sz w:val="24"/>
                <w:szCs w:val="24"/>
              </w:rPr>
              <w:t>р</w:t>
            </w:r>
            <w:r w:rsidRPr="00824362">
              <w:rPr>
                <w:rFonts w:ascii="Times New Roman" w:hAnsi="Times New Roman"/>
                <w:sz w:val="24"/>
                <w:szCs w:val="24"/>
              </w:rPr>
              <w:t>мативно-правовыми требованиями, кот</w:t>
            </w:r>
            <w:r w:rsidRPr="00824362">
              <w:rPr>
                <w:rFonts w:ascii="Times New Roman" w:hAnsi="Times New Roman"/>
                <w:sz w:val="24"/>
                <w:szCs w:val="24"/>
              </w:rPr>
              <w:t>о</w:t>
            </w:r>
            <w:r w:rsidRPr="00824362">
              <w:rPr>
                <w:rFonts w:ascii="Times New Roman" w:hAnsi="Times New Roman"/>
                <w:sz w:val="24"/>
                <w:szCs w:val="24"/>
              </w:rPr>
              <w:t>рые необходимо решить для их достижения; ада</w:t>
            </w:r>
            <w:r w:rsidRPr="00824362">
              <w:rPr>
                <w:rFonts w:ascii="Times New Roman" w:hAnsi="Times New Roman"/>
                <w:sz w:val="24"/>
                <w:szCs w:val="24"/>
              </w:rPr>
              <w:t>п</w:t>
            </w:r>
            <w:r w:rsidRPr="00824362">
              <w:rPr>
                <w:rFonts w:ascii="Times New Roman" w:hAnsi="Times New Roman"/>
                <w:sz w:val="24"/>
                <w:szCs w:val="24"/>
              </w:rPr>
              <w:t>тировать альтернативные варианты для д</w:t>
            </w:r>
            <w:r w:rsidRPr="00824362">
              <w:rPr>
                <w:rFonts w:ascii="Times New Roman" w:hAnsi="Times New Roman"/>
                <w:sz w:val="24"/>
                <w:szCs w:val="24"/>
              </w:rPr>
              <w:t>о</w:t>
            </w:r>
            <w:r w:rsidRPr="00824362">
              <w:rPr>
                <w:rFonts w:ascii="Times New Roman" w:hAnsi="Times New Roman"/>
                <w:sz w:val="24"/>
                <w:szCs w:val="24"/>
              </w:rPr>
              <w:t>стижения намеченных результатов; пр</w:t>
            </w:r>
            <w:r w:rsidRPr="00824362">
              <w:rPr>
                <w:rFonts w:ascii="Times New Roman" w:hAnsi="Times New Roman"/>
                <w:sz w:val="24"/>
                <w:szCs w:val="24"/>
              </w:rPr>
              <w:t>и</w:t>
            </w:r>
            <w:r w:rsidRPr="00824362">
              <w:rPr>
                <w:rFonts w:ascii="Times New Roman" w:hAnsi="Times New Roman"/>
                <w:sz w:val="24"/>
                <w:szCs w:val="24"/>
              </w:rPr>
              <w:t>менять нормативно-правовые акты в сфере профе</w:t>
            </w:r>
            <w:r w:rsidRPr="00824362">
              <w:rPr>
                <w:rFonts w:ascii="Times New Roman" w:hAnsi="Times New Roman"/>
                <w:sz w:val="24"/>
                <w:szCs w:val="24"/>
              </w:rPr>
              <w:t>с</w:t>
            </w:r>
            <w:r w:rsidRPr="00824362">
              <w:rPr>
                <w:rFonts w:ascii="Times New Roman" w:hAnsi="Times New Roman"/>
                <w:sz w:val="24"/>
                <w:szCs w:val="24"/>
              </w:rPr>
              <w:t>сиональной деятельности, исключающей пр</w:t>
            </w:r>
            <w:r w:rsidRPr="00824362">
              <w:rPr>
                <w:rFonts w:ascii="Times New Roman" w:hAnsi="Times New Roman"/>
                <w:sz w:val="24"/>
                <w:szCs w:val="24"/>
              </w:rPr>
              <w:t>о</w:t>
            </w:r>
            <w:r w:rsidRPr="00824362">
              <w:rPr>
                <w:rFonts w:ascii="Times New Roman" w:hAnsi="Times New Roman"/>
                <w:sz w:val="24"/>
                <w:szCs w:val="24"/>
              </w:rPr>
              <w:t>тивоправное пов</w:t>
            </w:r>
            <w:r w:rsidRPr="00824362">
              <w:rPr>
                <w:rFonts w:ascii="Times New Roman" w:hAnsi="Times New Roman"/>
                <w:sz w:val="24"/>
                <w:szCs w:val="24"/>
              </w:rPr>
              <w:t>е</w:t>
            </w:r>
            <w:r w:rsidRPr="00824362">
              <w:rPr>
                <w:rFonts w:ascii="Times New Roman" w:hAnsi="Times New Roman"/>
                <w:sz w:val="24"/>
                <w:szCs w:val="24"/>
              </w:rPr>
              <w:t>дение;</w:t>
            </w:r>
          </w:p>
          <w:p w:rsidR="00264A0B" w:rsidRPr="00824362" w:rsidRDefault="00264A0B" w:rsidP="0007655A">
            <w:pPr>
              <w:tabs>
                <w:tab w:val="left" w:pos="709"/>
              </w:tabs>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применять способы осуществления профессиональной деятельности в соотве</w:t>
            </w:r>
            <w:r w:rsidRPr="00824362">
              <w:rPr>
                <w:rFonts w:ascii="Times New Roman" w:hAnsi="Times New Roman"/>
                <w:sz w:val="24"/>
                <w:szCs w:val="24"/>
              </w:rPr>
              <w:t>т</w:t>
            </w:r>
            <w:r w:rsidRPr="00824362">
              <w:rPr>
                <w:rFonts w:ascii="Times New Roman" w:hAnsi="Times New Roman"/>
                <w:sz w:val="24"/>
                <w:szCs w:val="24"/>
              </w:rPr>
              <w:t>ствии с нормами профессиональной эт</w:t>
            </w:r>
            <w:r w:rsidRPr="00824362">
              <w:rPr>
                <w:rFonts w:ascii="Times New Roman" w:hAnsi="Times New Roman"/>
                <w:sz w:val="24"/>
                <w:szCs w:val="24"/>
              </w:rPr>
              <w:t>и</w:t>
            </w:r>
            <w:r w:rsidRPr="00824362">
              <w:rPr>
                <w:rFonts w:ascii="Times New Roman" w:hAnsi="Times New Roman"/>
                <w:sz w:val="24"/>
                <w:szCs w:val="24"/>
              </w:rPr>
              <w:t xml:space="preserve">ки, нормами права, нормативными-правовыми актами в сфере </w:t>
            </w:r>
            <w:proofErr w:type="gramStart"/>
            <w:r w:rsidRPr="00824362">
              <w:rPr>
                <w:rFonts w:ascii="Times New Roman" w:hAnsi="Times New Roman"/>
                <w:sz w:val="24"/>
                <w:szCs w:val="24"/>
              </w:rPr>
              <w:t>экономики,  исключающими</w:t>
            </w:r>
            <w:proofErr w:type="gramEnd"/>
            <w:r w:rsidRPr="00824362">
              <w:rPr>
                <w:rFonts w:ascii="Times New Roman" w:hAnsi="Times New Roman"/>
                <w:sz w:val="24"/>
                <w:szCs w:val="24"/>
              </w:rPr>
              <w:t xml:space="preserve"> противоправное повед</w:t>
            </w:r>
            <w:r w:rsidRPr="00824362">
              <w:rPr>
                <w:rFonts w:ascii="Times New Roman" w:hAnsi="Times New Roman"/>
                <w:sz w:val="24"/>
                <w:szCs w:val="24"/>
              </w:rPr>
              <w:t>е</w:t>
            </w:r>
            <w:r w:rsidRPr="00824362">
              <w:rPr>
                <w:rFonts w:ascii="Times New Roman" w:hAnsi="Times New Roman"/>
                <w:sz w:val="24"/>
                <w:szCs w:val="24"/>
              </w:rPr>
              <w:t>ние;</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распознавать случаи нарушения з</w:t>
            </w:r>
            <w:r w:rsidRPr="00824362">
              <w:rPr>
                <w:rFonts w:ascii="Times New Roman" w:hAnsi="Times New Roman"/>
                <w:sz w:val="24"/>
                <w:szCs w:val="24"/>
              </w:rPr>
              <w:t>а</w:t>
            </w:r>
            <w:r w:rsidRPr="00824362">
              <w:rPr>
                <w:rFonts w:ascii="Times New Roman" w:hAnsi="Times New Roman"/>
                <w:sz w:val="24"/>
                <w:szCs w:val="24"/>
              </w:rPr>
              <w:t>кон</w:t>
            </w:r>
            <w:r w:rsidRPr="00824362">
              <w:rPr>
                <w:rFonts w:ascii="Times New Roman" w:hAnsi="Times New Roman"/>
                <w:sz w:val="24"/>
                <w:szCs w:val="24"/>
              </w:rPr>
              <w:t>о</w:t>
            </w:r>
            <w:r w:rsidRPr="00824362">
              <w:rPr>
                <w:rFonts w:ascii="Times New Roman" w:hAnsi="Times New Roman"/>
                <w:sz w:val="24"/>
                <w:szCs w:val="24"/>
              </w:rPr>
              <w:t>дательства в сфере таможенного дела; анализировать и систематизировать статист</w:t>
            </w:r>
            <w:r w:rsidRPr="00824362">
              <w:rPr>
                <w:rFonts w:ascii="Times New Roman" w:hAnsi="Times New Roman"/>
                <w:sz w:val="24"/>
                <w:szCs w:val="24"/>
              </w:rPr>
              <w:t>и</w:t>
            </w:r>
            <w:r w:rsidRPr="00824362">
              <w:rPr>
                <w:rFonts w:ascii="Times New Roman" w:hAnsi="Times New Roman"/>
                <w:sz w:val="24"/>
                <w:szCs w:val="24"/>
              </w:rPr>
              <w:t>ческие данные в сфере внешнеэконом</w:t>
            </w:r>
            <w:r w:rsidRPr="00824362">
              <w:rPr>
                <w:rFonts w:ascii="Times New Roman" w:hAnsi="Times New Roman"/>
                <w:sz w:val="24"/>
                <w:szCs w:val="24"/>
              </w:rPr>
              <w:t>и</w:t>
            </w:r>
            <w:r w:rsidRPr="00824362">
              <w:rPr>
                <w:rFonts w:ascii="Times New Roman" w:hAnsi="Times New Roman"/>
                <w:sz w:val="24"/>
                <w:szCs w:val="24"/>
              </w:rPr>
              <w:t>ческой деятельности государства;  пользоваться с</w:t>
            </w:r>
            <w:r w:rsidRPr="00824362">
              <w:rPr>
                <w:rFonts w:ascii="Times New Roman" w:hAnsi="Times New Roman"/>
                <w:sz w:val="24"/>
                <w:szCs w:val="24"/>
              </w:rPr>
              <w:t>и</w:t>
            </w:r>
            <w:r w:rsidRPr="00824362">
              <w:rPr>
                <w:rFonts w:ascii="Times New Roman" w:hAnsi="Times New Roman"/>
                <w:sz w:val="24"/>
                <w:szCs w:val="24"/>
              </w:rPr>
              <w:t>стематизированными массивами данных, о</w:t>
            </w:r>
            <w:r w:rsidRPr="00824362">
              <w:rPr>
                <w:rFonts w:ascii="Times New Roman" w:hAnsi="Times New Roman"/>
                <w:sz w:val="24"/>
                <w:szCs w:val="24"/>
              </w:rPr>
              <w:t>т</w:t>
            </w:r>
            <w:r w:rsidRPr="00824362">
              <w:rPr>
                <w:rFonts w:ascii="Times New Roman" w:hAnsi="Times New Roman"/>
                <w:sz w:val="24"/>
                <w:szCs w:val="24"/>
              </w:rPr>
              <w:t>носящихся к сфере таможенного регулиров</w:t>
            </w:r>
            <w:r w:rsidRPr="00824362">
              <w:rPr>
                <w:rFonts w:ascii="Times New Roman" w:hAnsi="Times New Roman"/>
                <w:sz w:val="24"/>
                <w:szCs w:val="24"/>
              </w:rPr>
              <w:t>а</w:t>
            </w:r>
            <w:r w:rsidRPr="00824362">
              <w:rPr>
                <w:rFonts w:ascii="Times New Roman" w:hAnsi="Times New Roman"/>
                <w:sz w:val="24"/>
                <w:szCs w:val="24"/>
              </w:rPr>
              <w:t>ния; ориентироваться в существующей сист</w:t>
            </w:r>
            <w:r w:rsidRPr="00824362">
              <w:rPr>
                <w:rFonts w:ascii="Times New Roman" w:hAnsi="Times New Roman"/>
                <w:sz w:val="24"/>
                <w:szCs w:val="24"/>
              </w:rPr>
              <w:t>е</w:t>
            </w:r>
            <w:r w:rsidRPr="00824362">
              <w:rPr>
                <w:rFonts w:ascii="Times New Roman" w:hAnsi="Times New Roman"/>
                <w:sz w:val="24"/>
                <w:szCs w:val="24"/>
              </w:rPr>
              <w:t>ме определения таможенной стоимости тов</w:t>
            </w:r>
            <w:r w:rsidRPr="00824362">
              <w:rPr>
                <w:rFonts w:ascii="Times New Roman" w:hAnsi="Times New Roman"/>
                <w:sz w:val="24"/>
                <w:szCs w:val="24"/>
              </w:rPr>
              <w:t>а</w:t>
            </w:r>
            <w:r w:rsidRPr="00824362">
              <w:rPr>
                <w:rFonts w:ascii="Times New Roman" w:hAnsi="Times New Roman"/>
                <w:sz w:val="24"/>
                <w:szCs w:val="24"/>
              </w:rPr>
              <w:t>ров,  делать обоснованный выбор в пользу конкретного метода опред</w:t>
            </w:r>
            <w:r w:rsidRPr="00824362">
              <w:rPr>
                <w:rFonts w:ascii="Times New Roman" w:hAnsi="Times New Roman"/>
                <w:sz w:val="24"/>
                <w:szCs w:val="24"/>
              </w:rPr>
              <w:t>е</w:t>
            </w:r>
            <w:r w:rsidRPr="00824362">
              <w:rPr>
                <w:rFonts w:ascii="Times New Roman" w:hAnsi="Times New Roman"/>
                <w:sz w:val="24"/>
                <w:szCs w:val="24"/>
              </w:rPr>
              <w:t>ления таможенной стоимости; на основе п</w:t>
            </w:r>
            <w:r w:rsidRPr="00824362">
              <w:rPr>
                <w:rFonts w:ascii="Times New Roman" w:hAnsi="Times New Roman"/>
                <w:sz w:val="24"/>
                <w:szCs w:val="24"/>
              </w:rPr>
              <w:t>о</w:t>
            </w:r>
            <w:r w:rsidRPr="00824362">
              <w:rPr>
                <w:rFonts w:ascii="Times New Roman" w:hAnsi="Times New Roman"/>
                <w:sz w:val="24"/>
                <w:szCs w:val="24"/>
              </w:rPr>
              <w:t>лученной при анализе документации инфо</w:t>
            </w:r>
            <w:r w:rsidRPr="00824362">
              <w:rPr>
                <w:rFonts w:ascii="Times New Roman" w:hAnsi="Times New Roman"/>
                <w:sz w:val="24"/>
                <w:szCs w:val="24"/>
              </w:rPr>
              <w:t>р</w:t>
            </w:r>
            <w:r w:rsidRPr="00824362">
              <w:rPr>
                <w:rFonts w:ascii="Times New Roman" w:hAnsi="Times New Roman"/>
                <w:sz w:val="24"/>
                <w:szCs w:val="24"/>
              </w:rPr>
              <w:t>мации делать вывод о наличии или отсутствии угроз эконом</w:t>
            </w:r>
            <w:r w:rsidRPr="00824362">
              <w:rPr>
                <w:rFonts w:ascii="Times New Roman" w:hAnsi="Times New Roman"/>
                <w:sz w:val="24"/>
                <w:szCs w:val="24"/>
              </w:rPr>
              <w:t>и</w:t>
            </w:r>
            <w:r w:rsidRPr="00824362">
              <w:rPr>
                <w:rFonts w:ascii="Times New Roman" w:hAnsi="Times New Roman"/>
                <w:sz w:val="24"/>
                <w:szCs w:val="24"/>
              </w:rPr>
              <w:t>ческой безопасности госуда</w:t>
            </w:r>
            <w:r w:rsidRPr="00824362">
              <w:rPr>
                <w:rFonts w:ascii="Times New Roman" w:hAnsi="Times New Roman"/>
                <w:sz w:val="24"/>
                <w:szCs w:val="24"/>
              </w:rPr>
              <w:t>р</w:t>
            </w:r>
            <w:r w:rsidRPr="00824362">
              <w:rPr>
                <w:rFonts w:ascii="Times New Roman" w:hAnsi="Times New Roman"/>
                <w:sz w:val="24"/>
                <w:szCs w:val="24"/>
              </w:rPr>
              <w:t>ства;</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анализировать и решать юридич</w:t>
            </w:r>
            <w:r w:rsidRPr="00824362">
              <w:rPr>
                <w:rFonts w:ascii="Times New Roman" w:hAnsi="Times New Roman"/>
                <w:sz w:val="24"/>
                <w:szCs w:val="24"/>
              </w:rPr>
              <w:t>е</w:t>
            </w:r>
            <w:r w:rsidRPr="00824362">
              <w:rPr>
                <w:rFonts w:ascii="Times New Roman" w:hAnsi="Times New Roman"/>
                <w:sz w:val="24"/>
                <w:szCs w:val="24"/>
              </w:rPr>
              <w:t>ские проблемы в сфере уголовного процесса; ан</w:t>
            </w:r>
            <w:r w:rsidRPr="00824362">
              <w:rPr>
                <w:rFonts w:ascii="Times New Roman" w:hAnsi="Times New Roman"/>
                <w:sz w:val="24"/>
                <w:szCs w:val="24"/>
              </w:rPr>
              <w:t>а</w:t>
            </w:r>
            <w:r w:rsidRPr="00824362">
              <w:rPr>
                <w:rFonts w:ascii="Times New Roman" w:hAnsi="Times New Roman"/>
                <w:sz w:val="24"/>
                <w:szCs w:val="24"/>
              </w:rPr>
              <w:t>лизировать процессуальные д</w:t>
            </w:r>
            <w:r w:rsidRPr="00824362">
              <w:rPr>
                <w:rFonts w:ascii="Times New Roman" w:hAnsi="Times New Roman"/>
                <w:sz w:val="24"/>
                <w:szCs w:val="24"/>
              </w:rPr>
              <w:t>о</w:t>
            </w:r>
            <w:r w:rsidRPr="00824362">
              <w:rPr>
                <w:rFonts w:ascii="Times New Roman" w:hAnsi="Times New Roman"/>
                <w:sz w:val="24"/>
                <w:szCs w:val="24"/>
              </w:rPr>
              <w:t>кументы;</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lastRenderedPageBreak/>
              <w:t>Владеть: юридической терминологией в о</w:t>
            </w:r>
            <w:r w:rsidRPr="00824362">
              <w:rPr>
                <w:rFonts w:ascii="Times New Roman" w:hAnsi="Times New Roman"/>
                <w:sz w:val="24"/>
                <w:szCs w:val="24"/>
              </w:rPr>
              <w:t>б</w:t>
            </w:r>
            <w:r w:rsidRPr="00824362">
              <w:rPr>
                <w:rFonts w:ascii="Times New Roman" w:hAnsi="Times New Roman"/>
                <w:sz w:val="24"/>
                <w:szCs w:val="24"/>
              </w:rPr>
              <w:t>ласти защиты экономических интересов у различных хозяйствующих субъектов; нав</w:t>
            </w:r>
            <w:r w:rsidRPr="00824362">
              <w:rPr>
                <w:rFonts w:ascii="Times New Roman" w:hAnsi="Times New Roman"/>
                <w:sz w:val="24"/>
                <w:szCs w:val="24"/>
              </w:rPr>
              <w:t>ы</w:t>
            </w:r>
            <w:r w:rsidRPr="00824362">
              <w:rPr>
                <w:rFonts w:ascii="Times New Roman" w:hAnsi="Times New Roman"/>
                <w:sz w:val="24"/>
                <w:szCs w:val="24"/>
              </w:rPr>
              <w:t>ками работы с нормативно-правовыми акт</w:t>
            </w:r>
            <w:r w:rsidRPr="00824362">
              <w:rPr>
                <w:rFonts w:ascii="Times New Roman" w:hAnsi="Times New Roman"/>
                <w:sz w:val="24"/>
                <w:szCs w:val="24"/>
              </w:rPr>
              <w:t>а</w:t>
            </w:r>
            <w:r w:rsidRPr="00824362">
              <w:rPr>
                <w:rFonts w:ascii="Times New Roman" w:hAnsi="Times New Roman"/>
                <w:sz w:val="24"/>
                <w:szCs w:val="24"/>
              </w:rPr>
              <w:t>ми в сфере защиты экономических интересов различных хозяйствующих субъектов разли</w:t>
            </w:r>
            <w:r w:rsidRPr="00824362">
              <w:rPr>
                <w:rFonts w:ascii="Times New Roman" w:hAnsi="Times New Roman"/>
                <w:sz w:val="24"/>
                <w:szCs w:val="24"/>
              </w:rPr>
              <w:t>ч</w:t>
            </w:r>
            <w:r w:rsidRPr="00824362">
              <w:rPr>
                <w:rFonts w:ascii="Times New Roman" w:hAnsi="Times New Roman"/>
                <w:sz w:val="24"/>
                <w:szCs w:val="24"/>
              </w:rPr>
              <w:t>ных форм со</w:t>
            </w:r>
            <w:r w:rsidRPr="00824362">
              <w:rPr>
                <w:rFonts w:ascii="Times New Roman" w:hAnsi="Times New Roman"/>
                <w:sz w:val="24"/>
                <w:szCs w:val="24"/>
              </w:rPr>
              <w:t>б</w:t>
            </w:r>
            <w:r w:rsidRPr="00824362">
              <w:rPr>
                <w:rFonts w:ascii="Times New Roman" w:hAnsi="Times New Roman"/>
                <w:sz w:val="24"/>
                <w:szCs w:val="24"/>
              </w:rPr>
              <w:t>ственности;</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методиками разработки цели в ра</w:t>
            </w:r>
            <w:r w:rsidRPr="00824362">
              <w:rPr>
                <w:rFonts w:ascii="Times New Roman" w:hAnsi="Times New Roman"/>
                <w:sz w:val="24"/>
                <w:szCs w:val="24"/>
              </w:rPr>
              <w:t>м</w:t>
            </w:r>
            <w:r w:rsidRPr="00824362">
              <w:rPr>
                <w:rFonts w:ascii="Times New Roman" w:hAnsi="Times New Roman"/>
                <w:sz w:val="24"/>
                <w:szCs w:val="24"/>
              </w:rPr>
              <w:t>ках решения профессиональных задач; прав</w:t>
            </w:r>
            <w:r w:rsidRPr="00824362">
              <w:rPr>
                <w:rFonts w:ascii="Times New Roman" w:hAnsi="Times New Roman"/>
                <w:sz w:val="24"/>
                <w:szCs w:val="24"/>
              </w:rPr>
              <w:t>о</w:t>
            </w:r>
            <w:r w:rsidRPr="00824362">
              <w:rPr>
                <w:rFonts w:ascii="Times New Roman" w:hAnsi="Times New Roman"/>
                <w:sz w:val="24"/>
                <w:szCs w:val="24"/>
              </w:rPr>
              <w:t>выми методами оценки потребности в ресу</w:t>
            </w:r>
            <w:r w:rsidRPr="00824362">
              <w:rPr>
                <w:rFonts w:ascii="Times New Roman" w:hAnsi="Times New Roman"/>
                <w:sz w:val="24"/>
                <w:szCs w:val="24"/>
              </w:rPr>
              <w:t>р</w:t>
            </w:r>
            <w:r w:rsidRPr="00824362">
              <w:rPr>
                <w:rFonts w:ascii="Times New Roman" w:hAnsi="Times New Roman"/>
                <w:sz w:val="24"/>
                <w:szCs w:val="24"/>
              </w:rPr>
              <w:t>сах, пр</w:t>
            </w:r>
            <w:r w:rsidRPr="00824362">
              <w:rPr>
                <w:rFonts w:ascii="Times New Roman" w:hAnsi="Times New Roman"/>
                <w:sz w:val="24"/>
                <w:szCs w:val="24"/>
              </w:rPr>
              <w:t>о</w:t>
            </w:r>
            <w:r w:rsidRPr="00824362">
              <w:rPr>
                <w:rFonts w:ascii="Times New Roman" w:hAnsi="Times New Roman"/>
                <w:sz w:val="24"/>
                <w:szCs w:val="24"/>
              </w:rPr>
              <w:t>должительности и стоимости проекта; навыками работы с нормативно-правовыми документ</w:t>
            </w:r>
            <w:r w:rsidRPr="00824362">
              <w:rPr>
                <w:rFonts w:ascii="Times New Roman" w:hAnsi="Times New Roman"/>
                <w:sz w:val="24"/>
                <w:szCs w:val="24"/>
              </w:rPr>
              <w:t>а</w:t>
            </w:r>
            <w:r w:rsidRPr="00824362">
              <w:rPr>
                <w:rFonts w:ascii="Times New Roman" w:hAnsi="Times New Roman"/>
                <w:sz w:val="24"/>
                <w:szCs w:val="24"/>
              </w:rPr>
              <w:t>ми;</w:t>
            </w:r>
          </w:p>
          <w:p w:rsidR="00264A0B" w:rsidRPr="00824362" w:rsidRDefault="00264A0B" w:rsidP="0007655A">
            <w:pPr>
              <w:tabs>
                <w:tab w:val="left" w:pos="709"/>
              </w:tabs>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навыками осуществления профе</w:t>
            </w:r>
            <w:r w:rsidRPr="00824362">
              <w:rPr>
                <w:rFonts w:ascii="Times New Roman" w:hAnsi="Times New Roman"/>
                <w:sz w:val="24"/>
                <w:szCs w:val="24"/>
              </w:rPr>
              <w:t>с</w:t>
            </w:r>
            <w:r w:rsidRPr="00824362">
              <w:rPr>
                <w:rFonts w:ascii="Times New Roman" w:hAnsi="Times New Roman"/>
                <w:sz w:val="24"/>
                <w:szCs w:val="24"/>
              </w:rPr>
              <w:t>сиональной д</w:t>
            </w:r>
            <w:r w:rsidRPr="00824362">
              <w:rPr>
                <w:rFonts w:ascii="Times New Roman" w:hAnsi="Times New Roman"/>
                <w:sz w:val="24"/>
                <w:szCs w:val="24"/>
              </w:rPr>
              <w:t>е</w:t>
            </w:r>
            <w:r w:rsidRPr="00824362">
              <w:rPr>
                <w:rFonts w:ascii="Times New Roman" w:hAnsi="Times New Roman"/>
                <w:sz w:val="24"/>
                <w:szCs w:val="24"/>
              </w:rPr>
              <w:t>ятельности в соответствии с нормами профессиональной этики, нормами права, но</w:t>
            </w:r>
            <w:r w:rsidRPr="00824362">
              <w:rPr>
                <w:rFonts w:ascii="Times New Roman" w:hAnsi="Times New Roman"/>
                <w:sz w:val="24"/>
                <w:szCs w:val="24"/>
              </w:rPr>
              <w:t>р</w:t>
            </w:r>
            <w:r w:rsidRPr="00824362">
              <w:rPr>
                <w:rFonts w:ascii="Times New Roman" w:hAnsi="Times New Roman"/>
                <w:sz w:val="24"/>
                <w:szCs w:val="24"/>
              </w:rPr>
              <w:t>мативными-правовыми актами в сфере экономики, исключающими против</w:t>
            </w:r>
            <w:r w:rsidRPr="00824362">
              <w:rPr>
                <w:rFonts w:ascii="Times New Roman" w:hAnsi="Times New Roman"/>
                <w:sz w:val="24"/>
                <w:szCs w:val="24"/>
              </w:rPr>
              <w:t>о</w:t>
            </w:r>
            <w:r w:rsidRPr="00824362">
              <w:rPr>
                <w:rFonts w:ascii="Times New Roman" w:hAnsi="Times New Roman"/>
                <w:sz w:val="24"/>
                <w:szCs w:val="24"/>
              </w:rPr>
              <w:t>правное повед</w:t>
            </w:r>
            <w:r w:rsidRPr="00824362">
              <w:rPr>
                <w:rFonts w:ascii="Times New Roman" w:hAnsi="Times New Roman"/>
                <w:sz w:val="24"/>
                <w:szCs w:val="24"/>
              </w:rPr>
              <w:t>е</w:t>
            </w:r>
            <w:r w:rsidRPr="00824362">
              <w:rPr>
                <w:rFonts w:ascii="Times New Roman" w:hAnsi="Times New Roman"/>
                <w:sz w:val="24"/>
                <w:szCs w:val="24"/>
              </w:rPr>
              <w:t>ние;</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навыками анализа состояния вне</w:t>
            </w:r>
            <w:r w:rsidRPr="00824362">
              <w:rPr>
                <w:rFonts w:ascii="Times New Roman" w:hAnsi="Times New Roman"/>
                <w:sz w:val="24"/>
                <w:szCs w:val="24"/>
              </w:rPr>
              <w:t>ш</w:t>
            </w:r>
            <w:r w:rsidRPr="00824362">
              <w:rPr>
                <w:rFonts w:ascii="Times New Roman" w:hAnsi="Times New Roman"/>
                <w:sz w:val="24"/>
                <w:szCs w:val="24"/>
              </w:rPr>
              <w:t>неэкономических связей государства; нав</w:t>
            </w:r>
            <w:r w:rsidRPr="00824362">
              <w:rPr>
                <w:rFonts w:ascii="Times New Roman" w:hAnsi="Times New Roman"/>
                <w:sz w:val="24"/>
                <w:szCs w:val="24"/>
              </w:rPr>
              <w:t>ы</w:t>
            </w:r>
            <w:r w:rsidRPr="00824362">
              <w:rPr>
                <w:rFonts w:ascii="Times New Roman" w:hAnsi="Times New Roman"/>
                <w:sz w:val="24"/>
                <w:szCs w:val="24"/>
              </w:rPr>
              <w:t xml:space="preserve">ками оценки перспектив развития </w:t>
            </w:r>
            <w:proofErr w:type="gramStart"/>
            <w:r w:rsidRPr="00824362">
              <w:rPr>
                <w:rFonts w:ascii="Times New Roman" w:hAnsi="Times New Roman"/>
                <w:sz w:val="24"/>
                <w:szCs w:val="24"/>
              </w:rPr>
              <w:t>внешне-экономических</w:t>
            </w:r>
            <w:proofErr w:type="gramEnd"/>
            <w:r w:rsidRPr="00824362">
              <w:rPr>
                <w:rFonts w:ascii="Times New Roman" w:hAnsi="Times New Roman"/>
                <w:sz w:val="24"/>
                <w:szCs w:val="24"/>
              </w:rPr>
              <w:t xml:space="preserve"> связей государства; нав</w:t>
            </w:r>
            <w:r w:rsidRPr="00824362">
              <w:rPr>
                <w:rFonts w:ascii="Times New Roman" w:hAnsi="Times New Roman"/>
                <w:sz w:val="24"/>
                <w:szCs w:val="24"/>
              </w:rPr>
              <w:t>ы</w:t>
            </w:r>
            <w:r w:rsidRPr="00824362">
              <w:rPr>
                <w:rFonts w:ascii="Times New Roman" w:hAnsi="Times New Roman"/>
                <w:sz w:val="24"/>
                <w:szCs w:val="24"/>
              </w:rPr>
              <w:t>ками соотнесения правовых явлений с их эконом</w:t>
            </w:r>
            <w:r w:rsidRPr="00824362">
              <w:rPr>
                <w:rFonts w:ascii="Times New Roman" w:hAnsi="Times New Roman"/>
                <w:sz w:val="24"/>
                <w:szCs w:val="24"/>
              </w:rPr>
              <w:t>и</w:t>
            </w:r>
            <w:r w:rsidRPr="00824362">
              <w:rPr>
                <w:rFonts w:ascii="Times New Roman" w:hAnsi="Times New Roman"/>
                <w:sz w:val="24"/>
                <w:szCs w:val="24"/>
              </w:rPr>
              <w:t>ческими последствиями; практическими навыками определения таможенной стоим</w:t>
            </w:r>
            <w:r w:rsidRPr="00824362">
              <w:rPr>
                <w:rFonts w:ascii="Times New Roman" w:hAnsi="Times New Roman"/>
                <w:sz w:val="24"/>
                <w:szCs w:val="24"/>
              </w:rPr>
              <w:t>о</w:t>
            </w:r>
            <w:r w:rsidRPr="00824362">
              <w:rPr>
                <w:rFonts w:ascii="Times New Roman" w:hAnsi="Times New Roman"/>
                <w:sz w:val="24"/>
                <w:szCs w:val="24"/>
              </w:rPr>
              <w:t>сти товаров; навыками чтения, и</w:t>
            </w:r>
            <w:r w:rsidRPr="00824362">
              <w:rPr>
                <w:rFonts w:ascii="Times New Roman" w:hAnsi="Times New Roman"/>
                <w:sz w:val="24"/>
                <w:szCs w:val="24"/>
              </w:rPr>
              <w:t>н</w:t>
            </w:r>
            <w:r w:rsidRPr="00824362">
              <w:rPr>
                <w:rFonts w:ascii="Times New Roman" w:hAnsi="Times New Roman"/>
                <w:sz w:val="24"/>
                <w:szCs w:val="24"/>
              </w:rPr>
              <w:t>терпретации и анализа таможенной док</w:t>
            </w:r>
            <w:r w:rsidRPr="00824362">
              <w:rPr>
                <w:rFonts w:ascii="Times New Roman" w:hAnsi="Times New Roman"/>
                <w:sz w:val="24"/>
                <w:szCs w:val="24"/>
              </w:rPr>
              <w:t>у</w:t>
            </w:r>
            <w:r w:rsidRPr="00824362">
              <w:rPr>
                <w:rFonts w:ascii="Times New Roman" w:hAnsi="Times New Roman"/>
                <w:sz w:val="24"/>
                <w:szCs w:val="24"/>
              </w:rPr>
              <w:t>ментации;</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навыками анализа учебной и нау</w:t>
            </w:r>
            <w:r w:rsidRPr="00824362">
              <w:rPr>
                <w:rFonts w:ascii="Times New Roman" w:hAnsi="Times New Roman"/>
                <w:sz w:val="24"/>
                <w:szCs w:val="24"/>
              </w:rPr>
              <w:t>ч</w:t>
            </w:r>
            <w:r w:rsidRPr="00824362">
              <w:rPr>
                <w:rFonts w:ascii="Times New Roman" w:hAnsi="Times New Roman"/>
                <w:sz w:val="24"/>
                <w:szCs w:val="24"/>
              </w:rPr>
              <w:t>ной литературы; навыками работы с норм</w:t>
            </w:r>
            <w:r w:rsidRPr="00824362">
              <w:rPr>
                <w:rFonts w:ascii="Times New Roman" w:hAnsi="Times New Roman"/>
                <w:sz w:val="24"/>
                <w:szCs w:val="24"/>
              </w:rPr>
              <w:t>а</w:t>
            </w:r>
            <w:r w:rsidRPr="00824362">
              <w:rPr>
                <w:rFonts w:ascii="Times New Roman" w:hAnsi="Times New Roman"/>
                <w:sz w:val="24"/>
                <w:szCs w:val="24"/>
              </w:rPr>
              <w:t>тивными документами и материалами суде</w:t>
            </w:r>
            <w:r w:rsidRPr="00824362">
              <w:rPr>
                <w:rFonts w:ascii="Times New Roman" w:hAnsi="Times New Roman"/>
                <w:sz w:val="24"/>
                <w:szCs w:val="24"/>
              </w:rPr>
              <w:t>б</w:t>
            </w:r>
            <w:r w:rsidRPr="00824362">
              <w:rPr>
                <w:rFonts w:ascii="Times New Roman" w:hAnsi="Times New Roman"/>
                <w:sz w:val="24"/>
                <w:szCs w:val="24"/>
              </w:rPr>
              <w:t>ной практики.</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Имеет опыт: организации работы колле</w:t>
            </w:r>
            <w:r w:rsidRPr="00824362">
              <w:rPr>
                <w:rFonts w:ascii="Times New Roman" w:hAnsi="Times New Roman"/>
                <w:sz w:val="24"/>
                <w:szCs w:val="24"/>
              </w:rPr>
              <w:t>к</w:t>
            </w:r>
            <w:r w:rsidRPr="00824362">
              <w:rPr>
                <w:rFonts w:ascii="Times New Roman" w:hAnsi="Times New Roman"/>
                <w:sz w:val="24"/>
                <w:szCs w:val="24"/>
              </w:rPr>
              <w:t>тива в соответствии с нормативными-правовыми актами в сфере экономики, и</w:t>
            </w:r>
            <w:r w:rsidRPr="00824362">
              <w:rPr>
                <w:rFonts w:ascii="Times New Roman" w:hAnsi="Times New Roman"/>
                <w:sz w:val="24"/>
                <w:szCs w:val="24"/>
              </w:rPr>
              <w:t>с</w:t>
            </w:r>
            <w:r w:rsidRPr="00824362">
              <w:rPr>
                <w:rFonts w:ascii="Times New Roman" w:hAnsi="Times New Roman"/>
                <w:sz w:val="24"/>
                <w:szCs w:val="24"/>
              </w:rPr>
              <w:t>ключающими против</w:t>
            </w:r>
            <w:r w:rsidRPr="00824362">
              <w:rPr>
                <w:rFonts w:ascii="Times New Roman" w:hAnsi="Times New Roman"/>
                <w:sz w:val="24"/>
                <w:szCs w:val="24"/>
              </w:rPr>
              <w:t>о</w:t>
            </w:r>
            <w:r w:rsidRPr="00824362">
              <w:rPr>
                <w:rFonts w:ascii="Times New Roman" w:hAnsi="Times New Roman"/>
                <w:sz w:val="24"/>
                <w:szCs w:val="24"/>
              </w:rPr>
              <w:t>правное поведение;</w:t>
            </w:r>
          </w:p>
        </w:tc>
      </w:tr>
      <w:tr w:rsidR="00264A0B" w:rsidRPr="00824362" w:rsidTr="0007655A">
        <w:trPr>
          <w:trHeight w:val="1460"/>
        </w:trPr>
        <w:tc>
          <w:tcPr>
            <w:tcW w:w="1135"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jc w:val="both"/>
              <w:rPr>
                <w:rFonts w:ascii="Times New Roman" w:hAnsi="Times New Roman"/>
                <w:sz w:val="24"/>
                <w:szCs w:val="24"/>
              </w:rPr>
            </w:pPr>
            <w:r w:rsidRPr="00824362">
              <w:rPr>
                <w:rFonts w:ascii="Times New Roman" w:hAnsi="Times New Roman"/>
                <w:sz w:val="24"/>
                <w:szCs w:val="24"/>
              </w:rPr>
              <w:lastRenderedPageBreak/>
              <w:t>ОПК-6</w:t>
            </w:r>
          </w:p>
          <w:p w:rsidR="00264A0B" w:rsidRPr="00824362" w:rsidRDefault="00264A0B" w:rsidP="0007655A">
            <w:pPr>
              <w:spacing w:after="0" w:line="264" w:lineRule="auto"/>
              <w:jc w:val="both"/>
              <w:rPr>
                <w:rFonts w:ascii="Times New Roman" w:hAnsi="Times New Roman"/>
                <w:sz w:val="24"/>
                <w:szCs w:val="24"/>
              </w:rPr>
            </w:pPr>
          </w:p>
        </w:tc>
        <w:tc>
          <w:tcPr>
            <w:tcW w:w="184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Способен и</w:t>
            </w:r>
            <w:r w:rsidRPr="00824362">
              <w:rPr>
                <w:rFonts w:ascii="Times New Roman" w:hAnsi="Times New Roman"/>
                <w:sz w:val="24"/>
                <w:szCs w:val="24"/>
              </w:rPr>
              <w:t>с</w:t>
            </w:r>
            <w:r w:rsidRPr="00824362">
              <w:rPr>
                <w:rFonts w:ascii="Times New Roman" w:hAnsi="Times New Roman"/>
                <w:sz w:val="24"/>
                <w:szCs w:val="24"/>
              </w:rPr>
              <w:t>пользовать с</w:t>
            </w:r>
            <w:r w:rsidRPr="00824362">
              <w:rPr>
                <w:rFonts w:ascii="Times New Roman" w:hAnsi="Times New Roman"/>
                <w:sz w:val="24"/>
                <w:szCs w:val="24"/>
              </w:rPr>
              <w:t>о</w:t>
            </w:r>
            <w:r w:rsidRPr="00824362">
              <w:rPr>
                <w:rFonts w:ascii="Times New Roman" w:hAnsi="Times New Roman"/>
                <w:sz w:val="24"/>
                <w:szCs w:val="24"/>
              </w:rPr>
              <w:t>временные и</w:t>
            </w:r>
            <w:r w:rsidRPr="00824362">
              <w:rPr>
                <w:rFonts w:ascii="Times New Roman" w:hAnsi="Times New Roman"/>
                <w:sz w:val="24"/>
                <w:szCs w:val="24"/>
              </w:rPr>
              <w:t>н</w:t>
            </w:r>
            <w:r w:rsidRPr="00824362">
              <w:rPr>
                <w:rFonts w:ascii="Times New Roman" w:hAnsi="Times New Roman"/>
                <w:sz w:val="24"/>
                <w:szCs w:val="24"/>
              </w:rPr>
              <w:t>формационные технологии и программные средства при р</w:t>
            </w:r>
            <w:r w:rsidRPr="00824362">
              <w:rPr>
                <w:rFonts w:ascii="Times New Roman" w:hAnsi="Times New Roman"/>
                <w:sz w:val="24"/>
                <w:szCs w:val="24"/>
              </w:rPr>
              <w:t>е</w:t>
            </w:r>
            <w:r w:rsidRPr="00824362">
              <w:rPr>
                <w:rFonts w:ascii="Times New Roman" w:hAnsi="Times New Roman"/>
                <w:sz w:val="24"/>
                <w:szCs w:val="24"/>
              </w:rPr>
              <w:t>шении</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профессионал</w:t>
            </w:r>
            <w:r w:rsidRPr="00824362">
              <w:rPr>
                <w:rFonts w:ascii="Times New Roman" w:hAnsi="Times New Roman"/>
                <w:sz w:val="24"/>
                <w:szCs w:val="24"/>
              </w:rPr>
              <w:t>ь</w:t>
            </w:r>
            <w:r w:rsidRPr="00824362">
              <w:rPr>
                <w:rFonts w:ascii="Times New Roman" w:hAnsi="Times New Roman"/>
                <w:sz w:val="24"/>
                <w:szCs w:val="24"/>
              </w:rPr>
              <w:t>ных задач</w:t>
            </w:r>
          </w:p>
        </w:tc>
        <w:tc>
          <w:tcPr>
            <w:tcW w:w="269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tabs>
                <w:tab w:val="left" w:pos="426"/>
              </w:tabs>
              <w:spacing w:after="0" w:line="264" w:lineRule="auto"/>
              <w:ind w:firstLine="131"/>
              <w:jc w:val="both"/>
              <w:rPr>
                <w:rFonts w:ascii="Times New Roman" w:hAnsi="Times New Roman"/>
                <w:sz w:val="24"/>
                <w:szCs w:val="24"/>
              </w:rPr>
            </w:pPr>
            <w:r w:rsidRPr="00824362">
              <w:rPr>
                <w:rFonts w:ascii="Times New Roman" w:hAnsi="Times New Roman"/>
                <w:sz w:val="24"/>
                <w:szCs w:val="24"/>
              </w:rPr>
              <w:t>Умеет использовать справочно-правовые с</w:t>
            </w:r>
            <w:r w:rsidRPr="00824362">
              <w:rPr>
                <w:rFonts w:ascii="Times New Roman" w:hAnsi="Times New Roman"/>
                <w:sz w:val="24"/>
                <w:szCs w:val="24"/>
              </w:rPr>
              <w:t>и</w:t>
            </w:r>
            <w:r w:rsidRPr="00824362">
              <w:rPr>
                <w:rFonts w:ascii="Times New Roman" w:hAnsi="Times New Roman"/>
                <w:sz w:val="24"/>
                <w:szCs w:val="24"/>
              </w:rPr>
              <w:t>стемы для поиска нео</w:t>
            </w:r>
            <w:r w:rsidRPr="00824362">
              <w:rPr>
                <w:rFonts w:ascii="Times New Roman" w:hAnsi="Times New Roman"/>
                <w:sz w:val="24"/>
                <w:szCs w:val="24"/>
              </w:rPr>
              <w:t>б</w:t>
            </w:r>
            <w:r w:rsidRPr="00824362">
              <w:rPr>
                <w:rFonts w:ascii="Times New Roman" w:hAnsi="Times New Roman"/>
                <w:sz w:val="24"/>
                <w:szCs w:val="24"/>
              </w:rPr>
              <w:t>ходимых нормативных документов при реш</w:t>
            </w:r>
            <w:r w:rsidRPr="00824362">
              <w:rPr>
                <w:rFonts w:ascii="Times New Roman" w:hAnsi="Times New Roman"/>
                <w:sz w:val="24"/>
                <w:szCs w:val="24"/>
              </w:rPr>
              <w:t>е</w:t>
            </w:r>
            <w:r w:rsidRPr="00824362">
              <w:rPr>
                <w:rFonts w:ascii="Times New Roman" w:hAnsi="Times New Roman"/>
                <w:sz w:val="24"/>
                <w:szCs w:val="24"/>
              </w:rPr>
              <w:t>нии профессиональных з</w:t>
            </w:r>
            <w:r w:rsidRPr="00824362">
              <w:rPr>
                <w:rFonts w:ascii="Times New Roman" w:hAnsi="Times New Roman"/>
                <w:sz w:val="24"/>
                <w:szCs w:val="24"/>
              </w:rPr>
              <w:t>а</w:t>
            </w:r>
            <w:r w:rsidRPr="00824362">
              <w:rPr>
                <w:rFonts w:ascii="Times New Roman" w:hAnsi="Times New Roman"/>
                <w:sz w:val="24"/>
                <w:szCs w:val="24"/>
              </w:rPr>
              <w:t>дач.</w:t>
            </w:r>
          </w:p>
          <w:p w:rsidR="00264A0B" w:rsidRPr="00824362" w:rsidRDefault="00264A0B" w:rsidP="0007655A">
            <w:pPr>
              <w:spacing w:after="0" w:line="264" w:lineRule="auto"/>
              <w:ind w:firstLine="131"/>
              <w:jc w:val="both"/>
              <w:rPr>
                <w:rFonts w:ascii="Times New Roman" w:hAnsi="Times New Roman"/>
                <w:sz w:val="24"/>
                <w:szCs w:val="24"/>
              </w:rPr>
            </w:pPr>
          </w:p>
        </w:tc>
        <w:tc>
          <w:tcPr>
            <w:tcW w:w="4817"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tabs>
                <w:tab w:val="left" w:pos="426"/>
              </w:tabs>
              <w:spacing w:after="0" w:line="264" w:lineRule="auto"/>
              <w:ind w:firstLine="131"/>
              <w:jc w:val="both"/>
              <w:rPr>
                <w:rFonts w:ascii="Times New Roman" w:hAnsi="Times New Roman"/>
                <w:sz w:val="24"/>
                <w:szCs w:val="24"/>
              </w:rPr>
            </w:pPr>
            <w:r w:rsidRPr="00824362">
              <w:rPr>
                <w:rFonts w:ascii="Times New Roman" w:hAnsi="Times New Roman"/>
                <w:sz w:val="24"/>
                <w:szCs w:val="24"/>
              </w:rPr>
              <w:t>Знать: основы поиска информации в спр</w:t>
            </w:r>
            <w:r w:rsidRPr="00824362">
              <w:rPr>
                <w:rFonts w:ascii="Times New Roman" w:hAnsi="Times New Roman"/>
                <w:sz w:val="24"/>
                <w:szCs w:val="24"/>
              </w:rPr>
              <w:t>а</w:t>
            </w:r>
            <w:r w:rsidRPr="00824362">
              <w:rPr>
                <w:rFonts w:ascii="Times New Roman" w:hAnsi="Times New Roman"/>
                <w:sz w:val="24"/>
                <w:szCs w:val="24"/>
              </w:rPr>
              <w:t>вочно-правовых системах и особенности пр</w:t>
            </w:r>
            <w:r w:rsidRPr="00824362">
              <w:rPr>
                <w:rFonts w:ascii="Times New Roman" w:hAnsi="Times New Roman"/>
                <w:sz w:val="24"/>
                <w:szCs w:val="24"/>
              </w:rPr>
              <w:t>и</w:t>
            </w:r>
            <w:r w:rsidRPr="00824362">
              <w:rPr>
                <w:rFonts w:ascii="Times New Roman" w:hAnsi="Times New Roman"/>
                <w:sz w:val="24"/>
                <w:szCs w:val="24"/>
              </w:rPr>
              <w:t>менения норм административного права при решении профессиональных з</w:t>
            </w:r>
            <w:r w:rsidRPr="00824362">
              <w:rPr>
                <w:rFonts w:ascii="Times New Roman" w:hAnsi="Times New Roman"/>
                <w:sz w:val="24"/>
                <w:szCs w:val="24"/>
              </w:rPr>
              <w:t>а</w:t>
            </w:r>
            <w:r w:rsidRPr="00824362">
              <w:rPr>
                <w:rFonts w:ascii="Times New Roman" w:hAnsi="Times New Roman"/>
                <w:sz w:val="24"/>
                <w:szCs w:val="24"/>
              </w:rPr>
              <w:t>дач;</w:t>
            </w:r>
          </w:p>
          <w:p w:rsidR="00264A0B" w:rsidRPr="00824362" w:rsidRDefault="00264A0B" w:rsidP="0007655A">
            <w:pPr>
              <w:tabs>
                <w:tab w:val="left" w:pos="426"/>
              </w:tabs>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применять нормы административн</w:t>
            </w:r>
            <w:r w:rsidRPr="00824362">
              <w:rPr>
                <w:rFonts w:ascii="Times New Roman" w:hAnsi="Times New Roman"/>
                <w:sz w:val="24"/>
                <w:szCs w:val="24"/>
              </w:rPr>
              <w:t>о</w:t>
            </w:r>
            <w:r w:rsidRPr="00824362">
              <w:rPr>
                <w:rFonts w:ascii="Times New Roman" w:hAnsi="Times New Roman"/>
                <w:sz w:val="24"/>
                <w:szCs w:val="24"/>
              </w:rPr>
              <w:t>го права в сфере государственного управл</w:t>
            </w:r>
            <w:r w:rsidRPr="00824362">
              <w:rPr>
                <w:rFonts w:ascii="Times New Roman" w:hAnsi="Times New Roman"/>
                <w:sz w:val="24"/>
                <w:szCs w:val="24"/>
              </w:rPr>
              <w:t>е</w:t>
            </w:r>
            <w:r w:rsidRPr="00824362">
              <w:rPr>
                <w:rFonts w:ascii="Times New Roman" w:hAnsi="Times New Roman"/>
                <w:sz w:val="24"/>
                <w:szCs w:val="24"/>
              </w:rPr>
              <w:t>ния при решении профессиональных з</w:t>
            </w:r>
            <w:r w:rsidRPr="00824362">
              <w:rPr>
                <w:rFonts w:ascii="Times New Roman" w:hAnsi="Times New Roman"/>
                <w:sz w:val="24"/>
                <w:szCs w:val="24"/>
              </w:rPr>
              <w:t>а</w:t>
            </w:r>
            <w:r w:rsidRPr="00824362">
              <w:rPr>
                <w:rFonts w:ascii="Times New Roman" w:hAnsi="Times New Roman"/>
                <w:sz w:val="24"/>
                <w:szCs w:val="24"/>
              </w:rPr>
              <w:t>дач4</w:t>
            </w:r>
          </w:p>
          <w:p w:rsidR="00264A0B" w:rsidRPr="00824362" w:rsidRDefault="00264A0B" w:rsidP="0007655A">
            <w:pPr>
              <w:tabs>
                <w:tab w:val="left" w:pos="426"/>
              </w:tabs>
              <w:spacing w:after="0" w:line="264" w:lineRule="auto"/>
              <w:ind w:firstLine="131"/>
              <w:jc w:val="both"/>
              <w:rPr>
                <w:rFonts w:ascii="Times New Roman" w:hAnsi="Times New Roman"/>
                <w:b/>
                <w:sz w:val="24"/>
                <w:szCs w:val="24"/>
              </w:rPr>
            </w:pPr>
            <w:r w:rsidRPr="00824362">
              <w:rPr>
                <w:rFonts w:ascii="Times New Roman" w:hAnsi="Times New Roman"/>
                <w:sz w:val="24"/>
                <w:szCs w:val="24"/>
              </w:rPr>
              <w:t>Владеть: навыками поиска информации в спр</w:t>
            </w:r>
            <w:r w:rsidRPr="00824362">
              <w:rPr>
                <w:rFonts w:ascii="Times New Roman" w:hAnsi="Times New Roman"/>
                <w:sz w:val="24"/>
                <w:szCs w:val="24"/>
              </w:rPr>
              <w:t>а</w:t>
            </w:r>
            <w:r w:rsidRPr="00824362">
              <w:rPr>
                <w:rFonts w:ascii="Times New Roman" w:hAnsi="Times New Roman"/>
                <w:sz w:val="24"/>
                <w:szCs w:val="24"/>
              </w:rPr>
              <w:t>вочно-правовых системах и применения норм административного права при решении профе</w:t>
            </w:r>
            <w:r w:rsidRPr="00824362">
              <w:rPr>
                <w:rFonts w:ascii="Times New Roman" w:hAnsi="Times New Roman"/>
                <w:sz w:val="24"/>
                <w:szCs w:val="24"/>
              </w:rPr>
              <w:t>с</w:t>
            </w:r>
            <w:r w:rsidRPr="00824362">
              <w:rPr>
                <w:rFonts w:ascii="Times New Roman" w:hAnsi="Times New Roman"/>
                <w:sz w:val="24"/>
                <w:szCs w:val="24"/>
              </w:rPr>
              <w:t>сиональных задач;</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lastRenderedPageBreak/>
              <w:t>Имеет опыт: демонстрировать результаты экономико-математических моделей в виде о</w:t>
            </w:r>
            <w:r w:rsidRPr="00824362">
              <w:rPr>
                <w:rFonts w:ascii="Times New Roman" w:hAnsi="Times New Roman"/>
                <w:sz w:val="24"/>
                <w:szCs w:val="24"/>
              </w:rPr>
              <w:t>т</w:t>
            </w:r>
            <w:r w:rsidRPr="00824362">
              <w:rPr>
                <w:rFonts w:ascii="Times New Roman" w:hAnsi="Times New Roman"/>
                <w:sz w:val="24"/>
                <w:szCs w:val="24"/>
              </w:rPr>
              <w:t>чета, доклада;</w:t>
            </w:r>
          </w:p>
        </w:tc>
      </w:tr>
      <w:tr w:rsidR="00264A0B" w:rsidRPr="00824362" w:rsidTr="0007655A">
        <w:trPr>
          <w:trHeight w:val="1460"/>
        </w:trPr>
        <w:tc>
          <w:tcPr>
            <w:tcW w:w="1135"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jc w:val="both"/>
              <w:rPr>
                <w:rFonts w:ascii="Times New Roman" w:hAnsi="Times New Roman"/>
                <w:sz w:val="24"/>
                <w:szCs w:val="24"/>
              </w:rPr>
            </w:pPr>
            <w:r w:rsidRPr="00824362">
              <w:rPr>
                <w:rFonts w:ascii="Times New Roman" w:hAnsi="Times New Roman"/>
                <w:sz w:val="24"/>
                <w:szCs w:val="24"/>
              </w:rPr>
              <w:lastRenderedPageBreak/>
              <w:t>ОПК-7</w:t>
            </w:r>
          </w:p>
          <w:p w:rsidR="00264A0B" w:rsidRPr="00824362" w:rsidRDefault="00264A0B" w:rsidP="0007655A">
            <w:pPr>
              <w:spacing w:after="0" w:line="264" w:lineRule="auto"/>
              <w:jc w:val="both"/>
              <w:rPr>
                <w:rFonts w:ascii="Times New Roman" w:hAnsi="Times New Roman"/>
                <w:sz w:val="24"/>
                <w:szCs w:val="24"/>
              </w:rPr>
            </w:pPr>
          </w:p>
        </w:tc>
        <w:tc>
          <w:tcPr>
            <w:tcW w:w="184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Способен п</w:t>
            </w:r>
            <w:r w:rsidRPr="00824362">
              <w:rPr>
                <w:rFonts w:ascii="Times New Roman" w:hAnsi="Times New Roman"/>
                <w:sz w:val="24"/>
                <w:szCs w:val="24"/>
              </w:rPr>
              <w:t>о</w:t>
            </w:r>
            <w:r w:rsidRPr="00824362">
              <w:rPr>
                <w:rFonts w:ascii="Times New Roman" w:hAnsi="Times New Roman"/>
                <w:sz w:val="24"/>
                <w:szCs w:val="24"/>
              </w:rPr>
              <w:t>нимать принц</w:t>
            </w:r>
            <w:r w:rsidRPr="00824362">
              <w:rPr>
                <w:rFonts w:ascii="Times New Roman" w:hAnsi="Times New Roman"/>
                <w:sz w:val="24"/>
                <w:szCs w:val="24"/>
              </w:rPr>
              <w:t>и</w:t>
            </w:r>
            <w:r w:rsidRPr="00824362">
              <w:rPr>
                <w:rFonts w:ascii="Times New Roman" w:hAnsi="Times New Roman"/>
                <w:sz w:val="24"/>
                <w:szCs w:val="24"/>
              </w:rPr>
              <w:t>пы работы с</w:t>
            </w:r>
            <w:r w:rsidRPr="00824362">
              <w:rPr>
                <w:rFonts w:ascii="Times New Roman" w:hAnsi="Times New Roman"/>
                <w:sz w:val="24"/>
                <w:szCs w:val="24"/>
              </w:rPr>
              <w:t>о</w:t>
            </w:r>
            <w:r w:rsidRPr="00824362">
              <w:rPr>
                <w:rFonts w:ascii="Times New Roman" w:hAnsi="Times New Roman"/>
                <w:sz w:val="24"/>
                <w:szCs w:val="24"/>
              </w:rPr>
              <w:t>временных и</w:t>
            </w:r>
            <w:r w:rsidRPr="00824362">
              <w:rPr>
                <w:rFonts w:ascii="Times New Roman" w:hAnsi="Times New Roman"/>
                <w:sz w:val="24"/>
                <w:szCs w:val="24"/>
              </w:rPr>
              <w:t>н</w:t>
            </w:r>
            <w:r w:rsidRPr="00824362">
              <w:rPr>
                <w:rFonts w:ascii="Times New Roman" w:hAnsi="Times New Roman"/>
                <w:sz w:val="24"/>
                <w:szCs w:val="24"/>
              </w:rPr>
              <w:t>формационных технологий и и</w:t>
            </w:r>
            <w:r w:rsidRPr="00824362">
              <w:rPr>
                <w:rFonts w:ascii="Times New Roman" w:hAnsi="Times New Roman"/>
                <w:sz w:val="24"/>
                <w:szCs w:val="24"/>
              </w:rPr>
              <w:t>с</w:t>
            </w:r>
            <w:r w:rsidRPr="00824362">
              <w:rPr>
                <w:rFonts w:ascii="Times New Roman" w:hAnsi="Times New Roman"/>
                <w:sz w:val="24"/>
                <w:szCs w:val="24"/>
              </w:rPr>
              <w:t>польз</w:t>
            </w:r>
            <w:r w:rsidRPr="00824362">
              <w:rPr>
                <w:rFonts w:ascii="Times New Roman" w:hAnsi="Times New Roman"/>
                <w:sz w:val="24"/>
                <w:szCs w:val="24"/>
              </w:rPr>
              <w:t>о</w:t>
            </w:r>
            <w:r w:rsidRPr="00824362">
              <w:rPr>
                <w:rFonts w:ascii="Times New Roman" w:hAnsi="Times New Roman"/>
                <w:sz w:val="24"/>
                <w:szCs w:val="24"/>
              </w:rPr>
              <w:t>вать их для решения з</w:t>
            </w:r>
            <w:r w:rsidRPr="00824362">
              <w:rPr>
                <w:rFonts w:ascii="Times New Roman" w:hAnsi="Times New Roman"/>
                <w:sz w:val="24"/>
                <w:szCs w:val="24"/>
              </w:rPr>
              <w:t>а</w:t>
            </w:r>
            <w:r w:rsidRPr="00824362">
              <w:rPr>
                <w:rFonts w:ascii="Times New Roman" w:hAnsi="Times New Roman"/>
                <w:sz w:val="24"/>
                <w:szCs w:val="24"/>
              </w:rPr>
              <w:t>дач професси</w:t>
            </w:r>
            <w:r w:rsidRPr="00824362">
              <w:rPr>
                <w:rFonts w:ascii="Times New Roman" w:hAnsi="Times New Roman"/>
                <w:sz w:val="24"/>
                <w:szCs w:val="24"/>
              </w:rPr>
              <w:t>о</w:t>
            </w:r>
            <w:r w:rsidRPr="00824362">
              <w:rPr>
                <w:rFonts w:ascii="Times New Roman" w:hAnsi="Times New Roman"/>
                <w:sz w:val="24"/>
                <w:szCs w:val="24"/>
              </w:rPr>
              <w:t>нал</w:t>
            </w:r>
            <w:r w:rsidRPr="00824362">
              <w:rPr>
                <w:rFonts w:ascii="Times New Roman" w:hAnsi="Times New Roman"/>
                <w:sz w:val="24"/>
                <w:szCs w:val="24"/>
              </w:rPr>
              <w:t>ь</w:t>
            </w:r>
            <w:r w:rsidRPr="00824362">
              <w:rPr>
                <w:rFonts w:ascii="Times New Roman" w:hAnsi="Times New Roman"/>
                <w:sz w:val="24"/>
                <w:szCs w:val="24"/>
              </w:rPr>
              <w:t>ной</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деятельности</w:t>
            </w:r>
          </w:p>
        </w:tc>
        <w:tc>
          <w:tcPr>
            <w:tcW w:w="269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Осуществляет поиск, критический анализ и синтез информации, прим</w:t>
            </w:r>
            <w:r w:rsidRPr="00824362">
              <w:rPr>
                <w:rFonts w:ascii="Times New Roman" w:hAnsi="Times New Roman"/>
                <w:sz w:val="24"/>
                <w:szCs w:val="24"/>
              </w:rPr>
              <w:t>е</w:t>
            </w:r>
            <w:r w:rsidRPr="00824362">
              <w:rPr>
                <w:rFonts w:ascii="Times New Roman" w:hAnsi="Times New Roman"/>
                <w:sz w:val="24"/>
                <w:szCs w:val="24"/>
              </w:rPr>
              <w:t>нять современное программное обеспеч</w:t>
            </w:r>
            <w:r w:rsidRPr="00824362">
              <w:rPr>
                <w:rFonts w:ascii="Times New Roman" w:hAnsi="Times New Roman"/>
                <w:sz w:val="24"/>
                <w:szCs w:val="24"/>
              </w:rPr>
              <w:t>е</w:t>
            </w:r>
            <w:r w:rsidRPr="00824362">
              <w:rPr>
                <w:rFonts w:ascii="Times New Roman" w:hAnsi="Times New Roman"/>
                <w:sz w:val="24"/>
                <w:szCs w:val="24"/>
              </w:rPr>
              <w:t>ние для решения поста</w:t>
            </w:r>
            <w:r w:rsidRPr="00824362">
              <w:rPr>
                <w:rFonts w:ascii="Times New Roman" w:hAnsi="Times New Roman"/>
                <w:sz w:val="24"/>
                <w:szCs w:val="24"/>
              </w:rPr>
              <w:t>в</w:t>
            </w:r>
            <w:r w:rsidRPr="00824362">
              <w:rPr>
                <w:rFonts w:ascii="Times New Roman" w:hAnsi="Times New Roman"/>
                <w:sz w:val="24"/>
                <w:szCs w:val="24"/>
              </w:rPr>
              <w:t>ленных з</w:t>
            </w:r>
            <w:r w:rsidRPr="00824362">
              <w:rPr>
                <w:rFonts w:ascii="Times New Roman" w:hAnsi="Times New Roman"/>
                <w:sz w:val="24"/>
                <w:szCs w:val="24"/>
              </w:rPr>
              <w:t>а</w:t>
            </w:r>
            <w:r w:rsidRPr="00824362">
              <w:rPr>
                <w:rFonts w:ascii="Times New Roman" w:hAnsi="Times New Roman"/>
                <w:sz w:val="24"/>
                <w:szCs w:val="24"/>
              </w:rPr>
              <w:t>дач.</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Способность работать с различными информац</w:t>
            </w:r>
            <w:r w:rsidRPr="00824362">
              <w:rPr>
                <w:rFonts w:ascii="Times New Roman" w:hAnsi="Times New Roman"/>
                <w:sz w:val="24"/>
                <w:szCs w:val="24"/>
              </w:rPr>
              <w:t>и</w:t>
            </w:r>
            <w:r w:rsidRPr="00824362">
              <w:rPr>
                <w:rFonts w:ascii="Times New Roman" w:hAnsi="Times New Roman"/>
                <w:sz w:val="24"/>
                <w:szCs w:val="24"/>
              </w:rPr>
              <w:t>онными ресурсами и те</w:t>
            </w:r>
            <w:r w:rsidRPr="00824362">
              <w:rPr>
                <w:rFonts w:ascii="Times New Roman" w:hAnsi="Times New Roman"/>
                <w:sz w:val="24"/>
                <w:szCs w:val="24"/>
              </w:rPr>
              <w:t>х</w:t>
            </w:r>
            <w:r w:rsidRPr="00824362">
              <w:rPr>
                <w:rFonts w:ascii="Times New Roman" w:hAnsi="Times New Roman"/>
                <w:sz w:val="24"/>
                <w:szCs w:val="24"/>
              </w:rPr>
              <w:t>нологиями, проводить и</w:t>
            </w:r>
            <w:r w:rsidRPr="00824362">
              <w:rPr>
                <w:rFonts w:ascii="Times New Roman" w:hAnsi="Times New Roman"/>
                <w:sz w:val="24"/>
                <w:szCs w:val="24"/>
              </w:rPr>
              <w:t>н</w:t>
            </w:r>
            <w:r w:rsidRPr="00824362">
              <w:rPr>
                <w:rFonts w:ascii="Times New Roman" w:hAnsi="Times New Roman"/>
                <w:sz w:val="24"/>
                <w:szCs w:val="24"/>
              </w:rPr>
              <w:t>формационно-поисковую работу с п</w:t>
            </w:r>
            <w:r w:rsidRPr="00824362">
              <w:rPr>
                <w:rFonts w:ascii="Times New Roman" w:hAnsi="Times New Roman"/>
                <w:sz w:val="24"/>
                <w:szCs w:val="24"/>
              </w:rPr>
              <w:t>о</w:t>
            </w:r>
            <w:r w:rsidRPr="00824362">
              <w:rPr>
                <w:rFonts w:ascii="Times New Roman" w:hAnsi="Times New Roman"/>
                <w:sz w:val="24"/>
                <w:szCs w:val="24"/>
              </w:rPr>
              <w:t>следующим использов</w:t>
            </w:r>
            <w:r w:rsidRPr="00824362">
              <w:rPr>
                <w:rFonts w:ascii="Times New Roman" w:hAnsi="Times New Roman"/>
                <w:sz w:val="24"/>
                <w:szCs w:val="24"/>
              </w:rPr>
              <w:t>а</w:t>
            </w:r>
            <w:r w:rsidRPr="00824362">
              <w:rPr>
                <w:rFonts w:ascii="Times New Roman" w:hAnsi="Times New Roman"/>
                <w:sz w:val="24"/>
                <w:szCs w:val="24"/>
              </w:rPr>
              <w:t>нием данных при реш</w:t>
            </w:r>
            <w:r w:rsidRPr="00824362">
              <w:rPr>
                <w:rFonts w:ascii="Times New Roman" w:hAnsi="Times New Roman"/>
                <w:sz w:val="24"/>
                <w:szCs w:val="24"/>
              </w:rPr>
              <w:t>е</w:t>
            </w:r>
            <w:r w:rsidRPr="00824362">
              <w:rPr>
                <w:rFonts w:ascii="Times New Roman" w:hAnsi="Times New Roman"/>
                <w:sz w:val="24"/>
                <w:szCs w:val="24"/>
              </w:rPr>
              <w:t>нии профессиональных з</w:t>
            </w:r>
            <w:r w:rsidRPr="00824362">
              <w:rPr>
                <w:rFonts w:ascii="Times New Roman" w:hAnsi="Times New Roman"/>
                <w:sz w:val="24"/>
                <w:szCs w:val="24"/>
              </w:rPr>
              <w:t>а</w:t>
            </w:r>
            <w:r w:rsidRPr="00824362">
              <w:rPr>
                <w:rFonts w:ascii="Times New Roman" w:hAnsi="Times New Roman"/>
                <w:sz w:val="24"/>
                <w:szCs w:val="24"/>
              </w:rPr>
              <w:t>дач.</w:t>
            </w:r>
          </w:p>
          <w:p w:rsidR="00264A0B" w:rsidRPr="00824362" w:rsidRDefault="00264A0B" w:rsidP="0007655A">
            <w:pPr>
              <w:spacing w:after="0" w:line="264" w:lineRule="auto"/>
              <w:ind w:firstLine="131"/>
              <w:jc w:val="both"/>
              <w:rPr>
                <w:rFonts w:ascii="Times New Roman" w:hAnsi="Times New Roman"/>
                <w:sz w:val="24"/>
                <w:szCs w:val="24"/>
              </w:rPr>
            </w:pPr>
            <w:proofErr w:type="gramStart"/>
            <w:r w:rsidRPr="00824362">
              <w:rPr>
                <w:rFonts w:ascii="Times New Roman" w:hAnsi="Times New Roman"/>
                <w:sz w:val="24"/>
                <w:szCs w:val="24"/>
              </w:rPr>
              <w:t>Использует  для</w:t>
            </w:r>
            <w:proofErr w:type="gramEnd"/>
            <w:r w:rsidRPr="00824362">
              <w:rPr>
                <w:rFonts w:ascii="Times New Roman" w:hAnsi="Times New Roman"/>
                <w:sz w:val="24"/>
                <w:szCs w:val="24"/>
              </w:rPr>
              <w:t xml:space="preserve"> реш</w:t>
            </w:r>
            <w:r w:rsidRPr="00824362">
              <w:rPr>
                <w:rFonts w:ascii="Times New Roman" w:hAnsi="Times New Roman"/>
                <w:sz w:val="24"/>
                <w:szCs w:val="24"/>
              </w:rPr>
              <w:t>е</w:t>
            </w:r>
            <w:r w:rsidRPr="00824362">
              <w:rPr>
                <w:rFonts w:ascii="Times New Roman" w:hAnsi="Times New Roman"/>
                <w:sz w:val="24"/>
                <w:szCs w:val="24"/>
              </w:rPr>
              <w:t>ния задач професси</w:t>
            </w:r>
            <w:r w:rsidRPr="00824362">
              <w:rPr>
                <w:rFonts w:ascii="Times New Roman" w:hAnsi="Times New Roman"/>
                <w:sz w:val="24"/>
                <w:szCs w:val="24"/>
              </w:rPr>
              <w:t>о</w:t>
            </w:r>
            <w:r w:rsidRPr="00824362">
              <w:rPr>
                <w:rFonts w:ascii="Times New Roman" w:hAnsi="Times New Roman"/>
                <w:sz w:val="24"/>
                <w:szCs w:val="24"/>
              </w:rPr>
              <w:t>нальной деятел</w:t>
            </w:r>
            <w:r w:rsidRPr="00824362">
              <w:rPr>
                <w:rFonts w:ascii="Times New Roman" w:hAnsi="Times New Roman"/>
                <w:sz w:val="24"/>
                <w:szCs w:val="24"/>
              </w:rPr>
              <w:t>ь</w:t>
            </w:r>
            <w:r w:rsidRPr="00824362">
              <w:rPr>
                <w:rFonts w:ascii="Times New Roman" w:hAnsi="Times New Roman"/>
                <w:sz w:val="24"/>
                <w:szCs w:val="24"/>
              </w:rPr>
              <w:t>ности методы и средства сб</w:t>
            </w:r>
            <w:r w:rsidRPr="00824362">
              <w:rPr>
                <w:rFonts w:ascii="Times New Roman" w:hAnsi="Times New Roman"/>
                <w:sz w:val="24"/>
                <w:szCs w:val="24"/>
              </w:rPr>
              <w:t>о</w:t>
            </w:r>
            <w:r w:rsidRPr="00824362">
              <w:rPr>
                <w:rFonts w:ascii="Times New Roman" w:hAnsi="Times New Roman"/>
                <w:sz w:val="24"/>
                <w:szCs w:val="24"/>
              </w:rPr>
              <w:t>ра, обработки, хранения, п</w:t>
            </w:r>
            <w:r w:rsidRPr="00824362">
              <w:rPr>
                <w:rFonts w:ascii="Times New Roman" w:hAnsi="Times New Roman"/>
                <w:sz w:val="24"/>
                <w:szCs w:val="24"/>
              </w:rPr>
              <w:t>е</w:t>
            </w:r>
            <w:r w:rsidRPr="00824362">
              <w:rPr>
                <w:rFonts w:ascii="Times New Roman" w:hAnsi="Times New Roman"/>
                <w:sz w:val="24"/>
                <w:szCs w:val="24"/>
              </w:rPr>
              <w:t>редачи и накопления и</w:t>
            </w:r>
            <w:r w:rsidRPr="00824362">
              <w:rPr>
                <w:rFonts w:ascii="Times New Roman" w:hAnsi="Times New Roman"/>
                <w:sz w:val="24"/>
                <w:szCs w:val="24"/>
              </w:rPr>
              <w:t>н</w:t>
            </w:r>
            <w:r w:rsidRPr="00824362">
              <w:rPr>
                <w:rFonts w:ascii="Times New Roman" w:hAnsi="Times New Roman"/>
                <w:sz w:val="24"/>
                <w:szCs w:val="24"/>
              </w:rPr>
              <w:t>формации, компьюте</w:t>
            </w:r>
            <w:r w:rsidRPr="00824362">
              <w:rPr>
                <w:rFonts w:ascii="Times New Roman" w:hAnsi="Times New Roman"/>
                <w:sz w:val="24"/>
                <w:szCs w:val="24"/>
              </w:rPr>
              <w:t>р</w:t>
            </w:r>
            <w:r w:rsidRPr="00824362">
              <w:rPr>
                <w:rFonts w:ascii="Times New Roman" w:hAnsi="Times New Roman"/>
                <w:sz w:val="24"/>
                <w:szCs w:val="24"/>
              </w:rPr>
              <w:t>ные и и</w:t>
            </w:r>
            <w:r w:rsidRPr="00824362">
              <w:rPr>
                <w:rFonts w:ascii="Times New Roman" w:hAnsi="Times New Roman"/>
                <w:sz w:val="24"/>
                <w:szCs w:val="24"/>
              </w:rPr>
              <w:t>н</w:t>
            </w:r>
            <w:r w:rsidRPr="00824362">
              <w:rPr>
                <w:rFonts w:ascii="Times New Roman" w:hAnsi="Times New Roman"/>
                <w:sz w:val="24"/>
                <w:szCs w:val="24"/>
              </w:rPr>
              <w:t>формационные технол</w:t>
            </w:r>
            <w:r w:rsidRPr="00824362">
              <w:rPr>
                <w:rFonts w:ascii="Times New Roman" w:hAnsi="Times New Roman"/>
                <w:sz w:val="24"/>
                <w:szCs w:val="24"/>
              </w:rPr>
              <w:t>о</w:t>
            </w:r>
            <w:r w:rsidRPr="00824362">
              <w:rPr>
                <w:rFonts w:ascii="Times New Roman" w:hAnsi="Times New Roman"/>
                <w:sz w:val="24"/>
                <w:szCs w:val="24"/>
              </w:rPr>
              <w:t>гии.</w:t>
            </w:r>
          </w:p>
          <w:p w:rsidR="00264A0B" w:rsidRPr="00824362" w:rsidRDefault="00264A0B" w:rsidP="0007655A">
            <w:pPr>
              <w:spacing w:after="0" w:line="264" w:lineRule="auto"/>
              <w:ind w:firstLine="131"/>
              <w:jc w:val="both"/>
              <w:rPr>
                <w:rFonts w:ascii="Times New Roman" w:hAnsi="Times New Roman"/>
                <w:sz w:val="24"/>
                <w:szCs w:val="24"/>
              </w:rPr>
            </w:pPr>
          </w:p>
          <w:p w:rsidR="00264A0B" w:rsidRPr="00824362" w:rsidRDefault="00264A0B" w:rsidP="0007655A">
            <w:pPr>
              <w:spacing w:after="0" w:line="264" w:lineRule="auto"/>
              <w:ind w:firstLine="131"/>
              <w:jc w:val="both"/>
              <w:rPr>
                <w:rFonts w:ascii="Times New Roman" w:hAnsi="Times New Roman"/>
                <w:sz w:val="24"/>
                <w:szCs w:val="24"/>
              </w:rPr>
            </w:pPr>
          </w:p>
        </w:tc>
        <w:tc>
          <w:tcPr>
            <w:tcW w:w="4817"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Знать: направления развития современных компьютерных технологий для осуществл</w:t>
            </w:r>
            <w:r w:rsidRPr="00824362">
              <w:rPr>
                <w:rFonts w:ascii="Times New Roman" w:hAnsi="Times New Roman"/>
                <w:sz w:val="24"/>
                <w:szCs w:val="24"/>
              </w:rPr>
              <w:t>е</w:t>
            </w:r>
            <w:r w:rsidRPr="00824362">
              <w:rPr>
                <w:rFonts w:ascii="Times New Roman" w:hAnsi="Times New Roman"/>
                <w:sz w:val="24"/>
                <w:szCs w:val="24"/>
              </w:rPr>
              <w:t>ния прогнозирования, моделирования и эк</w:t>
            </w:r>
            <w:r w:rsidRPr="00824362">
              <w:rPr>
                <w:rFonts w:ascii="Times New Roman" w:hAnsi="Times New Roman"/>
                <w:sz w:val="24"/>
                <w:szCs w:val="24"/>
              </w:rPr>
              <w:t>с</w:t>
            </w:r>
            <w:r w:rsidRPr="00824362">
              <w:rPr>
                <w:rFonts w:ascii="Times New Roman" w:hAnsi="Times New Roman"/>
                <w:sz w:val="24"/>
                <w:szCs w:val="24"/>
              </w:rPr>
              <w:t>пертной оценки процессов на объектах серв</w:t>
            </w:r>
            <w:r w:rsidRPr="00824362">
              <w:rPr>
                <w:rFonts w:ascii="Times New Roman" w:hAnsi="Times New Roman"/>
                <w:sz w:val="24"/>
                <w:szCs w:val="24"/>
              </w:rPr>
              <w:t>и</w:t>
            </w:r>
            <w:r w:rsidRPr="00824362">
              <w:rPr>
                <w:rFonts w:ascii="Times New Roman" w:hAnsi="Times New Roman"/>
                <w:sz w:val="24"/>
                <w:szCs w:val="24"/>
              </w:rPr>
              <w:t>са;</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Знать: возможности справочных и информ</w:t>
            </w:r>
            <w:r w:rsidRPr="00824362">
              <w:rPr>
                <w:rFonts w:ascii="Times New Roman" w:hAnsi="Times New Roman"/>
                <w:sz w:val="24"/>
                <w:szCs w:val="24"/>
              </w:rPr>
              <w:t>а</w:t>
            </w:r>
            <w:r w:rsidRPr="00824362">
              <w:rPr>
                <w:rFonts w:ascii="Times New Roman" w:hAnsi="Times New Roman"/>
                <w:sz w:val="24"/>
                <w:szCs w:val="24"/>
              </w:rPr>
              <w:t>ционно-поисковых систем, современных пр</w:t>
            </w:r>
            <w:r w:rsidRPr="00824362">
              <w:rPr>
                <w:rFonts w:ascii="Times New Roman" w:hAnsi="Times New Roman"/>
                <w:sz w:val="24"/>
                <w:szCs w:val="24"/>
              </w:rPr>
              <w:t>о</w:t>
            </w:r>
            <w:r w:rsidRPr="00824362">
              <w:rPr>
                <w:rFonts w:ascii="Times New Roman" w:hAnsi="Times New Roman"/>
                <w:sz w:val="24"/>
                <w:szCs w:val="24"/>
              </w:rPr>
              <w:t>граммных продуктов, необходимых для р</w:t>
            </w:r>
            <w:r w:rsidRPr="00824362">
              <w:rPr>
                <w:rFonts w:ascii="Times New Roman" w:hAnsi="Times New Roman"/>
                <w:sz w:val="24"/>
                <w:szCs w:val="24"/>
              </w:rPr>
              <w:t>е</w:t>
            </w:r>
            <w:r w:rsidRPr="00824362">
              <w:rPr>
                <w:rFonts w:ascii="Times New Roman" w:hAnsi="Times New Roman"/>
                <w:sz w:val="24"/>
                <w:szCs w:val="24"/>
              </w:rPr>
              <w:t>шения экономико-статистических задач, уч</w:t>
            </w:r>
            <w:r w:rsidRPr="00824362">
              <w:rPr>
                <w:rFonts w:ascii="Times New Roman" w:hAnsi="Times New Roman"/>
                <w:sz w:val="24"/>
                <w:szCs w:val="24"/>
              </w:rPr>
              <w:t>е</w:t>
            </w:r>
            <w:r w:rsidRPr="00824362">
              <w:rPr>
                <w:rFonts w:ascii="Times New Roman" w:hAnsi="Times New Roman"/>
                <w:sz w:val="24"/>
                <w:szCs w:val="24"/>
              </w:rPr>
              <w:t>та, анализа и аудита;</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Знать: основные методы, способы и сре</w:t>
            </w:r>
            <w:r w:rsidRPr="00824362">
              <w:rPr>
                <w:rFonts w:ascii="Times New Roman" w:hAnsi="Times New Roman"/>
                <w:sz w:val="24"/>
                <w:szCs w:val="24"/>
              </w:rPr>
              <w:t>д</w:t>
            </w:r>
            <w:r w:rsidRPr="00824362">
              <w:rPr>
                <w:rFonts w:ascii="Times New Roman" w:hAnsi="Times New Roman"/>
                <w:sz w:val="24"/>
                <w:szCs w:val="24"/>
              </w:rPr>
              <w:t>ства получения, хранения, переработки информ</w:t>
            </w:r>
            <w:r w:rsidRPr="00824362">
              <w:rPr>
                <w:rFonts w:ascii="Times New Roman" w:hAnsi="Times New Roman"/>
                <w:sz w:val="24"/>
                <w:szCs w:val="24"/>
              </w:rPr>
              <w:t>а</w:t>
            </w:r>
            <w:r w:rsidRPr="00824362">
              <w:rPr>
                <w:rFonts w:ascii="Times New Roman" w:hAnsi="Times New Roman"/>
                <w:sz w:val="24"/>
                <w:szCs w:val="24"/>
              </w:rPr>
              <w:t>ции, теоретические основы работы в сети И</w:t>
            </w:r>
            <w:r w:rsidRPr="00824362">
              <w:rPr>
                <w:rFonts w:ascii="Times New Roman" w:hAnsi="Times New Roman"/>
                <w:sz w:val="24"/>
                <w:szCs w:val="24"/>
              </w:rPr>
              <w:t>н</w:t>
            </w:r>
            <w:r w:rsidRPr="00824362">
              <w:rPr>
                <w:rFonts w:ascii="Times New Roman" w:hAnsi="Times New Roman"/>
                <w:sz w:val="24"/>
                <w:szCs w:val="24"/>
              </w:rPr>
              <w:t>тернет;</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работать с современными систем</w:t>
            </w:r>
            <w:r w:rsidRPr="00824362">
              <w:rPr>
                <w:rFonts w:ascii="Times New Roman" w:hAnsi="Times New Roman"/>
                <w:sz w:val="24"/>
                <w:szCs w:val="24"/>
              </w:rPr>
              <w:t>а</w:t>
            </w:r>
            <w:r w:rsidRPr="00824362">
              <w:rPr>
                <w:rFonts w:ascii="Times New Roman" w:hAnsi="Times New Roman"/>
                <w:sz w:val="24"/>
                <w:szCs w:val="24"/>
              </w:rPr>
              <w:t>ми обработки да</w:t>
            </w:r>
            <w:r w:rsidRPr="00824362">
              <w:rPr>
                <w:rFonts w:ascii="Times New Roman" w:hAnsi="Times New Roman"/>
                <w:sz w:val="24"/>
                <w:szCs w:val="24"/>
              </w:rPr>
              <w:t>н</w:t>
            </w:r>
            <w:r w:rsidRPr="00824362">
              <w:rPr>
                <w:rFonts w:ascii="Times New Roman" w:hAnsi="Times New Roman"/>
                <w:sz w:val="24"/>
                <w:szCs w:val="24"/>
              </w:rPr>
              <w:t>ных;</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самообучаться в современных ко</w:t>
            </w:r>
            <w:r w:rsidRPr="00824362">
              <w:rPr>
                <w:rFonts w:ascii="Times New Roman" w:hAnsi="Times New Roman"/>
                <w:sz w:val="24"/>
                <w:szCs w:val="24"/>
              </w:rPr>
              <w:t>м</w:t>
            </w:r>
            <w:r w:rsidRPr="00824362">
              <w:rPr>
                <w:rFonts w:ascii="Times New Roman" w:hAnsi="Times New Roman"/>
                <w:sz w:val="24"/>
                <w:szCs w:val="24"/>
              </w:rPr>
              <w:t>пьютерных ср</w:t>
            </w:r>
            <w:r w:rsidRPr="00824362">
              <w:rPr>
                <w:rFonts w:ascii="Times New Roman" w:hAnsi="Times New Roman"/>
                <w:sz w:val="24"/>
                <w:szCs w:val="24"/>
              </w:rPr>
              <w:t>е</w:t>
            </w:r>
            <w:r w:rsidRPr="00824362">
              <w:rPr>
                <w:rFonts w:ascii="Times New Roman" w:hAnsi="Times New Roman"/>
                <w:sz w:val="24"/>
                <w:szCs w:val="24"/>
              </w:rPr>
              <w:t>дах;</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работать с современными систем</w:t>
            </w:r>
            <w:r w:rsidRPr="00824362">
              <w:rPr>
                <w:rFonts w:ascii="Times New Roman" w:hAnsi="Times New Roman"/>
                <w:sz w:val="24"/>
                <w:szCs w:val="24"/>
              </w:rPr>
              <w:t>а</w:t>
            </w:r>
            <w:r w:rsidRPr="00824362">
              <w:rPr>
                <w:rFonts w:ascii="Times New Roman" w:hAnsi="Times New Roman"/>
                <w:sz w:val="24"/>
                <w:szCs w:val="24"/>
              </w:rPr>
              <w:t>ми обработки данных и работать с информ</w:t>
            </w:r>
            <w:r w:rsidRPr="00824362">
              <w:rPr>
                <w:rFonts w:ascii="Times New Roman" w:hAnsi="Times New Roman"/>
                <w:sz w:val="24"/>
                <w:szCs w:val="24"/>
              </w:rPr>
              <w:t>а</w:t>
            </w:r>
            <w:r w:rsidRPr="00824362">
              <w:rPr>
                <w:rFonts w:ascii="Times New Roman" w:hAnsi="Times New Roman"/>
                <w:sz w:val="24"/>
                <w:szCs w:val="24"/>
              </w:rPr>
              <w:t>цией в глобальных компьютерных с</w:t>
            </w:r>
            <w:r w:rsidRPr="00824362">
              <w:rPr>
                <w:rFonts w:ascii="Times New Roman" w:hAnsi="Times New Roman"/>
                <w:sz w:val="24"/>
                <w:szCs w:val="24"/>
              </w:rPr>
              <w:t>е</w:t>
            </w:r>
            <w:r w:rsidRPr="00824362">
              <w:rPr>
                <w:rFonts w:ascii="Times New Roman" w:hAnsi="Times New Roman"/>
                <w:sz w:val="24"/>
                <w:szCs w:val="24"/>
              </w:rPr>
              <w:t>тях;</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приемами работы с современными средствами поиска информации в электро</w:t>
            </w:r>
            <w:r w:rsidRPr="00824362">
              <w:rPr>
                <w:rFonts w:ascii="Times New Roman" w:hAnsi="Times New Roman"/>
                <w:sz w:val="24"/>
                <w:szCs w:val="24"/>
              </w:rPr>
              <w:t>н</w:t>
            </w:r>
            <w:r w:rsidRPr="00824362">
              <w:rPr>
                <w:rFonts w:ascii="Times New Roman" w:hAnsi="Times New Roman"/>
                <w:sz w:val="24"/>
                <w:szCs w:val="24"/>
              </w:rPr>
              <w:t>ных библиотечных сист</w:t>
            </w:r>
            <w:r w:rsidRPr="00824362">
              <w:rPr>
                <w:rFonts w:ascii="Times New Roman" w:hAnsi="Times New Roman"/>
                <w:sz w:val="24"/>
                <w:szCs w:val="24"/>
              </w:rPr>
              <w:t>е</w:t>
            </w:r>
            <w:r w:rsidRPr="00824362">
              <w:rPr>
                <w:rFonts w:ascii="Times New Roman" w:hAnsi="Times New Roman"/>
                <w:sz w:val="24"/>
                <w:szCs w:val="24"/>
              </w:rPr>
              <w:t>мах;</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навыками компьютерной обр</w:t>
            </w:r>
            <w:r w:rsidRPr="00824362">
              <w:rPr>
                <w:rFonts w:ascii="Times New Roman" w:hAnsi="Times New Roman"/>
                <w:sz w:val="24"/>
                <w:szCs w:val="24"/>
              </w:rPr>
              <w:t>а</w:t>
            </w:r>
            <w:r w:rsidRPr="00824362">
              <w:rPr>
                <w:rFonts w:ascii="Times New Roman" w:hAnsi="Times New Roman"/>
                <w:sz w:val="24"/>
                <w:szCs w:val="24"/>
              </w:rPr>
              <w:t>ботки служебной документации, статистической информации и деловой гр</w:t>
            </w:r>
            <w:r w:rsidRPr="00824362">
              <w:rPr>
                <w:rFonts w:ascii="Times New Roman" w:hAnsi="Times New Roman"/>
                <w:sz w:val="24"/>
                <w:szCs w:val="24"/>
              </w:rPr>
              <w:t>а</w:t>
            </w:r>
            <w:r w:rsidRPr="00824362">
              <w:rPr>
                <w:rFonts w:ascii="Times New Roman" w:hAnsi="Times New Roman"/>
                <w:sz w:val="24"/>
                <w:szCs w:val="24"/>
              </w:rPr>
              <w:t>фики;</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приемами работы с современными средствами поиска информации в электро</w:t>
            </w:r>
            <w:r w:rsidRPr="00824362">
              <w:rPr>
                <w:rFonts w:ascii="Times New Roman" w:hAnsi="Times New Roman"/>
                <w:sz w:val="24"/>
                <w:szCs w:val="24"/>
              </w:rPr>
              <w:t>н</w:t>
            </w:r>
            <w:r w:rsidRPr="00824362">
              <w:rPr>
                <w:rFonts w:ascii="Times New Roman" w:hAnsi="Times New Roman"/>
                <w:sz w:val="24"/>
                <w:szCs w:val="24"/>
              </w:rPr>
              <w:t>ных библиотечных системах и в сети Инте</w:t>
            </w:r>
            <w:r w:rsidRPr="00824362">
              <w:rPr>
                <w:rFonts w:ascii="Times New Roman" w:hAnsi="Times New Roman"/>
                <w:sz w:val="24"/>
                <w:szCs w:val="24"/>
              </w:rPr>
              <w:t>р</w:t>
            </w:r>
            <w:r w:rsidRPr="00824362">
              <w:rPr>
                <w:rFonts w:ascii="Times New Roman" w:hAnsi="Times New Roman"/>
                <w:sz w:val="24"/>
                <w:szCs w:val="24"/>
              </w:rPr>
              <w:t>нет;</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Имеет опыт: организации работы коллект</w:t>
            </w:r>
            <w:r w:rsidRPr="00824362">
              <w:rPr>
                <w:rFonts w:ascii="Times New Roman" w:hAnsi="Times New Roman"/>
                <w:sz w:val="24"/>
                <w:szCs w:val="24"/>
              </w:rPr>
              <w:t>и</w:t>
            </w:r>
            <w:r w:rsidRPr="00824362">
              <w:rPr>
                <w:rFonts w:ascii="Times New Roman" w:hAnsi="Times New Roman"/>
                <w:sz w:val="24"/>
                <w:szCs w:val="24"/>
              </w:rPr>
              <w:t>ва, использующего современные информац</w:t>
            </w:r>
            <w:r w:rsidRPr="00824362">
              <w:rPr>
                <w:rFonts w:ascii="Times New Roman" w:hAnsi="Times New Roman"/>
                <w:sz w:val="24"/>
                <w:szCs w:val="24"/>
              </w:rPr>
              <w:t>и</w:t>
            </w:r>
            <w:r w:rsidRPr="00824362">
              <w:rPr>
                <w:rFonts w:ascii="Times New Roman" w:hAnsi="Times New Roman"/>
                <w:sz w:val="24"/>
                <w:szCs w:val="24"/>
              </w:rPr>
              <w:t>онные технол</w:t>
            </w:r>
            <w:r w:rsidRPr="00824362">
              <w:rPr>
                <w:rFonts w:ascii="Times New Roman" w:hAnsi="Times New Roman"/>
                <w:sz w:val="24"/>
                <w:szCs w:val="24"/>
              </w:rPr>
              <w:t>о</w:t>
            </w:r>
            <w:r w:rsidRPr="00824362">
              <w:rPr>
                <w:rFonts w:ascii="Times New Roman" w:hAnsi="Times New Roman"/>
                <w:sz w:val="24"/>
                <w:szCs w:val="24"/>
              </w:rPr>
              <w:t>гии;</w:t>
            </w:r>
          </w:p>
        </w:tc>
      </w:tr>
      <w:tr w:rsidR="00264A0B" w:rsidRPr="00824362" w:rsidTr="0007655A">
        <w:trPr>
          <w:trHeight w:val="215"/>
        </w:trPr>
        <w:tc>
          <w:tcPr>
            <w:tcW w:w="10490" w:type="dxa"/>
            <w:gridSpan w:val="4"/>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b/>
                <w:sz w:val="24"/>
                <w:szCs w:val="24"/>
              </w:rPr>
              <w:t>Профессиональные компетенции</w:t>
            </w:r>
            <w:r w:rsidRPr="00824362">
              <w:rPr>
                <w:rFonts w:ascii="Times New Roman" w:hAnsi="Times New Roman"/>
                <w:sz w:val="24"/>
                <w:szCs w:val="24"/>
              </w:rPr>
              <w:t>(ПК)</w:t>
            </w:r>
          </w:p>
        </w:tc>
      </w:tr>
      <w:tr w:rsidR="00264A0B" w:rsidRPr="00824362" w:rsidTr="0007655A">
        <w:trPr>
          <w:trHeight w:val="1460"/>
        </w:trPr>
        <w:tc>
          <w:tcPr>
            <w:tcW w:w="1135"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jc w:val="both"/>
              <w:rPr>
                <w:rFonts w:ascii="Times New Roman" w:hAnsi="Times New Roman"/>
                <w:sz w:val="24"/>
                <w:szCs w:val="24"/>
              </w:rPr>
            </w:pPr>
            <w:r w:rsidRPr="00824362">
              <w:rPr>
                <w:rFonts w:ascii="Times New Roman" w:hAnsi="Times New Roman"/>
                <w:sz w:val="24"/>
                <w:szCs w:val="24"/>
              </w:rPr>
              <w:t>ПК-1</w:t>
            </w:r>
          </w:p>
          <w:p w:rsidR="00264A0B" w:rsidRPr="00824362" w:rsidRDefault="00264A0B" w:rsidP="0007655A">
            <w:pPr>
              <w:spacing w:after="0" w:line="264" w:lineRule="auto"/>
              <w:jc w:val="both"/>
              <w:rPr>
                <w:rFonts w:ascii="Times New Roman" w:hAnsi="Times New Roman"/>
                <w:sz w:val="24"/>
                <w:szCs w:val="24"/>
              </w:rPr>
            </w:pPr>
          </w:p>
        </w:tc>
        <w:tc>
          <w:tcPr>
            <w:tcW w:w="184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Способность вести учет эк</w:t>
            </w:r>
            <w:r w:rsidRPr="00824362">
              <w:rPr>
                <w:rFonts w:ascii="Times New Roman" w:hAnsi="Times New Roman"/>
                <w:sz w:val="24"/>
                <w:szCs w:val="24"/>
              </w:rPr>
              <w:t>о</w:t>
            </w:r>
            <w:r w:rsidRPr="00824362">
              <w:rPr>
                <w:rFonts w:ascii="Times New Roman" w:hAnsi="Times New Roman"/>
                <w:sz w:val="24"/>
                <w:szCs w:val="24"/>
              </w:rPr>
              <w:t>номических п</w:t>
            </w:r>
            <w:r w:rsidRPr="00824362">
              <w:rPr>
                <w:rFonts w:ascii="Times New Roman" w:hAnsi="Times New Roman"/>
                <w:sz w:val="24"/>
                <w:szCs w:val="24"/>
              </w:rPr>
              <w:t>о</w:t>
            </w:r>
            <w:r w:rsidRPr="00824362">
              <w:rPr>
                <w:rFonts w:ascii="Times New Roman" w:hAnsi="Times New Roman"/>
                <w:sz w:val="24"/>
                <w:szCs w:val="24"/>
              </w:rPr>
              <w:t>казателей р</w:t>
            </w:r>
            <w:r w:rsidRPr="00824362">
              <w:rPr>
                <w:rFonts w:ascii="Times New Roman" w:hAnsi="Times New Roman"/>
                <w:sz w:val="24"/>
                <w:szCs w:val="24"/>
              </w:rPr>
              <w:t>е</w:t>
            </w:r>
            <w:r w:rsidRPr="00824362">
              <w:rPr>
                <w:rFonts w:ascii="Times New Roman" w:hAnsi="Times New Roman"/>
                <w:sz w:val="24"/>
                <w:szCs w:val="24"/>
              </w:rPr>
              <w:t>зультатов прои</w:t>
            </w:r>
            <w:r w:rsidRPr="00824362">
              <w:rPr>
                <w:rFonts w:ascii="Times New Roman" w:hAnsi="Times New Roman"/>
                <w:sz w:val="24"/>
                <w:szCs w:val="24"/>
              </w:rPr>
              <w:t>з</w:t>
            </w:r>
            <w:r w:rsidRPr="00824362">
              <w:rPr>
                <w:rFonts w:ascii="Times New Roman" w:hAnsi="Times New Roman"/>
                <w:sz w:val="24"/>
                <w:szCs w:val="24"/>
              </w:rPr>
              <w:t>водственной де</w:t>
            </w:r>
            <w:r w:rsidRPr="00824362">
              <w:rPr>
                <w:rFonts w:ascii="Times New Roman" w:hAnsi="Times New Roman"/>
                <w:sz w:val="24"/>
                <w:szCs w:val="24"/>
              </w:rPr>
              <w:t>я</w:t>
            </w:r>
            <w:r w:rsidRPr="00824362">
              <w:rPr>
                <w:rFonts w:ascii="Times New Roman" w:hAnsi="Times New Roman"/>
                <w:sz w:val="24"/>
                <w:szCs w:val="24"/>
              </w:rPr>
              <w:t>тельности орг</w:t>
            </w:r>
            <w:r w:rsidRPr="00824362">
              <w:rPr>
                <w:rFonts w:ascii="Times New Roman" w:hAnsi="Times New Roman"/>
                <w:sz w:val="24"/>
                <w:szCs w:val="24"/>
              </w:rPr>
              <w:t>а</w:t>
            </w:r>
            <w:r w:rsidRPr="00824362">
              <w:rPr>
                <w:rFonts w:ascii="Times New Roman" w:hAnsi="Times New Roman"/>
                <w:sz w:val="24"/>
                <w:szCs w:val="24"/>
              </w:rPr>
              <w:lastRenderedPageBreak/>
              <w:t>низации и ее подраздел</w:t>
            </w:r>
            <w:r w:rsidRPr="00824362">
              <w:rPr>
                <w:rFonts w:ascii="Times New Roman" w:hAnsi="Times New Roman"/>
                <w:sz w:val="24"/>
                <w:szCs w:val="24"/>
              </w:rPr>
              <w:t>е</w:t>
            </w:r>
            <w:r w:rsidRPr="00824362">
              <w:rPr>
                <w:rFonts w:ascii="Times New Roman" w:hAnsi="Times New Roman"/>
                <w:sz w:val="24"/>
                <w:szCs w:val="24"/>
              </w:rPr>
              <w:t>ний, а также учет з</w:t>
            </w:r>
            <w:r w:rsidRPr="00824362">
              <w:rPr>
                <w:rFonts w:ascii="Times New Roman" w:hAnsi="Times New Roman"/>
                <w:sz w:val="24"/>
                <w:szCs w:val="24"/>
              </w:rPr>
              <w:t>а</w:t>
            </w:r>
            <w:r w:rsidRPr="00824362">
              <w:rPr>
                <w:rFonts w:ascii="Times New Roman" w:hAnsi="Times New Roman"/>
                <w:sz w:val="24"/>
                <w:szCs w:val="24"/>
              </w:rPr>
              <w:t>ключенных дог</w:t>
            </w:r>
            <w:r w:rsidRPr="00824362">
              <w:rPr>
                <w:rFonts w:ascii="Times New Roman" w:hAnsi="Times New Roman"/>
                <w:sz w:val="24"/>
                <w:szCs w:val="24"/>
              </w:rPr>
              <w:t>о</w:t>
            </w:r>
            <w:r w:rsidRPr="00824362">
              <w:rPr>
                <w:rFonts w:ascii="Times New Roman" w:hAnsi="Times New Roman"/>
                <w:sz w:val="24"/>
                <w:szCs w:val="24"/>
              </w:rPr>
              <w:t>воров, контрол</w:t>
            </w:r>
            <w:r w:rsidRPr="00824362">
              <w:rPr>
                <w:rFonts w:ascii="Times New Roman" w:hAnsi="Times New Roman"/>
                <w:sz w:val="24"/>
                <w:szCs w:val="24"/>
              </w:rPr>
              <w:t>и</w:t>
            </w:r>
            <w:r w:rsidRPr="00824362">
              <w:rPr>
                <w:rFonts w:ascii="Times New Roman" w:hAnsi="Times New Roman"/>
                <w:sz w:val="24"/>
                <w:szCs w:val="24"/>
              </w:rPr>
              <w:t>ровать правил</w:t>
            </w:r>
            <w:r w:rsidRPr="00824362">
              <w:rPr>
                <w:rFonts w:ascii="Times New Roman" w:hAnsi="Times New Roman"/>
                <w:sz w:val="24"/>
                <w:szCs w:val="24"/>
              </w:rPr>
              <w:t>ь</w:t>
            </w:r>
            <w:r w:rsidRPr="00824362">
              <w:rPr>
                <w:rFonts w:ascii="Times New Roman" w:hAnsi="Times New Roman"/>
                <w:sz w:val="24"/>
                <w:szCs w:val="24"/>
              </w:rPr>
              <w:t>ность осущест</w:t>
            </w:r>
            <w:r w:rsidRPr="00824362">
              <w:rPr>
                <w:rFonts w:ascii="Times New Roman" w:hAnsi="Times New Roman"/>
                <w:sz w:val="24"/>
                <w:szCs w:val="24"/>
              </w:rPr>
              <w:t>в</w:t>
            </w:r>
            <w:r w:rsidRPr="00824362">
              <w:rPr>
                <w:rFonts w:ascii="Times New Roman" w:hAnsi="Times New Roman"/>
                <w:sz w:val="24"/>
                <w:szCs w:val="24"/>
              </w:rPr>
              <w:t>ления расчетных операций, ос</w:t>
            </w:r>
            <w:r w:rsidRPr="00824362">
              <w:rPr>
                <w:rFonts w:ascii="Times New Roman" w:hAnsi="Times New Roman"/>
                <w:sz w:val="24"/>
                <w:szCs w:val="24"/>
              </w:rPr>
              <w:t>у</w:t>
            </w:r>
            <w:r w:rsidRPr="00824362">
              <w:rPr>
                <w:rFonts w:ascii="Times New Roman" w:hAnsi="Times New Roman"/>
                <w:sz w:val="24"/>
                <w:szCs w:val="24"/>
              </w:rPr>
              <w:t>ществлять ко</w:t>
            </w:r>
            <w:r w:rsidRPr="00824362">
              <w:rPr>
                <w:rFonts w:ascii="Times New Roman" w:hAnsi="Times New Roman"/>
                <w:sz w:val="24"/>
                <w:szCs w:val="24"/>
              </w:rPr>
              <w:t>н</w:t>
            </w:r>
            <w:r w:rsidRPr="00824362">
              <w:rPr>
                <w:rFonts w:ascii="Times New Roman" w:hAnsi="Times New Roman"/>
                <w:sz w:val="24"/>
                <w:szCs w:val="24"/>
              </w:rPr>
              <w:t>троль хода в</w:t>
            </w:r>
            <w:r w:rsidRPr="00824362">
              <w:rPr>
                <w:rFonts w:ascii="Times New Roman" w:hAnsi="Times New Roman"/>
                <w:sz w:val="24"/>
                <w:szCs w:val="24"/>
              </w:rPr>
              <w:t>ы</w:t>
            </w:r>
            <w:r w:rsidRPr="00824362">
              <w:rPr>
                <w:rFonts w:ascii="Times New Roman" w:hAnsi="Times New Roman"/>
                <w:sz w:val="24"/>
                <w:szCs w:val="24"/>
              </w:rPr>
              <w:t>полнения пл</w:t>
            </w:r>
            <w:r w:rsidRPr="00824362">
              <w:rPr>
                <w:rFonts w:ascii="Times New Roman" w:hAnsi="Times New Roman"/>
                <w:sz w:val="24"/>
                <w:szCs w:val="24"/>
              </w:rPr>
              <w:t>а</w:t>
            </w:r>
            <w:r w:rsidRPr="00824362">
              <w:rPr>
                <w:rFonts w:ascii="Times New Roman" w:hAnsi="Times New Roman"/>
                <w:sz w:val="24"/>
                <w:szCs w:val="24"/>
              </w:rPr>
              <w:t>нов финанс</w:t>
            </w:r>
            <w:r w:rsidRPr="00824362">
              <w:rPr>
                <w:rFonts w:ascii="Times New Roman" w:hAnsi="Times New Roman"/>
                <w:sz w:val="24"/>
                <w:szCs w:val="24"/>
              </w:rPr>
              <w:t>о</w:t>
            </w:r>
            <w:r w:rsidRPr="00824362">
              <w:rPr>
                <w:rFonts w:ascii="Times New Roman" w:hAnsi="Times New Roman"/>
                <w:sz w:val="24"/>
                <w:szCs w:val="24"/>
              </w:rPr>
              <w:t>во-хозяйственной де</w:t>
            </w:r>
            <w:r w:rsidRPr="00824362">
              <w:rPr>
                <w:rFonts w:ascii="Times New Roman" w:hAnsi="Times New Roman"/>
                <w:sz w:val="24"/>
                <w:szCs w:val="24"/>
              </w:rPr>
              <w:t>я</w:t>
            </w:r>
            <w:r w:rsidRPr="00824362">
              <w:rPr>
                <w:rFonts w:ascii="Times New Roman" w:hAnsi="Times New Roman"/>
                <w:sz w:val="24"/>
                <w:szCs w:val="24"/>
              </w:rPr>
              <w:t>тельности по орган</w:t>
            </w:r>
            <w:r w:rsidRPr="00824362">
              <w:rPr>
                <w:rFonts w:ascii="Times New Roman" w:hAnsi="Times New Roman"/>
                <w:sz w:val="24"/>
                <w:szCs w:val="24"/>
              </w:rPr>
              <w:t>и</w:t>
            </w:r>
            <w:r w:rsidRPr="00824362">
              <w:rPr>
                <w:rFonts w:ascii="Times New Roman" w:hAnsi="Times New Roman"/>
                <w:sz w:val="24"/>
                <w:szCs w:val="24"/>
              </w:rPr>
              <w:t>зации и ее подраздел</w:t>
            </w:r>
            <w:r w:rsidRPr="00824362">
              <w:rPr>
                <w:rFonts w:ascii="Times New Roman" w:hAnsi="Times New Roman"/>
                <w:sz w:val="24"/>
                <w:szCs w:val="24"/>
              </w:rPr>
              <w:t>е</w:t>
            </w:r>
            <w:r w:rsidRPr="00824362">
              <w:rPr>
                <w:rFonts w:ascii="Times New Roman" w:hAnsi="Times New Roman"/>
                <w:sz w:val="24"/>
                <w:szCs w:val="24"/>
              </w:rPr>
              <w:t>ниям, использ</w:t>
            </w:r>
            <w:r w:rsidRPr="00824362">
              <w:rPr>
                <w:rFonts w:ascii="Times New Roman" w:hAnsi="Times New Roman"/>
                <w:sz w:val="24"/>
                <w:szCs w:val="24"/>
              </w:rPr>
              <w:t>о</w:t>
            </w:r>
            <w:r w:rsidRPr="00824362">
              <w:rPr>
                <w:rFonts w:ascii="Times New Roman" w:hAnsi="Times New Roman"/>
                <w:sz w:val="24"/>
                <w:szCs w:val="24"/>
              </w:rPr>
              <w:t>вать</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внутрихозя</w:t>
            </w:r>
            <w:r w:rsidRPr="00824362">
              <w:rPr>
                <w:rFonts w:ascii="Times New Roman" w:hAnsi="Times New Roman"/>
                <w:sz w:val="24"/>
                <w:szCs w:val="24"/>
              </w:rPr>
              <w:t>й</w:t>
            </w:r>
            <w:r w:rsidRPr="00824362">
              <w:rPr>
                <w:rFonts w:ascii="Times New Roman" w:hAnsi="Times New Roman"/>
                <w:sz w:val="24"/>
                <w:szCs w:val="24"/>
              </w:rPr>
              <w:t>ственные резе</w:t>
            </w:r>
            <w:r w:rsidRPr="00824362">
              <w:rPr>
                <w:rFonts w:ascii="Times New Roman" w:hAnsi="Times New Roman"/>
                <w:sz w:val="24"/>
                <w:szCs w:val="24"/>
              </w:rPr>
              <w:t>р</w:t>
            </w:r>
            <w:r w:rsidRPr="00824362">
              <w:rPr>
                <w:rFonts w:ascii="Times New Roman" w:hAnsi="Times New Roman"/>
                <w:sz w:val="24"/>
                <w:szCs w:val="24"/>
              </w:rPr>
              <w:t>вы</w:t>
            </w:r>
          </w:p>
        </w:tc>
        <w:tc>
          <w:tcPr>
            <w:tcW w:w="269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lastRenderedPageBreak/>
              <w:t>Ведет учет экономич</w:t>
            </w:r>
            <w:r w:rsidRPr="00824362">
              <w:rPr>
                <w:rFonts w:ascii="Times New Roman" w:hAnsi="Times New Roman"/>
                <w:sz w:val="24"/>
                <w:szCs w:val="24"/>
              </w:rPr>
              <w:t>е</w:t>
            </w:r>
            <w:r w:rsidRPr="00824362">
              <w:rPr>
                <w:rFonts w:ascii="Times New Roman" w:hAnsi="Times New Roman"/>
                <w:sz w:val="24"/>
                <w:szCs w:val="24"/>
              </w:rPr>
              <w:t>ских показателей резул</w:t>
            </w:r>
            <w:r w:rsidRPr="00824362">
              <w:rPr>
                <w:rFonts w:ascii="Times New Roman" w:hAnsi="Times New Roman"/>
                <w:sz w:val="24"/>
                <w:szCs w:val="24"/>
              </w:rPr>
              <w:t>ь</w:t>
            </w:r>
            <w:r w:rsidRPr="00824362">
              <w:rPr>
                <w:rFonts w:ascii="Times New Roman" w:hAnsi="Times New Roman"/>
                <w:sz w:val="24"/>
                <w:szCs w:val="24"/>
              </w:rPr>
              <w:t>татов произво</w:t>
            </w:r>
            <w:r w:rsidRPr="00824362">
              <w:rPr>
                <w:rFonts w:ascii="Times New Roman" w:hAnsi="Times New Roman"/>
                <w:sz w:val="24"/>
                <w:szCs w:val="24"/>
              </w:rPr>
              <w:t>д</w:t>
            </w:r>
            <w:r w:rsidRPr="00824362">
              <w:rPr>
                <w:rFonts w:ascii="Times New Roman" w:hAnsi="Times New Roman"/>
                <w:sz w:val="24"/>
                <w:szCs w:val="24"/>
              </w:rPr>
              <w:t>ственной деятельности организ</w:t>
            </w:r>
            <w:r w:rsidRPr="00824362">
              <w:rPr>
                <w:rFonts w:ascii="Times New Roman" w:hAnsi="Times New Roman"/>
                <w:sz w:val="24"/>
                <w:szCs w:val="24"/>
              </w:rPr>
              <w:t>а</w:t>
            </w:r>
            <w:r w:rsidRPr="00824362">
              <w:rPr>
                <w:rFonts w:ascii="Times New Roman" w:hAnsi="Times New Roman"/>
                <w:sz w:val="24"/>
                <w:szCs w:val="24"/>
              </w:rPr>
              <w:t>ции и ее по</w:t>
            </w:r>
            <w:r w:rsidRPr="00824362">
              <w:rPr>
                <w:rFonts w:ascii="Times New Roman" w:hAnsi="Times New Roman"/>
                <w:sz w:val="24"/>
                <w:szCs w:val="24"/>
              </w:rPr>
              <w:t>д</w:t>
            </w:r>
            <w:r w:rsidRPr="00824362">
              <w:rPr>
                <w:rFonts w:ascii="Times New Roman" w:hAnsi="Times New Roman"/>
                <w:sz w:val="24"/>
                <w:szCs w:val="24"/>
              </w:rPr>
              <w:t>разделений, а также осуществлять ко</w:t>
            </w:r>
            <w:r w:rsidRPr="00824362">
              <w:rPr>
                <w:rFonts w:ascii="Times New Roman" w:hAnsi="Times New Roman"/>
                <w:sz w:val="24"/>
                <w:szCs w:val="24"/>
              </w:rPr>
              <w:t>н</w:t>
            </w:r>
            <w:r w:rsidRPr="00824362">
              <w:rPr>
                <w:rFonts w:ascii="Times New Roman" w:hAnsi="Times New Roman"/>
                <w:sz w:val="24"/>
                <w:szCs w:val="24"/>
              </w:rPr>
              <w:t xml:space="preserve">троль хода выполнения </w:t>
            </w:r>
            <w:r w:rsidRPr="00824362">
              <w:rPr>
                <w:rFonts w:ascii="Times New Roman" w:hAnsi="Times New Roman"/>
                <w:sz w:val="24"/>
                <w:szCs w:val="24"/>
              </w:rPr>
              <w:lastRenderedPageBreak/>
              <w:t>планов фина</w:t>
            </w:r>
            <w:r w:rsidRPr="00824362">
              <w:rPr>
                <w:rFonts w:ascii="Times New Roman" w:hAnsi="Times New Roman"/>
                <w:sz w:val="24"/>
                <w:szCs w:val="24"/>
              </w:rPr>
              <w:t>н</w:t>
            </w:r>
            <w:r w:rsidRPr="00824362">
              <w:rPr>
                <w:rFonts w:ascii="Times New Roman" w:hAnsi="Times New Roman"/>
                <w:sz w:val="24"/>
                <w:szCs w:val="24"/>
              </w:rPr>
              <w:t>сово-хозяйственной деятел</w:t>
            </w:r>
            <w:r w:rsidRPr="00824362">
              <w:rPr>
                <w:rFonts w:ascii="Times New Roman" w:hAnsi="Times New Roman"/>
                <w:sz w:val="24"/>
                <w:szCs w:val="24"/>
              </w:rPr>
              <w:t>ь</w:t>
            </w:r>
            <w:r w:rsidRPr="00824362">
              <w:rPr>
                <w:rFonts w:ascii="Times New Roman" w:hAnsi="Times New Roman"/>
                <w:sz w:val="24"/>
                <w:szCs w:val="24"/>
              </w:rPr>
              <w:t>ности по организации и ее подразделениям, учет заключенных догов</w:t>
            </w:r>
            <w:r w:rsidRPr="00824362">
              <w:rPr>
                <w:rFonts w:ascii="Times New Roman" w:hAnsi="Times New Roman"/>
                <w:sz w:val="24"/>
                <w:szCs w:val="24"/>
              </w:rPr>
              <w:t>о</w:t>
            </w:r>
            <w:r w:rsidRPr="00824362">
              <w:rPr>
                <w:rFonts w:ascii="Times New Roman" w:hAnsi="Times New Roman"/>
                <w:sz w:val="24"/>
                <w:szCs w:val="24"/>
              </w:rPr>
              <w:t>ров, контролирует правил</w:t>
            </w:r>
            <w:r w:rsidRPr="00824362">
              <w:rPr>
                <w:rFonts w:ascii="Times New Roman" w:hAnsi="Times New Roman"/>
                <w:sz w:val="24"/>
                <w:szCs w:val="24"/>
              </w:rPr>
              <w:t>ь</w:t>
            </w:r>
            <w:r w:rsidRPr="00824362">
              <w:rPr>
                <w:rFonts w:ascii="Times New Roman" w:hAnsi="Times New Roman"/>
                <w:sz w:val="24"/>
                <w:szCs w:val="24"/>
              </w:rPr>
              <w:t>ность осуществления расчетных операций, и</w:t>
            </w:r>
            <w:r w:rsidRPr="00824362">
              <w:rPr>
                <w:rFonts w:ascii="Times New Roman" w:hAnsi="Times New Roman"/>
                <w:sz w:val="24"/>
                <w:szCs w:val="24"/>
              </w:rPr>
              <w:t>с</w:t>
            </w:r>
            <w:r w:rsidRPr="00824362">
              <w:rPr>
                <w:rFonts w:ascii="Times New Roman" w:hAnsi="Times New Roman"/>
                <w:sz w:val="24"/>
                <w:szCs w:val="24"/>
              </w:rPr>
              <w:t>пользует внутрихозя</w:t>
            </w:r>
            <w:r w:rsidRPr="00824362">
              <w:rPr>
                <w:rFonts w:ascii="Times New Roman" w:hAnsi="Times New Roman"/>
                <w:sz w:val="24"/>
                <w:szCs w:val="24"/>
              </w:rPr>
              <w:t>й</w:t>
            </w:r>
            <w:r w:rsidRPr="00824362">
              <w:rPr>
                <w:rFonts w:ascii="Times New Roman" w:hAnsi="Times New Roman"/>
                <w:sz w:val="24"/>
                <w:szCs w:val="24"/>
              </w:rPr>
              <w:t>ственные резе</w:t>
            </w:r>
            <w:r w:rsidRPr="00824362">
              <w:rPr>
                <w:rFonts w:ascii="Times New Roman" w:hAnsi="Times New Roman"/>
                <w:sz w:val="24"/>
                <w:szCs w:val="24"/>
              </w:rPr>
              <w:t>р</w:t>
            </w:r>
            <w:r w:rsidRPr="00824362">
              <w:rPr>
                <w:rFonts w:ascii="Times New Roman" w:hAnsi="Times New Roman"/>
                <w:sz w:val="24"/>
                <w:szCs w:val="24"/>
              </w:rPr>
              <w:t>вы.</w:t>
            </w:r>
          </w:p>
          <w:p w:rsidR="00264A0B" w:rsidRPr="00824362" w:rsidRDefault="00264A0B" w:rsidP="0007655A">
            <w:pPr>
              <w:spacing w:after="0" w:line="264" w:lineRule="auto"/>
              <w:ind w:firstLine="131"/>
              <w:jc w:val="both"/>
              <w:rPr>
                <w:rFonts w:ascii="Times New Roman" w:hAnsi="Times New Roman"/>
                <w:sz w:val="24"/>
                <w:szCs w:val="24"/>
              </w:rPr>
            </w:pPr>
          </w:p>
        </w:tc>
        <w:tc>
          <w:tcPr>
            <w:tcW w:w="4817"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lastRenderedPageBreak/>
              <w:t>Знать: содержание экономических показат</w:t>
            </w:r>
            <w:r w:rsidRPr="00824362">
              <w:rPr>
                <w:rFonts w:ascii="Times New Roman" w:hAnsi="Times New Roman"/>
                <w:sz w:val="24"/>
                <w:szCs w:val="24"/>
              </w:rPr>
              <w:t>е</w:t>
            </w:r>
            <w:r w:rsidRPr="00824362">
              <w:rPr>
                <w:rFonts w:ascii="Times New Roman" w:hAnsi="Times New Roman"/>
                <w:sz w:val="24"/>
                <w:szCs w:val="24"/>
              </w:rPr>
              <w:t>лей результатов производственной деятельн</w:t>
            </w:r>
            <w:r w:rsidRPr="00824362">
              <w:rPr>
                <w:rFonts w:ascii="Times New Roman" w:hAnsi="Times New Roman"/>
                <w:sz w:val="24"/>
                <w:szCs w:val="24"/>
              </w:rPr>
              <w:t>о</w:t>
            </w:r>
            <w:r w:rsidRPr="00824362">
              <w:rPr>
                <w:rFonts w:ascii="Times New Roman" w:hAnsi="Times New Roman"/>
                <w:sz w:val="24"/>
                <w:szCs w:val="24"/>
              </w:rPr>
              <w:t>сти организации и ее подразд</w:t>
            </w:r>
            <w:r w:rsidRPr="00824362">
              <w:rPr>
                <w:rFonts w:ascii="Times New Roman" w:hAnsi="Times New Roman"/>
                <w:sz w:val="24"/>
                <w:szCs w:val="24"/>
              </w:rPr>
              <w:t>е</w:t>
            </w:r>
            <w:r w:rsidRPr="00824362">
              <w:rPr>
                <w:rFonts w:ascii="Times New Roman" w:hAnsi="Times New Roman"/>
                <w:sz w:val="24"/>
                <w:szCs w:val="24"/>
              </w:rPr>
              <w:t>лений;</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вести учет заключенных договоров, контролировать правильность осуществл</w:t>
            </w:r>
            <w:r w:rsidRPr="00824362">
              <w:rPr>
                <w:rFonts w:ascii="Times New Roman" w:hAnsi="Times New Roman"/>
                <w:sz w:val="24"/>
                <w:szCs w:val="24"/>
              </w:rPr>
              <w:t>е</w:t>
            </w:r>
            <w:r w:rsidRPr="00824362">
              <w:rPr>
                <w:rFonts w:ascii="Times New Roman" w:hAnsi="Times New Roman"/>
                <w:sz w:val="24"/>
                <w:szCs w:val="24"/>
              </w:rPr>
              <w:t>ния расчетных оп</w:t>
            </w:r>
            <w:r w:rsidRPr="00824362">
              <w:rPr>
                <w:rFonts w:ascii="Times New Roman" w:hAnsi="Times New Roman"/>
                <w:sz w:val="24"/>
                <w:szCs w:val="24"/>
              </w:rPr>
              <w:t>е</w:t>
            </w:r>
            <w:r w:rsidRPr="00824362">
              <w:rPr>
                <w:rFonts w:ascii="Times New Roman" w:hAnsi="Times New Roman"/>
                <w:sz w:val="24"/>
                <w:szCs w:val="24"/>
              </w:rPr>
              <w:t>раций;</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 xml:space="preserve">Владеть: навыками контроля правильности </w:t>
            </w:r>
            <w:r w:rsidRPr="00824362">
              <w:rPr>
                <w:rFonts w:ascii="Times New Roman" w:hAnsi="Times New Roman"/>
                <w:sz w:val="24"/>
                <w:szCs w:val="24"/>
              </w:rPr>
              <w:lastRenderedPageBreak/>
              <w:t>осуществления расчетных операций, испол</w:t>
            </w:r>
            <w:r w:rsidRPr="00824362">
              <w:rPr>
                <w:rFonts w:ascii="Times New Roman" w:hAnsi="Times New Roman"/>
                <w:sz w:val="24"/>
                <w:szCs w:val="24"/>
              </w:rPr>
              <w:t>ь</w:t>
            </w:r>
            <w:r w:rsidRPr="00824362">
              <w:rPr>
                <w:rFonts w:ascii="Times New Roman" w:hAnsi="Times New Roman"/>
                <w:sz w:val="24"/>
                <w:szCs w:val="24"/>
              </w:rPr>
              <w:t>зования внутрихозяйственных резе</w:t>
            </w:r>
            <w:r w:rsidRPr="00824362">
              <w:rPr>
                <w:rFonts w:ascii="Times New Roman" w:hAnsi="Times New Roman"/>
                <w:sz w:val="24"/>
                <w:szCs w:val="24"/>
              </w:rPr>
              <w:t>р</w:t>
            </w:r>
            <w:r w:rsidRPr="00824362">
              <w:rPr>
                <w:rFonts w:ascii="Times New Roman" w:hAnsi="Times New Roman"/>
                <w:sz w:val="24"/>
                <w:szCs w:val="24"/>
              </w:rPr>
              <w:t>вов;</w:t>
            </w:r>
          </w:p>
          <w:p w:rsidR="00264A0B" w:rsidRPr="00824362" w:rsidRDefault="00264A0B" w:rsidP="0007655A">
            <w:pPr>
              <w:spacing w:after="0" w:line="264" w:lineRule="auto"/>
              <w:ind w:firstLine="131"/>
              <w:jc w:val="both"/>
              <w:rPr>
                <w:rFonts w:ascii="Times New Roman" w:hAnsi="Times New Roman"/>
                <w:sz w:val="24"/>
                <w:szCs w:val="24"/>
              </w:rPr>
            </w:pPr>
          </w:p>
        </w:tc>
      </w:tr>
      <w:tr w:rsidR="00264A0B" w:rsidRPr="00824362" w:rsidTr="0007655A">
        <w:trPr>
          <w:trHeight w:val="396"/>
        </w:trPr>
        <w:tc>
          <w:tcPr>
            <w:tcW w:w="1135"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jc w:val="both"/>
              <w:rPr>
                <w:rFonts w:ascii="Times New Roman" w:hAnsi="Times New Roman"/>
                <w:sz w:val="24"/>
                <w:szCs w:val="24"/>
              </w:rPr>
            </w:pPr>
            <w:r w:rsidRPr="00824362">
              <w:rPr>
                <w:rFonts w:ascii="Times New Roman" w:hAnsi="Times New Roman"/>
                <w:sz w:val="24"/>
                <w:szCs w:val="24"/>
              </w:rPr>
              <w:lastRenderedPageBreak/>
              <w:t>ПК-2</w:t>
            </w:r>
          </w:p>
          <w:p w:rsidR="00264A0B" w:rsidRPr="00824362" w:rsidRDefault="00264A0B" w:rsidP="0007655A">
            <w:pPr>
              <w:spacing w:after="0" w:line="264" w:lineRule="auto"/>
              <w:jc w:val="both"/>
              <w:rPr>
                <w:rFonts w:ascii="Times New Roman" w:hAnsi="Times New Roman"/>
                <w:sz w:val="24"/>
                <w:szCs w:val="24"/>
              </w:rPr>
            </w:pPr>
          </w:p>
        </w:tc>
        <w:tc>
          <w:tcPr>
            <w:tcW w:w="184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Способность осуществлять сбор, обрабо</w:t>
            </w:r>
            <w:r w:rsidRPr="00824362">
              <w:rPr>
                <w:rFonts w:ascii="Times New Roman" w:hAnsi="Times New Roman"/>
                <w:sz w:val="24"/>
                <w:szCs w:val="24"/>
              </w:rPr>
              <w:t>т</w:t>
            </w:r>
            <w:r w:rsidRPr="00824362">
              <w:rPr>
                <w:rFonts w:ascii="Times New Roman" w:hAnsi="Times New Roman"/>
                <w:sz w:val="24"/>
                <w:szCs w:val="24"/>
              </w:rPr>
              <w:t>ку, анализ и сист</w:t>
            </w:r>
            <w:r w:rsidRPr="00824362">
              <w:rPr>
                <w:rFonts w:ascii="Times New Roman" w:hAnsi="Times New Roman"/>
                <w:sz w:val="24"/>
                <w:szCs w:val="24"/>
              </w:rPr>
              <w:t>е</w:t>
            </w:r>
            <w:r w:rsidRPr="00824362">
              <w:rPr>
                <w:rFonts w:ascii="Times New Roman" w:hAnsi="Times New Roman"/>
                <w:sz w:val="24"/>
                <w:szCs w:val="24"/>
              </w:rPr>
              <w:t>матизацию и</w:t>
            </w:r>
            <w:r w:rsidRPr="00824362">
              <w:rPr>
                <w:rFonts w:ascii="Times New Roman" w:hAnsi="Times New Roman"/>
                <w:sz w:val="24"/>
                <w:szCs w:val="24"/>
              </w:rPr>
              <w:t>н</w:t>
            </w:r>
            <w:r w:rsidRPr="00824362">
              <w:rPr>
                <w:rFonts w:ascii="Times New Roman" w:hAnsi="Times New Roman"/>
                <w:sz w:val="24"/>
                <w:szCs w:val="24"/>
              </w:rPr>
              <w:t>формации, в том числе по стат</w:t>
            </w:r>
            <w:r w:rsidRPr="00824362">
              <w:rPr>
                <w:rFonts w:ascii="Times New Roman" w:hAnsi="Times New Roman"/>
                <w:sz w:val="24"/>
                <w:szCs w:val="24"/>
              </w:rPr>
              <w:t>и</w:t>
            </w:r>
            <w:r w:rsidRPr="00824362">
              <w:rPr>
                <w:rFonts w:ascii="Times New Roman" w:hAnsi="Times New Roman"/>
                <w:sz w:val="24"/>
                <w:szCs w:val="24"/>
              </w:rPr>
              <w:t>стическим о</w:t>
            </w:r>
            <w:r w:rsidRPr="00824362">
              <w:rPr>
                <w:rFonts w:ascii="Times New Roman" w:hAnsi="Times New Roman"/>
                <w:sz w:val="24"/>
                <w:szCs w:val="24"/>
              </w:rPr>
              <w:t>б</w:t>
            </w:r>
            <w:r w:rsidRPr="00824362">
              <w:rPr>
                <w:rFonts w:ascii="Times New Roman" w:hAnsi="Times New Roman"/>
                <w:sz w:val="24"/>
                <w:szCs w:val="24"/>
              </w:rPr>
              <w:t>следованиям и опросам, вн</w:t>
            </w:r>
            <w:r w:rsidRPr="00824362">
              <w:rPr>
                <w:rFonts w:ascii="Times New Roman" w:hAnsi="Times New Roman"/>
                <w:sz w:val="24"/>
                <w:szCs w:val="24"/>
              </w:rPr>
              <w:t>о</w:t>
            </w:r>
            <w:r w:rsidRPr="00824362">
              <w:rPr>
                <w:rFonts w:ascii="Times New Roman" w:hAnsi="Times New Roman"/>
                <w:sz w:val="24"/>
                <w:szCs w:val="24"/>
              </w:rPr>
              <w:t>сить изменения в справочную и</w:t>
            </w:r>
            <w:r w:rsidRPr="00824362">
              <w:rPr>
                <w:rFonts w:ascii="Times New Roman" w:hAnsi="Times New Roman"/>
                <w:sz w:val="24"/>
                <w:szCs w:val="24"/>
              </w:rPr>
              <w:t>н</w:t>
            </w:r>
            <w:r w:rsidRPr="00824362">
              <w:rPr>
                <w:rFonts w:ascii="Times New Roman" w:hAnsi="Times New Roman"/>
                <w:sz w:val="24"/>
                <w:szCs w:val="24"/>
              </w:rPr>
              <w:t>формацию, и</w:t>
            </w:r>
            <w:r w:rsidRPr="00824362">
              <w:rPr>
                <w:rFonts w:ascii="Times New Roman" w:hAnsi="Times New Roman"/>
                <w:sz w:val="24"/>
                <w:szCs w:val="24"/>
              </w:rPr>
              <w:t>с</w:t>
            </w:r>
            <w:r w:rsidRPr="00824362">
              <w:rPr>
                <w:rFonts w:ascii="Times New Roman" w:hAnsi="Times New Roman"/>
                <w:sz w:val="24"/>
                <w:szCs w:val="24"/>
              </w:rPr>
              <w:t>пользуемую при обработке да</w:t>
            </w:r>
            <w:r w:rsidRPr="00824362">
              <w:rPr>
                <w:rFonts w:ascii="Times New Roman" w:hAnsi="Times New Roman"/>
                <w:sz w:val="24"/>
                <w:szCs w:val="24"/>
              </w:rPr>
              <w:t>н</w:t>
            </w:r>
            <w:r w:rsidRPr="00824362">
              <w:rPr>
                <w:rFonts w:ascii="Times New Roman" w:hAnsi="Times New Roman"/>
                <w:sz w:val="24"/>
                <w:szCs w:val="24"/>
              </w:rPr>
              <w:t>ных</w:t>
            </w:r>
          </w:p>
        </w:tc>
        <w:tc>
          <w:tcPr>
            <w:tcW w:w="269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Способен осущест</w:t>
            </w:r>
            <w:r w:rsidRPr="00824362">
              <w:rPr>
                <w:rFonts w:ascii="Times New Roman" w:hAnsi="Times New Roman"/>
                <w:sz w:val="24"/>
                <w:szCs w:val="24"/>
              </w:rPr>
              <w:t>в</w:t>
            </w:r>
            <w:r w:rsidRPr="00824362">
              <w:rPr>
                <w:rFonts w:ascii="Times New Roman" w:hAnsi="Times New Roman"/>
                <w:sz w:val="24"/>
                <w:szCs w:val="24"/>
              </w:rPr>
              <w:t>лять сбор, обработку, анализ и систематизацию инфо</w:t>
            </w:r>
            <w:r w:rsidRPr="00824362">
              <w:rPr>
                <w:rFonts w:ascii="Times New Roman" w:hAnsi="Times New Roman"/>
                <w:sz w:val="24"/>
                <w:szCs w:val="24"/>
              </w:rPr>
              <w:t>р</w:t>
            </w:r>
            <w:r w:rsidRPr="00824362">
              <w:rPr>
                <w:rFonts w:ascii="Times New Roman" w:hAnsi="Times New Roman"/>
                <w:sz w:val="24"/>
                <w:szCs w:val="24"/>
              </w:rPr>
              <w:t>мации, в том числе по статистическим обслед</w:t>
            </w:r>
            <w:r w:rsidRPr="00824362">
              <w:rPr>
                <w:rFonts w:ascii="Times New Roman" w:hAnsi="Times New Roman"/>
                <w:sz w:val="24"/>
                <w:szCs w:val="24"/>
              </w:rPr>
              <w:t>о</w:t>
            </w:r>
            <w:r w:rsidRPr="00824362">
              <w:rPr>
                <w:rFonts w:ascii="Times New Roman" w:hAnsi="Times New Roman"/>
                <w:sz w:val="24"/>
                <w:szCs w:val="24"/>
              </w:rPr>
              <w:t>ваниям и опросам, вн</w:t>
            </w:r>
            <w:r w:rsidRPr="00824362">
              <w:rPr>
                <w:rFonts w:ascii="Times New Roman" w:hAnsi="Times New Roman"/>
                <w:sz w:val="24"/>
                <w:szCs w:val="24"/>
              </w:rPr>
              <w:t>о</w:t>
            </w:r>
            <w:r w:rsidRPr="00824362">
              <w:rPr>
                <w:rFonts w:ascii="Times New Roman" w:hAnsi="Times New Roman"/>
                <w:sz w:val="24"/>
                <w:szCs w:val="24"/>
              </w:rPr>
              <w:t>сить изменения в спр</w:t>
            </w:r>
            <w:r w:rsidRPr="00824362">
              <w:rPr>
                <w:rFonts w:ascii="Times New Roman" w:hAnsi="Times New Roman"/>
                <w:sz w:val="24"/>
                <w:szCs w:val="24"/>
              </w:rPr>
              <w:t>а</w:t>
            </w:r>
            <w:r w:rsidRPr="00824362">
              <w:rPr>
                <w:rFonts w:ascii="Times New Roman" w:hAnsi="Times New Roman"/>
                <w:sz w:val="24"/>
                <w:szCs w:val="24"/>
              </w:rPr>
              <w:t>вочную информацию, и</w:t>
            </w:r>
            <w:r w:rsidRPr="00824362">
              <w:rPr>
                <w:rFonts w:ascii="Times New Roman" w:hAnsi="Times New Roman"/>
                <w:sz w:val="24"/>
                <w:szCs w:val="24"/>
              </w:rPr>
              <w:t>с</w:t>
            </w:r>
            <w:r w:rsidRPr="00824362">
              <w:rPr>
                <w:rFonts w:ascii="Times New Roman" w:hAnsi="Times New Roman"/>
                <w:sz w:val="24"/>
                <w:szCs w:val="24"/>
              </w:rPr>
              <w:t>пользуемую при обр</w:t>
            </w:r>
            <w:r w:rsidRPr="00824362">
              <w:rPr>
                <w:rFonts w:ascii="Times New Roman" w:hAnsi="Times New Roman"/>
                <w:sz w:val="24"/>
                <w:szCs w:val="24"/>
              </w:rPr>
              <w:t>а</w:t>
            </w:r>
            <w:r w:rsidRPr="00824362">
              <w:rPr>
                <w:rFonts w:ascii="Times New Roman" w:hAnsi="Times New Roman"/>
                <w:sz w:val="24"/>
                <w:szCs w:val="24"/>
              </w:rPr>
              <w:t>ботке данных.</w:t>
            </w:r>
          </w:p>
          <w:p w:rsidR="00264A0B" w:rsidRPr="00824362" w:rsidRDefault="00264A0B" w:rsidP="0007655A">
            <w:pPr>
              <w:spacing w:after="0" w:line="264" w:lineRule="auto"/>
              <w:ind w:firstLine="131"/>
              <w:jc w:val="both"/>
              <w:rPr>
                <w:rFonts w:ascii="Times New Roman" w:hAnsi="Times New Roman"/>
                <w:sz w:val="24"/>
                <w:szCs w:val="24"/>
              </w:rPr>
            </w:pPr>
          </w:p>
        </w:tc>
        <w:tc>
          <w:tcPr>
            <w:tcW w:w="4817"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Знать: основные принципы, базовые конце</w:t>
            </w:r>
            <w:r w:rsidRPr="00824362">
              <w:rPr>
                <w:rFonts w:ascii="Times New Roman" w:hAnsi="Times New Roman"/>
                <w:sz w:val="24"/>
                <w:szCs w:val="24"/>
              </w:rPr>
              <w:t>п</w:t>
            </w:r>
            <w:r w:rsidRPr="00824362">
              <w:rPr>
                <w:rFonts w:ascii="Times New Roman" w:hAnsi="Times New Roman"/>
                <w:sz w:val="24"/>
                <w:szCs w:val="24"/>
              </w:rPr>
              <w:t>ции и систему функционирования финансов</w:t>
            </w:r>
            <w:r w:rsidRPr="00824362">
              <w:rPr>
                <w:rFonts w:ascii="Times New Roman" w:hAnsi="Times New Roman"/>
                <w:sz w:val="24"/>
                <w:szCs w:val="24"/>
              </w:rPr>
              <w:t>о</w:t>
            </w:r>
            <w:r w:rsidRPr="00824362">
              <w:rPr>
                <w:rFonts w:ascii="Times New Roman" w:hAnsi="Times New Roman"/>
                <w:sz w:val="24"/>
                <w:szCs w:val="24"/>
              </w:rPr>
              <w:t>го менеджмента хозяйствующих субъектов; механизм управления ресурсами и рисками деятельности организации; основные фина</w:t>
            </w:r>
            <w:r w:rsidRPr="00824362">
              <w:rPr>
                <w:rFonts w:ascii="Times New Roman" w:hAnsi="Times New Roman"/>
                <w:sz w:val="24"/>
                <w:szCs w:val="24"/>
              </w:rPr>
              <w:t>н</w:t>
            </w:r>
            <w:r w:rsidRPr="00824362">
              <w:rPr>
                <w:rFonts w:ascii="Times New Roman" w:hAnsi="Times New Roman"/>
                <w:sz w:val="24"/>
                <w:szCs w:val="24"/>
              </w:rPr>
              <w:t>совые показатели деятельности хозяйству</w:t>
            </w:r>
            <w:r w:rsidRPr="00824362">
              <w:rPr>
                <w:rFonts w:ascii="Times New Roman" w:hAnsi="Times New Roman"/>
                <w:sz w:val="24"/>
                <w:szCs w:val="24"/>
              </w:rPr>
              <w:t>ю</w:t>
            </w:r>
            <w:r w:rsidRPr="00824362">
              <w:rPr>
                <w:rFonts w:ascii="Times New Roman" w:hAnsi="Times New Roman"/>
                <w:sz w:val="24"/>
                <w:szCs w:val="24"/>
              </w:rPr>
              <w:t>щих субъектов;</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применять современный математич</w:t>
            </w:r>
            <w:r w:rsidRPr="00824362">
              <w:rPr>
                <w:rFonts w:ascii="Times New Roman" w:hAnsi="Times New Roman"/>
                <w:sz w:val="24"/>
                <w:szCs w:val="24"/>
              </w:rPr>
              <w:t>е</w:t>
            </w:r>
            <w:r w:rsidRPr="00824362">
              <w:rPr>
                <w:rFonts w:ascii="Times New Roman" w:hAnsi="Times New Roman"/>
                <w:sz w:val="24"/>
                <w:szCs w:val="24"/>
              </w:rPr>
              <w:t>ский инструментарий для решения задач в о</w:t>
            </w:r>
            <w:r w:rsidRPr="00824362">
              <w:rPr>
                <w:rFonts w:ascii="Times New Roman" w:hAnsi="Times New Roman"/>
                <w:sz w:val="24"/>
                <w:szCs w:val="24"/>
              </w:rPr>
              <w:t>б</w:t>
            </w:r>
            <w:r w:rsidRPr="00824362">
              <w:rPr>
                <w:rFonts w:ascii="Times New Roman" w:hAnsi="Times New Roman"/>
                <w:sz w:val="24"/>
                <w:szCs w:val="24"/>
              </w:rPr>
              <w:t>ласти оценки эффективности предлага</w:t>
            </w:r>
            <w:r w:rsidRPr="00824362">
              <w:rPr>
                <w:rFonts w:ascii="Times New Roman" w:hAnsi="Times New Roman"/>
                <w:sz w:val="24"/>
                <w:szCs w:val="24"/>
              </w:rPr>
              <w:t>е</w:t>
            </w:r>
            <w:r w:rsidRPr="00824362">
              <w:rPr>
                <w:rFonts w:ascii="Times New Roman" w:hAnsi="Times New Roman"/>
                <w:sz w:val="24"/>
                <w:szCs w:val="24"/>
              </w:rPr>
              <w:t>мых вар</w:t>
            </w:r>
            <w:r w:rsidRPr="00824362">
              <w:rPr>
                <w:rFonts w:ascii="Times New Roman" w:hAnsi="Times New Roman"/>
                <w:sz w:val="24"/>
                <w:szCs w:val="24"/>
              </w:rPr>
              <w:t>и</w:t>
            </w:r>
            <w:r w:rsidRPr="00824362">
              <w:rPr>
                <w:rFonts w:ascii="Times New Roman" w:hAnsi="Times New Roman"/>
                <w:sz w:val="24"/>
                <w:szCs w:val="24"/>
              </w:rPr>
              <w:t>антов решений как соотношения между ожида</w:t>
            </w:r>
            <w:r w:rsidRPr="00824362">
              <w:rPr>
                <w:rFonts w:ascii="Times New Roman" w:hAnsi="Times New Roman"/>
                <w:sz w:val="24"/>
                <w:szCs w:val="24"/>
              </w:rPr>
              <w:t>е</w:t>
            </w:r>
            <w:r w:rsidRPr="00824362">
              <w:rPr>
                <w:rFonts w:ascii="Times New Roman" w:hAnsi="Times New Roman"/>
                <w:sz w:val="24"/>
                <w:szCs w:val="24"/>
              </w:rPr>
              <w:t>мым уровнем использования ресурсов и ожидаемой ценностью; управлять дене</w:t>
            </w:r>
            <w:r w:rsidRPr="00824362">
              <w:rPr>
                <w:rFonts w:ascii="Times New Roman" w:hAnsi="Times New Roman"/>
                <w:sz w:val="24"/>
                <w:szCs w:val="24"/>
              </w:rPr>
              <w:t>ж</w:t>
            </w:r>
            <w:r w:rsidRPr="00824362">
              <w:rPr>
                <w:rFonts w:ascii="Times New Roman" w:hAnsi="Times New Roman"/>
                <w:sz w:val="24"/>
                <w:szCs w:val="24"/>
              </w:rPr>
              <w:t>ными потоками, оборотным капиталом орг</w:t>
            </w:r>
            <w:r w:rsidRPr="00824362">
              <w:rPr>
                <w:rFonts w:ascii="Times New Roman" w:hAnsi="Times New Roman"/>
                <w:sz w:val="24"/>
                <w:szCs w:val="24"/>
              </w:rPr>
              <w:t>а</w:t>
            </w:r>
            <w:r w:rsidRPr="00824362">
              <w:rPr>
                <w:rFonts w:ascii="Times New Roman" w:hAnsi="Times New Roman"/>
                <w:sz w:val="24"/>
                <w:szCs w:val="24"/>
              </w:rPr>
              <w:t>низации с позиции оптимальной эффективн</w:t>
            </w:r>
            <w:r w:rsidRPr="00824362">
              <w:rPr>
                <w:rFonts w:ascii="Times New Roman" w:hAnsi="Times New Roman"/>
                <w:sz w:val="24"/>
                <w:szCs w:val="24"/>
              </w:rPr>
              <w:t>о</w:t>
            </w:r>
            <w:r w:rsidRPr="00824362">
              <w:rPr>
                <w:rFonts w:ascii="Times New Roman" w:hAnsi="Times New Roman"/>
                <w:sz w:val="24"/>
                <w:szCs w:val="24"/>
              </w:rPr>
              <w:t>сти финансово-хозяйственной де</w:t>
            </w:r>
            <w:r w:rsidRPr="00824362">
              <w:rPr>
                <w:rFonts w:ascii="Times New Roman" w:hAnsi="Times New Roman"/>
                <w:sz w:val="24"/>
                <w:szCs w:val="24"/>
              </w:rPr>
              <w:t>я</w:t>
            </w:r>
            <w:r w:rsidRPr="00824362">
              <w:rPr>
                <w:rFonts w:ascii="Times New Roman" w:hAnsi="Times New Roman"/>
                <w:sz w:val="24"/>
                <w:szCs w:val="24"/>
              </w:rPr>
              <w:t>тельности; определять основные источники финансир</w:t>
            </w:r>
            <w:r w:rsidRPr="00824362">
              <w:rPr>
                <w:rFonts w:ascii="Times New Roman" w:hAnsi="Times New Roman"/>
                <w:sz w:val="24"/>
                <w:szCs w:val="24"/>
              </w:rPr>
              <w:t>о</w:t>
            </w:r>
            <w:r w:rsidRPr="00824362">
              <w:rPr>
                <w:rFonts w:ascii="Times New Roman" w:hAnsi="Times New Roman"/>
                <w:sz w:val="24"/>
                <w:szCs w:val="24"/>
              </w:rPr>
              <w:t>вания деятельности компании в рыночных условиях и принципы формирования опт</w:t>
            </w:r>
            <w:r w:rsidRPr="00824362">
              <w:rPr>
                <w:rFonts w:ascii="Times New Roman" w:hAnsi="Times New Roman"/>
                <w:sz w:val="24"/>
                <w:szCs w:val="24"/>
              </w:rPr>
              <w:t>и</w:t>
            </w:r>
            <w:r w:rsidRPr="00824362">
              <w:rPr>
                <w:rFonts w:ascii="Times New Roman" w:hAnsi="Times New Roman"/>
                <w:sz w:val="24"/>
                <w:szCs w:val="24"/>
              </w:rPr>
              <w:t>мальной структуры капитала; и</w:t>
            </w:r>
            <w:r w:rsidRPr="00824362">
              <w:rPr>
                <w:rFonts w:ascii="Times New Roman" w:hAnsi="Times New Roman"/>
                <w:sz w:val="24"/>
                <w:szCs w:val="24"/>
              </w:rPr>
              <w:t>с</w:t>
            </w:r>
            <w:r w:rsidRPr="00824362">
              <w:rPr>
                <w:rFonts w:ascii="Times New Roman" w:hAnsi="Times New Roman"/>
                <w:sz w:val="24"/>
                <w:szCs w:val="24"/>
              </w:rPr>
              <w:t>пользовать финансово-экономическую и</w:t>
            </w:r>
            <w:r w:rsidRPr="00824362">
              <w:rPr>
                <w:rFonts w:ascii="Times New Roman" w:hAnsi="Times New Roman"/>
                <w:sz w:val="24"/>
                <w:szCs w:val="24"/>
              </w:rPr>
              <w:t>н</w:t>
            </w:r>
            <w:r w:rsidRPr="00824362">
              <w:rPr>
                <w:rFonts w:ascii="Times New Roman" w:hAnsi="Times New Roman"/>
                <w:sz w:val="24"/>
                <w:szCs w:val="24"/>
              </w:rPr>
              <w:t>формацию для проведения практических расчетов и анализа эффективности финанс</w:t>
            </w:r>
            <w:r w:rsidRPr="00824362">
              <w:rPr>
                <w:rFonts w:ascii="Times New Roman" w:hAnsi="Times New Roman"/>
                <w:sz w:val="24"/>
                <w:szCs w:val="24"/>
              </w:rPr>
              <w:t>о</w:t>
            </w:r>
            <w:r w:rsidRPr="00824362">
              <w:rPr>
                <w:rFonts w:ascii="Times New Roman" w:hAnsi="Times New Roman"/>
                <w:sz w:val="24"/>
                <w:szCs w:val="24"/>
              </w:rPr>
              <w:t>вой политики, оценки предлагаемых вариантов управленческих р</w:t>
            </w:r>
            <w:r w:rsidRPr="00824362">
              <w:rPr>
                <w:rFonts w:ascii="Times New Roman" w:hAnsi="Times New Roman"/>
                <w:sz w:val="24"/>
                <w:szCs w:val="24"/>
              </w:rPr>
              <w:t>е</w:t>
            </w:r>
            <w:r w:rsidRPr="00824362">
              <w:rPr>
                <w:rFonts w:ascii="Times New Roman" w:hAnsi="Times New Roman"/>
                <w:sz w:val="24"/>
                <w:szCs w:val="24"/>
              </w:rPr>
              <w:t>шений и осуществл</w:t>
            </w:r>
            <w:r w:rsidRPr="00824362">
              <w:rPr>
                <w:rFonts w:ascii="Times New Roman" w:hAnsi="Times New Roman"/>
                <w:sz w:val="24"/>
                <w:szCs w:val="24"/>
              </w:rPr>
              <w:t>е</w:t>
            </w:r>
            <w:r w:rsidRPr="00824362">
              <w:rPr>
                <w:rFonts w:ascii="Times New Roman" w:hAnsi="Times New Roman"/>
                <w:sz w:val="24"/>
                <w:szCs w:val="24"/>
              </w:rPr>
              <w:t>ния выбора решения для реализации в сост</w:t>
            </w:r>
            <w:r w:rsidRPr="00824362">
              <w:rPr>
                <w:rFonts w:ascii="Times New Roman" w:hAnsi="Times New Roman"/>
                <w:sz w:val="24"/>
                <w:szCs w:val="24"/>
              </w:rPr>
              <w:t>а</w:t>
            </w:r>
            <w:r w:rsidRPr="00824362">
              <w:rPr>
                <w:rFonts w:ascii="Times New Roman" w:hAnsi="Times New Roman"/>
                <w:sz w:val="24"/>
                <w:szCs w:val="24"/>
              </w:rPr>
              <w:t>ве группы экспертов;</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lastRenderedPageBreak/>
              <w:t>Владеть: способностью регулировать фина</w:t>
            </w:r>
            <w:r w:rsidRPr="00824362">
              <w:rPr>
                <w:rFonts w:ascii="Times New Roman" w:hAnsi="Times New Roman"/>
                <w:sz w:val="24"/>
                <w:szCs w:val="24"/>
              </w:rPr>
              <w:t>н</w:t>
            </w:r>
            <w:r w:rsidRPr="00824362">
              <w:rPr>
                <w:rFonts w:ascii="Times New Roman" w:hAnsi="Times New Roman"/>
                <w:sz w:val="24"/>
                <w:szCs w:val="24"/>
              </w:rPr>
              <w:t>совые процессы хозяйствующих субъе</w:t>
            </w:r>
            <w:r w:rsidRPr="00824362">
              <w:rPr>
                <w:rFonts w:ascii="Times New Roman" w:hAnsi="Times New Roman"/>
                <w:sz w:val="24"/>
                <w:szCs w:val="24"/>
              </w:rPr>
              <w:t>к</w:t>
            </w:r>
            <w:r w:rsidRPr="00824362">
              <w:rPr>
                <w:rFonts w:ascii="Times New Roman" w:hAnsi="Times New Roman"/>
                <w:sz w:val="24"/>
                <w:szCs w:val="24"/>
              </w:rPr>
              <w:t>тов с применением современных инструментов; и</w:t>
            </w:r>
            <w:r w:rsidRPr="00824362">
              <w:rPr>
                <w:rFonts w:ascii="Times New Roman" w:hAnsi="Times New Roman"/>
                <w:sz w:val="24"/>
                <w:szCs w:val="24"/>
              </w:rPr>
              <w:t>с</w:t>
            </w:r>
            <w:r w:rsidRPr="00824362">
              <w:rPr>
                <w:rFonts w:ascii="Times New Roman" w:hAnsi="Times New Roman"/>
                <w:sz w:val="24"/>
                <w:szCs w:val="24"/>
              </w:rPr>
              <w:t>пол</w:t>
            </w:r>
            <w:r w:rsidRPr="00824362">
              <w:rPr>
                <w:rFonts w:ascii="Times New Roman" w:hAnsi="Times New Roman"/>
                <w:sz w:val="24"/>
                <w:szCs w:val="24"/>
              </w:rPr>
              <w:t>ь</w:t>
            </w:r>
            <w:r w:rsidRPr="00824362">
              <w:rPr>
                <w:rFonts w:ascii="Times New Roman" w:hAnsi="Times New Roman"/>
                <w:sz w:val="24"/>
                <w:szCs w:val="24"/>
              </w:rPr>
              <w:t>зовать элементы комплексного анализа финансовых процессов и оценки эффективн</w:t>
            </w:r>
            <w:r w:rsidRPr="00824362">
              <w:rPr>
                <w:rFonts w:ascii="Times New Roman" w:hAnsi="Times New Roman"/>
                <w:sz w:val="24"/>
                <w:szCs w:val="24"/>
              </w:rPr>
              <w:t>о</w:t>
            </w:r>
            <w:r w:rsidRPr="00824362">
              <w:rPr>
                <w:rFonts w:ascii="Times New Roman" w:hAnsi="Times New Roman"/>
                <w:sz w:val="24"/>
                <w:szCs w:val="24"/>
              </w:rPr>
              <w:t>сти принимаемых решений, современные м</w:t>
            </w:r>
            <w:r w:rsidRPr="00824362">
              <w:rPr>
                <w:rFonts w:ascii="Times New Roman" w:hAnsi="Times New Roman"/>
                <w:sz w:val="24"/>
                <w:szCs w:val="24"/>
              </w:rPr>
              <w:t>е</w:t>
            </w:r>
            <w:r w:rsidRPr="00824362">
              <w:rPr>
                <w:rFonts w:ascii="Times New Roman" w:hAnsi="Times New Roman"/>
                <w:sz w:val="24"/>
                <w:szCs w:val="24"/>
              </w:rPr>
              <w:t>тоды расчета и анализа осно</w:t>
            </w:r>
            <w:r w:rsidRPr="00824362">
              <w:rPr>
                <w:rFonts w:ascii="Times New Roman" w:hAnsi="Times New Roman"/>
                <w:sz w:val="24"/>
                <w:szCs w:val="24"/>
              </w:rPr>
              <w:t>в</w:t>
            </w:r>
            <w:r w:rsidRPr="00824362">
              <w:rPr>
                <w:rFonts w:ascii="Times New Roman" w:hAnsi="Times New Roman"/>
                <w:sz w:val="24"/>
                <w:szCs w:val="24"/>
              </w:rPr>
              <w:t>ных финансовых показателей деятельности организ</w:t>
            </w:r>
            <w:r w:rsidRPr="00824362">
              <w:rPr>
                <w:rFonts w:ascii="Times New Roman" w:hAnsi="Times New Roman"/>
                <w:sz w:val="24"/>
                <w:szCs w:val="24"/>
              </w:rPr>
              <w:t>а</w:t>
            </w:r>
            <w:r w:rsidRPr="00824362">
              <w:rPr>
                <w:rFonts w:ascii="Times New Roman" w:hAnsi="Times New Roman"/>
                <w:sz w:val="24"/>
                <w:szCs w:val="24"/>
              </w:rPr>
              <w:t>ций;</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Имеет опыт: сбора, обработки, анализа и с</w:t>
            </w:r>
            <w:r w:rsidRPr="00824362">
              <w:rPr>
                <w:rFonts w:ascii="Times New Roman" w:hAnsi="Times New Roman"/>
                <w:sz w:val="24"/>
                <w:szCs w:val="24"/>
              </w:rPr>
              <w:t>и</w:t>
            </w:r>
            <w:r w:rsidRPr="00824362">
              <w:rPr>
                <w:rFonts w:ascii="Times New Roman" w:hAnsi="Times New Roman"/>
                <w:sz w:val="24"/>
                <w:szCs w:val="24"/>
              </w:rPr>
              <w:t>стематизацию информации, в том числе по статистическим обследованиям и опр</w:t>
            </w:r>
            <w:r w:rsidRPr="00824362">
              <w:rPr>
                <w:rFonts w:ascii="Times New Roman" w:hAnsi="Times New Roman"/>
                <w:sz w:val="24"/>
                <w:szCs w:val="24"/>
              </w:rPr>
              <w:t>о</w:t>
            </w:r>
            <w:r w:rsidRPr="00824362">
              <w:rPr>
                <w:rFonts w:ascii="Times New Roman" w:hAnsi="Times New Roman"/>
                <w:sz w:val="24"/>
                <w:szCs w:val="24"/>
              </w:rPr>
              <w:t>сам;</w:t>
            </w:r>
          </w:p>
        </w:tc>
      </w:tr>
      <w:tr w:rsidR="00264A0B" w:rsidRPr="00824362" w:rsidTr="0007655A">
        <w:trPr>
          <w:trHeight w:val="111"/>
        </w:trPr>
        <w:tc>
          <w:tcPr>
            <w:tcW w:w="1135"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jc w:val="both"/>
              <w:rPr>
                <w:rFonts w:ascii="Times New Roman" w:hAnsi="Times New Roman"/>
                <w:sz w:val="24"/>
                <w:szCs w:val="24"/>
              </w:rPr>
            </w:pPr>
            <w:r w:rsidRPr="00824362">
              <w:rPr>
                <w:rFonts w:ascii="Times New Roman" w:hAnsi="Times New Roman"/>
                <w:sz w:val="24"/>
                <w:szCs w:val="24"/>
              </w:rPr>
              <w:lastRenderedPageBreak/>
              <w:t>ПК-3</w:t>
            </w:r>
          </w:p>
          <w:p w:rsidR="00264A0B" w:rsidRPr="00824362" w:rsidRDefault="00264A0B" w:rsidP="0007655A">
            <w:pPr>
              <w:spacing w:after="0" w:line="264" w:lineRule="auto"/>
              <w:jc w:val="both"/>
              <w:rPr>
                <w:rFonts w:ascii="Times New Roman" w:hAnsi="Times New Roman"/>
                <w:sz w:val="24"/>
                <w:szCs w:val="24"/>
              </w:rPr>
            </w:pPr>
          </w:p>
        </w:tc>
        <w:tc>
          <w:tcPr>
            <w:tcW w:w="184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Способность создавать сист</w:t>
            </w:r>
            <w:r w:rsidRPr="00824362">
              <w:rPr>
                <w:rFonts w:ascii="Times New Roman" w:hAnsi="Times New Roman"/>
                <w:sz w:val="24"/>
                <w:szCs w:val="24"/>
              </w:rPr>
              <w:t>е</w:t>
            </w:r>
            <w:r w:rsidRPr="00824362">
              <w:rPr>
                <w:rFonts w:ascii="Times New Roman" w:hAnsi="Times New Roman"/>
                <w:sz w:val="24"/>
                <w:szCs w:val="24"/>
              </w:rPr>
              <w:t>мы управл</w:t>
            </w:r>
            <w:r w:rsidRPr="00824362">
              <w:rPr>
                <w:rFonts w:ascii="Times New Roman" w:hAnsi="Times New Roman"/>
                <w:sz w:val="24"/>
                <w:szCs w:val="24"/>
              </w:rPr>
              <w:t>е</w:t>
            </w:r>
            <w:r w:rsidRPr="00824362">
              <w:rPr>
                <w:rFonts w:ascii="Times New Roman" w:hAnsi="Times New Roman"/>
                <w:sz w:val="24"/>
                <w:szCs w:val="24"/>
              </w:rPr>
              <w:t>ния финансово-экономическ</w:t>
            </w:r>
            <w:r w:rsidRPr="00824362">
              <w:rPr>
                <w:rFonts w:ascii="Times New Roman" w:hAnsi="Times New Roman"/>
                <w:sz w:val="24"/>
                <w:szCs w:val="24"/>
              </w:rPr>
              <w:t>и</w:t>
            </w:r>
            <w:r w:rsidRPr="00824362">
              <w:rPr>
                <w:rFonts w:ascii="Times New Roman" w:hAnsi="Times New Roman"/>
                <w:sz w:val="24"/>
                <w:szCs w:val="24"/>
              </w:rPr>
              <w:t>ми показател</w:t>
            </w:r>
            <w:r w:rsidRPr="00824362">
              <w:rPr>
                <w:rFonts w:ascii="Times New Roman" w:hAnsi="Times New Roman"/>
                <w:sz w:val="24"/>
                <w:szCs w:val="24"/>
              </w:rPr>
              <w:t>я</w:t>
            </w:r>
            <w:r w:rsidRPr="00824362">
              <w:rPr>
                <w:rFonts w:ascii="Times New Roman" w:hAnsi="Times New Roman"/>
                <w:sz w:val="24"/>
                <w:szCs w:val="24"/>
              </w:rPr>
              <w:t>ми и мониторинга ф</w:t>
            </w:r>
            <w:r w:rsidRPr="00824362">
              <w:rPr>
                <w:rFonts w:ascii="Times New Roman" w:hAnsi="Times New Roman"/>
                <w:sz w:val="24"/>
                <w:szCs w:val="24"/>
              </w:rPr>
              <w:t>и</w:t>
            </w:r>
            <w:r w:rsidRPr="00824362">
              <w:rPr>
                <w:rFonts w:ascii="Times New Roman" w:hAnsi="Times New Roman"/>
                <w:sz w:val="24"/>
                <w:szCs w:val="24"/>
              </w:rPr>
              <w:t>нанс</w:t>
            </w:r>
            <w:r w:rsidRPr="00824362">
              <w:rPr>
                <w:rFonts w:ascii="Times New Roman" w:hAnsi="Times New Roman"/>
                <w:sz w:val="24"/>
                <w:szCs w:val="24"/>
              </w:rPr>
              <w:t>о</w:t>
            </w:r>
            <w:r w:rsidRPr="00824362">
              <w:rPr>
                <w:rFonts w:ascii="Times New Roman" w:hAnsi="Times New Roman"/>
                <w:sz w:val="24"/>
                <w:szCs w:val="24"/>
              </w:rPr>
              <w:t>во-экономических показателей о</w:t>
            </w:r>
            <w:r w:rsidRPr="00824362">
              <w:rPr>
                <w:rFonts w:ascii="Times New Roman" w:hAnsi="Times New Roman"/>
                <w:sz w:val="24"/>
                <w:szCs w:val="24"/>
              </w:rPr>
              <w:t>р</w:t>
            </w:r>
            <w:r w:rsidRPr="00824362">
              <w:rPr>
                <w:rFonts w:ascii="Times New Roman" w:hAnsi="Times New Roman"/>
                <w:sz w:val="24"/>
                <w:szCs w:val="24"/>
              </w:rPr>
              <w:t>ганизации с пр</w:t>
            </w:r>
            <w:r w:rsidRPr="00824362">
              <w:rPr>
                <w:rFonts w:ascii="Times New Roman" w:hAnsi="Times New Roman"/>
                <w:sz w:val="24"/>
                <w:szCs w:val="24"/>
              </w:rPr>
              <w:t>и</w:t>
            </w:r>
            <w:r w:rsidRPr="00824362">
              <w:rPr>
                <w:rFonts w:ascii="Times New Roman" w:hAnsi="Times New Roman"/>
                <w:sz w:val="24"/>
                <w:szCs w:val="24"/>
              </w:rPr>
              <w:t>менением и</w:t>
            </w:r>
            <w:r w:rsidRPr="00824362">
              <w:rPr>
                <w:rFonts w:ascii="Times New Roman" w:hAnsi="Times New Roman"/>
                <w:sz w:val="24"/>
                <w:szCs w:val="24"/>
              </w:rPr>
              <w:t>н</w:t>
            </w:r>
            <w:r w:rsidRPr="00824362">
              <w:rPr>
                <w:rFonts w:ascii="Times New Roman" w:hAnsi="Times New Roman"/>
                <w:sz w:val="24"/>
                <w:szCs w:val="24"/>
              </w:rPr>
              <w:t>формацио</w:t>
            </w:r>
            <w:r w:rsidRPr="00824362">
              <w:rPr>
                <w:rFonts w:ascii="Times New Roman" w:hAnsi="Times New Roman"/>
                <w:sz w:val="24"/>
                <w:szCs w:val="24"/>
              </w:rPr>
              <w:t>н</w:t>
            </w:r>
            <w:r w:rsidRPr="00824362">
              <w:rPr>
                <w:rFonts w:ascii="Times New Roman" w:hAnsi="Times New Roman"/>
                <w:sz w:val="24"/>
                <w:szCs w:val="24"/>
              </w:rPr>
              <w:t>ных технологий, определять во</w:t>
            </w:r>
            <w:r w:rsidRPr="00824362">
              <w:rPr>
                <w:rFonts w:ascii="Times New Roman" w:hAnsi="Times New Roman"/>
                <w:sz w:val="24"/>
                <w:szCs w:val="24"/>
              </w:rPr>
              <w:t>з</w:t>
            </w:r>
            <w:r w:rsidRPr="00824362">
              <w:rPr>
                <w:rFonts w:ascii="Times New Roman" w:hAnsi="Times New Roman"/>
                <w:sz w:val="24"/>
                <w:szCs w:val="24"/>
              </w:rPr>
              <w:t>можности и</w:t>
            </w:r>
            <w:r w:rsidRPr="00824362">
              <w:rPr>
                <w:rFonts w:ascii="Times New Roman" w:hAnsi="Times New Roman"/>
                <w:sz w:val="24"/>
                <w:szCs w:val="24"/>
              </w:rPr>
              <w:t>с</w:t>
            </w:r>
            <w:r w:rsidRPr="00824362">
              <w:rPr>
                <w:rFonts w:ascii="Times New Roman" w:hAnsi="Times New Roman"/>
                <w:sz w:val="24"/>
                <w:szCs w:val="24"/>
              </w:rPr>
              <w:t>пользования г</w:t>
            </w:r>
            <w:r w:rsidRPr="00824362">
              <w:rPr>
                <w:rFonts w:ascii="Times New Roman" w:hAnsi="Times New Roman"/>
                <w:sz w:val="24"/>
                <w:szCs w:val="24"/>
              </w:rPr>
              <w:t>о</w:t>
            </w:r>
            <w:r w:rsidRPr="00824362">
              <w:rPr>
                <w:rFonts w:ascii="Times New Roman" w:hAnsi="Times New Roman"/>
                <w:sz w:val="24"/>
                <w:szCs w:val="24"/>
              </w:rPr>
              <w:t>товых прое</w:t>
            </w:r>
            <w:r w:rsidRPr="00824362">
              <w:rPr>
                <w:rFonts w:ascii="Times New Roman" w:hAnsi="Times New Roman"/>
                <w:sz w:val="24"/>
                <w:szCs w:val="24"/>
              </w:rPr>
              <w:t>к</w:t>
            </w:r>
            <w:r w:rsidRPr="00824362">
              <w:rPr>
                <w:rFonts w:ascii="Times New Roman" w:hAnsi="Times New Roman"/>
                <w:sz w:val="24"/>
                <w:szCs w:val="24"/>
              </w:rPr>
              <w:t>тов, алгоритмов, п</w:t>
            </w:r>
            <w:r w:rsidRPr="00824362">
              <w:rPr>
                <w:rFonts w:ascii="Times New Roman" w:hAnsi="Times New Roman"/>
                <w:sz w:val="24"/>
                <w:szCs w:val="24"/>
              </w:rPr>
              <w:t>а</w:t>
            </w:r>
            <w:r w:rsidRPr="00824362">
              <w:rPr>
                <w:rFonts w:ascii="Times New Roman" w:hAnsi="Times New Roman"/>
                <w:sz w:val="24"/>
                <w:szCs w:val="24"/>
              </w:rPr>
              <w:t>кетов прикла</w:t>
            </w:r>
            <w:r w:rsidRPr="00824362">
              <w:rPr>
                <w:rFonts w:ascii="Times New Roman" w:hAnsi="Times New Roman"/>
                <w:sz w:val="24"/>
                <w:szCs w:val="24"/>
              </w:rPr>
              <w:t>д</w:t>
            </w:r>
            <w:r w:rsidRPr="00824362">
              <w:rPr>
                <w:rFonts w:ascii="Times New Roman" w:hAnsi="Times New Roman"/>
                <w:sz w:val="24"/>
                <w:szCs w:val="24"/>
              </w:rPr>
              <w:t>ных программ</w:t>
            </w:r>
          </w:p>
        </w:tc>
        <w:tc>
          <w:tcPr>
            <w:tcW w:w="269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Анализирует задачу, выделяя ее базовые с</w:t>
            </w:r>
            <w:r w:rsidRPr="00824362">
              <w:rPr>
                <w:rFonts w:ascii="Times New Roman" w:hAnsi="Times New Roman"/>
                <w:sz w:val="24"/>
                <w:szCs w:val="24"/>
              </w:rPr>
              <w:t>о</w:t>
            </w:r>
            <w:r w:rsidRPr="00824362">
              <w:rPr>
                <w:rFonts w:ascii="Times New Roman" w:hAnsi="Times New Roman"/>
                <w:sz w:val="24"/>
                <w:szCs w:val="24"/>
              </w:rPr>
              <w:t>ставляющие. Осущест</w:t>
            </w:r>
            <w:r w:rsidRPr="00824362">
              <w:rPr>
                <w:rFonts w:ascii="Times New Roman" w:hAnsi="Times New Roman"/>
                <w:sz w:val="24"/>
                <w:szCs w:val="24"/>
              </w:rPr>
              <w:t>в</w:t>
            </w:r>
            <w:r w:rsidRPr="00824362">
              <w:rPr>
                <w:rFonts w:ascii="Times New Roman" w:hAnsi="Times New Roman"/>
                <w:sz w:val="24"/>
                <w:szCs w:val="24"/>
              </w:rPr>
              <w:t>ляет поиск и</w:t>
            </w:r>
            <w:r w:rsidRPr="00824362">
              <w:rPr>
                <w:rFonts w:ascii="Times New Roman" w:hAnsi="Times New Roman"/>
                <w:sz w:val="24"/>
                <w:szCs w:val="24"/>
              </w:rPr>
              <w:t>н</w:t>
            </w:r>
            <w:r w:rsidRPr="00824362">
              <w:rPr>
                <w:rFonts w:ascii="Times New Roman" w:hAnsi="Times New Roman"/>
                <w:sz w:val="24"/>
                <w:szCs w:val="24"/>
              </w:rPr>
              <w:t>формации для решения поставле</w:t>
            </w:r>
            <w:r w:rsidRPr="00824362">
              <w:rPr>
                <w:rFonts w:ascii="Times New Roman" w:hAnsi="Times New Roman"/>
                <w:sz w:val="24"/>
                <w:szCs w:val="24"/>
              </w:rPr>
              <w:t>н</w:t>
            </w:r>
            <w:r w:rsidRPr="00824362">
              <w:rPr>
                <w:rFonts w:ascii="Times New Roman" w:hAnsi="Times New Roman"/>
                <w:sz w:val="24"/>
                <w:szCs w:val="24"/>
              </w:rPr>
              <w:t>ной зад</w:t>
            </w:r>
            <w:r w:rsidRPr="00824362">
              <w:rPr>
                <w:rFonts w:ascii="Times New Roman" w:hAnsi="Times New Roman"/>
                <w:sz w:val="24"/>
                <w:szCs w:val="24"/>
              </w:rPr>
              <w:t>а</w:t>
            </w:r>
            <w:r w:rsidRPr="00824362">
              <w:rPr>
                <w:rFonts w:ascii="Times New Roman" w:hAnsi="Times New Roman"/>
                <w:sz w:val="24"/>
                <w:szCs w:val="24"/>
              </w:rPr>
              <w:t>чи.</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Выполняет создание с</w:t>
            </w:r>
            <w:r w:rsidRPr="00824362">
              <w:rPr>
                <w:rFonts w:ascii="Times New Roman" w:hAnsi="Times New Roman"/>
                <w:sz w:val="24"/>
                <w:szCs w:val="24"/>
              </w:rPr>
              <w:t>и</w:t>
            </w:r>
            <w:r w:rsidRPr="00824362">
              <w:rPr>
                <w:rFonts w:ascii="Times New Roman" w:hAnsi="Times New Roman"/>
                <w:sz w:val="24"/>
                <w:szCs w:val="24"/>
              </w:rPr>
              <w:t>стем управления фина</w:t>
            </w:r>
            <w:r w:rsidRPr="00824362">
              <w:rPr>
                <w:rFonts w:ascii="Times New Roman" w:hAnsi="Times New Roman"/>
                <w:sz w:val="24"/>
                <w:szCs w:val="24"/>
              </w:rPr>
              <w:t>н</w:t>
            </w:r>
            <w:r w:rsidRPr="00824362">
              <w:rPr>
                <w:rFonts w:ascii="Times New Roman" w:hAnsi="Times New Roman"/>
                <w:sz w:val="24"/>
                <w:szCs w:val="24"/>
              </w:rPr>
              <w:t>сово-экономическими показателями и монит</w:t>
            </w:r>
            <w:r w:rsidRPr="00824362">
              <w:rPr>
                <w:rFonts w:ascii="Times New Roman" w:hAnsi="Times New Roman"/>
                <w:sz w:val="24"/>
                <w:szCs w:val="24"/>
              </w:rPr>
              <w:t>о</w:t>
            </w:r>
            <w:r w:rsidRPr="00824362">
              <w:rPr>
                <w:rFonts w:ascii="Times New Roman" w:hAnsi="Times New Roman"/>
                <w:sz w:val="24"/>
                <w:szCs w:val="24"/>
              </w:rPr>
              <w:t>ринга финансово-экономических показат</w:t>
            </w:r>
            <w:r w:rsidRPr="00824362">
              <w:rPr>
                <w:rFonts w:ascii="Times New Roman" w:hAnsi="Times New Roman"/>
                <w:sz w:val="24"/>
                <w:szCs w:val="24"/>
              </w:rPr>
              <w:t>е</w:t>
            </w:r>
            <w:r w:rsidRPr="00824362">
              <w:rPr>
                <w:rFonts w:ascii="Times New Roman" w:hAnsi="Times New Roman"/>
                <w:sz w:val="24"/>
                <w:szCs w:val="24"/>
              </w:rPr>
              <w:t>лей организации с пр</w:t>
            </w:r>
            <w:r w:rsidRPr="00824362">
              <w:rPr>
                <w:rFonts w:ascii="Times New Roman" w:hAnsi="Times New Roman"/>
                <w:sz w:val="24"/>
                <w:szCs w:val="24"/>
              </w:rPr>
              <w:t>и</w:t>
            </w:r>
            <w:r w:rsidRPr="00824362">
              <w:rPr>
                <w:rFonts w:ascii="Times New Roman" w:hAnsi="Times New Roman"/>
                <w:sz w:val="24"/>
                <w:szCs w:val="24"/>
              </w:rPr>
              <w:t>менением информацио</w:t>
            </w:r>
            <w:r w:rsidRPr="00824362">
              <w:rPr>
                <w:rFonts w:ascii="Times New Roman" w:hAnsi="Times New Roman"/>
                <w:sz w:val="24"/>
                <w:szCs w:val="24"/>
              </w:rPr>
              <w:t>н</w:t>
            </w:r>
            <w:r w:rsidRPr="00824362">
              <w:rPr>
                <w:rFonts w:ascii="Times New Roman" w:hAnsi="Times New Roman"/>
                <w:sz w:val="24"/>
                <w:szCs w:val="24"/>
              </w:rPr>
              <w:t xml:space="preserve">ных </w:t>
            </w:r>
            <w:proofErr w:type="gramStart"/>
            <w:r w:rsidRPr="00824362">
              <w:rPr>
                <w:rFonts w:ascii="Times New Roman" w:hAnsi="Times New Roman"/>
                <w:sz w:val="24"/>
                <w:szCs w:val="24"/>
              </w:rPr>
              <w:t>технологий,  опред</w:t>
            </w:r>
            <w:r w:rsidRPr="00824362">
              <w:rPr>
                <w:rFonts w:ascii="Times New Roman" w:hAnsi="Times New Roman"/>
                <w:sz w:val="24"/>
                <w:szCs w:val="24"/>
              </w:rPr>
              <w:t>е</w:t>
            </w:r>
            <w:r w:rsidRPr="00824362">
              <w:rPr>
                <w:rFonts w:ascii="Times New Roman" w:hAnsi="Times New Roman"/>
                <w:sz w:val="24"/>
                <w:szCs w:val="24"/>
              </w:rPr>
              <w:t>лять</w:t>
            </w:r>
            <w:proofErr w:type="gramEnd"/>
            <w:r w:rsidRPr="00824362">
              <w:rPr>
                <w:rFonts w:ascii="Times New Roman" w:hAnsi="Times New Roman"/>
                <w:sz w:val="24"/>
                <w:szCs w:val="24"/>
              </w:rPr>
              <w:t xml:space="preserve"> возможности и</w:t>
            </w:r>
            <w:r w:rsidRPr="00824362">
              <w:rPr>
                <w:rFonts w:ascii="Times New Roman" w:hAnsi="Times New Roman"/>
                <w:sz w:val="24"/>
                <w:szCs w:val="24"/>
              </w:rPr>
              <w:t>с</w:t>
            </w:r>
            <w:r w:rsidRPr="00824362">
              <w:rPr>
                <w:rFonts w:ascii="Times New Roman" w:hAnsi="Times New Roman"/>
                <w:sz w:val="24"/>
                <w:szCs w:val="24"/>
              </w:rPr>
              <w:t>пользования готовых проектов, алгори</w:t>
            </w:r>
            <w:r w:rsidRPr="00824362">
              <w:rPr>
                <w:rFonts w:ascii="Times New Roman" w:hAnsi="Times New Roman"/>
                <w:sz w:val="24"/>
                <w:szCs w:val="24"/>
              </w:rPr>
              <w:t>т</w:t>
            </w:r>
            <w:r w:rsidRPr="00824362">
              <w:rPr>
                <w:rFonts w:ascii="Times New Roman" w:hAnsi="Times New Roman"/>
                <w:sz w:val="24"/>
                <w:szCs w:val="24"/>
              </w:rPr>
              <w:t>мов, пакетов прикладных пр</w:t>
            </w:r>
            <w:r w:rsidRPr="00824362">
              <w:rPr>
                <w:rFonts w:ascii="Times New Roman" w:hAnsi="Times New Roman"/>
                <w:sz w:val="24"/>
                <w:szCs w:val="24"/>
              </w:rPr>
              <w:t>о</w:t>
            </w:r>
            <w:r w:rsidRPr="00824362">
              <w:rPr>
                <w:rFonts w:ascii="Times New Roman" w:hAnsi="Times New Roman"/>
                <w:sz w:val="24"/>
                <w:szCs w:val="24"/>
              </w:rPr>
              <w:t xml:space="preserve">грамм </w:t>
            </w:r>
          </w:p>
          <w:p w:rsidR="00264A0B" w:rsidRPr="00824362" w:rsidRDefault="00264A0B" w:rsidP="0007655A">
            <w:pPr>
              <w:spacing w:after="0" w:line="264" w:lineRule="auto"/>
              <w:ind w:firstLine="131"/>
              <w:jc w:val="both"/>
              <w:rPr>
                <w:rFonts w:ascii="Times New Roman" w:hAnsi="Times New Roman"/>
                <w:sz w:val="24"/>
                <w:szCs w:val="24"/>
              </w:rPr>
            </w:pPr>
          </w:p>
        </w:tc>
        <w:tc>
          <w:tcPr>
            <w:tcW w:w="4817"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Знать: основные понятия и теоремы матем</w:t>
            </w:r>
            <w:r w:rsidRPr="00824362">
              <w:rPr>
                <w:rFonts w:ascii="Times New Roman" w:hAnsi="Times New Roman"/>
                <w:sz w:val="24"/>
                <w:szCs w:val="24"/>
              </w:rPr>
              <w:t>а</w:t>
            </w:r>
            <w:r w:rsidRPr="00824362">
              <w:rPr>
                <w:rFonts w:ascii="Times New Roman" w:hAnsi="Times New Roman"/>
                <w:sz w:val="24"/>
                <w:szCs w:val="24"/>
              </w:rPr>
              <w:t>тики;</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Знать: принципы, методы и средства созд</w:t>
            </w:r>
            <w:r w:rsidRPr="00824362">
              <w:rPr>
                <w:rFonts w:ascii="Times New Roman" w:hAnsi="Times New Roman"/>
                <w:sz w:val="24"/>
                <w:szCs w:val="24"/>
              </w:rPr>
              <w:t>а</w:t>
            </w:r>
            <w:r w:rsidRPr="00824362">
              <w:rPr>
                <w:rFonts w:ascii="Times New Roman" w:hAnsi="Times New Roman"/>
                <w:sz w:val="24"/>
                <w:szCs w:val="24"/>
              </w:rPr>
              <w:t>ния систем управления финансово-экономическими показателями и монит</w:t>
            </w:r>
            <w:r w:rsidRPr="00824362">
              <w:rPr>
                <w:rFonts w:ascii="Times New Roman" w:hAnsi="Times New Roman"/>
                <w:sz w:val="24"/>
                <w:szCs w:val="24"/>
              </w:rPr>
              <w:t>о</w:t>
            </w:r>
            <w:r w:rsidRPr="00824362">
              <w:rPr>
                <w:rFonts w:ascii="Times New Roman" w:hAnsi="Times New Roman"/>
                <w:sz w:val="24"/>
                <w:szCs w:val="24"/>
              </w:rPr>
              <w:t>ринга финансово-экономических показателей орг</w:t>
            </w:r>
            <w:r w:rsidRPr="00824362">
              <w:rPr>
                <w:rFonts w:ascii="Times New Roman" w:hAnsi="Times New Roman"/>
                <w:sz w:val="24"/>
                <w:szCs w:val="24"/>
              </w:rPr>
              <w:t>а</w:t>
            </w:r>
            <w:r w:rsidRPr="00824362">
              <w:rPr>
                <w:rFonts w:ascii="Times New Roman" w:hAnsi="Times New Roman"/>
                <w:sz w:val="24"/>
                <w:szCs w:val="24"/>
              </w:rPr>
              <w:t>низации с применением информационных технологий, определять возможности испол</w:t>
            </w:r>
            <w:r w:rsidRPr="00824362">
              <w:rPr>
                <w:rFonts w:ascii="Times New Roman" w:hAnsi="Times New Roman"/>
                <w:sz w:val="24"/>
                <w:szCs w:val="24"/>
              </w:rPr>
              <w:t>ь</w:t>
            </w:r>
            <w:r w:rsidRPr="00824362">
              <w:rPr>
                <w:rFonts w:ascii="Times New Roman" w:hAnsi="Times New Roman"/>
                <w:sz w:val="24"/>
                <w:szCs w:val="24"/>
              </w:rPr>
              <w:t xml:space="preserve">зования готовых проектов, </w:t>
            </w:r>
            <w:proofErr w:type="gramStart"/>
            <w:r w:rsidRPr="00824362">
              <w:rPr>
                <w:rFonts w:ascii="Times New Roman" w:hAnsi="Times New Roman"/>
                <w:sz w:val="24"/>
                <w:szCs w:val="24"/>
              </w:rPr>
              <w:t>алгоритмов,  пак</w:t>
            </w:r>
            <w:r w:rsidRPr="00824362">
              <w:rPr>
                <w:rFonts w:ascii="Times New Roman" w:hAnsi="Times New Roman"/>
                <w:sz w:val="24"/>
                <w:szCs w:val="24"/>
              </w:rPr>
              <w:t>е</w:t>
            </w:r>
            <w:r w:rsidRPr="00824362">
              <w:rPr>
                <w:rFonts w:ascii="Times New Roman" w:hAnsi="Times New Roman"/>
                <w:sz w:val="24"/>
                <w:szCs w:val="24"/>
              </w:rPr>
              <w:t>тов</w:t>
            </w:r>
            <w:proofErr w:type="gramEnd"/>
            <w:r w:rsidRPr="00824362">
              <w:rPr>
                <w:rFonts w:ascii="Times New Roman" w:hAnsi="Times New Roman"/>
                <w:sz w:val="24"/>
                <w:szCs w:val="24"/>
              </w:rPr>
              <w:t xml:space="preserve"> прикладных пр</w:t>
            </w:r>
            <w:r w:rsidRPr="00824362">
              <w:rPr>
                <w:rFonts w:ascii="Times New Roman" w:hAnsi="Times New Roman"/>
                <w:sz w:val="24"/>
                <w:szCs w:val="24"/>
              </w:rPr>
              <w:t>о</w:t>
            </w:r>
            <w:r w:rsidRPr="00824362">
              <w:rPr>
                <w:rFonts w:ascii="Times New Roman" w:hAnsi="Times New Roman"/>
                <w:sz w:val="24"/>
                <w:szCs w:val="24"/>
              </w:rPr>
              <w:t>грамм.</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работать со справочной литерат</w:t>
            </w:r>
            <w:r w:rsidRPr="00824362">
              <w:rPr>
                <w:rFonts w:ascii="Times New Roman" w:hAnsi="Times New Roman"/>
                <w:sz w:val="24"/>
                <w:szCs w:val="24"/>
              </w:rPr>
              <w:t>у</w:t>
            </w:r>
            <w:r w:rsidRPr="00824362">
              <w:rPr>
                <w:rFonts w:ascii="Times New Roman" w:hAnsi="Times New Roman"/>
                <w:sz w:val="24"/>
                <w:szCs w:val="24"/>
              </w:rPr>
              <w:t>рой; применять полученные знания в области м</w:t>
            </w:r>
            <w:r w:rsidRPr="00824362">
              <w:rPr>
                <w:rFonts w:ascii="Times New Roman" w:hAnsi="Times New Roman"/>
                <w:sz w:val="24"/>
                <w:szCs w:val="24"/>
              </w:rPr>
              <w:t>а</w:t>
            </w:r>
            <w:r w:rsidRPr="00824362">
              <w:rPr>
                <w:rFonts w:ascii="Times New Roman" w:hAnsi="Times New Roman"/>
                <w:sz w:val="24"/>
                <w:szCs w:val="24"/>
              </w:rPr>
              <w:t>тематики для решения поста</w:t>
            </w:r>
            <w:r w:rsidRPr="00824362">
              <w:rPr>
                <w:rFonts w:ascii="Times New Roman" w:hAnsi="Times New Roman"/>
                <w:sz w:val="24"/>
                <w:szCs w:val="24"/>
              </w:rPr>
              <w:t>в</w:t>
            </w:r>
            <w:r w:rsidRPr="00824362">
              <w:rPr>
                <w:rFonts w:ascii="Times New Roman" w:hAnsi="Times New Roman"/>
                <w:sz w:val="24"/>
                <w:szCs w:val="24"/>
              </w:rPr>
              <w:t>ленных задач;</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создавать системы управления ф</w:t>
            </w:r>
            <w:r w:rsidRPr="00824362">
              <w:rPr>
                <w:rFonts w:ascii="Times New Roman" w:hAnsi="Times New Roman"/>
                <w:sz w:val="24"/>
                <w:szCs w:val="24"/>
              </w:rPr>
              <w:t>и</w:t>
            </w:r>
            <w:r w:rsidRPr="00824362">
              <w:rPr>
                <w:rFonts w:ascii="Times New Roman" w:hAnsi="Times New Roman"/>
                <w:sz w:val="24"/>
                <w:szCs w:val="24"/>
              </w:rPr>
              <w:t>нансово-экономическими показателями и м</w:t>
            </w:r>
            <w:r w:rsidRPr="00824362">
              <w:rPr>
                <w:rFonts w:ascii="Times New Roman" w:hAnsi="Times New Roman"/>
                <w:sz w:val="24"/>
                <w:szCs w:val="24"/>
              </w:rPr>
              <w:t>о</w:t>
            </w:r>
            <w:r w:rsidRPr="00824362">
              <w:rPr>
                <w:rFonts w:ascii="Times New Roman" w:hAnsi="Times New Roman"/>
                <w:sz w:val="24"/>
                <w:szCs w:val="24"/>
              </w:rPr>
              <w:t>ниторинга финансово-экономических показ</w:t>
            </w:r>
            <w:r w:rsidRPr="00824362">
              <w:rPr>
                <w:rFonts w:ascii="Times New Roman" w:hAnsi="Times New Roman"/>
                <w:sz w:val="24"/>
                <w:szCs w:val="24"/>
              </w:rPr>
              <w:t>а</w:t>
            </w:r>
            <w:r w:rsidRPr="00824362">
              <w:rPr>
                <w:rFonts w:ascii="Times New Roman" w:hAnsi="Times New Roman"/>
                <w:sz w:val="24"/>
                <w:szCs w:val="24"/>
              </w:rPr>
              <w:t>телей организации с применением информ</w:t>
            </w:r>
            <w:r w:rsidRPr="00824362">
              <w:rPr>
                <w:rFonts w:ascii="Times New Roman" w:hAnsi="Times New Roman"/>
                <w:sz w:val="24"/>
                <w:szCs w:val="24"/>
              </w:rPr>
              <w:t>а</w:t>
            </w:r>
            <w:r w:rsidRPr="00824362">
              <w:rPr>
                <w:rFonts w:ascii="Times New Roman" w:hAnsi="Times New Roman"/>
                <w:sz w:val="24"/>
                <w:szCs w:val="24"/>
              </w:rPr>
              <w:t xml:space="preserve">ционных </w:t>
            </w:r>
            <w:proofErr w:type="gramStart"/>
            <w:r w:rsidRPr="00824362">
              <w:rPr>
                <w:rFonts w:ascii="Times New Roman" w:hAnsi="Times New Roman"/>
                <w:sz w:val="24"/>
                <w:szCs w:val="24"/>
              </w:rPr>
              <w:t>технологий;  определять</w:t>
            </w:r>
            <w:proofErr w:type="gramEnd"/>
            <w:r w:rsidRPr="00824362">
              <w:rPr>
                <w:rFonts w:ascii="Times New Roman" w:hAnsi="Times New Roman"/>
                <w:sz w:val="24"/>
                <w:szCs w:val="24"/>
              </w:rPr>
              <w:t xml:space="preserve"> возможн</w:t>
            </w:r>
            <w:r w:rsidRPr="00824362">
              <w:rPr>
                <w:rFonts w:ascii="Times New Roman" w:hAnsi="Times New Roman"/>
                <w:sz w:val="24"/>
                <w:szCs w:val="24"/>
              </w:rPr>
              <w:t>о</w:t>
            </w:r>
            <w:r w:rsidRPr="00824362">
              <w:rPr>
                <w:rFonts w:ascii="Times New Roman" w:hAnsi="Times New Roman"/>
                <w:sz w:val="24"/>
                <w:szCs w:val="24"/>
              </w:rPr>
              <w:t>сти использования готовых проектов, алг</w:t>
            </w:r>
            <w:r w:rsidRPr="00824362">
              <w:rPr>
                <w:rFonts w:ascii="Times New Roman" w:hAnsi="Times New Roman"/>
                <w:sz w:val="24"/>
                <w:szCs w:val="24"/>
              </w:rPr>
              <w:t>о</w:t>
            </w:r>
            <w:r w:rsidRPr="00824362">
              <w:rPr>
                <w:rFonts w:ascii="Times New Roman" w:hAnsi="Times New Roman"/>
                <w:sz w:val="24"/>
                <w:szCs w:val="24"/>
              </w:rPr>
              <w:t>ритмов, пакетов прикладных пр</w:t>
            </w:r>
            <w:r w:rsidRPr="00824362">
              <w:rPr>
                <w:rFonts w:ascii="Times New Roman" w:hAnsi="Times New Roman"/>
                <w:sz w:val="24"/>
                <w:szCs w:val="24"/>
              </w:rPr>
              <w:t>о</w:t>
            </w:r>
            <w:r w:rsidRPr="00824362">
              <w:rPr>
                <w:rFonts w:ascii="Times New Roman" w:hAnsi="Times New Roman"/>
                <w:sz w:val="24"/>
                <w:szCs w:val="24"/>
              </w:rPr>
              <w:t>грамм;</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основными техниками математич</w:t>
            </w:r>
            <w:r w:rsidRPr="00824362">
              <w:rPr>
                <w:rFonts w:ascii="Times New Roman" w:hAnsi="Times New Roman"/>
                <w:sz w:val="24"/>
                <w:szCs w:val="24"/>
              </w:rPr>
              <w:t>е</w:t>
            </w:r>
            <w:r w:rsidRPr="00824362">
              <w:rPr>
                <w:rFonts w:ascii="Times New Roman" w:hAnsi="Times New Roman"/>
                <w:sz w:val="24"/>
                <w:szCs w:val="24"/>
              </w:rPr>
              <w:t>ских расч</w:t>
            </w:r>
            <w:r w:rsidRPr="00824362">
              <w:rPr>
                <w:rFonts w:ascii="Times New Roman" w:hAnsi="Times New Roman"/>
                <w:sz w:val="24"/>
                <w:szCs w:val="24"/>
              </w:rPr>
              <w:t>е</w:t>
            </w:r>
            <w:r w:rsidRPr="00824362">
              <w:rPr>
                <w:rFonts w:ascii="Times New Roman" w:hAnsi="Times New Roman"/>
                <w:sz w:val="24"/>
                <w:szCs w:val="24"/>
              </w:rPr>
              <w:t>тов;</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навыками создания систем упра</w:t>
            </w:r>
            <w:r w:rsidRPr="00824362">
              <w:rPr>
                <w:rFonts w:ascii="Times New Roman" w:hAnsi="Times New Roman"/>
                <w:sz w:val="24"/>
                <w:szCs w:val="24"/>
              </w:rPr>
              <w:t>в</w:t>
            </w:r>
            <w:r w:rsidRPr="00824362">
              <w:rPr>
                <w:rFonts w:ascii="Times New Roman" w:hAnsi="Times New Roman"/>
                <w:sz w:val="24"/>
                <w:szCs w:val="24"/>
              </w:rPr>
              <w:t>ления финансово-экономическими показат</w:t>
            </w:r>
            <w:r w:rsidRPr="00824362">
              <w:rPr>
                <w:rFonts w:ascii="Times New Roman" w:hAnsi="Times New Roman"/>
                <w:sz w:val="24"/>
                <w:szCs w:val="24"/>
              </w:rPr>
              <w:t>е</w:t>
            </w:r>
            <w:r w:rsidRPr="00824362">
              <w:rPr>
                <w:rFonts w:ascii="Times New Roman" w:hAnsi="Times New Roman"/>
                <w:sz w:val="24"/>
                <w:szCs w:val="24"/>
              </w:rPr>
              <w:t>лями и мониторинга финансово-экономических показ</w:t>
            </w:r>
            <w:r w:rsidRPr="00824362">
              <w:rPr>
                <w:rFonts w:ascii="Times New Roman" w:hAnsi="Times New Roman"/>
                <w:sz w:val="24"/>
                <w:szCs w:val="24"/>
              </w:rPr>
              <w:t>а</w:t>
            </w:r>
            <w:r w:rsidRPr="00824362">
              <w:rPr>
                <w:rFonts w:ascii="Times New Roman" w:hAnsi="Times New Roman"/>
                <w:sz w:val="24"/>
                <w:szCs w:val="24"/>
              </w:rPr>
              <w:t>телей организации с применением информац</w:t>
            </w:r>
            <w:r w:rsidRPr="00824362">
              <w:rPr>
                <w:rFonts w:ascii="Times New Roman" w:hAnsi="Times New Roman"/>
                <w:sz w:val="24"/>
                <w:szCs w:val="24"/>
              </w:rPr>
              <w:t>и</w:t>
            </w:r>
            <w:r w:rsidRPr="00824362">
              <w:rPr>
                <w:rFonts w:ascii="Times New Roman" w:hAnsi="Times New Roman"/>
                <w:sz w:val="24"/>
                <w:szCs w:val="24"/>
              </w:rPr>
              <w:t>онных технологий, определением возможности использования готовых проектов, алгоритмов, пакетов пр</w:t>
            </w:r>
            <w:r w:rsidRPr="00824362">
              <w:rPr>
                <w:rFonts w:ascii="Times New Roman" w:hAnsi="Times New Roman"/>
                <w:sz w:val="24"/>
                <w:szCs w:val="24"/>
              </w:rPr>
              <w:t>и</w:t>
            </w:r>
            <w:r w:rsidRPr="00824362">
              <w:rPr>
                <w:rFonts w:ascii="Times New Roman" w:hAnsi="Times New Roman"/>
                <w:sz w:val="24"/>
                <w:szCs w:val="24"/>
              </w:rPr>
              <w:t>кладных пр</w:t>
            </w:r>
            <w:r w:rsidRPr="00824362">
              <w:rPr>
                <w:rFonts w:ascii="Times New Roman" w:hAnsi="Times New Roman"/>
                <w:sz w:val="24"/>
                <w:szCs w:val="24"/>
              </w:rPr>
              <w:t>о</w:t>
            </w:r>
            <w:r w:rsidRPr="00824362">
              <w:rPr>
                <w:rFonts w:ascii="Times New Roman" w:hAnsi="Times New Roman"/>
                <w:sz w:val="24"/>
                <w:szCs w:val="24"/>
              </w:rPr>
              <w:t>грамм;</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Имеет опыт: создания системы управления ф</w:t>
            </w:r>
            <w:r w:rsidRPr="00824362">
              <w:rPr>
                <w:rFonts w:ascii="Times New Roman" w:hAnsi="Times New Roman"/>
                <w:sz w:val="24"/>
                <w:szCs w:val="24"/>
              </w:rPr>
              <w:t>и</w:t>
            </w:r>
            <w:r w:rsidRPr="00824362">
              <w:rPr>
                <w:rFonts w:ascii="Times New Roman" w:hAnsi="Times New Roman"/>
                <w:sz w:val="24"/>
                <w:szCs w:val="24"/>
              </w:rPr>
              <w:t>нансово-экономическими показателями и мониторинга финансово-экономических пок</w:t>
            </w:r>
            <w:r w:rsidRPr="00824362">
              <w:rPr>
                <w:rFonts w:ascii="Times New Roman" w:hAnsi="Times New Roman"/>
                <w:sz w:val="24"/>
                <w:szCs w:val="24"/>
              </w:rPr>
              <w:t>а</w:t>
            </w:r>
            <w:r w:rsidRPr="00824362">
              <w:rPr>
                <w:rFonts w:ascii="Times New Roman" w:hAnsi="Times New Roman"/>
                <w:sz w:val="24"/>
                <w:szCs w:val="24"/>
              </w:rPr>
              <w:t>зателей организации с применением инфо</w:t>
            </w:r>
            <w:r w:rsidRPr="00824362">
              <w:rPr>
                <w:rFonts w:ascii="Times New Roman" w:hAnsi="Times New Roman"/>
                <w:sz w:val="24"/>
                <w:szCs w:val="24"/>
              </w:rPr>
              <w:t>р</w:t>
            </w:r>
            <w:r w:rsidRPr="00824362">
              <w:rPr>
                <w:rFonts w:ascii="Times New Roman" w:hAnsi="Times New Roman"/>
                <w:sz w:val="24"/>
                <w:szCs w:val="24"/>
              </w:rPr>
              <w:t>мационных технологий; определения возмо</w:t>
            </w:r>
            <w:r w:rsidRPr="00824362">
              <w:rPr>
                <w:rFonts w:ascii="Times New Roman" w:hAnsi="Times New Roman"/>
                <w:sz w:val="24"/>
                <w:szCs w:val="24"/>
              </w:rPr>
              <w:t>ж</w:t>
            </w:r>
            <w:r w:rsidRPr="00824362">
              <w:rPr>
                <w:rFonts w:ascii="Times New Roman" w:hAnsi="Times New Roman"/>
                <w:sz w:val="24"/>
                <w:szCs w:val="24"/>
              </w:rPr>
              <w:t>ности использования готовых проектов, алг</w:t>
            </w:r>
            <w:r w:rsidRPr="00824362">
              <w:rPr>
                <w:rFonts w:ascii="Times New Roman" w:hAnsi="Times New Roman"/>
                <w:sz w:val="24"/>
                <w:szCs w:val="24"/>
              </w:rPr>
              <w:t>о</w:t>
            </w:r>
            <w:r w:rsidRPr="00824362">
              <w:rPr>
                <w:rFonts w:ascii="Times New Roman" w:hAnsi="Times New Roman"/>
                <w:sz w:val="24"/>
                <w:szCs w:val="24"/>
              </w:rPr>
              <w:lastRenderedPageBreak/>
              <w:t>ритмов, пакетов прикладных пр</w:t>
            </w:r>
            <w:r w:rsidRPr="00824362">
              <w:rPr>
                <w:rFonts w:ascii="Times New Roman" w:hAnsi="Times New Roman"/>
                <w:sz w:val="24"/>
                <w:szCs w:val="24"/>
              </w:rPr>
              <w:t>о</w:t>
            </w:r>
            <w:r w:rsidRPr="00824362">
              <w:rPr>
                <w:rFonts w:ascii="Times New Roman" w:hAnsi="Times New Roman"/>
                <w:sz w:val="24"/>
                <w:szCs w:val="24"/>
              </w:rPr>
              <w:t>грамм;</w:t>
            </w:r>
          </w:p>
        </w:tc>
      </w:tr>
      <w:tr w:rsidR="00264A0B" w:rsidRPr="00824362" w:rsidTr="0007655A">
        <w:trPr>
          <w:trHeight w:val="1460"/>
        </w:trPr>
        <w:tc>
          <w:tcPr>
            <w:tcW w:w="1135"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jc w:val="both"/>
              <w:rPr>
                <w:rFonts w:ascii="Times New Roman" w:hAnsi="Times New Roman"/>
                <w:sz w:val="24"/>
                <w:szCs w:val="24"/>
              </w:rPr>
            </w:pPr>
            <w:r w:rsidRPr="00824362">
              <w:rPr>
                <w:rFonts w:ascii="Times New Roman" w:hAnsi="Times New Roman"/>
                <w:sz w:val="24"/>
                <w:szCs w:val="24"/>
              </w:rPr>
              <w:lastRenderedPageBreak/>
              <w:t>ПК-4</w:t>
            </w:r>
          </w:p>
          <w:p w:rsidR="00264A0B" w:rsidRPr="00824362" w:rsidRDefault="00264A0B" w:rsidP="0007655A">
            <w:pPr>
              <w:spacing w:after="0" w:line="264" w:lineRule="auto"/>
              <w:jc w:val="both"/>
              <w:rPr>
                <w:rFonts w:ascii="Times New Roman" w:hAnsi="Times New Roman"/>
                <w:sz w:val="24"/>
                <w:szCs w:val="24"/>
              </w:rPr>
            </w:pPr>
          </w:p>
        </w:tc>
        <w:tc>
          <w:tcPr>
            <w:tcW w:w="184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Способность осуществлять разработку эк</w:t>
            </w:r>
            <w:r w:rsidRPr="00824362">
              <w:rPr>
                <w:rFonts w:ascii="Times New Roman" w:hAnsi="Times New Roman"/>
                <w:sz w:val="24"/>
                <w:szCs w:val="24"/>
              </w:rPr>
              <w:t>о</w:t>
            </w:r>
            <w:r w:rsidRPr="00824362">
              <w:rPr>
                <w:rFonts w:ascii="Times New Roman" w:hAnsi="Times New Roman"/>
                <w:sz w:val="24"/>
                <w:szCs w:val="24"/>
              </w:rPr>
              <w:t>нометрических и финансово-экономических моделей иссл</w:t>
            </w:r>
            <w:r w:rsidRPr="00824362">
              <w:rPr>
                <w:rFonts w:ascii="Times New Roman" w:hAnsi="Times New Roman"/>
                <w:sz w:val="24"/>
                <w:szCs w:val="24"/>
              </w:rPr>
              <w:t>е</w:t>
            </w:r>
            <w:r w:rsidRPr="00824362">
              <w:rPr>
                <w:rFonts w:ascii="Times New Roman" w:hAnsi="Times New Roman"/>
                <w:sz w:val="24"/>
                <w:szCs w:val="24"/>
              </w:rPr>
              <w:t>дуемых проце</w:t>
            </w:r>
            <w:r w:rsidRPr="00824362">
              <w:rPr>
                <w:rFonts w:ascii="Times New Roman" w:hAnsi="Times New Roman"/>
                <w:sz w:val="24"/>
                <w:szCs w:val="24"/>
              </w:rPr>
              <w:t>с</w:t>
            </w:r>
            <w:r w:rsidRPr="00824362">
              <w:rPr>
                <w:rFonts w:ascii="Times New Roman" w:hAnsi="Times New Roman"/>
                <w:sz w:val="24"/>
                <w:szCs w:val="24"/>
              </w:rPr>
              <w:t>сов, явлений и объектов, отн</w:t>
            </w:r>
            <w:r w:rsidRPr="00824362">
              <w:rPr>
                <w:rFonts w:ascii="Times New Roman" w:hAnsi="Times New Roman"/>
                <w:sz w:val="24"/>
                <w:szCs w:val="24"/>
              </w:rPr>
              <w:t>о</w:t>
            </w:r>
            <w:r w:rsidRPr="00824362">
              <w:rPr>
                <w:rFonts w:ascii="Times New Roman" w:hAnsi="Times New Roman"/>
                <w:sz w:val="24"/>
                <w:szCs w:val="24"/>
              </w:rPr>
              <w:t>сящихся к сф</w:t>
            </w:r>
            <w:r w:rsidRPr="00824362">
              <w:rPr>
                <w:rFonts w:ascii="Times New Roman" w:hAnsi="Times New Roman"/>
                <w:sz w:val="24"/>
                <w:szCs w:val="24"/>
              </w:rPr>
              <w:t>е</w:t>
            </w:r>
            <w:r w:rsidRPr="00824362">
              <w:rPr>
                <w:rFonts w:ascii="Times New Roman" w:hAnsi="Times New Roman"/>
                <w:sz w:val="24"/>
                <w:szCs w:val="24"/>
              </w:rPr>
              <w:t>ре профессионал</w:t>
            </w:r>
            <w:r w:rsidRPr="00824362">
              <w:rPr>
                <w:rFonts w:ascii="Times New Roman" w:hAnsi="Times New Roman"/>
                <w:sz w:val="24"/>
                <w:szCs w:val="24"/>
              </w:rPr>
              <w:t>ь</w:t>
            </w:r>
            <w:r w:rsidRPr="00824362">
              <w:rPr>
                <w:rFonts w:ascii="Times New Roman" w:hAnsi="Times New Roman"/>
                <w:sz w:val="24"/>
                <w:szCs w:val="24"/>
              </w:rPr>
              <w:t>ной деятельн</w:t>
            </w:r>
            <w:r w:rsidRPr="00824362">
              <w:rPr>
                <w:rFonts w:ascii="Times New Roman" w:hAnsi="Times New Roman"/>
                <w:sz w:val="24"/>
                <w:szCs w:val="24"/>
              </w:rPr>
              <w:t>о</w:t>
            </w:r>
            <w:r w:rsidRPr="00824362">
              <w:rPr>
                <w:rFonts w:ascii="Times New Roman" w:hAnsi="Times New Roman"/>
                <w:sz w:val="24"/>
                <w:szCs w:val="24"/>
              </w:rPr>
              <w:t>сти, оценку и и</w:t>
            </w:r>
            <w:r w:rsidRPr="00824362">
              <w:rPr>
                <w:rFonts w:ascii="Times New Roman" w:hAnsi="Times New Roman"/>
                <w:sz w:val="24"/>
                <w:szCs w:val="24"/>
              </w:rPr>
              <w:t>н</w:t>
            </w:r>
            <w:r w:rsidRPr="00824362">
              <w:rPr>
                <w:rFonts w:ascii="Times New Roman" w:hAnsi="Times New Roman"/>
                <w:sz w:val="24"/>
                <w:szCs w:val="24"/>
              </w:rPr>
              <w:t>терпретацию п</w:t>
            </w:r>
            <w:r w:rsidRPr="00824362">
              <w:rPr>
                <w:rFonts w:ascii="Times New Roman" w:hAnsi="Times New Roman"/>
                <w:sz w:val="24"/>
                <w:szCs w:val="24"/>
              </w:rPr>
              <w:t>о</w:t>
            </w:r>
            <w:r w:rsidRPr="00824362">
              <w:rPr>
                <w:rFonts w:ascii="Times New Roman" w:hAnsi="Times New Roman"/>
                <w:sz w:val="24"/>
                <w:szCs w:val="24"/>
              </w:rPr>
              <w:t>лученных р</w:t>
            </w:r>
            <w:r w:rsidRPr="00824362">
              <w:rPr>
                <w:rFonts w:ascii="Times New Roman" w:hAnsi="Times New Roman"/>
                <w:sz w:val="24"/>
                <w:szCs w:val="24"/>
              </w:rPr>
              <w:t>е</w:t>
            </w:r>
            <w:r w:rsidRPr="00824362">
              <w:rPr>
                <w:rFonts w:ascii="Times New Roman" w:hAnsi="Times New Roman"/>
                <w:sz w:val="24"/>
                <w:szCs w:val="24"/>
              </w:rPr>
              <w:t>зультатов</w:t>
            </w:r>
          </w:p>
        </w:tc>
        <w:tc>
          <w:tcPr>
            <w:tcW w:w="269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Разрабатывает экон</w:t>
            </w:r>
            <w:r w:rsidRPr="00824362">
              <w:rPr>
                <w:rFonts w:ascii="Times New Roman" w:hAnsi="Times New Roman"/>
                <w:sz w:val="24"/>
                <w:szCs w:val="24"/>
              </w:rPr>
              <w:t>о</w:t>
            </w:r>
            <w:r w:rsidRPr="00824362">
              <w:rPr>
                <w:rFonts w:ascii="Times New Roman" w:hAnsi="Times New Roman"/>
                <w:sz w:val="24"/>
                <w:szCs w:val="24"/>
              </w:rPr>
              <w:t>метрические и финанс</w:t>
            </w:r>
            <w:r w:rsidRPr="00824362">
              <w:rPr>
                <w:rFonts w:ascii="Times New Roman" w:hAnsi="Times New Roman"/>
                <w:sz w:val="24"/>
                <w:szCs w:val="24"/>
              </w:rPr>
              <w:t>о</w:t>
            </w:r>
            <w:r w:rsidRPr="00824362">
              <w:rPr>
                <w:rFonts w:ascii="Times New Roman" w:hAnsi="Times New Roman"/>
                <w:sz w:val="24"/>
                <w:szCs w:val="24"/>
              </w:rPr>
              <w:t>во-экономические мод</w:t>
            </w:r>
            <w:r w:rsidRPr="00824362">
              <w:rPr>
                <w:rFonts w:ascii="Times New Roman" w:hAnsi="Times New Roman"/>
                <w:sz w:val="24"/>
                <w:szCs w:val="24"/>
              </w:rPr>
              <w:t>е</w:t>
            </w:r>
            <w:r w:rsidRPr="00824362">
              <w:rPr>
                <w:rFonts w:ascii="Times New Roman" w:hAnsi="Times New Roman"/>
                <w:sz w:val="24"/>
                <w:szCs w:val="24"/>
              </w:rPr>
              <w:t xml:space="preserve">ли исследуемых </w:t>
            </w:r>
            <w:proofErr w:type="gramStart"/>
            <w:r w:rsidRPr="00824362">
              <w:rPr>
                <w:rFonts w:ascii="Times New Roman" w:hAnsi="Times New Roman"/>
                <w:sz w:val="24"/>
                <w:szCs w:val="24"/>
              </w:rPr>
              <w:t>проце</w:t>
            </w:r>
            <w:r w:rsidRPr="00824362">
              <w:rPr>
                <w:rFonts w:ascii="Times New Roman" w:hAnsi="Times New Roman"/>
                <w:sz w:val="24"/>
                <w:szCs w:val="24"/>
              </w:rPr>
              <w:t>с</w:t>
            </w:r>
            <w:r w:rsidRPr="00824362">
              <w:rPr>
                <w:rFonts w:ascii="Times New Roman" w:hAnsi="Times New Roman"/>
                <w:sz w:val="24"/>
                <w:szCs w:val="24"/>
              </w:rPr>
              <w:t>сов,  явлений</w:t>
            </w:r>
            <w:proofErr w:type="gramEnd"/>
            <w:r w:rsidRPr="00824362">
              <w:rPr>
                <w:rFonts w:ascii="Times New Roman" w:hAnsi="Times New Roman"/>
                <w:sz w:val="24"/>
                <w:szCs w:val="24"/>
              </w:rPr>
              <w:t xml:space="preserve"> и об</w:t>
            </w:r>
            <w:r w:rsidRPr="00824362">
              <w:rPr>
                <w:rFonts w:ascii="Times New Roman" w:hAnsi="Times New Roman"/>
                <w:sz w:val="24"/>
                <w:szCs w:val="24"/>
              </w:rPr>
              <w:t>ъ</w:t>
            </w:r>
            <w:r w:rsidRPr="00824362">
              <w:rPr>
                <w:rFonts w:ascii="Times New Roman" w:hAnsi="Times New Roman"/>
                <w:sz w:val="24"/>
                <w:szCs w:val="24"/>
              </w:rPr>
              <w:t>ектов, относящихся к сфере профессиональной де</w:t>
            </w:r>
            <w:r w:rsidRPr="00824362">
              <w:rPr>
                <w:rFonts w:ascii="Times New Roman" w:hAnsi="Times New Roman"/>
                <w:sz w:val="24"/>
                <w:szCs w:val="24"/>
              </w:rPr>
              <w:t>я</w:t>
            </w:r>
            <w:r w:rsidRPr="00824362">
              <w:rPr>
                <w:rFonts w:ascii="Times New Roman" w:hAnsi="Times New Roman"/>
                <w:sz w:val="24"/>
                <w:szCs w:val="24"/>
              </w:rPr>
              <w:t>тельности, оц</w:t>
            </w:r>
            <w:r w:rsidRPr="00824362">
              <w:rPr>
                <w:rFonts w:ascii="Times New Roman" w:hAnsi="Times New Roman"/>
                <w:sz w:val="24"/>
                <w:szCs w:val="24"/>
              </w:rPr>
              <w:t>е</w:t>
            </w:r>
            <w:r w:rsidRPr="00824362">
              <w:rPr>
                <w:rFonts w:ascii="Times New Roman" w:hAnsi="Times New Roman"/>
                <w:sz w:val="24"/>
                <w:szCs w:val="24"/>
              </w:rPr>
              <w:t>нивает и интерпретирует получе</w:t>
            </w:r>
            <w:r w:rsidRPr="00824362">
              <w:rPr>
                <w:rFonts w:ascii="Times New Roman" w:hAnsi="Times New Roman"/>
                <w:sz w:val="24"/>
                <w:szCs w:val="24"/>
              </w:rPr>
              <w:t>н</w:t>
            </w:r>
            <w:r w:rsidRPr="00824362">
              <w:rPr>
                <w:rFonts w:ascii="Times New Roman" w:hAnsi="Times New Roman"/>
                <w:sz w:val="24"/>
                <w:szCs w:val="24"/>
              </w:rPr>
              <w:t>ные резул</w:t>
            </w:r>
            <w:r w:rsidRPr="00824362">
              <w:rPr>
                <w:rFonts w:ascii="Times New Roman" w:hAnsi="Times New Roman"/>
                <w:sz w:val="24"/>
                <w:szCs w:val="24"/>
              </w:rPr>
              <w:t>ь</w:t>
            </w:r>
            <w:r w:rsidRPr="00824362">
              <w:rPr>
                <w:rFonts w:ascii="Times New Roman" w:hAnsi="Times New Roman"/>
                <w:sz w:val="24"/>
                <w:szCs w:val="24"/>
              </w:rPr>
              <w:t>таты.</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Способен осущест</w:t>
            </w:r>
            <w:r w:rsidRPr="00824362">
              <w:rPr>
                <w:rFonts w:ascii="Times New Roman" w:hAnsi="Times New Roman"/>
                <w:sz w:val="24"/>
                <w:szCs w:val="24"/>
              </w:rPr>
              <w:t>в</w:t>
            </w:r>
            <w:r w:rsidRPr="00824362">
              <w:rPr>
                <w:rFonts w:ascii="Times New Roman" w:hAnsi="Times New Roman"/>
                <w:sz w:val="24"/>
                <w:szCs w:val="24"/>
              </w:rPr>
              <w:t>лять разработку эконометр</w:t>
            </w:r>
            <w:r w:rsidRPr="00824362">
              <w:rPr>
                <w:rFonts w:ascii="Times New Roman" w:hAnsi="Times New Roman"/>
                <w:sz w:val="24"/>
                <w:szCs w:val="24"/>
              </w:rPr>
              <w:t>и</w:t>
            </w:r>
            <w:r w:rsidRPr="00824362">
              <w:rPr>
                <w:rFonts w:ascii="Times New Roman" w:hAnsi="Times New Roman"/>
                <w:sz w:val="24"/>
                <w:szCs w:val="24"/>
              </w:rPr>
              <w:t>ческих и фина</w:t>
            </w:r>
            <w:r w:rsidRPr="00824362">
              <w:rPr>
                <w:rFonts w:ascii="Times New Roman" w:hAnsi="Times New Roman"/>
                <w:sz w:val="24"/>
                <w:szCs w:val="24"/>
              </w:rPr>
              <w:t>н</w:t>
            </w:r>
            <w:r w:rsidRPr="00824362">
              <w:rPr>
                <w:rFonts w:ascii="Times New Roman" w:hAnsi="Times New Roman"/>
                <w:sz w:val="24"/>
                <w:szCs w:val="24"/>
              </w:rPr>
              <w:t>сово-экономических моделей исследуемых процессов, явлений и объектов, о</w:t>
            </w:r>
            <w:r w:rsidRPr="00824362">
              <w:rPr>
                <w:rFonts w:ascii="Times New Roman" w:hAnsi="Times New Roman"/>
                <w:sz w:val="24"/>
                <w:szCs w:val="24"/>
              </w:rPr>
              <w:t>т</w:t>
            </w:r>
            <w:r w:rsidRPr="00824362">
              <w:rPr>
                <w:rFonts w:ascii="Times New Roman" w:hAnsi="Times New Roman"/>
                <w:sz w:val="24"/>
                <w:szCs w:val="24"/>
              </w:rPr>
              <w:t>носящихся к сфере пр</w:t>
            </w:r>
            <w:r w:rsidRPr="00824362">
              <w:rPr>
                <w:rFonts w:ascii="Times New Roman" w:hAnsi="Times New Roman"/>
                <w:sz w:val="24"/>
                <w:szCs w:val="24"/>
              </w:rPr>
              <w:t>о</w:t>
            </w:r>
            <w:r w:rsidRPr="00824362">
              <w:rPr>
                <w:rFonts w:ascii="Times New Roman" w:hAnsi="Times New Roman"/>
                <w:sz w:val="24"/>
                <w:szCs w:val="24"/>
              </w:rPr>
              <w:t xml:space="preserve">фессиональной </w:t>
            </w:r>
            <w:proofErr w:type="gramStart"/>
            <w:r w:rsidRPr="00824362">
              <w:rPr>
                <w:rFonts w:ascii="Times New Roman" w:hAnsi="Times New Roman"/>
                <w:sz w:val="24"/>
                <w:szCs w:val="24"/>
              </w:rPr>
              <w:t>деятел</w:t>
            </w:r>
            <w:r w:rsidRPr="00824362">
              <w:rPr>
                <w:rFonts w:ascii="Times New Roman" w:hAnsi="Times New Roman"/>
                <w:sz w:val="24"/>
                <w:szCs w:val="24"/>
              </w:rPr>
              <w:t>ь</w:t>
            </w:r>
            <w:r w:rsidRPr="00824362">
              <w:rPr>
                <w:rFonts w:ascii="Times New Roman" w:hAnsi="Times New Roman"/>
                <w:sz w:val="24"/>
                <w:szCs w:val="24"/>
              </w:rPr>
              <w:t>ности,  оценку</w:t>
            </w:r>
            <w:proofErr w:type="gramEnd"/>
            <w:r w:rsidRPr="00824362">
              <w:rPr>
                <w:rFonts w:ascii="Times New Roman" w:hAnsi="Times New Roman"/>
                <w:sz w:val="24"/>
                <w:szCs w:val="24"/>
              </w:rPr>
              <w:t xml:space="preserve"> и инте</w:t>
            </w:r>
            <w:r w:rsidRPr="00824362">
              <w:rPr>
                <w:rFonts w:ascii="Times New Roman" w:hAnsi="Times New Roman"/>
                <w:sz w:val="24"/>
                <w:szCs w:val="24"/>
              </w:rPr>
              <w:t>р</w:t>
            </w:r>
            <w:r w:rsidRPr="00824362">
              <w:rPr>
                <w:rFonts w:ascii="Times New Roman" w:hAnsi="Times New Roman"/>
                <w:sz w:val="24"/>
                <w:szCs w:val="24"/>
              </w:rPr>
              <w:t>претацию полученных результ</w:t>
            </w:r>
            <w:r w:rsidRPr="00824362">
              <w:rPr>
                <w:rFonts w:ascii="Times New Roman" w:hAnsi="Times New Roman"/>
                <w:sz w:val="24"/>
                <w:szCs w:val="24"/>
              </w:rPr>
              <w:t>а</w:t>
            </w:r>
            <w:r w:rsidRPr="00824362">
              <w:rPr>
                <w:rFonts w:ascii="Times New Roman" w:hAnsi="Times New Roman"/>
                <w:sz w:val="24"/>
                <w:szCs w:val="24"/>
              </w:rPr>
              <w:t>тов.</w:t>
            </w:r>
          </w:p>
          <w:p w:rsidR="00264A0B" w:rsidRPr="00824362" w:rsidRDefault="00264A0B" w:rsidP="0007655A">
            <w:pPr>
              <w:spacing w:after="0" w:line="264" w:lineRule="auto"/>
              <w:ind w:firstLine="131"/>
              <w:jc w:val="both"/>
              <w:rPr>
                <w:rFonts w:ascii="Times New Roman" w:hAnsi="Times New Roman"/>
                <w:sz w:val="24"/>
                <w:szCs w:val="24"/>
              </w:rPr>
            </w:pPr>
          </w:p>
          <w:p w:rsidR="00264A0B" w:rsidRPr="00824362" w:rsidRDefault="00264A0B" w:rsidP="0007655A">
            <w:pPr>
              <w:spacing w:after="0" w:line="264" w:lineRule="auto"/>
              <w:ind w:firstLine="131"/>
              <w:jc w:val="both"/>
              <w:rPr>
                <w:rFonts w:ascii="Times New Roman" w:hAnsi="Times New Roman"/>
                <w:sz w:val="24"/>
                <w:szCs w:val="24"/>
              </w:rPr>
            </w:pPr>
          </w:p>
        </w:tc>
        <w:tc>
          <w:tcPr>
            <w:tcW w:w="4817"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Знать: способы разработки эконометрич</w:t>
            </w:r>
            <w:r w:rsidRPr="00824362">
              <w:rPr>
                <w:rFonts w:ascii="Times New Roman" w:hAnsi="Times New Roman"/>
                <w:sz w:val="24"/>
                <w:szCs w:val="24"/>
              </w:rPr>
              <w:t>е</w:t>
            </w:r>
            <w:r w:rsidRPr="00824362">
              <w:rPr>
                <w:rFonts w:ascii="Times New Roman" w:hAnsi="Times New Roman"/>
                <w:sz w:val="24"/>
                <w:szCs w:val="24"/>
              </w:rPr>
              <w:t>ских и финанс</w:t>
            </w:r>
            <w:r w:rsidRPr="00824362">
              <w:rPr>
                <w:rFonts w:ascii="Times New Roman" w:hAnsi="Times New Roman"/>
                <w:sz w:val="24"/>
                <w:szCs w:val="24"/>
              </w:rPr>
              <w:t>о</w:t>
            </w:r>
            <w:r w:rsidRPr="00824362">
              <w:rPr>
                <w:rFonts w:ascii="Times New Roman" w:hAnsi="Times New Roman"/>
                <w:sz w:val="24"/>
                <w:szCs w:val="24"/>
              </w:rPr>
              <w:t>во-экономических моделей исследуемых процессов, явл</w:t>
            </w:r>
            <w:r w:rsidRPr="00824362">
              <w:rPr>
                <w:rFonts w:ascii="Times New Roman" w:hAnsi="Times New Roman"/>
                <w:sz w:val="24"/>
                <w:szCs w:val="24"/>
              </w:rPr>
              <w:t>е</w:t>
            </w:r>
            <w:r w:rsidRPr="00824362">
              <w:rPr>
                <w:rFonts w:ascii="Times New Roman" w:hAnsi="Times New Roman"/>
                <w:sz w:val="24"/>
                <w:szCs w:val="24"/>
              </w:rPr>
              <w:t>ний и объектов, относящихся к сфере профессиональной де</w:t>
            </w:r>
            <w:r w:rsidRPr="00824362">
              <w:rPr>
                <w:rFonts w:ascii="Times New Roman" w:hAnsi="Times New Roman"/>
                <w:sz w:val="24"/>
                <w:szCs w:val="24"/>
              </w:rPr>
              <w:t>я</w:t>
            </w:r>
            <w:r w:rsidRPr="00824362">
              <w:rPr>
                <w:rFonts w:ascii="Times New Roman" w:hAnsi="Times New Roman"/>
                <w:sz w:val="24"/>
                <w:szCs w:val="24"/>
              </w:rPr>
              <w:t>тельности, методики оценки и интерпрет</w:t>
            </w:r>
            <w:r w:rsidRPr="00824362">
              <w:rPr>
                <w:rFonts w:ascii="Times New Roman" w:hAnsi="Times New Roman"/>
                <w:sz w:val="24"/>
                <w:szCs w:val="24"/>
              </w:rPr>
              <w:t>а</w:t>
            </w:r>
            <w:r w:rsidRPr="00824362">
              <w:rPr>
                <w:rFonts w:ascii="Times New Roman" w:hAnsi="Times New Roman"/>
                <w:sz w:val="24"/>
                <w:szCs w:val="24"/>
              </w:rPr>
              <w:t>ции полученных резул</w:t>
            </w:r>
            <w:r w:rsidRPr="00824362">
              <w:rPr>
                <w:rFonts w:ascii="Times New Roman" w:hAnsi="Times New Roman"/>
                <w:sz w:val="24"/>
                <w:szCs w:val="24"/>
              </w:rPr>
              <w:t>ь</w:t>
            </w:r>
            <w:r w:rsidRPr="00824362">
              <w:rPr>
                <w:rFonts w:ascii="Times New Roman" w:hAnsi="Times New Roman"/>
                <w:sz w:val="24"/>
                <w:szCs w:val="24"/>
              </w:rPr>
              <w:t>татов;</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Знать: основные категории и законы ценоо</w:t>
            </w:r>
            <w:r w:rsidRPr="00824362">
              <w:rPr>
                <w:rFonts w:ascii="Times New Roman" w:hAnsi="Times New Roman"/>
                <w:sz w:val="24"/>
                <w:szCs w:val="24"/>
              </w:rPr>
              <w:t>б</w:t>
            </w:r>
            <w:r w:rsidRPr="00824362">
              <w:rPr>
                <w:rFonts w:ascii="Times New Roman" w:hAnsi="Times New Roman"/>
                <w:sz w:val="24"/>
                <w:szCs w:val="24"/>
              </w:rPr>
              <w:t>разования; базовые модели теории ценообр</w:t>
            </w:r>
            <w:r w:rsidRPr="00824362">
              <w:rPr>
                <w:rFonts w:ascii="Times New Roman" w:hAnsi="Times New Roman"/>
                <w:sz w:val="24"/>
                <w:szCs w:val="24"/>
              </w:rPr>
              <w:t>а</w:t>
            </w:r>
            <w:r w:rsidRPr="00824362">
              <w:rPr>
                <w:rFonts w:ascii="Times New Roman" w:hAnsi="Times New Roman"/>
                <w:sz w:val="24"/>
                <w:szCs w:val="24"/>
              </w:rPr>
              <w:t>зов</w:t>
            </w:r>
            <w:r w:rsidRPr="00824362">
              <w:rPr>
                <w:rFonts w:ascii="Times New Roman" w:hAnsi="Times New Roman"/>
                <w:sz w:val="24"/>
                <w:szCs w:val="24"/>
              </w:rPr>
              <w:t>а</w:t>
            </w:r>
            <w:r w:rsidRPr="00824362">
              <w:rPr>
                <w:rFonts w:ascii="Times New Roman" w:hAnsi="Times New Roman"/>
                <w:sz w:val="24"/>
                <w:szCs w:val="24"/>
              </w:rPr>
              <w:t>ния;</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осуществлять разработку экономе</w:t>
            </w:r>
            <w:r w:rsidRPr="00824362">
              <w:rPr>
                <w:rFonts w:ascii="Times New Roman" w:hAnsi="Times New Roman"/>
                <w:sz w:val="24"/>
                <w:szCs w:val="24"/>
              </w:rPr>
              <w:t>т</w:t>
            </w:r>
            <w:r w:rsidRPr="00824362">
              <w:rPr>
                <w:rFonts w:ascii="Times New Roman" w:hAnsi="Times New Roman"/>
                <w:sz w:val="24"/>
                <w:szCs w:val="24"/>
              </w:rPr>
              <w:t>рических и финансово-экономических мод</w:t>
            </w:r>
            <w:r w:rsidRPr="00824362">
              <w:rPr>
                <w:rFonts w:ascii="Times New Roman" w:hAnsi="Times New Roman"/>
                <w:sz w:val="24"/>
                <w:szCs w:val="24"/>
              </w:rPr>
              <w:t>е</w:t>
            </w:r>
            <w:r w:rsidRPr="00824362">
              <w:rPr>
                <w:rFonts w:ascii="Times New Roman" w:hAnsi="Times New Roman"/>
                <w:sz w:val="24"/>
                <w:szCs w:val="24"/>
              </w:rPr>
              <w:t>лей исследуемых процессов, явлений и объе</w:t>
            </w:r>
            <w:r w:rsidRPr="00824362">
              <w:rPr>
                <w:rFonts w:ascii="Times New Roman" w:hAnsi="Times New Roman"/>
                <w:sz w:val="24"/>
                <w:szCs w:val="24"/>
              </w:rPr>
              <w:t>к</w:t>
            </w:r>
            <w:r w:rsidRPr="00824362">
              <w:rPr>
                <w:rFonts w:ascii="Times New Roman" w:hAnsi="Times New Roman"/>
                <w:sz w:val="24"/>
                <w:szCs w:val="24"/>
              </w:rPr>
              <w:t>тов, относящихся к сфере профессионал</w:t>
            </w:r>
            <w:r w:rsidRPr="00824362">
              <w:rPr>
                <w:rFonts w:ascii="Times New Roman" w:hAnsi="Times New Roman"/>
                <w:sz w:val="24"/>
                <w:szCs w:val="24"/>
              </w:rPr>
              <w:t>ь</w:t>
            </w:r>
            <w:r w:rsidRPr="00824362">
              <w:rPr>
                <w:rFonts w:ascii="Times New Roman" w:hAnsi="Times New Roman"/>
                <w:sz w:val="24"/>
                <w:szCs w:val="24"/>
              </w:rPr>
              <w:t xml:space="preserve">ной </w:t>
            </w:r>
            <w:proofErr w:type="gramStart"/>
            <w:r w:rsidRPr="00824362">
              <w:rPr>
                <w:rFonts w:ascii="Times New Roman" w:hAnsi="Times New Roman"/>
                <w:sz w:val="24"/>
                <w:szCs w:val="24"/>
              </w:rPr>
              <w:t>деятельности,  оценку</w:t>
            </w:r>
            <w:proofErr w:type="gramEnd"/>
            <w:r w:rsidRPr="00824362">
              <w:rPr>
                <w:rFonts w:ascii="Times New Roman" w:hAnsi="Times New Roman"/>
                <w:sz w:val="24"/>
                <w:szCs w:val="24"/>
              </w:rPr>
              <w:t xml:space="preserve"> и интерпретацию пол</w:t>
            </w:r>
            <w:r w:rsidRPr="00824362">
              <w:rPr>
                <w:rFonts w:ascii="Times New Roman" w:hAnsi="Times New Roman"/>
                <w:sz w:val="24"/>
                <w:szCs w:val="24"/>
              </w:rPr>
              <w:t>у</w:t>
            </w:r>
            <w:r w:rsidRPr="00824362">
              <w:rPr>
                <w:rFonts w:ascii="Times New Roman" w:hAnsi="Times New Roman"/>
                <w:sz w:val="24"/>
                <w:szCs w:val="24"/>
              </w:rPr>
              <w:t>ченных р</w:t>
            </w:r>
            <w:r w:rsidRPr="00824362">
              <w:rPr>
                <w:rFonts w:ascii="Times New Roman" w:hAnsi="Times New Roman"/>
                <w:sz w:val="24"/>
                <w:szCs w:val="24"/>
              </w:rPr>
              <w:t>е</w:t>
            </w:r>
            <w:r w:rsidRPr="00824362">
              <w:rPr>
                <w:rFonts w:ascii="Times New Roman" w:hAnsi="Times New Roman"/>
                <w:sz w:val="24"/>
                <w:szCs w:val="24"/>
              </w:rPr>
              <w:t>зультатов;</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использовать источники экономич</w:t>
            </w:r>
            <w:r w:rsidRPr="00824362">
              <w:rPr>
                <w:rFonts w:ascii="Times New Roman" w:hAnsi="Times New Roman"/>
                <w:sz w:val="24"/>
                <w:szCs w:val="24"/>
              </w:rPr>
              <w:t>е</w:t>
            </w:r>
            <w:r w:rsidRPr="00824362">
              <w:rPr>
                <w:rFonts w:ascii="Times New Roman" w:hAnsi="Times New Roman"/>
                <w:sz w:val="24"/>
                <w:szCs w:val="24"/>
              </w:rPr>
              <w:t>ской, социальной, управленческой информ</w:t>
            </w:r>
            <w:r w:rsidRPr="00824362">
              <w:rPr>
                <w:rFonts w:ascii="Times New Roman" w:hAnsi="Times New Roman"/>
                <w:sz w:val="24"/>
                <w:szCs w:val="24"/>
              </w:rPr>
              <w:t>а</w:t>
            </w:r>
            <w:r w:rsidRPr="00824362">
              <w:rPr>
                <w:rFonts w:ascii="Times New Roman" w:hAnsi="Times New Roman"/>
                <w:sz w:val="24"/>
                <w:szCs w:val="24"/>
              </w:rPr>
              <w:t>ции; выявлять проблемы экономического х</w:t>
            </w:r>
            <w:r w:rsidRPr="00824362">
              <w:rPr>
                <w:rFonts w:ascii="Times New Roman" w:hAnsi="Times New Roman"/>
                <w:sz w:val="24"/>
                <w:szCs w:val="24"/>
              </w:rPr>
              <w:t>а</w:t>
            </w:r>
            <w:r w:rsidRPr="00824362">
              <w:rPr>
                <w:rFonts w:ascii="Times New Roman" w:hAnsi="Times New Roman"/>
                <w:sz w:val="24"/>
                <w:szCs w:val="24"/>
              </w:rPr>
              <w:t>рактера при анализе конкретных ситуаций, обобщать причины и последствия выявле</w:t>
            </w:r>
            <w:r w:rsidRPr="00824362">
              <w:rPr>
                <w:rFonts w:ascii="Times New Roman" w:hAnsi="Times New Roman"/>
                <w:sz w:val="24"/>
                <w:szCs w:val="24"/>
              </w:rPr>
              <w:t>н</w:t>
            </w:r>
            <w:r w:rsidRPr="00824362">
              <w:rPr>
                <w:rFonts w:ascii="Times New Roman" w:hAnsi="Times New Roman"/>
                <w:sz w:val="24"/>
                <w:szCs w:val="24"/>
              </w:rPr>
              <w:t>ных откл</w:t>
            </w:r>
            <w:r w:rsidRPr="00824362">
              <w:rPr>
                <w:rFonts w:ascii="Times New Roman" w:hAnsi="Times New Roman"/>
                <w:sz w:val="24"/>
                <w:szCs w:val="24"/>
              </w:rPr>
              <w:t>о</w:t>
            </w:r>
            <w:r w:rsidRPr="00824362">
              <w:rPr>
                <w:rFonts w:ascii="Times New Roman" w:hAnsi="Times New Roman"/>
                <w:sz w:val="24"/>
                <w:szCs w:val="24"/>
              </w:rPr>
              <w:t>нений, нарушений и недостатков и готовить предлож</w:t>
            </w:r>
            <w:r w:rsidRPr="00824362">
              <w:rPr>
                <w:rFonts w:ascii="Times New Roman" w:hAnsi="Times New Roman"/>
                <w:sz w:val="24"/>
                <w:szCs w:val="24"/>
              </w:rPr>
              <w:t>е</w:t>
            </w:r>
            <w:r w:rsidRPr="00824362">
              <w:rPr>
                <w:rFonts w:ascii="Times New Roman" w:hAnsi="Times New Roman"/>
                <w:sz w:val="24"/>
                <w:szCs w:val="24"/>
              </w:rPr>
              <w:t>ния, направленные на их устранение; осуществлять разработку экон</w:t>
            </w:r>
            <w:r w:rsidRPr="00824362">
              <w:rPr>
                <w:rFonts w:ascii="Times New Roman" w:hAnsi="Times New Roman"/>
                <w:sz w:val="24"/>
                <w:szCs w:val="24"/>
              </w:rPr>
              <w:t>о</w:t>
            </w:r>
            <w:r w:rsidRPr="00824362">
              <w:rPr>
                <w:rFonts w:ascii="Times New Roman" w:hAnsi="Times New Roman"/>
                <w:sz w:val="24"/>
                <w:szCs w:val="24"/>
              </w:rPr>
              <w:t>метрических и финансово-экономических м</w:t>
            </w:r>
            <w:r w:rsidRPr="00824362">
              <w:rPr>
                <w:rFonts w:ascii="Times New Roman" w:hAnsi="Times New Roman"/>
                <w:sz w:val="24"/>
                <w:szCs w:val="24"/>
              </w:rPr>
              <w:t>о</w:t>
            </w:r>
            <w:r w:rsidRPr="00824362">
              <w:rPr>
                <w:rFonts w:ascii="Times New Roman" w:hAnsi="Times New Roman"/>
                <w:sz w:val="24"/>
                <w:szCs w:val="24"/>
              </w:rPr>
              <w:t>делей исследуемых процессов, явлений и об</w:t>
            </w:r>
            <w:r w:rsidRPr="00824362">
              <w:rPr>
                <w:rFonts w:ascii="Times New Roman" w:hAnsi="Times New Roman"/>
                <w:sz w:val="24"/>
                <w:szCs w:val="24"/>
              </w:rPr>
              <w:t>ъ</w:t>
            </w:r>
            <w:r w:rsidRPr="00824362">
              <w:rPr>
                <w:rFonts w:ascii="Times New Roman" w:hAnsi="Times New Roman"/>
                <w:sz w:val="24"/>
                <w:szCs w:val="24"/>
              </w:rPr>
              <w:t>ектов, относящихся к сфере профессионал</w:t>
            </w:r>
            <w:r w:rsidRPr="00824362">
              <w:rPr>
                <w:rFonts w:ascii="Times New Roman" w:hAnsi="Times New Roman"/>
                <w:sz w:val="24"/>
                <w:szCs w:val="24"/>
              </w:rPr>
              <w:t>ь</w:t>
            </w:r>
            <w:r w:rsidRPr="00824362">
              <w:rPr>
                <w:rFonts w:ascii="Times New Roman" w:hAnsi="Times New Roman"/>
                <w:sz w:val="24"/>
                <w:szCs w:val="24"/>
              </w:rPr>
              <w:t>ной деятельности;</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способностью осуществлять разр</w:t>
            </w:r>
            <w:r w:rsidRPr="00824362">
              <w:rPr>
                <w:rFonts w:ascii="Times New Roman" w:hAnsi="Times New Roman"/>
                <w:sz w:val="24"/>
                <w:szCs w:val="24"/>
              </w:rPr>
              <w:t>а</w:t>
            </w:r>
            <w:r w:rsidRPr="00824362">
              <w:rPr>
                <w:rFonts w:ascii="Times New Roman" w:hAnsi="Times New Roman"/>
                <w:sz w:val="24"/>
                <w:szCs w:val="24"/>
              </w:rPr>
              <w:t>ботку экон</w:t>
            </w:r>
            <w:r w:rsidRPr="00824362">
              <w:rPr>
                <w:rFonts w:ascii="Times New Roman" w:hAnsi="Times New Roman"/>
                <w:sz w:val="24"/>
                <w:szCs w:val="24"/>
              </w:rPr>
              <w:t>о</w:t>
            </w:r>
            <w:r w:rsidRPr="00824362">
              <w:rPr>
                <w:rFonts w:ascii="Times New Roman" w:hAnsi="Times New Roman"/>
                <w:sz w:val="24"/>
                <w:szCs w:val="24"/>
              </w:rPr>
              <w:t>метрических и финансово-экономических моделей исследуемых проце</w:t>
            </w:r>
            <w:r w:rsidRPr="00824362">
              <w:rPr>
                <w:rFonts w:ascii="Times New Roman" w:hAnsi="Times New Roman"/>
                <w:sz w:val="24"/>
                <w:szCs w:val="24"/>
              </w:rPr>
              <w:t>с</w:t>
            </w:r>
            <w:r w:rsidRPr="00824362">
              <w:rPr>
                <w:rFonts w:ascii="Times New Roman" w:hAnsi="Times New Roman"/>
                <w:sz w:val="24"/>
                <w:szCs w:val="24"/>
              </w:rPr>
              <w:t>сов, явлений и объектов, относящихся к сфере профессиональной деятельности, оценку и интерпретацию полученных р</w:t>
            </w:r>
            <w:r w:rsidRPr="00824362">
              <w:rPr>
                <w:rFonts w:ascii="Times New Roman" w:hAnsi="Times New Roman"/>
                <w:sz w:val="24"/>
                <w:szCs w:val="24"/>
              </w:rPr>
              <w:t>е</w:t>
            </w:r>
            <w:r w:rsidRPr="00824362">
              <w:rPr>
                <w:rFonts w:ascii="Times New Roman" w:hAnsi="Times New Roman"/>
                <w:sz w:val="24"/>
                <w:szCs w:val="24"/>
              </w:rPr>
              <w:t>зультатов;</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навыками анализа и оценки эффе</w:t>
            </w:r>
            <w:r w:rsidRPr="00824362">
              <w:rPr>
                <w:rFonts w:ascii="Times New Roman" w:hAnsi="Times New Roman"/>
                <w:sz w:val="24"/>
                <w:szCs w:val="24"/>
              </w:rPr>
              <w:t>к</w:t>
            </w:r>
            <w:r w:rsidRPr="00824362">
              <w:rPr>
                <w:rFonts w:ascii="Times New Roman" w:hAnsi="Times New Roman"/>
                <w:sz w:val="24"/>
                <w:szCs w:val="24"/>
              </w:rPr>
              <w:t>тивности деятельности организации по упра</w:t>
            </w:r>
            <w:r w:rsidRPr="00824362">
              <w:rPr>
                <w:rFonts w:ascii="Times New Roman" w:hAnsi="Times New Roman"/>
                <w:sz w:val="24"/>
                <w:szCs w:val="24"/>
              </w:rPr>
              <w:t>в</w:t>
            </w:r>
            <w:r w:rsidRPr="00824362">
              <w:rPr>
                <w:rFonts w:ascii="Times New Roman" w:hAnsi="Times New Roman"/>
                <w:sz w:val="24"/>
                <w:szCs w:val="24"/>
              </w:rPr>
              <w:t>лению ценами; навыками выявления, обобщ</w:t>
            </w:r>
            <w:r w:rsidRPr="00824362">
              <w:rPr>
                <w:rFonts w:ascii="Times New Roman" w:hAnsi="Times New Roman"/>
                <w:sz w:val="24"/>
                <w:szCs w:val="24"/>
              </w:rPr>
              <w:t>е</w:t>
            </w:r>
            <w:r w:rsidRPr="00824362">
              <w:rPr>
                <w:rFonts w:ascii="Times New Roman" w:hAnsi="Times New Roman"/>
                <w:sz w:val="24"/>
                <w:szCs w:val="24"/>
              </w:rPr>
              <w:t>ния причин и последствий отклонений, нар</w:t>
            </w:r>
            <w:r w:rsidRPr="00824362">
              <w:rPr>
                <w:rFonts w:ascii="Times New Roman" w:hAnsi="Times New Roman"/>
                <w:sz w:val="24"/>
                <w:szCs w:val="24"/>
              </w:rPr>
              <w:t>у</w:t>
            </w:r>
            <w:r w:rsidRPr="00824362">
              <w:rPr>
                <w:rFonts w:ascii="Times New Roman" w:hAnsi="Times New Roman"/>
                <w:sz w:val="24"/>
                <w:szCs w:val="24"/>
              </w:rPr>
              <w:t>шений и недостатков в области ценовой пол</w:t>
            </w:r>
            <w:r w:rsidRPr="00824362">
              <w:rPr>
                <w:rFonts w:ascii="Times New Roman" w:hAnsi="Times New Roman"/>
                <w:sz w:val="24"/>
                <w:szCs w:val="24"/>
              </w:rPr>
              <w:t>и</w:t>
            </w:r>
            <w:r w:rsidRPr="00824362">
              <w:rPr>
                <w:rFonts w:ascii="Times New Roman" w:hAnsi="Times New Roman"/>
                <w:sz w:val="24"/>
                <w:szCs w:val="24"/>
              </w:rPr>
              <w:t>тики организации; навыками разработки ц</w:t>
            </w:r>
            <w:r w:rsidRPr="00824362">
              <w:rPr>
                <w:rFonts w:ascii="Times New Roman" w:hAnsi="Times New Roman"/>
                <w:sz w:val="24"/>
                <w:szCs w:val="24"/>
              </w:rPr>
              <w:t>е</w:t>
            </w:r>
            <w:r w:rsidRPr="00824362">
              <w:rPr>
                <w:rFonts w:ascii="Times New Roman" w:hAnsi="Times New Roman"/>
                <w:sz w:val="24"/>
                <w:szCs w:val="24"/>
              </w:rPr>
              <w:t>новых предложений, направленных на устр</w:t>
            </w:r>
            <w:r w:rsidRPr="00824362">
              <w:rPr>
                <w:rFonts w:ascii="Times New Roman" w:hAnsi="Times New Roman"/>
                <w:sz w:val="24"/>
                <w:szCs w:val="24"/>
              </w:rPr>
              <w:t>а</w:t>
            </w:r>
            <w:r w:rsidRPr="00824362">
              <w:rPr>
                <w:rFonts w:ascii="Times New Roman" w:hAnsi="Times New Roman"/>
                <w:sz w:val="24"/>
                <w:szCs w:val="24"/>
              </w:rPr>
              <w:t>нение выявленных отклон</w:t>
            </w:r>
            <w:r w:rsidRPr="00824362">
              <w:rPr>
                <w:rFonts w:ascii="Times New Roman" w:hAnsi="Times New Roman"/>
                <w:sz w:val="24"/>
                <w:szCs w:val="24"/>
              </w:rPr>
              <w:t>е</w:t>
            </w:r>
            <w:r w:rsidRPr="00824362">
              <w:rPr>
                <w:rFonts w:ascii="Times New Roman" w:hAnsi="Times New Roman"/>
                <w:sz w:val="24"/>
                <w:szCs w:val="24"/>
              </w:rPr>
              <w:t>ний;</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Имеет опыт: разработки эконометрических и финансово-экономических моделей исслед</w:t>
            </w:r>
            <w:r w:rsidRPr="00824362">
              <w:rPr>
                <w:rFonts w:ascii="Times New Roman" w:hAnsi="Times New Roman"/>
                <w:sz w:val="24"/>
                <w:szCs w:val="24"/>
              </w:rPr>
              <w:t>у</w:t>
            </w:r>
            <w:r w:rsidRPr="00824362">
              <w:rPr>
                <w:rFonts w:ascii="Times New Roman" w:hAnsi="Times New Roman"/>
                <w:sz w:val="24"/>
                <w:szCs w:val="24"/>
              </w:rPr>
              <w:t>емых процессов, явлений и объектов, относ</w:t>
            </w:r>
            <w:r w:rsidRPr="00824362">
              <w:rPr>
                <w:rFonts w:ascii="Times New Roman" w:hAnsi="Times New Roman"/>
                <w:sz w:val="24"/>
                <w:szCs w:val="24"/>
              </w:rPr>
              <w:t>я</w:t>
            </w:r>
            <w:r w:rsidRPr="00824362">
              <w:rPr>
                <w:rFonts w:ascii="Times New Roman" w:hAnsi="Times New Roman"/>
                <w:sz w:val="24"/>
                <w:szCs w:val="24"/>
              </w:rPr>
              <w:t>щихся к сфере профессиональной деятельн</w:t>
            </w:r>
            <w:r w:rsidRPr="00824362">
              <w:rPr>
                <w:rFonts w:ascii="Times New Roman" w:hAnsi="Times New Roman"/>
                <w:sz w:val="24"/>
                <w:szCs w:val="24"/>
              </w:rPr>
              <w:t>о</w:t>
            </w:r>
            <w:r w:rsidRPr="00824362">
              <w:rPr>
                <w:rFonts w:ascii="Times New Roman" w:hAnsi="Times New Roman"/>
                <w:sz w:val="24"/>
                <w:szCs w:val="24"/>
              </w:rPr>
              <w:t>сти;</w:t>
            </w:r>
          </w:p>
        </w:tc>
      </w:tr>
      <w:tr w:rsidR="00264A0B" w:rsidRPr="00824362" w:rsidTr="0007655A">
        <w:trPr>
          <w:trHeight w:val="112"/>
        </w:trPr>
        <w:tc>
          <w:tcPr>
            <w:tcW w:w="1135"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jc w:val="both"/>
              <w:rPr>
                <w:rFonts w:ascii="Times New Roman" w:hAnsi="Times New Roman"/>
                <w:sz w:val="24"/>
                <w:szCs w:val="24"/>
              </w:rPr>
            </w:pPr>
            <w:r w:rsidRPr="00824362">
              <w:rPr>
                <w:rFonts w:ascii="Times New Roman" w:hAnsi="Times New Roman"/>
                <w:sz w:val="24"/>
                <w:szCs w:val="24"/>
              </w:rPr>
              <w:lastRenderedPageBreak/>
              <w:t>ПК-5</w:t>
            </w:r>
          </w:p>
          <w:p w:rsidR="00264A0B" w:rsidRPr="00824362" w:rsidRDefault="00264A0B" w:rsidP="0007655A">
            <w:pPr>
              <w:spacing w:after="0" w:line="264" w:lineRule="auto"/>
              <w:jc w:val="both"/>
              <w:rPr>
                <w:rFonts w:ascii="Times New Roman" w:hAnsi="Times New Roman"/>
                <w:sz w:val="24"/>
                <w:szCs w:val="24"/>
              </w:rPr>
            </w:pPr>
          </w:p>
        </w:tc>
        <w:tc>
          <w:tcPr>
            <w:tcW w:w="184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Способность разр</w:t>
            </w:r>
            <w:r w:rsidRPr="00824362">
              <w:rPr>
                <w:rFonts w:ascii="Times New Roman" w:hAnsi="Times New Roman"/>
                <w:sz w:val="24"/>
                <w:szCs w:val="24"/>
              </w:rPr>
              <w:t>а</w:t>
            </w:r>
            <w:r w:rsidRPr="00824362">
              <w:rPr>
                <w:rFonts w:ascii="Times New Roman" w:hAnsi="Times New Roman"/>
                <w:sz w:val="24"/>
                <w:szCs w:val="24"/>
              </w:rPr>
              <w:t>батывать меры по обесп</w:t>
            </w:r>
            <w:r w:rsidRPr="00824362">
              <w:rPr>
                <w:rFonts w:ascii="Times New Roman" w:hAnsi="Times New Roman"/>
                <w:sz w:val="24"/>
                <w:szCs w:val="24"/>
              </w:rPr>
              <w:t>е</w:t>
            </w:r>
            <w:r w:rsidRPr="00824362">
              <w:rPr>
                <w:rFonts w:ascii="Times New Roman" w:hAnsi="Times New Roman"/>
                <w:sz w:val="24"/>
                <w:szCs w:val="24"/>
              </w:rPr>
              <w:t>чению реж</w:t>
            </w:r>
            <w:r w:rsidRPr="00824362">
              <w:rPr>
                <w:rFonts w:ascii="Times New Roman" w:hAnsi="Times New Roman"/>
                <w:sz w:val="24"/>
                <w:szCs w:val="24"/>
              </w:rPr>
              <w:t>и</w:t>
            </w:r>
            <w:r w:rsidRPr="00824362">
              <w:rPr>
                <w:rFonts w:ascii="Times New Roman" w:hAnsi="Times New Roman"/>
                <w:sz w:val="24"/>
                <w:szCs w:val="24"/>
              </w:rPr>
              <w:t>ма экономии, п</w:t>
            </w:r>
            <w:r w:rsidRPr="00824362">
              <w:rPr>
                <w:rFonts w:ascii="Times New Roman" w:hAnsi="Times New Roman"/>
                <w:sz w:val="24"/>
                <w:szCs w:val="24"/>
              </w:rPr>
              <w:t>о</w:t>
            </w:r>
            <w:r w:rsidRPr="00824362">
              <w:rPr>
                <w:rFonts w:ascii="Times New Roman" w:hAnsi="Times New Roman"/>
                <w:sz w:val="24"/>
                <w:szCs w:val="24"/>
              </w:rPr>
              <w:t>вышению рент</w:t>
            </w:r>
            <w:r w:rsidRPr="00824362">
              <w:rPr>
                <w:rFonts w:ascii="Times New Roman" w:hAnsi="Times New Roman"/>
                <w:sz w:val="24"/>
                <w:szCs w:val="24"/>
              </w:rPr>
              <w:t>а</w:t>
            </w:r>
            <w:r w:rsidRPr="00824362">
              <w:rPr>
                <w:rFonts w:ascii="Times New Roman" w:hAnsi="Times New Roman"/>
                <w:sz w:val="24"/>
                <w:szCs w:val="24"/>
              </w:rPr>
              <w:t>бельности прои</w:t>
            </w:r>
            <w:r w:rsidRPr="00824362">
              <w:rPr>
                <w:rFonts w:ascii="Times New Roman" w:hAnsi="Times New Roman"/>
                <w:sz w:val="24"/>
                <w:szCs w:val="24"/>
              </w:rPr>
              <w:t>з</w:t>
            </w:r>
            <w:r w:rsidRPr="00824362">
              <w:rPr>
                <w:rFonts w:ascii="Times New Roman" w:hAnsi="Times New Roman"/>
                <w:sz w:val="24"/>
                <w:szCs w:val="24"/>
              </w:rPr>
              <w:t>водства, конк</w:t>
            </w:r>
            <w:r w:rsidRPr="00824362">
              <w:rPr>
                <w:rFonts w:ascii="Times New Roman" w:hAnsi="Times New Roman"/>
                <w:sz w:val="24"/>
                <w:szCs w:val="24"/>
              </w:rPr>
              <w:t>у</w:t>
            </w:r>
            <w:r w:rsidRPr="00824362">
              <w:rPr>
                <w:rFonts w:ascii="Times New Roman" w:hAnsi="Times New Roman"/>
                <w:sz w:val="24"/>
                <w:szCs w:val="24"/>
              </w:rPr>
              <w:t>рентоспособн</w:t>
            </w:r>
            <w:r w:rsidRPr="00824362">
              <w:rPr>
                <w:rFonts w:ascii="Times New Roman" w:hAnsi="Times New Roman"/>
                <w:sz w:val="24"/>
                <w:szCs w:val="24"/>
              </w:rPr>
              <w:t>о</w:t>
            </w:r>
            <w:r w:rsidRPr="00824362">
              <w:rPr>
                <w:rFonts w:ascii="Times New Roman" w:hAnsi="Times New Roman"/>
                <w:sz w:val="24"/>
                <w:szCs w:val="24"/>
              </w:rPr>
              <w:t>сти в</w:t>
            </w:r>
            <w:r w:rsidRPr="00824362">
              <w:rPr>
                <w:rFonts w:ascii="Times New Roman" w:hAnsi="Times New Roman"/>
                <w:sz w:val="24"/>
                <w:szCs w:val="24"/>
              </w:rPr>
              <w:t>ы</w:t>
            </w:r>
            <w:r w:rsidRPr="00824362">
              <w:rPr>
                <w:rFonts w:ascii="Times New Roman" w:hAnsi="Times New Roman"/>
                <w:sz w:val="24"/>
                <w:szCs w:val="24"/>
              </w:rPr>
              <w:t>пускаемой продукции, пр</w:t>
            </w:r>
            <w:r w:rsidRPr="00824362">
              <w:rPr>
                <w:rFonts w:ascii="Times New Roman" w:hAnsi="Times New Roman"/>
                <w:sz w:val="24"/>
                <w:szCs w:val="24"/>
              </w:rPr>
              <w:t>о</w:t>
            </w:r>
            <w:r w:rsidRPr="00824362">
              <w:rPr>
                <w:rFonts w:ascii="Times New Roman" w:hAnsi="Times New Roman"/>
                <w:sz w:val="24"/>
                <w:szCs w:val="24"/>
              </w:rPr>
              <w:t>извод</w:t>
            </w:r>
            <w:r w:rsidRPr="00824362">
              <w:rPr>
                <w:rFonts w:ascii="Times New Roman" w:hAnsi="Times New Roman"/>
                <w:sz w:val="24"/>
                <w:szCs w:val="24"/>
              </w:rPr>
              <w:t>и</w:t>
            </w:r>
            <w:r w:rsidRPr="00824362">
              <w:rPr>
                <w:rFonts w:ascii="Times New Roman" w:hAnsi="Times New Roman"/>
                <w:sz w:val="24"/>
                <w:szCs w:val="24"/>
              </w:rPr>
              <w:t>тельности труда, сниж</w:t>
            </w:r>
            <w:r w:rsidRPr="00824362">
              <w:rPr>
                <w:rFonts w:ascii="Times New Roman" w:hAnsi="Times New Roman"/>
                <w:sz w:val="24"/>
                <w:szCs w:val="24"/>
              </w:rPr>
              <w:t>е</w:t>
            </w:r>
            <w:r w:rsidRPr="00824362">
              <w:rPr>
                <w:rFonts w:ascii="Times New Roman" w:hAnsi="Times New Roman"/>
                <w:sz w:val="24"/>
                <w:szCs w:val="24"/>
              </w:rPr>
              <w:t>нию издержек на пр</w:t>
            </w:r>
            <w:r w:rsidRPr="00824362">
              <w:rPr>
                <w:rFonts w:ascii="Times New Roman" w:hAnsi="Times New Roman"/>
                <w:sz w:val="24"/>
                <w:szCs w:val="24"/>
              </w:rPr>
              <w:t>о</w:t>
            </w:r>
            <w:r w:rsidRPr="00824362">
              <w:rPr>
                <w:rFonts w:ascii="Times New Roman" w:hAnsi="Times New Roman"/>
                <w:sz w:val="24"/>
                <w:szCs w:val="24"/>
              </w:rPr>
              <w:t>изводство и ре</w:t>
            </w:r>
            <w:r w:rsidRPr="00824362">
              <w:rPr>
                <w:rFonts w:ascii="Times New Roman" w:hAnsi="Times New Roman"/>
                <w:sz w:val="24"/>
                <w:szCs w:val="24"/>
              </w:rPr>
              <w:t>а</w:t>
            </w:r>
            <w:r w:rsidRPr="00824362">
              <w:rPr>
                <w:rFonts w:ascii="Times New Roman" w:hAnsi="Times New Roman"/>
                <w:sz w:val="24"/>
                <w:szCs w:val="24"/>
              </w:rPr>
              <w:t>лизацию проду</w:t>
            </w:r>
            <w:r w:rsidRPr="00824362">
              <w:rPr>
                <w:rFonts w:ascii="Times New Roman" w:hAnsi="Times New Roman"/>
                <w:sz w:val="24"/>
                <w:szCs w:val="24"/>
              </w:rPr>
              <w:t>к</w:t>
            </w:r>
            <w:r w:rsidRPr="00824362">
              <w:rPr>
                <w:rFonts w:ascii="Times New Roman" w:hAnsi="Times New Roman"/>
                <w:sz w:val="24"/>
                <w:szCs w:val="24"/>
              </w:rPr>
              <w:t>ции, устранению потерь и непр</w:t>
            </w:r>
            <w:r w:rsidRPr="00824362">
              <w:rPr>
                <w:rFonts w:ascii="Times New Roman" w:hAnsi="Times New Roman"/>
                <w:sz w:val="24"/>
                <w:szCs w:val="24"/>
              </w:rPr>
              <w:t>о</w:t>
            </w:r>
            <w:r w:rsidRPr="00824362">
              <w:rPr>
                <w:rFonts w:ascii="Times New Roman" w:hAnsi="Times New Roman"/>
                <w:sz w:val="24"/>
                <w:szCs w:val="24"/>
              </w:rPr>
              <w:t>изводительных расходов</w:t>
            </w:r>
          </w:p>
        </w:tc>
        <w:tc>
          <w:tcPr>
            <w:tcW w:w="269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Использует знания для разработки меропри</w:t>
            </w:r>
            <w:r w:rsidRPr="00824362">
              <w:rPr>
                <w:rFonts w:ascii="Times New Roman" w:hAnsi="Times New Roman"/>
                <w:sz w:val="24"/>
                <w:szCs w:val="24"/>
              </w:rPr>
              <w:t>я</w:t>
            </w:r>
            <w:r w:rsidRPr="00824362">
              <w:rPr>
                <w:rFonts w:ascii="Times New Roman" w:hAnsi="Times New Roman"/>
                <w:sz w:val="24"/>
                <w:szCs w:val="24"/>
              </w:rPr>
              <w:t>тий по обеспечению режима экономии, п</w:t>
            </w:r>
            <w:r w:rsidRPr="00824362">
              <w:rPr>
                <w:rFonts w:ascii="Times New Roman" w:hAnsi="Times New Roman"/>
                <w:sz w:val="24"/>
                <w:szCs w:val="24"/>
              </w:rPr>
              <w:t>о</w:t>
            </w:r>
            <w:r w:rsidRPr="00824362">
              <w:rPr>
                <w:rFonts w:ascii="Times New Roman" w:hAnsi="Times New Roman"/>
                <w:sz w:val="24"/>
                <w:szCs w:val="24"/>
              </w:rPr>
              <w:t>вышению рентабельности прои</w:t>
            </w:r>
            <w:r w:rsidRPr="00824362">
              <w:rPr>
                <w:rFonts w:ascii="Times New Roman" w:hAnsi="Times New Roman"/>
                <w:sz w:val="24"/>
                <w:szCs w:val="24"/>
              </w:rPr>
              <w:t>з</w:t>
            </w:r>
            <w:r w:rsidRPr="00824362">
              <w:rPr>
                <w:rFonts w:ascii="Times New Roman" w:hAnsi="Times New Roman"/>
                <w:sz w:val="24"/>
                <w:szCs w:val="24"/>
              </w:rPr>
              <w:t>водства, конкурентосп</w:t>
            </w:r>
            <w:r w:rsidRPr="00824362">
              <w:rPr>
                <w:rFonts w:ascii="Times New Roman" w:hAnsi="Times New Roman"/>
                <w:sz w:val="24"/>
                <w:szCs w:val="24"/>
              </w:rPr>
              <w:t>о</w:t>
            </w:r>
            <w:r w:rsidRPr="00824362">
              <w:rPr>
                <w:rFonts w:ascii="Times New Roman" w:hAnsi="Times New Roman"/>
                <w:sz w:val="24"/>
                <w:szCs w:val="24"/>
              </w:rPr>
              <w:t>собности выпускаемой продукции, производ</w:t>
            </w:r>
            <w:r w:rsidRPr="00824362">
              <w:rPr>
                <w:rFonts w:ascii="Times New Roman" w:hAnsi="Times New Roman"/>
                <w:sz w:val="24"/>
                <w:szCs w:val="24"/>
              </w:rPr>
              <w:t>и</w:t>
            </w:r>
            <w:r w:rsidRPr="00824362">
              <w:rPr>
                <w:rFonts w:ascii="Times New Roman" w:hAnsi="Times New Roman"/>
                <w:sz w:val="24"/>
                <w:szCs w:val="24"/>
              </w:rPr>
              <w:t>тельности труда, сниж</w:t>
            </w:r>
            <w:r w:rsidRPr="00824362">
              <w:rPr>
                <w:rFonts w:ascii="Times New Roman" w:hAnsi="Times New Roman"/>
                <w:sz w:val="24"/>
                <w:szCs w:val="24"/>
              </w:rPr>
              <w:t>е</w:t>
            </w:r>
            <w:r w:rsidRPr="00824362">
              <w:rPr>
                <w:rFonts w:ascii="Times New Roman" w:hAnsi="Times New Roman"/>
                <w:sz w:val="24"/>
                <w:szCs w:val="24"/>
              </w:rPr>
              <w:t>нию издержек на прои</w:t>
            </w:r>
            <w:r w:rsidRPr="00824362">
              <w:rPr>
                <w:rFonts w:ascii="Times New Roman" w:hAnsi="Times New Roman"/>
                <w:sz w:val="24"/>
                <w:szCs w:val="24"/>
              </w:rPr>
              <w:t>з</w:t>
            </w:r>
            <w:r w:rsidRPr="00824362">
              <w:rPr>
                <w:rFonts w:ascii="Times New Roman" w:hAnsi="Times New Roman"/>
                <w:sz w:val="24"/>
                <w:szCs w:val="24"/>
              </w:rPr>
              <w:t>водство и реализацию продукции, устранению потерь и непроизвод</w:t>
            </w:r>
            <w:r w:rsidRPr="00824362">
              <w:rPr>
                <w:rFonts w:ascii="Times New Roman" w:hAnsi="Times New Roman"/>
                <w:sz w:val="24"/>
                <w:szCs w:val="24"/>
              </w:rPr>
              <w:t>и</w:t>
            </w:r>
            <w:r w:rsidRPr="00824362">
              <w:rPr>
                <w:rFonts w:ascii="Times New Roman" w:hAnsi="Times New Roman"/>
                <w:sz w:val="24"/>
                <w:szCs w:val="24"/>
              </w:rPr>
              <w:t>тельных расходов в пр</w:t>
            </w:r>
            <w:r w:rsidRPr="00824362">
              <w:rPr>
                <w:rFonts w:ascii="Times New Roman" w:hAnsi="Times New Roman"/>
                <w:sz w:val="24"/>
                <w:szCs w:val="24"/>
              </w:rPr>
              <w:t>о</w:t>
            </w:r>
            <w:r w:rsidRPr="00824362">
              <w:rPr>
                <w:rFonts w:ascii="Times New Roman" w:hAnsi="Times New Roman"/>
                <w:sz w:val="24"/>
                <w:szCs w:val="24"/>
              </w:rPr>
              <w:t>фессиональной деятел</w:t>
            </w:r>
            <w:r w:rsidRPr="00824362">
              <w:rPr>
                <w:rFonts w:ascii="Times New Roman" w:hAnsi="Times New Roman"/>
                <w:sz w:val="24"/>
                <w:szCs w:val="24"/>
              </w:rPr>
              <w:t>ь</w:t>
            </w:r>
            <w:r w:rsidRPr="00824362">
              <w:rPr>
                <w:rFonts w:ascii="Times New Roman" w:hAnsi="Times New Roman"/>
                <w:sz w:val="24"/>
                <w:szCs w:val="24"/>
              </w:rPr>
              <w:t xml:space="preserve">ности. </w:t>
            </w:r>
          </w:p>
          <w:p w:rsidR="00264A0B" w:rsidRPr="00824362" w:rsidRDefault="00264A0B" w:rsidP="0007655A">
            <w:pPr>
              <w:spacing w:after="0" w:line="264" w:lineRule="auto"/>
              <w:ind w:firstLine="131"/>
              <w:jc w:val="both"/>
              <w:rPr>
                <w:rFonts w:ascii="Times New Roman" w:hAnsi="Times New Roman"/>
                <w:sz w:val="24"/>
                <w:szCs w:val="24"/>
              </w:rPr>
            </w:pPr>
          </w:p>
        </w:tc>
        <w:tc>
          <w:tcPr>
            <w:tcW w:w="4817"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Знать: понятия и показатели рентабельн</w:t>
            </w:r>
            <w:r w:rsidRPr="00824362">
              <w:rPr>
                <w:rFonts w:ascii="Times New Roman" w:hAnsi="Times New Roman"/>
                <w:sz w:val="24"/>
                <w:szCs w:val="24"/>
              </w:rPr>
              <w:t>о</w:t>
            </w:r>
            <w:r w:rsidRPr="00824362">
              <w:rPr>
                <w:rFonts w:ascii="Times New Roman" w:hAnsi="Times New Roman"/>
                <w:sz w:val="24"/>
                <w:szCs w:val="24"/>
              </w:rPr>
              <w:t>сти производства, конкурентоспособности выпу</w:t>
            </w:r>
            <w:r w:rsidRPr="00824362">
              <w:rPr>
                <w:rFonts w:ascii="Times New Roman" w:hAnsi="Times New Roman"/>
                <w:sz w:val="24"/>
                <w:szCs w:val="24"/>
              </w:rPr>
              <w:t>с</w:t>
            </w:r>
            <w:r w:rsidRPr="00824362">
              <w:rPr>
                <w:rFonts w:ascii="Times New Roman" w:hAnsi="Times New Roman"/>
                <w:sz w:val="24"/>
                <w:szCs w:val="24"/>
              </w:rPr>
              <w:t>каемой продукции, производительности тр</w:t>
            </w:r>
            <w:r w:rsidRPr="00824362">
              <w:rPr>
                <w:rFonts w:ascii="Times New Roman" w:hAnsi="Times New Roman"/>
                <w:sz w:val="24"/>
                <w:szCs w:val="24"/>
              </w:rPr>
              <w:t>у</w:t>
            </w:r>
            <w:r w:rsidRPr="00824362">
              <w:rPr>
                <w:rFonts w:ascii="Times New Roman" w:hAnsi="Times New Roman"/>
                <w:sz w:val="24"/>
                <w:szCs w:val="24"/>
              </w:rPr>
              <w:t>да, экономической эффективности произво</w:t>
            </w:r>
            <w:r w:rsidRPr="00824362">
              <w:rPr>
                <w:rFonts w:ascii="Times New Roman" w:hAnsi="Times New Roman"/>
                <w:sz w:val="24"/>
                <w:szCs w:val="24"/>
              </w:rPr>
              <w:t>д</w:t>
            </w:r>
            <w:r w:rsidRPr="00824362">
              <w:rPr>
                <w:rFonts w:ascii="Times New Roman" w:hAnsi="Times New Roman"/>
                <w:sz w:val="24"/>
                <w:szCs w:val="24"/>
              </w:rPr>
              <w:t>ства, издержек на производство и реализацию продукции, потерь и непроизводительных расходов рассчитывать показатели рентабел</w:t>
            </w:r>
            <w:r w:rsidRPr="00824362">
              <w:rPr>
                <w:rFonts w:ascii="Times New Roman" w:hAnsi="Times New Roman"/>
                <w:sz w:val="24"/>
                <w:szCs w:val="24"/>
              </w:rPr>
              <w:t>ь</w:t>
            </w:r>
            <w:r w:rsidRPr="00824362">
              <w:rPr>
                <w:rFonts w:ascii="Times New Roman" w:hAnsi="Times New Roman"/>
                <w:sz w:val="24"/>
                <w:szCs w:val="24"/>
              </w:rPr>
              <w:t>ности производства, конкуре</w:t>
            </w:r>
            <w:r w:rsidRPr="00824362">
              <w:rPr>
                <w:rFonts w:ascii="Times New Roman" w:hAnsi="Times New Roman"/>
                <w:sz w:val="24"/>
                <w:szCs w:val="24"/>
              </w:rPr>
              <w:t>н</w:t>
            </w:r>
            <w:r w:rsidRPr="00824362">
              <w:rPr>
                <w:rFonts w:ascii="Times New Roman" w:hAnsi="Times New Roman"/>
                <w:sz w:val="24"/>
                <w:szCs w:val="24"/>
              </w:rPr>
              <w:t>тоспособности выпускаемой продукции, производительн</w:t>
            </w:r>
            <w:r w:rsidRPr="00824362">
              <w:rPr>
                <w:rFonts w:ascii="Times New Roman" w:hAnsi="Times New Roman"/>
                <w:sz w:val="24"/>
                <w:szCs w:val="24"/>
              </w:rPr>
              <w:t>о</w:t>
            </w:r>
            <w:r w:rsidRPr="00824362">
              <w:rPr>
                <w:rFonts w:ascii="Times New Roman" w:hAnsi="Times New Roman"/>
                <w:sz w:val="24"/>
                <w:szCs w:val="24"/>
              </w:rPr>
              <w:t>сти труда;</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рассчитывать издержки на произво</w:t>
            </w:r>
            <w:r w:rsidRPr="00824362">
              <w:rPr>
                <w:rFonts w:ascii="Times New Roman" w:hAnsi="Times New Roman"/>
                <w:sz w:val="24"/>
                <w:szCs w:val="24"/>
              </w:rPr>
              <w:t>д</w:t>
            </w:r>
            <w:r w:rsidRPr="00824362">
              <w:rPr>
                <w:rFonts w:ascii="Times New Roman" w:hAnsi="Times New Roman"/>
                <w:sz w:val="24"/>
                <w:szCs w:val="24"/>
              </w:rPr>
              <w:t>ство и реализацию продукции, потери и н</w:t>
            </w:r>
            <w:r w:rsidRPr="00824362">
              <w:rPr>
                <w:rFonts w:ascii="Times New Roman" w:hAnsi="Times New Roman"/>
                <w:sz w:val="24"/>
                <w:szCs w:val="24"/>
              </w:rPr>
              <w:t>е</w:t>
            </w:r>
            <w:r w:rsidRPr="00824362">
              <w:rPr>
                <w:rFonts w:ascii="Times New Roman" w:hAnsi="Times New Roman"/>
                <w:sz w:val="24"/>
                <w:szCs w:val="24"/>
              </w:rPr>
              <w:t>производительные расх</w:t>
            </w:r>
            <w:r w:rsidRPr="00824362">
              <w:rPr>
                <w:rFonts w:ascii="Times New Roman" w:hAnsi="Times New Roman"/>
                <w:sz w:val="24"/>
                <w:szCs w:val="24"/>
              </w:rPr>
              <w:t>о</w:t>
            </w:r>
            <w:r w:rsidRPr="00824362">
              <w:rPr>
                <w:rFonts w:ascii="Times New Roman" w:hAnsi="Times New Roman"/>
                <w:sz w:val="24"/>
                <w:szCs w:val="24"/>
              </w:rPr>
              <w:t>ды;</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навыками расчета показателей ре</w:t>
            </w:r>
            <w:r w:rsidRPr="00824362">
              <w:rPr>
                <w:rFonts w:ascii="Times New Roman" w:hAnsi="Times New Roman"/>
                <w:sz w:val="24"/>
                <w:szCs w:val="24"/>
              </w:rPr>
              <w:t>н</w:t>
            </w:r>
            <w:r w:rsidRPr="00824362">
              <w:rPr>
                <w:rFonts w:ascii="Times New Roman" w:hAnsi="Times New Roman"/>
                <w:sz w:val="24"/>
                <w:szCs w:val="24"/>
              </w:rPr>
              <w:t>табельности производства, конкурентосп</w:t>
            </w:r>
            <w:r w:rsidRPr="00824362">
              <w:rPr>
                <w:rFonts w:ascii="Times New Roman" w:hAnsi="Times New Roman"/>
                <w:sz w:val="24"/>
                <w:szCs w:val="24"/>
              </w:rPr>
              <w:t>о</w:t>
            </w:r>
            <w:r w:rsidRPr="00824362">
              <w:rPr>
                <w:rFonts w:ascii="Times New Roman" w:hAnsi="Times New Roman"/>
                <w:sz w:val="24"/>
                <w:szCs w:val="24"/>
              </w:rPr>
              <w:t>собности выпускаемой продукции, произв</w:t>
            </w:r>
            <w:r w:rsidRPr="00824362">
              <w:rPr>
                <w:rFonts w:ascii="Times New Roman" w:hAnsi="Times New Roman"/>
                <w:sz w:val="24"/>
                <w:szCs w:val="24"/>
              </w:rPr>
              <w:t>о</w:t>
            </w:r>
            <w:r w:rsidRPr="00824362">
              <w:rPr>
                <w:rFonts w:ascii="Times New Roman" w:hAnsi="Times New Roman"/>
                <w:sz w:val="24"/>
                <w:szCs w:val="24"/>
              </w:rPr>
              <w:t>дительности труда, экономической эффекти</w:t>
            </w:r>
            <w:r w:rsidRPr="00824362">
              <w:rPr>
                <w:rFonts w:ascii="Times New Roman" w:hAnsi="Times New Roman"/>
                <w:sz w:val="24"/>
                <w:szCs w:val="24"/>
              </w:rPr>
              <w:t>в</w:t>
            </w:r>
            <w:r w:rsidRPr="00824362">
              <w:rPr>
                <w:rFonts w:ascii="Times New Roman" w:hAnsi="Times New Roman"/>
                <w:sz w:val="24"/>
                <w:szCs w:val="24"/>
              </w:rPr>
              <w:t>ности производства, издержек на произво</w:t>
            </w:r>
            <w:r w:rsidRPr="00824362">
              <w:rPr>
                <w:rFonts w:ascii="Times New Roman" w:hAnsi="Times New Roman"/>
                <w:sz w:val="24"/>
                <w:szCs w:val="24"/>
              </w:rPr>
              <w:t>д</w:t>
            </w:r>
            <w:r w:rsidRPr="00824362">
              <w:rPr>
                <w:rFonts w:ascii="Times New Roman" w:hAnsi="Times New Roman"/>
                <w:sz w:val="24"/>
                <w:szCs w:val="24"/>
              </w:rPr>
              <w:t>ство и реализацию продукции, потерь и н</w:t>
            </w:r>
            <w:r w:rsidRPr="00824362">
              <w:rPr>
                <w:rFonts w:ascii="Times New Roman" w:hAnsi="Times New Roman"/>
                <w:sz w:val="24"/>
                <w:szCs w:val="24"/>
              </w:rPr>
              <w:t>е</w:t>
            </w:r>
            <w:r w:rsidRPr="00824362">
              <w:rPr>
                <w:rFonts w:ascii="Times New Roman" w:hAnsi="Times New Roman"/>
                <w:sz w:val="24"/>
                <w:szCs w:val="24"/>
              </w:rPr>
              <w:t>производительных расх</w:t>
            </w:r>
            <w:r w:rsidRPr="00824362">
              <w:rPr>
                <w:rFonts w:ascii="Times New Roman" w:hAnsi="Times New Roman"/>
                <w:sz w:val="24"/>
                <w:szCs w:val="24"/>
              </w:rPr>
              <w:t>о</w:t>
            </w:r>
            <w:r w:rsidRPr="00824362">
              <w:rPr>
                <w:rFonts w:ascii="Times New Roman" w:hAnsi="Times New Roman"/>
                <w:sz w:val="24"/>
                <w:szCs w:val="24"/>
              </w:rPr>
              <w:t>дов;</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Иметь опыт: разработки мероприятий по п</w:t>
            </w:r>
            <w:r w:rsidRPr="00824362">
              <w:rPr>
                <w:rFonts w:ascii="Times New Roman" w:hAnsi="Times New Roman"/>
                <w:sz w:val="24"/>
                <w:szCs w:val="24"/>
              </w:rPr>
              <w:t>о</w:t>
            </w:r>
            <w:r w:rsidRPr="00824362">
              <w:rPr>
                <w:rFonts w:ascii="Times New Roman" w:hAnsi="Times New Roman"/>
                <w:sz w:val="24"/>
                <w:szCs w:val="24"/>
              </w:rPr>
              <w:t>вышению рентабельности производства, ко</w:t>
            </w:r>
            <w:r w:rsidRPr="00824362">
              <w:rPr>
                <w:rFonts w:ascii="Times New Roman" w:hAnsi="Times New Roman"/>
                <w:sz w:val="24"/>
                <w:szCs w:val="24"/>
              </w:rPr>
              <w:t>н</w:t>
            </w:r>
            <w:r w:rsidRPr="00824362">
              <w:rPr>
                <w:rFonts w:ascii="Times New Roman" w:hAnsi="Times New Roman"/>
                <w:sz w:val="24"/>
                <w:szCs w:val="24"/>
              </w:rPr>
              <w:t>курентоспособности выпускаемой пр</w:t>
            </w:r>
            <w:r w:rsidRPr="00824362">
              <w:rPr>
                <w:rFonts w:ascii="Times New Roman" w:hAnsi="Times New Roman"/>
                <w:sz w:val="24"/>
                <w:szCs w:val="24"/>
              </w:rPr>
              <w:t>о</w:t>
            </w:r>
            <w:r w:rsidRPr="00824362">
              <w:rPr>
                <w:rFonts w:ascii="Times New Roman" w:hAnsi="Times New Roman"/>
                <w:sz w:val="24"/>
                <w:szCs w:val="24"/>
              </w:rPr>
              <w:t>дукции, производительности труда, снижению изде</w:t>
            </w:r>
            <w:r w:rsidRPr="00824362">
              <w:rPr>
                <w:rFonts w:ascii="Times New Roman" w:hAnsi="Times New Roman"/>
                <w:sz w:val="24"/>
                <w:szCs w:val="24"/>
              </w:rPr>
              <w:t>р</w:t>
            </w:r>
            <w:r w:rsidRPr="00824362">
              <w:rPr>
                <w:rFonts w:ascii="Times New Roman" w:hAnsi="Times New Roman"/>
                <w:sz w:val="24"/>
                <w:szCs w:val="24"/>
              </w:rPr>
              <w:t>жек на производство и реализацию проду</w:t>
            </w:r>
            <w:r w:rsidRPr="00824362">
              <w:rPr>
                <w:rFonts w:ascii="Times New Roman" w:hAnsi="Times New Roman"/>
                <w:sz w:val="24"/>
                <w:szCs w:val="24"/>
              </w:rPr>
              <w:t>к</w:t>
            </w:r>
            <w:r w:rsidRPr="00824362">
              <w:rPr>
                <w:rFonts w:ascii="Times New Roman" w:hAnsi="Times New Roman"/>
                <w:sz w:val="24"/>
                <w:szCs w:val="24"/>
              </w:rPr>
              <w:t>ции, устранению потерь и непроизводител</w:t>
            </w:r>
            <w:r w:rsidRPr="00824362">
              <w:rPr>
                <w:rFonts w:ascii="Times New Roman" w:hAnsi="Times New Roman"/>
                <w:sz w:val="24"/>
                <w:szCs w:val="24"/>
              </w:rPr>
              <w:t>ь</w:t>
            </w:r>
            <w:r w:rsidRPr="00824362">
              <w:rPr>
                <w:rFonts w:ascii="Times New Roman" w:hAnsi="Times New Roman"/>
                <w:sz w:val="24"/>
                <w:szCs w:val="24"/>
              </w:rPr>
              <w:t>ных расходов;</w:t>
            </w:r>
          </w:p>
        </w:tc>
      </w:tr>
      <w:tr w:rsidR="00264A0B" w:rsidRPr="00824362" w:rsidTr="0007655A">
        <w:trPr>
          <w:trHeight w:val="395"/>
        </w:trPr>
        <w:tc>
          <w:tcPr>
            <w:tcW w:w="1135"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jc w:val="both"/>
              <w:rPr>
                <w:rFonts w:ascii="Times New Roman" w:hAnsi="Times New Roman"/>
                <w:sz w:val="24"/>
                <w:szCs w:val="24"/>
              </w:rPr>
            </w:pPr>
            <w:r w:rsidRPr="00824362">
              <w:rPr>
                <w:rFonts w:ascii="Times New Roman" w:hAnsi="Times New Roman"/>
                <w:sz w:val="24"/>
                <w:szCs w:val="24"/>
              </w:rPr>
              <w:t>ПК-6</w:t>
            </w:r>
          </w:p>
          <w:p w:rsidR="00264A0B" w:rsidRPr="00824362" w:rsidRDefault="00264A0B" w:rsidP="0007655A">
            <w:pPr>
              <w:spacing w:after="0" w:line="264" w:lineRule="auto"/>
              <w:jc w:val="both"/>
              <w:rPr>
                <w:rFonts w:ascii="Times New Roman" w:hAnsi="Times New Roman"/>
                <w:sz w:val="24"/>
                <w:szCs w:val="24"/>
              </w:rPr>
            </w:pPr>
          </w:p>
        </w:tc>
        <w:tc>
          <w:tcPr>
            <w:tcW w:w="184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tabs>
                <w:tab w:val="center" w:pos="143"/>
                <w:tab w:val="center" w:pos="286"/>
                <w:tab w:val="center" w:pos="484"/>
                <w:tab w:val="center" w:pos="968"/>
              </w:tabs>
              <w:spacing w:after="0" w:line="264" w:lineRule="auto"/>
              <w:ind w:firstLine="131"/>
              <w:jc w:val="both"/>
              <w:rPr>
                <w:rFonts w:ascii="Times New Roman" w:hAnsi="Times New Roman"/>
                <w:sz w:val="24"/>
                <w:szCs w:val="24"/>
              </w:rPr>
            </w:pPr>
            <w:r w:rsidRPr="00824362">
              <w:rPr>
                <w:rFonts w:ascii="Times New Roman" w:hAnsi="Times New Roman"/>
                <w:sz w:val="24"/>
                <w:szCs w:val="24"/>
              </w:rPr>
              <w:tab/>
              <w:t>Способность разр</w:t>
            </w:r>
            <w:r w:rsidRPr="00824362">
              <w:rPr>
                <w:rFonts w:ascii="Times New Roman" w:hAnsi="Times New Roman"/>
                <w:sz w:val="24"/>
                <w:szCs w:val="24"/>
              </w:rPr>
              <w:t>а</w:t>
            </w:r>
            <w:r w:rsidRPr="00824362">
              <w:rPr>
                <w:rFonts w:ascii="Times New Roman" w:hAnsi="Times New Roman"/>
                <w:sz w:val="24"/>
                <w:szCs w:val="24"/>
              </w:rPr>
              <w:t>батывать систему фина</w:t>
            </w:r>
            <w:r w:rsidRPr="00824362">
              <w:rPr>
                <w:rFonts w:ascii="Times New Roman" w:hAnsi="Times New Roman"/>
                <w:sz w:val="24"/>
                <w:szCs w:val="24"/>
              </w:rPr>
              <w:t>н</w:t>
            </w:r>
            <w:r w:rsidRPr="00824362">
              <w:rPr>
                <w:rFonts w:ascii="Times New Roman" w:hAnsi="Times New Roman"/>
                <w:sz w:val="24"/>
                <w:szCs w:val="24"/>
              </w:rPr>
              <w:t>сово-экономических показателей о</w:t>
            </w:r>
            <w:r w:rsidRPr="00824362">
              <w:rPr>
                <w:rFonts w:ascii="Times New Roman" w:hAnsi="Times New Roman"/>
                <w:sz w:val="24"/>
                <w:szCs w:val="24"/>
              </w:rPr>
              <w:t>р</w:t>
            </w:r>
            <w:r w:rsidRPr="00824362">
              <w:rPr>
                <w:rFonts w:ascii="Times New Roman" w:hAnsi="Times New Roman"/>
                <w:sz w:val="24"/>
                <w:szCs w:val="24"/>
              </w:rPr>
              <w:t>ганизации, с</w:t>
            </w:r>
            <w:r w:rsidRPr="00824362">
              <w:rPr>
                <w:rFonts w:ascii="Times New Roman" w:hAnsi="Times New Roman"/>
                <w:sz w:val="24"/>
                <w:szCs w:val="24"/>
              </w:rPr>
              <w:t>о</w:t>
            </w:r>
            <w:r w:rsidRPr="00824362">
              <w:rPr>
                <w:rFonts w:ascii="Times New Roman" w:hAnsi="Times New Roman"/>
                <w:sz w:val="24"/>
                <w:szCs w:val="24"/>
              </w:rPr>
              <w:t>ставлять экон</w:t>
            </w:r>
            <w:r w:rsidRPr="00824362">
              <w:rPr>
                <w:rFonts w:ascii="Times New Roman" w:hAnsi="Times New Roman"/>
                <w:sz w:val="24"/>
                <w:szCs w:val="24"/>
              </w:rPr>
              <w:t>о</w:t>
            </w:r>
            <w:r w:rsidRPr="00824362">
              <w:rPr>
                <w:rFonts w:ascii="Times New Roman" w:hAnsi="Times New Roman"/>
                <w:sz w:val="24"/>
                <w:szCs w:val="24"/>
              </w:rPr>
              <w:t>мические разд</w:t>
            </w:r>
            <w:r w:rsidRPr="00824362">
              <w:rPr>
                <w:rFonts w:ascii="Times New Roman" w:hAnsi="Times New Roman"/>
                <w:sz w:val="24"/>
                <w:szCs w:val="24"/>
              </w:rPr>
              <w:t>е</w:t>
            </w:r>
            <w:r w:rsidRPr="00824362">
              <w:rPr>
                <w:rFonts w:ascii="Times New Roman" w:hAnsi="Times New Roman"/>
                <w:sz w:val="24"/>
                <w:szCs w:val="24"/>
              </w:rPr>
              <w:t>лы планов орг</w:t>
            </w:r>
            <w:r w:rsidRPr="00824362">
              <w:rPr>
                <w:rFonts w:ascii="Times New Roman" w:hAnsi="Times New Roman"/>
                <w:sz w:val="24"/>
                <w:szCs w:val="24"/>
              </w:rPr>
              <w:t>а</w:t>
            </w:r>
            <w:r w:rsidRPr="00824362">
              <w:rPr>
                <w:rFonts w:ascii="Times New Roman" w:hAnsi="Times New Roman"/>
                <w:sz w:val="24"/>
                <w:szCs w:val="24"/>
              </w:rPr>
              <w:t>низации с учетом страт</w:t>
            </w:r>
            <w:r w:rsidRPr="00824362">
              <w:rPr>
                <w:rFonts w:ascii="Times New Roman" w:hAnsi="Times New Roman"/>
                <w:sz w:val="24"/>
                <w:szCs w:val="24"/>
              </w:rPr>
              <w:t>е</w:t>
            </w:r>
            <w:r w:rsidRPr="00824362">
              <w:rPr>
                <w:rFonts w:ascii="Times New Roman" w:hAnsi="Times New Roman"/>
                <w:sz w:val="24"/>
                <w:szCs w:val="24"/>
              </w:rPr>
              <w:t>гического управления</w:t>
            </w:r>
          </w:p>
        </w:tc>
        <w:tc>
          <w:tcPr>
            <w:tcW w:w="269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Способен разрабат</w:t>
            </w:r>
            <w:r w:rsidRPr="00824362">
              <w:rPr>
                <w:rFonts w:ascii="Times New Roman" w:hAnsi="Times New Roman"/>
                <w:sz w:val="24"/>
                <w:szCs w:val="24"/>
              </w:rPr>
              <w:t>ы</w:t>
            </w:r>
            <w:r w:rsidRPr="00824362">
              <w:rPr>
                <w:rFonts w:ascii="Times New Roman" w:hAnsi="Times New Roman"/>
                <w:sz w:val="24"/>
                <w:szCs w:val="24"/>
              </w:rPr>
              <w:t>вать систему финанс</w:t>
            </w:r>
            <w:r w:rsidRPr="00824362">
              <w:rPr>
                <w:rFonts w:ascii="Times New Roman" w:hAnsi="Times New Roman"/>
                <w:sz w:val="24"/>
                <w:szCs w:val="24"/>
              </w:rPr>
              <w:t>о</w:t>
            </w:r>
            <w:r w:rsidRPr="00824362">
              <w:rPr>
                <w:rFonts w:ascii="Times New Roman" w:hAnsi="Times New Roman"/>
                <w:sz w:val="24"/>
                <w:szCs w:val="24"/>
              </w:rPr>
              <w:t>во-экономических показат</w:t>
            </w:r>
            <w:r w:rsidRPr="00824362">
              <w:rPr>
                <w:rFonts w:ascii="Times New Roman" w:hAnsi="Times New Roman"/>
                <w:sz w:val="24"/>
                <w:szCs w:val="24"/>
              </w:rPr>
              <w:t>е</w:t>
            </w:r>
            <w:r w:rsidRPr="00824362">
              <w:rPr>
                <w:rFonts w:ascii="Times New Roman" w:hAnsi="Times New Roman"/>
                <w:sz w:val="24"/>
                <w:szCs w:val="24"/>
              </w:rPr>
              <w:t>лей организации, соста</w:t>
            </w:r>
            <w:r w:rsidRPr="00824362">
              <w:rPr>
                <w:rFonts w:ascii="Times New Roman" w:hAnsi="Times New Roman"/>
                <w:sz w:val="24"/>
                <w:szCs w:val="24"/>
              </w:rPr>
              <w:t>в</w:t>
            </w:r>
            <w:r w:rsidRPr="00824362">
              <w:rPr>
                <w:rFonts w:ascii="Times New Roman" w:hAnsi="Times New Roman"/>
                <w:sz w:val="24"/>
                <w:szCs w:val="24"/>
              </w:rPr>
              <w:t>лять экономические ра</w:t>
            </w:r>
            <w:r w:rsidRPr="00824362">
              <w:rPr>
                <w:rFonts w:ascii="Times New Roman" w:hAnsi="Times New Roman"/>
                <w:sz w:val="24"/>
                <w:szCs w:val="24"/>
              </w:rPr>
              <w:t>з</w:t>
            </w:r>
            <w:r w:rsidRPr="00824362">
              <w:rPr>
                <w:rFonts w:ascii="Times New Roman" w:hAnsi="Times New Roman"/>
                <w:sz w:val="24"/>
                <w:szCs w:val="24"/>
              </w:rPr>
              <w:t>делы планов орг</w:t>
            </w:r>
            <w:r w:rsidRPr="00824362">
              <w:rPr>
                <w:rFonts w:ascii="Times New Roman" w:hAnsi="Times New Roman"/>
                <w:sz w:val="24"/>
                <w:szCs w:val="24"/>
              </w:rPr>
              <w:t>а</w:t>
            </w:r>
            <w:r w:rsidRPr="00824362">
              <w:rPr>
                <w:rFonts w:ascii="Times New Roman" w:hAnsi="Times New Roman"/>
                <w:sz w:val="24"/>
                <w:szCs w:val="24"/>
              </w:rPr>
              <w:t>низации с учетом стратегического упра</w:t>
            </w:r>
            <w:r w:rsidRPr="00824362">
              <w:rPr>
                <w:rFonts w:ascii="Times New Roman" w:hAnsi="Times New Roman"/>
                <w:sz w:val="24"/>
                <w:szCs w:val="24"/>
              </w:rPr>
              <w:t>в</w:t>
            </w:r>
            <w:r w:rsidRPr="00824362">
              <w:rPr>
                <w:rFonts w:ascii="Times New Roman" w:hAnsi="Times New Roman"/>
                <w:sz w:val="24"/>
                <w:szCs w:val="24"/>
              </w:rPr>
              <w:t>ления.</w:t>
            </w:r>
          </w:p>
          <w:p w:rsidR="00264A0B" w:rsidRPr="00824362" w:rsidRDefault="00264A0B" w:rsidP="0007655A">
            <w:pPr>
              <w:spacing w:after="0" w:line="264" w:lineRule="auto"/>
              <w:ind w:firstLine="131"/>
              <w:jc w:val="both"/>
              <w:rPr>
                <w:rFonts w:ascii="Times New Roman" w:hAnsi="Times New Roman"/>
                <w:sz w:val="24"/>
                <w:szCs w:val="24"/>
              </w:rPr>
            </w:pPr>
          </w:p>
        </w:tc>
        <w:tc>
          <w:tcPr>
            <w:tcW w:w="4817"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Знать: основные понятия, категории и и</w:t>
            </w:r>
            <w:r w:rsidRPr="00824362">
              <w:rPr>
                <w:rFonts w:ascii="Times New Roman" w:hAnsi="Times New Roman"/>
                <w:sz w:val="24"/>
                <w:szCs w:val="24"/>
              </w:rPr>
              <w:t>н</w:t>
            </w:r>
            <w:r w:rsidRPr="00824362">
              <w:rPr>
                <w:rFonts w:ascii="Times New Roman" w:hAnsi="Times New Roman"/>
                <w:sz w:val="24"/>
                <w:szCs w:val="24"/>
              </w:rPr>
              <w:t>струменты бизнес-планирования в организ</w:t>
            </w:r>
            <w:r w:rsidRPr="00824362">
              <w:rPr>
                <w:rFonts w:ascii="Times New Roman" w:hAnsi="Times New Roman"/>
                <w:sz w:val="24"/>
                <w:szCs w:val="24"/>
              </w:rPr>
              <w:t>а</w:t>
            </w:r>
            <w:r w:rsidRPr="00824362">
              <w:rPr>
                <w:rFonts w:ascii="Times New Roman" w:hAnsi="Times New Roman"/>
                <w:sz w:val="24"/>
                <w:szCs w:val="24"/>
              </w:rPr>
              <w:t>ции; ф</w:t>
            </w:r>
            <w:r w:rsidRPr="00824362">
              <w:rPr>
                <w:rFonts w:ascii="Times New Roman" w:hAnsi="Times New Roman"/>
                <w:sz w:val="24"/>
                <w:szCs w:val="24"/>
              </w:rPr>
              <w:t>и</w:t>
            </w:r>
            <w:r w:rsidRPr="00824362">
              <w:rPr>
                <w:rFonts w:ascii="Times New Roman" w:hAnsi="Times New Roman"/>
                <w:sz w:val="24"/>
                <w:szCs w:val="24"/>
              </w:rPr>
              <w:t>нансово-экономические показатели организации; основы стратегического упра</w:t>
            </w:r>
            <w:r w:rsidRPr="00824362">
              <w:rPr>
                <w:rFonts w:ascii="Times New Roman" w:hAnsi="Times New Roman"/>
                <w:sz w:val="24"/>
                <w:szCs w:val="24"/>
              </w:rPr>
              <w:t>в</w:t>
            </w:r>
            <w:r w:rsidRPr="00824362">
              <w:rPr>
                <w:rFonts w:ascii="Times New Roman" w:hAnsi="Times New Roman"/>
                <w:sz w:val="24"/>
                <w:szCs w:val="24"/>
              </w:rPr>
              <w:t>ления в организ</w:t>
            </w:r>
            <w:r w:rsidRPr="00824362">
              <w:rPr>
                <w:rFonts w:ascii="Times New Roman" w:hAnsi="Times New Roman"/>
                <w:sz w:val="24"/>
                <w:szCs w:val="24"/>
              </w:rPr>
              <w:t>а</w:t>
            </w:r>
            <w:r w:rsidRPr="00824362">
              <w:rPr>
                <w:rFonts w:ascii="Times New Roman" w:hAnsi="Times New Roman"/>
                <w:sz w:val="24"/>
                <w:szCs w:val="24"/>
              </w:rPr>
              <w:t>ции;</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Знать: методики оценки деятельности орг</w:t>
            </w:r>
            <w:r w:rsidRPr="00824362">
              <w:rPr>
                <w:rFonts w:ascii="Times New Roman" w:hAnsi="Times New Roman"/>
                <w:sz w:val="24"/>
                <w:szCs w:val="24"/>
              </w:rPr>
              <w:t>а</w:t>
            </w:r>
            <w:r w:rsidRPr="00824362">
              <w:rPr>
                <w:rFonts w:ascii="Times New Roman" w:hAnsi="Times New Roman"/>
                <w:sz w:val="24"/>
                <w:szCs w:val="24"/>
              </w:rPr>
              <w:t>низации в соответствии с разработанными п</w:t>
            </w:r>
            <w:r w:rsidRPr="00824362">
              <w:rPr>
                <w:rFonts w:ascii="Times New Roman" w:hAnsi="Times New Roman"/>
                <w:sz w:val="24"/>
                <w:szCs w:val="24"/>
              </w:rPr>
              <w:t>о</w:t>
            </w:r>
            <w:r w:rsidRPr="00824362">
              <w:rPr>
                <w:rFonts w:ascii="Times New Roman" w:hAnsi="Times New Roman"/>
                <w:sz w:val="24"/>
                <w:szCs w:val="24"/>
              </w:rPr>
              <w:t>каз</w:t>
            </w:r>
            <w:r w:rsidRPr="00824362">
              <w:rPr>
                <w:rFonts w:ascii="Times New Roman" w:hAnsi="Times New Roman"/>
                <w:sz w:val="24"/>
                <w:szCs w:val="24"/>
              </w:rPr>
              <w:t>а</w:t>
            </w:r>
            <w:r w:rsidRPr="00824362">
              <w:rPr>
                <w:rFonts w:ascii="Times New Roman" w:hAnsi="Times New Roman"/>
                <w:sz w:val="24"/>
                <w:szCs w:val="24"/>
              </w:rPr>
              <w:t>телями;</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использовать источники экономич</w:t>
            </w:r>
            <w:r w:rsidRPr="00824362">
              <w:rPr>
                <w:rFonts w:ascii="Times New Roman" w:hAnsi="Times New Roman"/>
                <w:sz w:val="24"/>
                <w:szCs w:val="24"/>
              </w:rPr>
              <w:t>е</w:t>
            </w:r>
            <w:r w:rsidRPr="00824362">
              <w:rPr>
                <w:rFonts w:ascii="Times New Roman" w:hAnsi="Times New Roman"/>
                <w:sz w:val="24"/>
                <w:szCs w:val="24"/>
              </w:rPr>
              <w:t>ской, социальной, управленческой информ</w:t>
            </w:r>
            <w:r w:rsidRPr="00824362">
              <w:rPr>
                <w:rFonts w:ascii="Times New Roman" w:hAnsi="Times New Roman"/>
                <w:sz w:val="24"/>
                <w:szCs w:val="24"/>
              </w:rPr>
              <w:t>а</w:t>
            </w:r>
            <w:r w:rsidRPr="00824362">
              <w:rPr>
                <w:rFonts w:ascii="Times New Roman" w:hAnsi="Times New Roman"/>
                <w:sz w:val="24"/>
                <w:szCs w:val="24"/>
              </w:rPr>
              <w:t>ции; составлять экономические разделы пл</w:t>
            </w:r>
            <w:r w:rsidRPr="00824362">
              <w:rPr>
                <w:rFonts w:ascii="Times New Roman" w:hAnsi="Times New Roman"/>
                <w:sz w:val="24"/>
                <w:szCs w:val="24"/>
              </w:rPr>
              <w:t>а</w:t>
            </w:r>
            <w:r w:rsidRPr="00824362">
              <w:rPr>
                <w:rFonts w:ascii="Times New Roman" w:hAnsi="Times New Roman"/>
                <w:sz w:val="24"/>
                <w:szCs w:val="24"/>
              </w:rPr>
              <w:t>нов орг</w:t>
            </w:r>
            <w:r w:rsidRPr="00824362">
              <w:rPr>
                <w:rFonts w:ascii="Times New Roman" w:hAnsi="Times New Roman"/>
                <w:sz w:val="24"/>
                <w:szCs w:val="24"/>
              </w:rPr>
              <w:t>а</w:t>
            </w:r>
            <w:r w:rsidRPr="00824362">
              <w:rPr>
                <w:rFonts w:ascii="Times New Roman" w:hAnsi="Times New Roman"/>
                <w:sz w:val="24"/>
                <w:szCs w:val="24"/>
              </w:rPr>
              <w:t>низации;</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оценивать бизнес-возможности орг</w:t>
            </w:r>
            <w:r w:rsidRPr="00824362">
              <w:rPr>
                <w:rFonts w:ascii="Times New Roman" w:hAnsi="Times New Roman"/>
                <w:sz w:val="24"/>
                <w:szCs w:val="24"/>
              </w:rPr>
              <w:t>а</w:t>
            </w:r>
            <w:r w:rsidRPr="00824362">
              <w:rPr>
                <w:rFonts w:ascii="Times New Roman" w:hAnsi="Times New Roman"/>
                <w:sz w:val="24"/>
                <w:szCs w:val="24"/>
              </w:rPr>
              <w:t>низации, необходимые для проведения стр</w:t>
            </w:r>
            <w:r w:rsidRPr="00824362">
              <w:rPr>
                <w:rFonts w:ascii="Times New Roman" w:hAnsi="Times New Roman"/>
                <w:sz w:val="24"/>
                <w:szCs w:val="24"/>
              </w:rPr>
              <w:t>а</w:t>
            </w:r>
            <w:r w:rsidRPr="00824362">
              <w:rPr>
                <w:rFonts w:ascii="Times New Roman" w:hAnsi="Times New Roman"/>
                <w:sz w:val="24"/>
                <w:szCs w:val="24"/>
              </w:rPr>
              <w:t>тегических изменений в орган</w:t>
            </w:r>
            <w:r w:rsidRPr="00824362">
              <w:rPr>
                <w:rFonts w:ascii="Times New Roman" w:hAnsi="Times New Roman"/>
                <w:sz w:val="24"/>
                <w:szCs w:val="24"/>
              </w:rPr>
              <w:t>и</w:t>
            </w:r>
            <w:r w:rsidRPr="00824362">
              <w:rPr>
                <w:rFonts w:ascii="Times New Roman" w:hAnsi="Times New Roman"/>
                <w:sz w:val="24"/>
                <w:szCs w:val="24"/>
              </w:rPr>
              <w:t>зации;</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навыками разработки системы ф</w:t>
            </w:r>
            <w:r w:rsidRPr="00824362">
              <w:rPr>
                <w:rFonts w:ascii="Times New Roman" w:hAnsi="Times New Roman"/>
                <w:sz w:val="24"/>
                <w:szCs w:val="24"/>
              </w:rPr>
              <w:t>и</w:t>
            </w:r>
            <w:r w:rsidRPr="00824362">
              <w:rPr>
                <w:rFonts w:ascii="Times New Roman" w:hAnsi="Times New Roman"/>
                <w:sz w:val="24"/>
                <w:szCs w:val="24"/>
              </w:rPr>
              <w:t>нансово-экономических показателей орган</w:t>
            </w:r>
            <w:r w:rsidRPr="00824362">
              <w:rPr>
                <w:rFonts w:ascii="Times New Roman" w:hAnsi="Times New Roman"/>
                <w:sz w:val="24"/>
                <w:szCs w:val="24"/>
              </w:rPr>
              <w:t>и</w:t>
            </w:r>
            <w:r w:rsidRPr="00824362">
              <w:rPr>
                <w:rFonts w:ascii="Times New Roman" w:hAnsi="Times New Roman"/>
                <w:sz w:val="24"/>
                <w:szCs w:val="24"/>
              </w:rPr>
              <w:t>зации; навыками разр</w:t>
            </w:r>
            <w:r w:rsidRPr="00824362">
              <w:rPr>
                <w:rFonts w:ascii="Times New Roman" w:hAnsi="Times New Roman"/>
                <w:sz w:val="24"/>
                <w:szCs w:val="24"/>
              </w:rPr>
              <w:t>а</w:t>
            </w:r>
            <w:r w:rsidRPr="00824362">
              <w:rPr>
                <w:rFonts w:ascii="Times New Roman" w:hAnsi="Times New Roman"/>
                <w:sz w:val="24"/>
                <w:szCs w:val="24"/>
              </w:rPr>
              <w:t>ботки бизнес-планов4</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навыками планирования, организ</w:t>
            </w:r>
            <w:r w:rsidRPr="00824362">
              <w:rPr>
                <w:rFonts w:ascii="Times New Roman" w:hAnsi="Times New Roman"/>
                <w:sz w:val="24"/>
                <w:szCs w:val="24"/>
              </w:rPr>
              <w:t>а</w:t>
            </w:r>
            <w:r w:rsidRPr="00824362">
              <w:rPr>
                <w:rFonts w:ascii="Times New Roman" w:hAnsi="Times New Roman"/>
                <w:sz w:val="24"/>
                <w:szCs w:val="24"/>
              </w:rPr>
              <w:t>ции и проведения встречи и обсуждения с з</w:t>
            </w:r>
            <w:r w:rsidRPr="00824362">
              <w:rPr>
                <w:rFonts w:ascii="Times New Roman" w:hAnsi="Times New Roman"/>
                <w:sz w:val="24"/>
                <w:szCs w:val="24"/>
              </w:rPr>
              <w:t>а</w:t>
            </w:r>
            <w:r w:rsidRPr="00824362">
              <w:rPr>
                <w:rFonts w:ascii="Times New Roman" w:hAnsi="Times New Roman"/>
                <w:sz w:val="24"/>
                <w:szCs w:val="24"/>
              </w:rPr>
              <w:lastRenderedPageBreak/>
              <w:t>интересованными стор</w:t>
            </w:r>
            <w:r w:rsidRPr="00824362">
              <w:rPr>
                <w:rFonts w:ascii="Times New Roman" w:hAnsi="Times New Roman"/>
                <w:sz w:val="24"/>
                <w:szCs w:val="24"/>
              </w:rPr>
              <w:t>о</w:t>
            </w:r>
            <w:r w:rsidRPr="00824362">
              <w:rPr>
                <w:rFonts w:ascii="Times New Roman" w:hAnsi="Times New Roman"/>
                <w:sz w:val="24"/>
                <w:szCs w:val="24"/>
              </w:rPr>
              <w:t>нами;</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Иметь опыт: разработки финансово-экономических показателей организации; с</w:t>
            </w:r>
            <w:r w:rsidRPr="00824362">
              <w:rPr>
                <w:rFonts w:ascii="Times New Roman" w:hAnsi="Times New Roman"/>
                <w:sz w:val="24"/>
                <w:szCs w:val="24"/>
              </w:rPr>
              <w:t>о</w:t>
            </w:r>
            <w:r w:rsidRPr="00824362">
              <w:rPr>
                <w:rFonts w:ascii="Times New Roman" w:hAnsi="Times New Roman"/>
                <w:sz w:val="24"/>
                <w:szCs w:val="24"/>
              </w:rPr>
              <w:t>ставления экономических разделов планов организации с учетом стратегического упра</w:t>
            </w:r>
            <w:r w:rsidRPr="00824362">
              <w:rPr>
                <w:rFonts w:ascii="Times New Roman" w:hAnsi="Times New Roman"/>
                <w:sz w:val="24"/>
                <w:szCs w:val="24"/>
              </w:rPr>
              <w:t>в</w:t>
            </w:r>
            <w:r w:rsidRPr="00824362">
              <w:rPr>
                <w:rFonts w:ascii="Times New Roman" w:hAnsi="Times New Roman"/>
                <w:sz w:val="24"/>
                <w:szCs w:val="24"/>
              </w:rPr>
              <w:t>ления;</w:t>
            </w:r>
          </w:p>
        </w:tc>
      </w:tr>
      <w:tr w:rsidR="00264A0B" w:rsidRPr="00824362" w:rsidTr="0007655A">
        <w:trPr>
          <w:trHeight w:val="1246"/>
        </w:trPr>
        <w:tc>
          <w:tcPr>
            <w:tcW w:w="1135"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jc w:val="both"/>
              <w:rPr>
                <w:rFonts w:ascii="Times New Roman" w:hAnsi="Times New Roman"/>
                <w:sz w:val="24"/>
                <w:szCs w:val="24"/>
              </w:rPr>
            </w:pPr>
            <w:r w:rsidRPr="00824362">
              <w:rPr>
                <w:rFonts w:ascii="Times New Roman" w:hAnsi="Times New Roman"/>
                <w:sz w:val="24"/>
                <w:szCs w:val="24"/>
              </w:rPr>
              <w:lastRenderedPageBreak/>
              <w:t>ПК-7</w:t>
            </w:r>
          </w:p>
        </w:tc>
        <w:tc>
          <w:tcPr>
            <w:tcW w:w="184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Способность формировать экономич</w:t>
            </w:r>
            <w:r w:rsidRPr="00824362">
              <w:rPr>
                <w:rFonts w:ascii="Times New Roman" w:hAnsi="Times New Roman"/>
                <w:sz w:val="24"/>
                <w:szCs w:val="24"/>
              </w:rPr>
              <w:t>е</w:t>
            </w:r>
            <w:r w:rsidRPr="00824362">
              <w:rPr>
                <w:rFonts w:ascii="Times New Roman" w:hAnsi="Times New Roman"/>
                <w:sz w:val="24"/>
                <w:szCs w:val="24"/>
              </w:rPr>
              <w:t>скую постановку з</w:t>
            </w:r>
            <w:r w:rsidRPr="00824362">
              <w:rPr>
                <w:rFonts w:ascii="Times New Roman" w:hAnsi="Times New Roman"/>
                <w:sz w:val="24"/>
                <w:szCs w:val="24"/>
              </w:rPr>
              <w:t>а</w:t>
            </w:r>
            <w:r w:rsidRPr="00824362">
              <w:rPr>
                <w:rFonts w:ascii="Times New Roman" w:hAnsi="Times New Roman"/>
                <w:sz w:val="24"/>
                <w:szCs w:val="24"/>
              </w:rPr>
              <w:t>дач либо о</w:t>
            </w:r>
            <w:r w:rsidRPr="00824362">
              <w:rPr>
                <w:rFonts w:ascii="Times New Roman" w:hAnsi="Times New Roman"/>
                <w:sz w:val="24"/>
                <w:szCs w:val="24"/>
              </w:rPr>
              <w:t>т</w:t>
            </w:r>
            <w:r w:rsidRPr="00824362">
              <w:rPr>
                <w:rFonts w:ascii="Times New Roman" w:hAnsi="Times New Roman"/>
                <w:sz w:val="24"/>
                <w:szCs w:val="24"/>
              </w:rPr>
              <w:t>дельных их этапов, разр</w:t>
            </w:r>
            <w:r w:rsidRPr="00824362">
              <w:rPr>
                <w:rFonts w:ascii="Times New Roman" w:hAnsi="Times New Roman"/>
                <w:sz w:val="24"/>
                <w:szCs w:val="24"/>
              </w:rPr>
              <w:t>а</w:t>
            </w:r>
            <w:r w:rsidRPr="00824362">
              <w:rPr>
                <w:rFonts w:ascii="Times New Roman" w:hAnsi="Times New Roman"/>
                <w:sz w:val="24"/>
                <w:szCs w:val="24"/>
              </w:rPr>
              <w:t>батывать и обо</w:t>
            </w:r>
            <w:r w:rsidRPr="00824362">
              <w:rPr>
                <w:rFonts w:ascii="Times New Roman" w:hAnsi="Times New Roman"/>
                <w:sz w:val="24"/>
                <w:szCs w:val="24"/>
              </w:rPr>
              <w:t>с</w:t>
            </w:r>
            <w:r w:rsidRPr="00824362">
              <w:rPr>
                <w:rFonts w:ascii="Times New Roman" w:hAnsi="Times New Roman"/>
                <w:sz w:val="24"/>
                <w:szCs w:val="24"/>
              </w:rPr>
              <w:t>новывать фина</w:t>
            </w:r>
            <w:r w:rsidRPr="00824362">
              <w:rPr>
                <w:rFonts w:ascii="Times New Roman" w:hAnsi="Times New Roman"/>
                <w:sz w:val="24"/>
                <w:szCs w:val="24"/>
              </w:rPr>
              <w:t>н</w:t>
            </w:r>
            <w:r w:rsidRPr="00824362">
              <w:rPr>
                <w:rFonts w:ascii="Times New Roman" w:hAnsi="Times New Roman"/>
                <w:sz w:val="24"/>
                <w:szCs w:val="24"/>
              </w:rPr>
              <w:t>сово-экономические показатели, х</w:t>
            </w:r>
            <w:r w:rsidRPr="00824362">
              <w:rPr>
                <w:rFonts w:ascii="Times New Roman" w:hAnsi="Times New Roman"/>
                <w:sz w:val="24"/>
                <w:szCs w:val="24"/>
              </w:rPr>
              <w:t>а</w:t>
            </w:r>
            <w:r w:rsidRPr="00824362">
              <w:rPr>
                <w:rFonts w:ascii="Times New Roman" w:hAnsi="Times New Roman"/>
                <w:sz w:val="24"/>
                <w:szCs w:val="24"/>
              </w:rPr>
              <w:t>рактериз</w:t>
            </w:r>
            <w:r w:rsidRPr="00824362">
              <w:rPr>
                <w:rFonts w:ascii="Times New Roman" w:hAnsi="Times New Roman"/>
                <w:sz w:val="24"/>
                <w:szCs w:val="24"/>
              </w:rPr>
              <w:t>у</w:t>
            </w:r>
            <w:r w:rsidRPr="00824362">
              <w:rPr>
                <w:rFonts w:ascii="Times New Roman" w:hAnsi="Times New Roman"/>
                <w:sz w:val="24"/>
                <w:szCs w:val="24"/>
              </w:rPr>
              <w:t>ющие деятельность х</w:t>
            </w:r>
            <w:r w:rsidRPr="00824362">
              <w:rPr>
                <w:rFonts w:ascii="Times New Roman" w:hAnsi="Times New Roman"/>
                <w:sz w:val="24"/>
                <w:szCs w:val="24"/>
              </w:rPr>
              <w:t>о</w:t>
            </w:r>
            <w:r w:rsidRPr="00824362">
              <w:rPr>
                <w:rFonts w:ascii="Times New Roman" w:hAnsi="Times New Roman"/>
                <w:sz w:val="24"/>
                <w:szCs w:val="24"/>
              </w:rPr>
              <w:t>зяйствующих субъектов, и м</w:t>
            </w:r>
            <w:r w:rsidRPr="00824362">
              <w:rPr>
                <w:rFonts w:ascii="Times New Roman" w:hAnsi="Times New Roman"/>
                <w:sz w:val="24"/>
                <w:szCs w:val="24"/>
              </w:rPr>
              <w:t>е</w:t>
            </w:r>
            <w:r w:rsidRPr="00824362">
              <w:rPr>
                <w:rFonts w:ascii="Times New Roman" w:hAnsi="Times New Roman"/>
                <w:sz w:val="24"/>
                <w:szCs w:val="24"/>
              </w:rPr>
              <w:t>тодики их расч</w:t>
            </w:r>
            <w:r w:rsidRPr="00824362">
              <w:rPr>
                <w:rFonts w:ascii="Times New Roman" w:hAnsi="Times New Roman"/>
                <w:sz w:val="24"/>
                <w:szCs w:val="24"/>
              </w:rPr>
              <w:t>е</w:t>
            </w:r>
            <w:r w:rsidRPr="00824362">
              <w:rPr>
                <w:rFonts w:ascii="Times New Roman" w:hAnsi="Times New Roman"/>
                <w:sz w:val="24"/>
                <w:szCs w:val="24"/>
              </w:rPr>
              <w:t>та, ос</w:t>
            </w:r>
            <w:r w:rsidRPr="00824362">
              <w:rPr>
                <w:rFonts w:ascii="Times New Roman" w:hAnsi="Times New Roman"/>
                <w:sz w:val="24"/>
                <w:szCs w:val="24"/>
              </w:rPr>
              <w:t>у</w:t>
            </w:r>
            <w:r w:rsidRPr="00824362">
              <w:rPr>
                <w:rFonts w:ascii="Times New Roman" w:hAnsi="Times New Roman"/>
                <w:sz w:val="24"/>
                <w:szCs w:val="24"/>
              </w:rPr>
              <w:t>ществлять п</w:t>
            </w:r>
            <w:r w:rsidRPr="00824362">
              <w:rPr>
                <w:rFonts w:ascii="Times New Roman" w:hAnsi="Times New Roman"/>
                <w:sz w:val="24"/>
                <w:szCs w:val="24"/>
              </w:rPr>
              <w:t>о</w:t>
            </w:r>
            <w:r w:rsidRPr="00824362">
              <w:rPr>
                <w:rFonts w:ascii="Times New Roman" w:hAnsi="Times New Roman"/>
                <w:sz w:val="24"/>
                <w:szCs w:val="24"/>
              </w:rPr>
              <w:t>иск, анализ и оценку источн</w:t>
            </w:r>
            <w:r w:rsidRPr="00824362">
              <w:rPr>
                <w:rFonts w:ascii="Times New Roman" w:hAnsi="Times New Roman"/>
                <w:sz w:val="24"/>
                <w:szCs w:val="24"/>
              </w:rPr>
              <w:t>и</w:t>
            </w:r>
            <w:r w:rsidRPr="00824362">
              <w:rPr>
                <w:rFonts w:ascii="Times New Roman" w:hAnsi="Times New Roman"/>
                <w:sz w:val="24"/>
                <w:szCs w:val="24"/>
              </w:rPr>
              <w:t>ков инфо</w:t>
            </w:r>
            <w:r w:rsidRPr="00824362">
              <w:rPr>
                <w:rFonts w:ascii="Times New Roman" w:hAnsi="Times New Roman"/>
                <w:sz w:val="24"/>
                <w:szCs w:val="24"/>
              </w:rPr>
              <w:t>р</w:t>
            </w:r>
            <w:r w:rsidRPr="00824362">
              <w:rPr>
                <w:rFonts w:ascii="Times New Roman" w:hAnsi="Times New Roman"/>
                <w:sz w:val="24"/>
                <w:szCs w:val="24"/>
              </w:rPr>
              <w:t>мации для пр</w:t>
            </w:r>
            <w:r w:rsidRPr="00824362">
              <w:rPr>
                <w:rFonts w:ascii="Times New Roman" w:hAnsi="Times New Roman"/>
                <w:sz w:val="24"/>
                <w:szCs w:val="24"/>
              </w:rPr>
              <w:t>о</w:t>
            </w:r>
            <w:r w:rsidRPr="00824362">
              <w:rPr>
                <w:rFonts w:ascii="Times New Roman" w:hAnsi="Times New Roman"/>
                <w:sz w:val="24"/>
                <w:szCs w:val="24"/>
              </w:rPr>
              <w:t>ведения экон</w:t>
            </w:r>
            <w:r w:rsidRPr="00824362">
              <w:rPr>
                <w:rFonts w:ascii="Times New Roman" w:hAnsi="Times New Roman"/>
                <w:sz w:val="24"/>
                <w:szCs w:val="24"/>
              </w:rPr>
              <w:t>о</w:t>
            </w:r>
            <w:r w:rsidRPr="00824362">
              <w:rPr>
                <w:rFonts w:ascii="Times New Roman" w:hAnsi="Times New Roman"/>
                <w:sz w:val="24"/>
                <w:szCs w:val="24"/>
              </w:rPr>
              <w:t>мических ра</w:t>
            </w:r>
            <w:r w:rsidRPr="00824362">
              <w:rPr>
                <w:rFonts w:ascii="Times New Roman" w:hAnsi="Times New Roman"/>
                <w:sz w:val="24"/>
                <w:szCs w:val="24"/>
              </w:rPr>
              <w:t>с</w:t>
            </w:r>
            <w:r w:rsidRPr="00824362">
              <w:rPr>
                <w:rFonts w:ascii="Times New Roman" w:hAnsi="Times New Roman"/>
                <w:sz w:val="24"/>
                <w:szCs w:val="24"/>
              </w:rPr>
              <w:t>четов</w:t>
            </w:r>
          </w:p>
        </w:tc>
        <w:tc>
          <w:tcPr>
            <w:tcW w:w="269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Формирует экономич</w:t>
            </w:r>
            <w:r w:rsidRPr="00824362">
              <w:rPr>
                <w:rFonts w:ascii="Times New Roman" w:hAnsi="Times New Roman"/>
                <w:sz w:val="24"/>
                <w:szCs w:val="24"/>
              </w:rPr>
              <w:t>е</w:t>
            </w:r>
            <w:r w:rsidRPr="00824362">
              <w:rPr>
                <w:rFonts w:ascii="Times New Roman" w:hAnsi="Times New Roman"/>
                <w:sz w:val="24"/>
                <w:szCs w:val="24"/>
              </w:rPr>
              <w:t>скую постановку з</w:t>
            </w:r>
            <w:r w:rsidRPr="00824362">
              <w:rPr>
                <w:rFonts w:ascii="Times New Roman" w:hAnsi="Times New Roman"/>
                <w:sz w:val="24"/>
                <w:szCs w:val="24"/>
              </w:rPr>
              <w:t>а</w:t>
            </w:r>
            <w:r w:rsidRPr="00824362">
              <w:rPr>
                <w:rFonts w:ascii="Times New Roman" w:hAnsi="Times New Roman"/>
                <w:sz w:val="24"/>
                <w:szCs w:val="24"/>
              </w:rPr>
              <w:t>дач либо отдельных их эт</w:t>
            </w:r>
            <w:r w:rsidRPr="00824362">
              <w:rPr>
                <w:rFonts w:ascii="Times New Roman" w:hAnsi="Times New Roman"/>
                <w:sz w:val="24"/>
                <w:szCs w:val="24"/>
              </w:rPr>
              <w:t>а</w:t>
            </w:r>
            <w:r w:rsidRPr="00824362">
              <w:rPr>
                <w:rFonts w:ascii="Times New Roman" w:hAnsi="Times New Roman"/>
                <w:sz w:val="24"/>
                <w:szCs w:val="24"/>
              </w:rPr>
              <w:t>пов, разрабатывает и обосновывает финанс</w:t>
            </w:r>
            <w:r w:rsidRPr="00824362">
              <w:rPr>
                <w:rFonts w:ascii="Times New Roman" w:hAnsi="Times New Roman"/>
                <w:sz w:val="24"/>
                <w:szCs w:val="24"/>
              </w:rPr>
              <w:t>о</w:t>
            </w:r>
            <w:r w:rsidRPr="00824362">
              <w:rPr>
                <w:rFonts w:ascii="Times New Roman" w:hAnsi="Times New Roman"/>
                <w:sz w:val="24"/>
                <w:szCs w:val="24"/>
              </w:rPr>
              <w:t>во-экономические показат</w:t>
            </w:r>
            <w:r w:rsidRPr="00824362">
              <w:rPr>
                <w:rFonts w:ascii="Times New Roman" w:hAnsi="Times New Roman"/>
                <w:sz w:val="24"/>
                <w:szCs w:val="24"/>
              </w:rPr>
              <w:t>е</w:t>
            </w:r>
            <w:r w:rsidRPr="00824362">
              <w:rPr>
                <w:rFonts w:ascii="Times New Roman" w:hAnsi="Times New Roman"/>
                <w:sz w:val="24"/>
                <w:szCs w:val="24"/>
              </w:rPr>
              <w:t>ли, характеризующие д</w:t>
            </w:r>
            <w:r w:rsidRPr="00824362">
              <w:rPr>
                <w:rFonts w:ascii="Times New Roman" w:hAnsi="Times New Roman"/>
                <w:sz w:val="24"/>
                <w:szCs w:val="24"/>
              </w:rPr>
              <w:t>е</w:t>
            </w:r>
            <w:r w:rsidRPr="00824362">
              <w:rPr>
                <w:rFonts w:ascii="Times New Roman" w:hAnsi="Times New Roman"/>
                <w:sz w:val="24"/>
                <w:szCs w:val="24"/>
              </w:rPr>
              <w:t>ятельность хозяйству</w:t>
            </w:r>
            <w:r w:rsidRPr="00824362">
              <w:rPr>
                <w:rFonts w:ascii="Times New Roman" w:hAnsi="Times New Roman"/>
                <w:sz w:val="24"/>
                <w:szCs w:val="24"/>
              </w:rPr>
              <w:t>ю</w:t>
            </w:r>
            <w:r w:rsidRPr="00824362">
              <w:rPr>
                <w:rFonts w:ascii="Times New Roman" w:hAnsi="Times New Roman"/>
                <w:sz w:val="24"/>
                <w:szCs w:val="24"/>
              </w:rPr>
              <w:t>щих субъектов, и мет</w:t>
            </w:r>
            <w:r w:rsidRPr="00824362">
              <w:rPr>
                <w:rFonts w:ascii="Times New Roman" w:hAnsi="Times New Roman"/>
                <w:sz w:val="24"/>
                <w:szCs w:val="24"/>
              </w:rPr>
              <w:t>о</w:t>
            </w:r>
            <w:r w:rsidRPr="00824362">
              <w:rPr>
                <w:rFonts w:ascii="Times New Roman" w:hAnsi="Times New Roman"/>
                <w:sz w:val="24"/>
                <w:szCs w:val="24"/>
              </w:rPr>
              <w:t>дики их расчета, ос</w:t>
            </w:r>
            <w:r w:rsidRPr="00824362">
              <w:rPr>
                <w:rFonts w:ascii="Times New Roman" w:hAnsi="Times New Roman"/>
                <w:sz w:val="24"/>
                <w:szCs w:val="24"/>
              </w:rPr>
              <w:t>у</w:t>
            </w:r>
            <w:r w:rsidRPr="00824362">
              <w:rPr>
                <w:rFonts w:ascii="Times New Roman" w:hAnsi="Times New Roman"/>
                <w:sz w:val="24"/>
                <w:szCs w:val="24"/>
              </w:rPr>
              <w:t>ществляет п</w:t>
            </w:r>
            <w:r w:rsidRPr="00824362">
              <w:rPr>
                <w:rFonts w:ascii="Times New Roman" w:hAnsi="Times New Roman"/>
                <w:sz w:val="24"/>
                <w:szCs w:val="24"/>
              </w:rPr>
              <w:t>о</w:t>
            </w:r>
            <w:r w:rsidRPr="00824362">
              <w:rPr>
                <w:rFonts w:ascii="Times New Roman" w:hAnsi="Times New Roman"/>
                <w:sz w:val="24"/>
                <w:szCs w:val="24"/>
              </w:rPr>
              <w:t>иск, анализ и оценку источников и</w:t>
            </w:r>
            <w:r w:rsidRPr="00824362">
              <w:rPr>
                <w:rFonts w:ascii="Times New Roman" w:hAnsi="Times New Roman"/>
                <w:sz w:val="24"/>
                <w:szCs w:val="24"/>
              </w:rPr>
              <w:t>н</w:t>
            </w:r>
            <w:r w:rsidRPr="00824362">
              <w:rPr>
                <w:rFonts w:ascii="Times New Roman" w:hAnsi="Times New Roman"/>
                <w:sz w:val="24"/>
                <w:szCs w:val="24"/>
              </w:rPr>
              <w:t>формации для провед</w:t>
            </w:r>
            <w:r w:rsidRPr="00824362">
              <w:rPr>
                <w:rFonts w:ascii="Times New Roman" w:hAnsi="Times New Roman"/>
                <w:sz w:val="24"/>
                <w:szCs w:val="24"/>
              </w:rPr>
              <w:t>е</w:t>
            </w:r>
            <w:r w:rsidRPr="00824362">
              <w:rPr>
                <w:rFonts w:ascii="Times New Roman" w:hAnsi="Times New Roman"/>
                <w:sz w:val="24"/>
                <w:szCs w:val="24"/>
              </w:rPr>
              <w:t>ния экономических ра</w:t>
            </w:r>
            <w:r w:rsidRPr="00824362">
              <w:rPr>
                <w:rFonts w:ascii="Times New Roman" w:hAnsi="Times New Roman"/>
                <w:sz w:val="24"/>
                <w:szCs w:val="24"/>
              </w:rPr>
              <w:t>с</w:t>
            </w:r>
            <w:r w:rsidRPr="00824362">
              <w:rPr>
                <w:rFonts w:ascii="Times New Roman" w:hAnsi="Times New Roman"/>
                <w:sz w:val="24"/>
                <w:szCs w:val="24"/>
              </w:rPr>
              <w:t>четов.</w:t>
            </w:r>
          </w:p>
          <w:p w:rsidR="00264A0B" w:rsidRPr="00824362" w:rsidRDefault="00264A0B" w:rsidP="0007655A">
            <w:pPr>
              <w:spacing w:after="0" w:line="264" w:lineRule="auto"/>
              <w:ind w:firstLine="131"/>
              <w:jc w:val="both"/>
              <w:rPr>
                <w:rFonts w:ascii="Times New Roman" w:hAnsi="Times New Roman"/>
                <w:sz w:val="24"/>
                <w:szCs w:val="24"/>
              </w:rPr>
            </w:pPr>
          </w:p>
        </w:tc>
        <w:tc>
          <w:tcPr>
            <w:tcW w:w="4817"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Знать: методики расчета финансово-экономических показателей, характеризу</w:t>
            </w:r>
            <w:r w:rsidRPr="00824362">
              <w:rPr>
                <w:rFonts w:ascii="Times New Roman" w:hAnsi="Times New Roman"/>
                <w:sz w:val="24"/>
                <w:szCs w:val="24"/>
              </w:rPr>
              <w:t>ю</w:t>
            </w:r>
            <w:r w:rsidRPr="00824362">
              <w:rPr>
                <w:rFonts w:ascii="Times New Roman" w:hAnsi="Times New Roman"/>
                <w:sz w:val="24"/>
                <w:szCs w:val="24"/>
              </w:rPr>
              <w:t>щих деятельность хозяйствующих субъе</w:t>
            </w:r>
            <w:r w:rsidRPr="00824362">
              <w:rPr>
                <w:rFonts w:ascii="Times New Roman" w:hAnsi="Times New Roman"/>
                <w:sz w:val="24"/>
                <w:szCs w:val="24"/>
              </w:rPr>
              <w:t>к</w:t>
            </w:r>
            <w:r w:rsidRPr="00824362">
              <w:rPr>
                <w:rFonts w:ascii="Times New Roman" w:hAnsi="Times New Roman"/>
                <w:sz w:val="24"/>
                <w:szCs w:val="24"/>
              </w:rPr>
              <w:t>тов;</w:t>
            </w:r>
          </w:p>
          <w:p w:rsidR="00264A0B" w:rsidRPr="00824362" w:rsidRDefault="00264A0B" w:rsidP="0007655A">
            <w:pPr>
              <w:tabs>
                <w:tab w:val="right" w:pos="9355"/>
              </w:tabs>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формировать экономическую пост</w:t>
            </w:r>
            <w:r w:rsidRPr="00824362">
              <w:rPr>
                <w:rFonts w:ascii="Times New Roman" w:hAnsi="Times New Roman"/>
                <w:sz w:val="24"/>
                <w:szCs w:val="24"/>
              </w:rPr>
              <w:t>а</w:t>
            </w:r>
            <w:r w:rsidRPr="00824362">
              <w:rPr>
                <w:rFonts w:ascii="Times New Roman" w:hAnsi="Times New Roman"/>
                <w:sz w:val="24"/>
                <w:szCs w:val="24"/>
              </w:rPr>
              <w:t>новку задач либо отдельных их этапов, разр</w:t>
            </w:r>
            <w:r w:rsidRPr="00824362">
              <w:rPr>
                <w:rFonts w:ascii="Times New Roman" w:hAnsi="Times New Roman"/>
                <w:sz w:val="24"/>
                <w:szCs w:val="24"/>
              </w:rPr>
              <w:t>а</w:t>
            </w:r>
            <w:r w:rsidRPr="00824362">
              <w:rPr>
                <w:rFonts w:ascii="Times New Roman" w:hAnsi="Times New Roman"/>
                <w:sz w:val="24"/>
                <w:szCs w:val="24"/>
              </w:rPr>
              <w:t>батывать и обосновывать фина</w:t>
            </w:r>
            <w:r w:rsidRPr="00824362">
              <w:rPr>
                <w:rFonts w:ascii="Times New Roman" w:hAnsi="Times New Roman"/>
                <w:sz w:val="24"/>
                <w:szCs w:val="24"/>
              </w:rPr>
              <w:t>н</w:t>
            </w:r>
            <w:r w:rsidRPr="00824362">
              <w:rPr>
                <w:rFonts w:ascii="Times New Roman" w:hAnsi="Times New Roman"/>
                <w:sz w:val="24"/>
                <w:szCs w:val="24"/>
              </w:rPr>
              <w:t>сово-экономические показатели, характеризу</w:t>
            </w:r>
            <w:r w:rsidRPr="00824362">
              <w:rPr>
                <w:rFonts w:ascii="Times New Roman" w:hAnsi="Times New Roman"/>
                <w:sz w:val="24"/>
                <w:szCs w:val="24"/>
              </w:rPr>
              <w:t>ю</w:t>
            </w:r>
            <w:r w:rsidRPr="00824362">
              <w:rPr>
                <w:rFonts w:ascii="Times New Roman" w:hAnsi="Times New Roman"/>
                <w:sz w:val="24"/>
                <w:szCs w:val="24"/>
              </w:rPr>
              <w:t>щие деятельность хозяйствующих субъе</w:t>
            </w:r>
            <w:r w:rsidRPr="00824362">
              <w:rPr>
                <w:rFonts w:ascii="Times New Roman" w:hAnsi="Times New Roman"/>
                <w:sz w:val="24"/>
                <w:szCs w:val="24"/>
              </w:rPr>
              <w:t>к</w:t>
            </w:r>
            <w:r w:rsidRPr="00824362">
              <w:rPr>
                <w:rFonts w:ascii="Times New Roman" w:hAnsi="Times New Roman"/>
                <w:sz w:val="24"/>
                <w:szCs w:val="24"/>
              </w:rPr>
              <w:t>тов, и методики их расчета, осуществлять поиск, анализ и оценку источников инфо</w:t>
            </w:r>
            <w:r w:rsidRPr="00824362">
              <w:rPr>
                <w:rFonts w:ascii="Times New Roman" w:hAnsi="Times New Roman"/>
                <w:sz w:val="24"/>
                <w:szCs w:val="24"/>
              </w:rPr>
              <w:t>р</w:t>
            </w:r>
            <w:r w:rsidRPr="00824362">
              <w:rPr>
                <w:rFonts w:ascii="Times New Roman" w:hAnsi="Times New Roman"/>
                <w:sz w:val="24"/>
                <w:szCs w:val="24"/>
              </w:rPr>
              <w:t>мации для проведения экономических расч</w:t>
            </w:r>
            <w:r w:rsidRPr="00824362">
              <w:rPr>
                <w:rFonts w:ascii="Times New Roman" w:hAnsi="Times New Roman"/>
                <w:sz w:val="24"/>
                <w:szCs w:val="24"/>
              </w:rPr>
              <w:t>е</w:t>
            </w:r>
            <w:r w:rsidRPr="00824362">
              <w:rPr>
                <w:rFonts w:ascii="Times New Roman" w:hAnsi="Times New Roman"/>
                <w:sz w:val="24"/>
                <w:szCs w:val="24"/>
              </w:rPr>
              <w:t>тов;</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навыками экономической пост</w:t>
            </w:r>
            <w:r w:rsidRPr="00824362">
              <w:rPr>
                <w:rFonts w:ascii="Times New Roman" w:hAnsi="Times New Roman"/>
                <w:sz w:val="24"/>
                <w:szCs w:val="24"/>
              </w:rPr>
              <w:t>а</w:t>
            </w:r>
            <w:r w:rsidRPr="00824362">
              <w:rPr>
                <w:rFonts w:ascii="Times New Roman" w:hAnsi="Times New Roman"/>
                <w:sz w:val="24"/>
                <w:szCs w:val="24"/>
              </w:rPr>
              <w:t>новки задач либо отдельных их этапов, разр</w:t>
            </w:r>
            <w:r w:rsidRPr="00824362">
              <w:rPr>
                <w:rFonts w:ascii="Times New Roman" w:hAnsi="Times New Roman"/>
                <w:sz w:val="24"/>
                <w:szCs w:val="24"/>
              </w:rPr>
              <w:t>а</w:t>
            </w:r>
            <w:r w:rsidRPr="00824362">
              <w:rPr>
                <w:rFonts w:ascii="Times New Roman" w:hAnsi="Times New Roman"/>
                <w:sz w:val="24"/>
                <w:szCs w:val="24"/>
              </w:rPr>
              <w:t xml:space="preserve">ботки и </w:t>
            </w:r>
            <w:proofErr w:type="spellStart"/>
            <w:r w:rsidRPr="00824362">
              <w:rPr>
                <w:rFonts w:ascii="Times New Roman" w:hAnsi="Times New Roman"/>
                <w:sz w:val="24"/>
                <w:szCs w:val="24"/>
              </w:rPr>
              <w:t>обосновывания</w:t>
            </w:r>
            <w:proofErr w:type="spellEnd"/>
            <w:r w:rsidRPr="00824362">
              <w:rPr>
                <w:rFonts w:ascii="Times New Roman" w:hAnsi="Times New Roman"/>
                <w:sz w:val="24"/>
                <w:szCs w:val="24"/>
              </w:rPr>
              <w:t xml:space="preserve"> финансово-экономических показателей, характеризу</w:t>
            </w:r>
            <w:r w:rsidRPr="00824362">
              <w:rPr>
                <w:rFonts w:ascii="Times New Roman" w:hAnsi="Times New Roman"/>
                <w:sz w:val="24"/>
                <w:szCs w:val="24"/>
              </w:rPr>
              <w:t>ю</w:t>
            </w:r>
            <w:r w:rsidRPr="00824362">
              <w:rPr>
                <w:rFonts w:ascii="Times New Roman" w:hAnsi="Times New Roman"/>
                <w:sz w:val="24"/>
                <w:szCs w:val="24"/>
              </w:rPr>
              <w:t>щих деятельность хозяйствующих субъе</w:t>
            </w:r>
            <w:r w:rsidRPr="00824362">
              <w:rPr>
                <w:rFonts w:ascii="Times New Roman" w:hAnsi="Times New Roman"/>
                <w:sz w:val="24"/>
                <w:szCs w:val="24"/>
              </w:rPr>
              <w:t>к</w:t>
            </w:r>
            <w:r w:rsidRPr="00824362">
              <w:rPr>
                <w:rFonts w:ascii="Times New Roman" w:hAnsi="Times New Roman"/>
                <w:sz w:val="24"/>
                <w:szCs w:val="24"/>
              </w:rPr>
              <w:t>тов, и методики их расчета, осуществления пои</w:t>
            </w:r>
            <w:r w:rsidRPr="00824362">
              <w:rPr>
                <w:rFonts w:ascii="Times New Roman" w:hAnsi="Times New Roman"/>
                <w:sz w:val="24"/>
                <w:szCs w:val="24"/>
              </w:rPr>
              <w:t>с</w:t>
            </w:r>
            <w:r w:rsidRPr="00824362">
              <w:rPr>
                <w:rFonts w:ascii="Times New Roman" w:hAnsi="Times New Roman"/>
                <w:sz w:val="24"/>
                <w:szCs w:val="24"/>
              </w:rPr>
              <w:t>ка, анализа и оценки источников и</w:t>
            </w:r>
            <w:r w:rsidRPr="00824362">
              <w:rPr>
                <w:rFonts w:ascii="Times New Roman" w:hAnsi="Times New Roman"/>
                <w:sz w:val="24"/>
                <w:szCs w:val="24"/>
              </w:rPr>
              <w:t>н</w:t>
            </w:r>
            <w:r w:rsidRPr="00824362">
              <w:rPr>
                <w:rFonts w:ascii="Times New Roman" w:hAnsi="Times New Roman"/>
                <w:sz w:val="24"/>
                <w:szCs w:val="24"/>
              </w:rPr>
              <w:t>формации для проведения экономич</w:t>
            </w:r>
            <w:r w:rsidRPr="00824362">
              <w:rPr>
                <w:rFonts w:ascii="Times New Roman" w:hAnsi="Times New Roman"/>
                <w:sz w:val="24"/>
                <w:szCs w:val="24"/>
              </w:rPr>
              <w:t>е</w:t>
            </w:r>
            <w:r w:rsidRPr="00824362">
              <w:rPr>
                <w:rFonts w:ascii="Times New Roman" w:hAnsi="Times New Roman"/>
                <w:sz w:val="24"/>
                <w:szCs w:val="24"/>
              </w:rPr>
              <w:t>ских расчетов;</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Имеет опыт: разработки и обоснования ф</w:t>
            </w:r>
            <w:r w:rsidRPr="00824362">
              <w:rPr>
                <w:rFonts w:ascii="Times New Roman" w:hAnsi="Times New Roman"/>
                <w:sz w:val="24"/>
                <w:szCs w:val="24"/>
              </w:rPr>
              <w:t>и</w:t>
            </w:r>
            <w:r w:rsidRPr="00824362">
              <w:rPr>
                <w:rFonts w:ascii="Times New Roman" w:hAnsi="Times New Roman"/>
                <w:sz w:val="24"/>
                <w:szCs w:val="24"/>
              </w:rPr>
              <w:t>нансово-экономических показателей, характ</w:t>
            </w:r>
            <w:r w:rsidRPr="00824362">
              <w:rPr>
                <w:rFonts w:ascii="Times New Roman" w:hAnsi="Times New Roman"/>
                <w:sz w:val="24"/>
                <w:szCs w:val="24"/>
              </w:rPr>
              <w:t>е</w:t>
            </w:r>
            <w:r w:rsidRPr="00824362">
              <w:rPr>
                <w:rFonts w:ascii="Times New Roman" w:hAnsi="Times New Roman"/>
                <w:sz w:val="24"/>
                <w:szCs w:val="24"/>
              </w:rPr>
              <w:t>ризующих деятельность хозяйствующих субъектов, и методик их расчета4</w:t>
            </w:r>
          </w:p>
        </w:tc>
      </w:tr>
      <w:tr w:rsidR="00264A0B" w:rsidRPr="00824362" w:rsidTr="0007655A">
        <w:trPr>
          <w:trHeight w:val="680"/>
        </w:trPr>
        <w:tc>
          <w:tcPr>
            <w:tcW w:w="1135"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jc w:val="both"/>
              <w:rPr>
                <w:rFonts w:ascii="Times New Roman" w:hAnsi="Times New Roman"/>
                <w:sz w:val="24"/>
                <w:szCs w:val="24"/>
              </w:rPr>
            </w:pPr>
            <w:r w:rsidRPr="00824362">
              <w:rPr>
                <w:rFonts w:ascii="Times New Roman" w:hAnsi="Times New Roman"/>
                <w:sz w:val="24"/>
                <w:szCs w:val="24"/>
              </w:rPr>
              <w:t>ПК-8</w:t>
            </w:r>
          </w:p>
          <w:p w:rsidR="00264A0B" w:rsidRPr="00824362" w:rsidRDefault="00264A0B" w:rsidP="0007655A">
            <w:pPr>
              <w:spacing w:after="0" w:line="264" w:lineRule="auto"/>
              <w:jc w:val="both"/>
              <w:rPr>
                <w:rFonts w:ascii="Times New Roman" w:hAnsi="Times New Roman"/>
                <w:sz w:val="24"/>
                <w:szCs w:val="24"/>
              </w:rPr>
            </w:pPr>
          </w:p>
        </w:tc>
        <w:tc>
          <w:tcPr>
            <w:tcW w:w="184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Способность проводить оце</w:t>
            </w:r>
            <w:r w:rsidRPr="00824362">
              <w:rPr>
                <w:rFonts w:ascii="Times New Roman" w:hAnsi="Times New Roman"/>
                <w:sz w:val="24"/>
                <w:szCs w:val="24"/>
              </w:rPr>
              <w:t>н</w:t>
            </w:r>
            <w:r w:rsidRPr="00824362">
              <w:rPr>
                <w:rFonts w:ascii="Times New Roman" w:hAnsi="Times New Roman"/>
                <w:sz w:val="24"/>
                <w:szCs w:val="24"/>
              </w:rPr>
              <w:t>ку эффективн</w:t>
            </w:r>
            <w:r w:rsidRPr="00824362">
              <w:rPr>
                <w:rFonts w:ascii="Times New Roman" w:hAnsi="Times New Roman"/>
                <w:sz w:val="24"/>
                <w:szCs w:val="24"/>
              </w:rPr>
              <w:t>о</w:t>
            </w:r>
            <w:r w:rsidRPr="00824362">
              <w:rPr>
                <w:rFonts w:ascii="Times New Roman" w:hAnsi="Times New Roman"/>
                <w:sz w:val="24"/>
                <w:szCs w:val="24"/>
              </w:rPr>
              <w:t>сти пр</w:t>
            </w:r>
            <w:r w:rsidRPr="00824362">
              <w:rPr>
                <w:rFonts w:ascii="Times New Roman" w:hAnsi="Times New Roman"/>
                <w:sz w:val="24"/>
                <w:szCs w:val="24"/>
              </w:rPr>
              <w:t>о</w:t>
            </w:r>
            <w:r w:rsidRPr="00824362">
              <w:rPr>
                <w:rFonts w:ascii="Times New Roman" w:hAnsi="Times New Roman"/>
                <w:sz w:val="24"/>
                <w:szCs w:val="24"/>
              </w:rPr>
              <w:t>ектов и анализ предл</w:t>
            </w:r>
            <w:r w:rsidRPr="00824362">
              <w:rPr>
                <w:rFonts w:ascii="Times New Roman" w:hAnsi="Times New Roman"/>
                <w:sz w:val="24"/>
                <w:szCs w:val="24"/>
              </w:rPr>
              <w:t>о</w:t>
            </w:r>
            <w:r w:rsidRPr="00824362">
              <w:rPr>
                <w:rFonts w:ascii="Times New Roman" w:hAnsi="Times New Roman"/>
                <w:sz w:val="24"/>
                <w:szCs w:val="24"/>
              </w:rPr>
              <w:t>жений по их с</w:t>
            </w:r>
            <w:r w:rsidRPr="00824362">
              <w:rPr>
                <w:rFonts w:ascii="Times New Roman" w:hAnsi="Times New Roman"/>
                <w:sz w:val="24"/>
                <w:szCs w:val="24"/>
              </w:rPr>
              <w:t>о</w:t>
            </w:r>
            <w:r w:rsidRPr="00824362">
              <w:rPr>
                <w:rFonts w:ascii="Times New Roman" w:hAnsi="Times New Roman"/>
                <w:sz w:val="24"/>
                <w:szCs w:val="24"/>
              </w:rPr>
              <w:t>вершенствов</w:t>
            </w:r>
            <w:r w:rsidRPr="00824362">
              <w:rPr>
                <w:rFonts w:ascii="Times New Roman" w:hAnsi="Times New Roman"/>
                <w:sz w:val="24"/>
                <w:szCs w:val="24"/>
              </w:rPr>
              <w:t>а</w:t>
            </w:r>
            <w:r w:rsidRPr="00824362">
              <w:rPr>
                <w:rFonts w:ascii="Times New Roman" w:hAnsi="Times New Roman"/>
                <w:sz w:val="24"/>
                <w:szCs w:val="24"/>
              </w:rPr>
              <w:t>нию</w:t>
            </w:r>
          </w:p>
        </w:tc>
        <w:tc>
          <w:tcPr>
            <w:tcW w:w="269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Проводит оценку э</w:t>
            </w:r>
            <w:r w:rsidRPr="00824362">
              <w:rPr>
                <w:rFonts w:ascii="Times New Roman" w:hAnsi="Times New Roman"/>
                <w:sz w:val="24"/>
                <w:szCs w:val="24"/>
              </w:rPr>
              <w:t>ф</w:t>
            </w:r>
            <w:r w:rsidRPr="00824362">
              <w:rPr>
                <w:rFonts w:ascii="Times New Roman" w:hAnsi="Times New Roman"/>
                <w:sz w:val="24"/>
                <w:szCs w:val="24"/>
              </w:rPr>
              <w:t>фективности проектов и анализ предл</w:t>
            </w:r>
            <w:r w:rsidRPr="00824362">
              <w:rPr>
                <w:rFonts w:ascii="Times New Roman" w:hAnsi="Times New Roman"/>
                <w:sz w:val="24"/>
                <w:szCs w:val="24"/>
              </w:rPr>
              <w:t>о</w:t>
            </w:r>
            <w:r w:rsidRPr="00824362">
              <w:rPr>
                <w:rFonts w:ascii="Times New Roman" w:hAnsi="Times New Roman"/>
                <w:sz w:val="24"/>
                <w:szCs w:val="24"/>
              </w:rPr>
              <w:t>жений по их совершенствов</w:t>
            </w:r>
            <w:r w:rsidRPr="00824362">
              <w:rPr>
                <w:rFonts w:ascii="Times New Roman" w:hAnsi="Times New Roman"/>
                <w:sz w:val="24"/>
                <w:szCs w:val="24"/>
              </w:rPr>
              <w:t>а</w:t>
            </w:r>
            <w:r w:rsidRPr="00824362">
              <w:rPr>
                <w:rFonts w:ascii="Times New Roman" w:hAnsi="Times New Roman"/>
                <w:sz w:val="24"/>
                <w:szCs w:val="24"/>
              </w:rPr>
              <w:t>нию.</w:t>
            </w:r>
          </w:p>
          <w:p w:rsidR="00264A0B" w:rsidRPr="00824362" w:rsidRDefault="00264A0B" w:rsidP="0007655A">
            <w:pPr>
              <w:spacing w:after="0" w:line="264" w:lineRule="auto"/>
              <w:ind w:firstLine="131"/>
              <w:jc w:val="both"/>
              <w:rPr>
                <w:rFonts w:ascii="Times New Roman" w:hAnsi="Times New Roman"/>
                <w:sz w:val="24"/>
                <w:szCs w:val="24"/>
              </w:rPr>
            </w:pPr>
          </w:p>
        </w:tc>
        <w:tc>
          <w:tcPr>
            <w:tcW w:w="4817"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Знать: методики оценки эффективности пр</w:t>
            </w:r>
            <w:r w:rsidRPr="00824362">
              <w:rPr>
                <w:rFonts w:ascii="Times New Roman" w:hAnsi="Times New Roman"/>
                <w:sz w:val="24"/>
                <w:szCs w:val="24"/>
              </w:rPr>
              <w:t>о</w:t>
            </w:r>
            <w:r w:rsidRPr="00824362">
              <w:rPr>
                <w:rFonts w:ascii="Times New Roman" w:hAnsi="Times New Roman"/>
                <w:sz w:val="24"/>
                <w:szCs w:val="24"/>
              </w:rPr>
              <w:t>ектов и анализа предложений по их сове</w:t>
            </w:r>
            <w:r w:rsidRPr="00824362">
              <w:rPr>
                <w:rFonts w:ascii="Times New Roman" w:hAnsi="Times New Roman"/>
                <w:sz w:val="24"/>
                <w:szCs w:val="24"/>
              </w:rPr>
              <w:t>р</w:t>
            </w:r>
            <w:r w:rsidRPr="00824362">
              <w:rPr>
                <w:rFonts w:ascii="Times New Roman" w:hAnsi="Times New Roman"/>
                <w:sz w:val="24"/>
                <w:szCs w:val="24"/>
              </w:rPr>
              <w:t>шенств</w:t>
            </w:r>
            <w:r w:rsidRPr="00824362">
              <w:rPr>
                <w:rFonts w:ascii="Times New Roman" w:hAnsi="Times New Roman"/>
                <w:sz w:val="24"/>
                <w:szCs w:val="24"/>
              </w:rPr>
              <w:t>о</w:t>
            </w:r>
            <w:r w:rsidRPr="00824362">
              <w:rPr>
                <w:rFonts w:ascii="Times New Roman" w:hAnsi="Times New Roman"/>
                <w:sz w:val="24"/>
                <w:szCs w:val="24"/>
              </w:rPr>
              <w:t>ванию;</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Знать: сущность категории экономической эффективности; критерии эффективности проектов.</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проводить оценку эффективности проектов и анализ предложений по их сове</w:t>
            </w:r>
            <w:r w:rsidRPr="00824362">
              <w:rPr>
                <w:rFonts w:ascii="Times New Roman" w:hAnsi="Times New Roman"/>
                <w:sz w:val="24"/>
                <w:szCs w:val="24"/>
              </w:rPr>
              <w:t>р</w:t>
            </w:r>
            <w:r w:rsidRPr="00824362">
              <w:rPr>
                <w:rFonts w:ascii="Times New Roman" w:hAnsi="Times New Roman"/>
                <w:sz w:val="24"/>
                <w:szCs w:val="24"/>
              </w:rPr>
              <w:t>ше</w:t>
            </w:r>
            <w:r w:rsidRPr="00824362">
              <w:rPr>
                <w:rFonts w:ascii="Times New Roman" w:hAnsi="Times New Roman"/>
                <w:sz w:val="24"/>
                <w:szCs w:val="24"/>
              </w:rPr>
              <w:t>н</w:t>
            </w:r>
            <w:r w:rsidRPr="00824362">
              <w:rPr>
                <w:rFonts w:ascii="Times New Roman" w:hAnsi="Times New Roman"/>
                <w:sz w:val="24"/>
                <w:szCs w:val="24"/>
              </w:rPr>
              <w:t>ствованию;</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определять эффективность прое</w:t>
            </w:r>
            <w:r w:rsidRPr="00824362">
              <w:rPr>
                <w:rFonts w:ascii="Times New Roman" w:hAnsi="Times New Roman"/>
                <w:sz w:val="24"/>
                <w:szCs w:val="24"/>
              </w:rPr>
              <w:t>к</w:t>
            </w:r>
            <w:r w:rsidRPr="00824362">
              <w:rPr>
                <w:rFonts w:ascii="Times New Roman" w:hAnsi="Times New Roman"/>
                <w:sz w:val="24"/>
                <w:szCs w:val="24"/>
              </w:rPr>
              <w:t>тов; анализир</w:t>
            </w:r>
            <w:r w:rsidRPr="00824362">
              <w:rPr>
                <w:rFonts w:ascii="Times New Roman" w:hAnsi="Times New Roman"/>
                <w:sz w:val="24"/>
                <w:szCs w:val="24"/>
              </w:rPr>
              <w:t>о</w:t>
            </w:r>
            <w:r w:rsidRPr="00824362">
              <w:rPr>
                <w:rFonts w:ascii="Times New Roman" w:hAnsi="Times New Roman"/>
                <w:sz w:val="24"/>
                <w:szCs w:val="24"/>
              </w:rPr>
              <w:t>вать экономические проекты;</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навыками проведения оценки э</w:t>
            </w:r>
            <w:r w:rsidRPr="00824362">
              <w:rPr>
                <w:rFonts w:ascii="Times New Roman" w:hAnsi="Times New Roman"/>
                <w:sz w:val="24"/>
                <w:szCs w:val="24"/>
              </w:rPr>
              <w:t>ф</w:t>
            </w:r>
            <w:r w:rsidRPr="00824362">
              <w:rPr>
                <w:rFonts w:ascii="Times New Roman" w:hAnsi="Times New Roman"/>
                <w:sz w:val="24"/>
                <w:szCs w:val="24"/>
              </w:rPr>
              <w:t>фективности проектов и анализа предлож</w:t>
            </w:r>
            <w:r w:rsidRPr="00824362">
              <w:rPr>
                <w:rFonts w:ascii="Times New Roman" w:hAnsi="Times New Roman"/>
                <w:sz w:val="24"/>
                <w:szCs w:val="24"/>
              </w:rPr>
              <w:t>е</w:t>
            </w:r>
            <w:r w:rsidRPr="00824362">
              <w:rPr>
                <w:rFonts w:ascii="Times New Roman" w:hAnsi="Times New Roman"/>
                <w:sz w:val="24"/>
                <w:szCs w:val="24"/>
              </w:rPr>
              <w:t>ний по их совершенствов</w:t>
            </w:r>
            <w:r w:rsidRPr="00824362">
              <w:rPr>
                <w:rFonts w:ascii="Times New Roman" w:hAnsi="Times New Roman"/>
                <w:sz w:val="24"/>
                <w:szCs w:val="24"/>
              </w:rPr>
              <w:t>а</w:t>
            </w:r>
            <w:r w:rsidRPr="00824362">
              <w:rPr>
                <w:rFonts w:ascii="Times New Roman" w:hAnsi="Times New Roman"/>
                <w:sz w:val="24"/>
                <w:szCs w:val="24"/>
              </w:rPr>
              <w:t>нию;</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методами оценки эффективности пр</w:t>
            </w:r>
            <w:r w:rsidRPr="00824362">
              <w:rPr>
                <w:rFonts w:ascii="Times New Roman" w:hAnsi="Times New Roman"/>
                <w:sz w:val="24"/>
                <w:szCs w:val="24"/>
              </w:rPr>
              <w:t>о</w:t>
            </w:r>
            <w:r w:rsidRPr="00824362">
              <w:rPr>
                <w:rFonts w:ascii="Times New Roman" w:hAnsi="Times New Roman"/>
                <w:sz w:val="24"/>
                <w:szCs w:val="24"/>
              </w:rPr>
              <w:t>ектов; навыками анализа предложений по соверше</w:t>
            </w:r>
            <w:r w:rsidRPr="00824362">
              <w:rPr>
                <w:rFonts w:ascii="Times New Roman" w:hAnsi="Times New Roman"/>
                <w:sz w:val="24"/>
                <w:szCs w:val="24"/>
              </w:rPr>
              <w:t>н</w:t>
            </w:r>
            <w:r w:rsidRPr="00824362">
              <w:rPr>
                <w:rFonts w:ascii="Times New Roman" w:hAnsi="Times New Roman"/>
                <w:sz w:val="24"/>
                <w:szCs w:val="24"/>
              </w:rPr>
              <w:t>ствованию проектов;</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Иметь опыт: оценки эффективности прое</w:t>
            </w:r>
            <w:r w:rsidRPr="00824362">
              <w:rPr>
                <w:rFonts w:ascii="Times New Roman" w:hAnsi="Times New Roman"/>
                <w:sz w:val="24"/>
                <w:szCs w:val="24"/>
              </w:rPr>
              <w:t>к</w:t>
            </w:r>
            <w:r w:rsidRPr="00824362">
              <w:rPr>
                <w:rFonts w:ascii="Times New Roman" w:hAnsi="Times New Roman"/>
                <w:sz w:val="24"/>
                <w:szCs w:val="24"/>
              </w:rPr>
              <w:lastRenderedPageBreak/>
              <w:t>тов и анализ предложений по их соверше</w:t>
            </w:r>
            <w:r w:rsidRPr="00824362">
              <w:rPr>
                <w:rFonts w:ascii="Times New Roman" w:hAnsi="Times New Roman"/>
                <w:sz w:val="24"/>
                <w:szCs w:val="24"/>
              </w:rPr>
              <w:t>н</w:t>
            </w:r>
            <w:r w:rsidRPr="00824362">
              <w:rPr>
                <w:rFonts w:ascii="Times New Roman" w:hAnsi="Times New Roman"/>
                <w:sz w:val="24"/>
                <w:szCs w:val="24"/>
              </w:rPr>
              <w:t>ствованию;</w:t>
            </w:r>
          </w:p>
        </w:tc>
      </w:tr>
      <w:tr w:rsidR="00264A0B" w:rsidRPr="00824362" w:rsidTr="0007655A">
        <w:trPr>
          <w:trHeight w:val="1245"/>
        </w:trPr>
        <w:tc>
          <w:tcPr>
            <w:tcW w:w="1135"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jc w:val="both"/>
              <w:rPr>
                <w:rFonts w:ascii="Times New Roman" w:hAnsi="Times New Roman"/>
                <w:sz w:val="24"/>
                <w:szCs w:val="24"/>
              </w:rPr>
            </w:pPr>
            <w:r w:rsidRPr="00824362">
              <w:rPr>
                <w:rFonts w:ascii="Times New Roman" w:hAnsi="Times New Roman"/>
                <w:sz w:val="24"/>
                <w:szCs w:val="24"/>
              </w:rPr>
              <w:lastRenderedPageBreak/>
              <w:t>ПК-9</w:t>
            </w:r>
          </w:p>
          <w:p w:rsidR="00264A0B" w:rsidRPr="00824362" w:rsidRDefault="00264A0B" w:rsidP="0007655A">
            <w:pPr>
              <w:spacing w:after="0" w:line="264" w:lineRule="auto"/>
              <w:jc w:val="both"/>
              <w:rPr>
                <w:rFonts w:ascii="Times New Roman" w:hAnsi="Times New Roman"/>
                <w:sz w:val="24"/>
                <w:szCs w:val="24"/>
              </w:rPr>
            </w:pPr>
          </w:p>
        </w:tc>
        <w:tc>
          <w:tcPr>
            <w:tcW w:w="184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Способность прогнозировать динамику осно</w:t>
            </w:r>
            <w:r w:rsidRPr="00824362">
              <w:rPr>
                <w:rFonts w:ascii="Times New Roman" w:hAnsi="Times New Roman"/>
                <w:sz w:val="24"/>
                <w:szCs w:val="24"/>
              </w:rPr>
              <w:t>в</w:t>
            </w:r>
            <w:r w:rsidRPr="00824362">
              <w:rPr>
                <w:rFonts w:ascii="Times New Roman" w:hAnsi="Times New Roman"/>
                <w:sz w:val="24"/>
                <w:szCs w:val="24"/>
              </w:rPr>
              <w:t>ных фина</w:t>
            </w:r>
            <w:r w:rsidRPr="00824362">
              <w:rPr>
                <w:rFonts w:ascii="Times New Roman" w:hAnsi="Times New Roman"/>
                <w:sz w:val="24"/>
                <w:szCs w:val="24"/>
              </w:rPr>
              <w:t>н</w:t>
            </w:r>
            <w:r w:rsidRPr="00824362">
              <w:rPr>
                <w:rFonts w:ascii="Times New Roman" w:hAnsi="Times New Roman"/>
                <w:sz w:val="24"/>
                <w:szCs w:val="24"/>
              </w:rPr>
              <w:t>сово-экономических показателей де</w:t>
            </w:r>
            <w:r w:rsidRPr="00824362">
              <w:rPr>
                <w:rFonts w:ascii="Times New Roman" w:hAnsi="Times New Roman"/>
                <w:sz w:val="24"/>
                <w:szCs w:val="24"/>
              </w:rPr>
              <w:t>я</w:t>
            </w:r>
            <w:r w:rsidRPr="00824362">
              <w:rPr>
                <w:rFonts w:ascii="Times New Roman" w:hAnsi="Times New Roman"/>
                <w:sz w:val="24"/>
                <w:szCs w:val="24"/>
              </w:rPr>
              <w:t>тельности орг</w:t>
            </w:r>
            <w:r w:rsidRPr="00824362">
              <w:rPr>
                <w:rFonts w:ascii="Times New Roman" w:hAnsi="Times New Roman"/>
                <w:sz w:val="24"/>
                <w:szCs w:val="24"/>
              </w:rPr>
              <w:t>а</w:t>
            </w:r>
            <w:r w:rsidRPr="00824362">
              <w:rPr>
                <w:rFonts w:ascii="Times New Roman" w:hAnsi="Times New Roman"/>
                <w:sz w:val="24"/>
                <w:szCs w:val="24"/>
              </w:rPr>
              <w:t>низации</w:t>
            </w:r>
          </w:p>
        </w:tc>
        <w:tc>
          <w:tcPr>
            <w:tcW w:w="269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Способен прогнозир</w:t>
            </w:r>
            <w:r w:rsidRPr="00824362">
              <w:rPr>
                <w:rFonts w:ascii="Times New Roman" w:hAnsi="Times New Roman"/>
                <w:sz w:val="24"/>
                <w:szCs w:val="24"/>
              </w:rPr>
              <w:t>о</w:t>
            </w:r>
            <w:r w:rsidRPr="00824362">
              <w:rPr>
                <w:rFonts w:ascii="Times New Roman" w:hAnsi="Times New Roman"/>
                <w:sz w:val="24"/>
                <w:szCs w:val="24"/>
              </w:rPr>
              <w:t>вать динамику осно</w:t>
            </w:r>
            <w:r w:rsidRPr="00824362">
              <w:rPr>
                <w:rFonts w:ascii="Times New Roman" w:hAnsi="Times New Roman"/>
                <w:sz w:val="24"/>
                <w:szCs w:val="24"/>
              </w:rPr>
              <w:t>в</w:t>
            </w:r>
            <w:r w:rsidRPr="00824362">
              <w:rPr>
                <w:rFonts w:ascii="Times New Roman" w:hAnsi="Times New Roman"/>
                <w:sz w:val="24"/>
                <w:szCs w:val="24"/>
              </w:rPr>
              <w:t>ных финанс</w:t>
            </w:r>
            <w:r w:rsidRPr="00824362">
              <w:rPr>
                <w:rFonts w:ascii="Times New Roman" w:hAnsi="Times New Roman"/>
                <w:sz w:val="24"/>
                <w:szCs w:val="24"/>
              </w:rPr>
              <w:t>о</w:t>
            </w:r>
            <w:r w:rsidRPr="00824362">
              <w:rPr>
                <w:rFonts w:ascii="Times New Roman" w:hAnsi="Times New Roman"/>
                <w:sz w:val="24"/>
                <w:szCs w:val="24"/>
              </w:rPr>
              <w:t>во-экономических показат</w:t>
            </w:r>
            <w:r w:rsidRPr="00824362">
              <w:rPr>
                <w:rFonts w:ascii="Times New Roman" w:hAnsi="Times New Roman"/>
                <w:sz w:val="24"/>
                <w:szCs w:val="24"/>
              </w:rPr>
              <w:t>е</w:t>
            </w:r>
            <w:r w:rsidRPr="00824362">
              <w:rPr>
                <w:rFonts w:ascii="Times New Roman" w:hAnsi="Times New Roman"/>
                <w:sz w:val="24"/>
                <w:szCs w:val="24"/>
              </w:rPr>
              <w:t>лей деятельности орган</w:t>
            </w:r>
            <w:r w:rsidRPr="00824362">
              <w:rPr>
                <w:rFonts w:ascii="Times New Roman" w:hAnsi="Times New Roman"/>
                <w:sz w:val="24"/>
                <w:szCs w:val="24"/>
              </w:rPr>
              <w:t>и</w:t>
            </w:r>
            <w:r w:rsidRPr="00824362">
              <w:rPr>
                <w:rFonts w:ascii="Times New Roman" w:hAnsi="Times New Roman"/>
                <w:sz w:val="24"/>
                <w:szCs w:val="24"/>
              </w:rPr>
              <w:t>зации.</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Прогнозирует динам</w:t>
            </w:r>
            <w:r w:rsidRPr="00824362">
              <w:rPr>
                <w:rFonts w:ascii="Times New Roman" w:hAnsi="Times New Roman"/>
                <w:sz w:val="24"/>
                <w:szCs w:val="24"/>
              </w:rPr>
              <w:t>и</w:t>
            </w:r>
            <w:r w:rsidRPr="00824362">
              <w:rPr>
                <w:rFonts w:ascii="Times New Roman" w:hAnsi="Times New Roman"/>
                <w:sz w:val="24"/>
                <w:szCs w:val="24"/>
              </w:rPr>
              <w:t>ку основных финанс</w:t>
            </w:r>
            <w:r w:rsidRPr="00824362">
              <w:rPr>
                <w:rFonts w:ascii="Times New Roman" w:hAnsi="Times New Roman"/>
                <w:sz w:val="24"/>
                <w:szCs w:val="24"/>
              </w:rPr>
              <w:t>о</w:t>
            </w:r>
            <w:r w:rsidRPr="00824362">
              <w:rPr>
                <w:rFonts w:ascii="Times New Roman" w:hAnsi="Times New Roman"/>
                <w:sz w:val="24"/>
                <w:szCs w:val="24"/>
              </w:rPr>
              <w:t>во-экономических показат</w:t>
            </w:r>
            <w:r w:rsidRPr="00824362">
              <w:rPr>
                <w:rFonts w:ascii="Times New Roman" w:hAnsi="Times New Roman"/>
                <w:sz w:val="24"/>
                <w:szCs w:val="24"/>
              </w:rPr>
              <w:t>е</w:t>
            </w:r>
            <w:r w:rsidRPr="00824362">
              <w:rPr>
                <w:rFonts w:ascii="Times New Roman" w:hAnsi="Times New Roman"/>
                <w:sz w:val="24"/>
                <w:szCs w:val="24"/>
              </w:rPr>
              <w:t>лей деятельности орган</w:t>
            </w:r>
            <w:r w:rsidRPr="00824362">
              <w:rPr>
                <w:rFonts w:ascii="Times New Roman" w:hAnsi="Times New Roman"/>
                <w:sz w:val="24"/>
                <w:szCs w:val="24"/>
              </w:rPr>
              <w:t>и</w:t>
            </w:r>
            <w:r w:rsidRPr="00824362">
              <w:rPr>
                <w:rFonts w:ascii="Times New Roman" w:hAnsi="Times New Roman"/>
                <w:sz w:val="24"/>
                <w:szCs w:val="24"/>
              </w:rPr>
              <w:t>зации.</w:t>
            </w:r>
          </w:p>
        </w:tc>
        <w:tc>
          <w:tcPr>
            <w:tcW w:w="4817"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Знать: основные финансово-экономические п</w:t>
            </w:r>
            <w:r w:rsidRPr="00824362">
              <w:rPr>
                <w:rFonts w:ascii="Times New Roman" w:hAnsi="Times New Roman"/>
                <w:sz w:val="24"/>
                <w:szCs w:val="24"/>
              </w:rPr>
              <w:t>о</w:t>
            </w:r>
            <w:r w:rsidRPr="00824362">
              <w:rPr>
                <w:rFonts w:ascii="Times New Roman" w:hAnsi="Times New Roman"/>
                <w:sz w:val="24"/>
                <w:szCs w:val="24"/>
              </w:rPr>
              <w:t>казатели деятельности организации;</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прогнозировать динамику основных финансово-экономических показателей де</w:t>
            </w:r>
            <w:r w:rsidRPr="00824362">
              <w:rPr>
                <w:rFonts w:ascii="Times New Roman" w:hAnsi="Times New Roman"/>
                <w:sz w:val="24"/>
                <w:szCs w:val="24"/>
              </w:rPr>
              <w:t>я</w:t>
            </w:r>
            <w:r w:rsidRPr="00824362">
              <w:rPr>
                <w:rFonts w:ascii="Times New Roman" w:hAnsi="Times New Roman"/>
                <w:sz w:val="24"/>
                <w:szCs w:val="24"/>
              </w:rPr>
              <w:t>тельности орган</w:t>
            </w:r>
            <w:r w:rsidRPr="00824362">
              <w:rPr>
                <w:rFonts w:ascii="Times New Roman" w:hAnsi="Times New Roman"/>
                <w:sz w:val="24"/>
                <w:szCs w:val="24"/>
              </w:rPr>
              <w:t>и</w:t>
            </w:r>
            <w:r w:rsidRPr="00824362">
              <w:rPr>
                <w:rFonts w:ascii="Times New Roman" w:hAnsi="Times New Roman"/>
                <w:sz w:val="24"/>
                <w:szCs w:val="24"/>
              </w:rPr>
              <w:t>зации;</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способностью прогнозировать д</w:t>
            </w:r>
            <w:r w:rsidRPr="00824362">
              <w:rPr>
                <w:rFonts w:ascii="Times New Roman" w:hAnsi="Times New Roman"/>
                <w:sz w:val="24"/>
                <w:szCs w:val="24"/>
              </w:rPr>
              <w:t>и</w:t>
            </w:r>
            <w:r w:rsidRPr="00824362">
              <w:rPr>
                <w:rFonts w:ascii="Times New Roman" w:hAnsi="Times New Roman"/>
                <w:sz w:val="24"/>
                <w:szCs w:val="24"/>
              </w:rPr>
              <w:t>намику основных финансово-экономических показателей деятельности орган</w:t>
            </w:r>
            <w:r w:rsidRPr="00824362">
              <w:rPr>
                <w:rFonts w:ascii="Times New Roman" w:hAnsi="Times New Roman"/>
                <w:sz w:val="24"/>
                <w:szCs w:val="24"/>
              </w:rPr>
              <w:t>и</w:t>
            </w:r>
            <w:r w:rsidRPr="00824362">
              <w:rPr>
                <w:rFonts w:ascii="Times New Roman" w:hAnsi="Times New Roman"/>
                <w:sz w:val="24"/>
                <w:szCs w:val="24"/>
              </w:rPr>
              <w:t>зации;</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Имеет опыт: составления прогнозов измен</w:t>
            </w:r>
            <w:r w:rsidRPr="00824362">
              <w:rPr>
                <w:rFonts w:ascii="Times New Roman" w:hAnsi="Times New Roman"/>
                <w:sz w:val="24"/>
                <w:szCs w:val="24"/>
              </w:rPr>
              <w:t>е</w:t>
            </w:r>
            <w:r w:rsidRPr="00824362">
              <w:rPr>
                <w:rFonts w:ascii="Times New Roman" w:hAnsi="Times New Roman"/>
                <w:sz w:val="24"/>
                <w:szCs w:val="24"/>
              </w:rPr>
              <w:t>ния основных финансово-экономических п</w:t>
            </w:r>
            <w:r w:rsidRPr="00824362">
              <w:rPr>
                <w:rFonts w:ascii="Times New Roman" w:hAnsi="Times New Roman"/>
                <w:sz w:val="24"/>
                <w:szCs w:val="24"/>
              </w:rPr>
              <w:t>о</w:t>
            </w:r>
            <w:r w:rsidRPr="00824362">
              <w:rPr>
                <w:rFonts w:ascii="Times New Roman" w:hAnsi="Times New Roman"/>
                <w:sz w:val="24"/>
                <w:szCs w:val="24"/>
              </w:rPr>
              <w:t>казателей деятельности орг</w:t>
            </w:r>
            <w:r w:rsidRPr="00824362">
              <w:rPr>
                <w:rFonts w:ascii="Times New Roman" w:hAnsi="Times New Roman"/>
                <w:sz w:val="24"/>
                <w:szCs w:val="24"/>
              </w:rPr>
              <w:t>а</w:t>
            </w:r>
            <w:r w:rsidRPr="00824362">
              <w:rPr>
                <w:rFonts w:ascii="Times New Roman" w:hAnsi="Times New Roman"/>
                <w:sz w:val="24"/>
                <w:szCs w:val="24"/>
              </w:rPr>
              <w:t>низации;</w:t>
            </w:r>
          </w:p>
        </w:tc>
      </w:tr>
      <w:tr w:rsidR="00264A0B" w:rsidRPr="00824362" w:rsidTr="0007655A">
        <w:trPr>
          <w:trHeight w:val="253"/>
        </w:trPr>
        <w:tc>
          <w:tcPr>
            <w:tcW w:w="1135"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jc w:val="both"/>
              <w:rPr>
                <w:rFonts w:ascii="Times New Roman" w:hAnsi="Times New Roman"/>
                <w:sz w:val="24"/>
                <w:szCs w:val="24"/>
              </w:rPr>
            </w:pPr>
            <w:r w:rsidRPr="00824362">
              <w:rPr>
                <w:rFonts w:ascii="Times New Roman" w:hAnsi="Times New Roman"/>
                <w:sz w:val="24"/>
                <w:szCs w:val="24"/>
              </w:rPr>
              <w:t>ПК-10</w:t>
            </w:r>
          </w:p>
        </w:tc>
        <w:tc>
          <w:tcPr>
            <w:tcW w:w="184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Способность разр</w:t>
            </w:r>
            <w:r w:rsidRPr="00824362">
              <w:rPr>
                <w:rFonts w:ascii="Times New Roman" w:hAnsi="Times New Roman"/>
                <w:sz w:val="24"/>
                <w:szCs w:val="24"/>
              </w:rPr>
              <w:t>а</w:t>
            </w:r>
            <w:r w:rsidRPr="00824362">
              <w:rPr>
                <w:rFonts w:ascii="Times New Roman" w:hAnsi="Times New Roman"/>
                <w:sz w:val="24"/>
                <w:szCs w:val="24"/>
              </w:rPr>
              <w:t>батывать стратегии разв</w:t>
            </w:r>
            <w:r w:rsidRPr="00824362">
              <w:rPr>
                <w:rFonts w:ascii="Times New Roman" w:hAnsi="Times New Roman"/>
                <w:sz w:val="24"/>
                <w:szCs w:val="24"/>
              </w:rPr>
              <w:t>и</w:t>
            </w:r>
            <w:r w:rsidRPr="00824362">
              <w:rPr>
                <w:rFonts w:ascii="Times New Roman" w:hAnsi="Times New Roman"/>
                <w:sz w:val="24"/>
                <w:szCs w:val="24"/>
              </w:rPr>
              <w:t>тия и функци</w:t>
            </w:r>
            <w:r w:rsidRPr="00824362">
              <w:rPr>
                <w:rFonts w:ascii="Times New Roman" w:hAnsi="Times New Roman"/>
                <w:sz w:val="24"/>
                <w:szCs w:val="24"/>
              </w:rPr>
              <w:t>о</w:t>
            </w:r>
            <w:r w:rsidRPr="00824362">
              <w:rPr>
                <w:rFonts w:ascii="Times New Roman" w:hAnsi="Times New Roman"/>
                <w:sz w:val="24"/>
                <w:szCs w:val="24"/>
              </w:rPr>
              <w:t>нирования орг</w:t>
            </w:r>
            <w:r w:rsidRPr="00824362">
              <w:rPr>
                <w:rFonts w:ascii="Times New Roman" w:hAnsi="Times New Roman"/>
                <w:sz w:val="24"/>
                <w:szCs w:val="24"/>
              </w:rPr>
              <w:t>а</w:t>
            </w:r>
            <w:r w:rsidRPr="00824362">
              <w:rPr>
                <w:rFonts w:ascii="Times New Roman" w:hAnsi="Times New Roman"/>
                <w:sz w:val="24"/>
                <w:szCs w:val="24"/>
              </w:rPr>
              <w:t>низации и ее подраздел</w:t>
            </w:r>
            <w:r w:rsidRPr="00824362">
              <w:rPr>
                <w:rFonts w:ascii="Times New Roman" w:hAnsi="Times New Roman"/>
                <w:sz w:val="24"/>
                <w:szCs w:val="24"/>
              </w:rPr>
              <w:t>е</w:t>
            </w:r>
            <w:r w:rsidRPr="00824362">
              <w:rPr>
                <w:rFonts w:ascii="Times New Roman" w:hAnsi="Times New Roman"/>
                <w:sz w:val="24"/>
                <w:szCs w:val="24"/>
              </w:rPr>
              <w:t>ний, осущест</w:t>
            </w:r>
            <w:r w:rsidRPr="00824362">
              <w:rPr>
                <w:rFonts w:ascii="Times New Roman" w:hAnsi="Times New Roman"/>
                <w:sz w:val="24"/>
                <w:szCs w:val="24"/>
              </w:rPr>
              <w:t>в</w:t>
            </w:r>
            <w:r w:rsidRPr="00824362">
              <w:rPr>
                <w:rFonts w:ascii="Times New Roman" w:hAnsi="Times New Roman"/>
                <w:sz w:val="24"/>
                <w:szCs w:val="24"/>
              </w:rPr>
              <w:t>лять руководство эк</w:t>
            </w:r>
            <w:r w:rsidRPr="00824362">
              <w:rPr>
                <w:rFonts w:ascii="Times New Roman" w:hAnsi="Times New Roman"/>
                <w:sz w:val="24"/>
                <w:szCs w:val="24"/>
              </w:rPr>
              <w:t>о</w:t>
            </w:r>
            <w:r w:rsidRPr="00824362">
              <w:rPr>
                <w:rFonts w:ascii="Times New Roman" w:hAnsi="Times New Roman"/>
                <w:sz w:val="24"/>
                <w:szCs w:val="24"/>
              </w:rPr>
              <w:t>номическими службами и по</w:t>
            </w:r>
            <w:r w:rsidRPr="00824362">
              <w:rPr>
                <w:rFonts w:ascii="Times New Roman" w:hAnsi="Times New Roman"/>
                <w:sz w:val="24"/>
                <w:szCs w:val="24"/>
              </w:rPr>
              <w:t>д</w:t>
            </w:r>
            <w:r w:rsidRPr="00824362">
              <w:rPr>
                <w:rFonts w:ascii="Times New Roman" w:hAnsi="Times New Roman"/>
                <w:sz w:val="24"/>
                <w:szCs w:val="24"/>
              </w:rPr>
              <w:t>разделениями организации, о</w:t>
            </w:r>
            <w:r w:rsidRPr="00824362">
              <w:rPr>
                <w:rFonts w:ascii="Times New Roman" w:hAnsi="Times New Roman"/>
                <w:sz w:val="24"/>
                <w:szCs w:val="24"/>
              </w:rPr>
              <w:t>р</w:t>
            </w:r>
            <w:r w:rsidRPr="00824362">
              <w:rPr>
                <w:rFonts w:ascii="Times New Roman" w:hAnsi="Times New Roman"/>
                <w:sz w:val="24"/>
                <w:szCs w:val="24"/>
              </w:rPr>
              <w:t>ганизацию к</w:t>
            </w:r>
            <w:r w:rsidRPr="00824362">
              <w:rPr>
                <w:rFonts w:ascii="Times New Roman" w:hAnsi="Times New Roman"/>
                <w:sz w:val="24"/>
                <w:szCs w:val="24"/>
              </w:rPr>
              <w:t>о</w:t>
            </w:r>
            <w:r w:rsidRPr="00824362">
              <w:rPr>
                <w:rFonts w:ascii="Times New Roman" w:hAnsi="Times New Roman"/>
                <w:sz w:val="24"/>
                <w:szCs w:val="24"/>
              </w:rPr>
              <w:t>мандной работы ко</w:t>
            </w:r>
            <w:r w:rsidRPr="00824362">
              <w:rPr>
                <w:rFonts w:ascii="Times New Roman" w:hAnsi="Times New Roman"/>
                <w:sz w:val="24"/>
                <w:szCs w:val="24"/>
              </w:rPr>
              <w:t>л</w:t>
            </w:r>
            <w:r w:rsidRPr="00824362">
              <w:rPr>
                <w:rFonts w:ascii="Times New Roman" w:hAnsi="Times New Roman"/>
                <w:sz w:val="24"/>
                <w:szCs w:val="24"/>
              </w:rPr>
              <w:t>лектива для решения экон</w:t>
            </w:r>
            <w:r w:rsidRPr="00824362">
              <w:rPr>
                <w:rFonts w:ascii="Times New Roman" w:hAnsi="Times New Roman"/>
                <w:sz w:val="24"/>
                <w:szCs w:val="24"/>
              </w:rPr>
              <w:t>о</w:t>
            </w:r>
            <w:r w:rsidRPr="00824362">
              <w:rPr>
                <w:rFonts w:ascii="Times New Roman" w:hAnsi="Times New Roman"/>
                <w:sz w:val="24"/>
                <w:szCs w:val="24"/>
              </w:rPr>
              <w:t>мических з</w:t>
            </w:r>
            <w:r w:rsidRPr="00824362">
              <w:rPr>
                <w:rFonts w:ascii="Times New Roman" w:hAnsi="Times New Roman"/>
                <w:sz w:val="24"/>
                <w:szCs w:val="24"/>
              </w:rPr>
              <w:t>а</w:t>
            </w:r>
            <w:r w:rsidRPr="00824362">
              <w:rPr>
                <w:rFonts w:ascii="Times New Roman" w:hAnsi="Times New Roman"/>
                <w:sz w:val="24"/>
                <w:szCs w:val="24"/>
              </w:rPr>
              <w:t>дач и руково</w:t>
            </w:r>
            <w:r w:rsidRPr="00824362">
              <w:rPr>
                <w:rFonts w:ascii="Times New Roman" w:hAnsi="Times New Roman"/>
                <w:sz w:val="24"/>
                <w:szCs w:val="24"/>
              </w:rPr>
              <w:t>д</w:t>
            </w:r>
            <w:r w:rsidRPr="00824362">
              <w:rPr>
                <w:rFonts w:ascii="Times New Roman" w:hAnsi="Times New Roman"/>
                <w:sz w:val="24"/>
                <w:szCs w:val="24"/>
              </w:rPr>
              <w:t>ство им</w:t>
            </w:r>
          </w:p>
        </w:tc>
        <w:tc>
          <w:tcPr>
            <w:tcW w:w="269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Способен разрабат</w:t>
            </w:r>
            <w:r w:rsidRPr="00824362">
              <w:rPr>
                <w:rFonts w:ascii="Times New Roman" w:hAnsi="Times New Roman"/>
                <w:sz w:val="24"/>
                <w:szCs w:val="24"/>
              </w:rPr>
              <w:t>ы</w:t>
            </w:r>
            <w:r w:rsidRPr="00824362">
              <w:rPr>
                <w:rFonts w:ascii="Times New Roman" w:hAnsi="Times New Roman"/>
                <w:sz w:val="24"/>
                <w:szCs w:val="24"/>
              </w:rPr>
              <w:t>вать стратегии развития и функционирования орг</w:t>
            </w:r>
            <w:r w:rsidRPr="00824362">
              <w:rPr>
                <w:rFonts w:ascii="Times New Roman" w:hAnsi="Times New Roman"/>
                <w:sz w:val="24"/>
                <w:szCs w:val="24"/>
              </w:rPr>
              <w:t>а</w:t>
            </w:r>
            <w:r w:rsidRPr="00824362">
              <w:rPr>
                <w:rFonts w:ascii="Times New Roman" w:hAnsi="Times New Roman"/>
                <w:sz w:val="24"/>
                <w:szCs w:val="24"/>
              </w:rPr>
              <w:t xml:space="preserve">низации и ее </w:t>
            </w:r>
            <w:proofErr w:type="gramStart"/>
            <w:r w:rsidRPr="00824362">
              <w:rPr>
                <w:rFonts w:ascii="Times New Roman" w:hAnsi="Times New Roman"/>
                <w:sz w:val="24"/>
                <w:szCs w:val="24"/>
              </w:rPr>
              <w:t>подраздел</w:t>
            </w:r>
            <w:r w:rsidRPr="00824362">
              <w:rPr>
                <w:rFonts w:ascii="Times New Roman" w:hAnsi="Times New Roman"/>
                <w:sz w:val="24"/>
                <w:szCs w:val="24"/>
              </w:rPr>
              <w:t>е</w:t>
            </w:r>
            <w:r w:rsidRPr="00824362">
              <w:rPr>
                <w:rFonts w:ascii="Times New Roman" w:hAnsi="Times New Roman"/>
                <w:sz w:val="24"/>
                <w:szCs w:val="24"/>
              </w:rPr>
              <w:t>ний,  осуществлять</w:t>
            </w:r>
            <w:proofErr w:type="gramEnd"/>
            <w:r w:rsidRPr="00824362">
              <w:rPr>
                <w:rFonts w:ascii="Times New Roman" w:hAnsi="Times New Roman"/>
                <w:sz w:val="24"/>
                <w:szCs w:val="24"/>
              </w:rPr>
              <w:t xml:space="preserve"> рук</w:t>
            </w:r>
            <w:r w:rsidRPr="00824362">
              <w:rPr>
                <w:rFonts w:ascii="Times New Roman" w:hAnsi="Times New Roman"/>
                <w:sz w:val="24"/>
                <w:szCs w:val="24"/>
              </w:rPr>
              <w:t>о</w:t>
            </w:r>
            <w:r w:rsidRPr="00824362">
              <w:rPr>
                <w:rFonts w:ascii="Times New Roman" w:hAnsi="Times New Roman"/>
                <w:sz w:val="24"/>
                <w:szCs w:val="24"/>
              </w:rPr>
              <w:t>водство эк</w:t>
            </w:r>
            <w:r w:rsidRPr="00824362">
              <w:rPr>
                <w:rFonts w:ascii="Times New Roman" w:hAnsi="Times New Roman"/>
                <w:sz w:val="24"/>
                <w:szCs w:val="24"/>
              </w:rPr>
              <w:t>о</w:t>
            </w:r>
            <w:r w:rsidRPr="00824362">
              <w:rPr>
                <w:rFonts w:ascii="Times New Roman" w:hAnsi="Times New Roman"/>
                <w:sz w:val="24"/>
                <w:szCs w:val="24"/>
              </w:rPr>
              <w:t>номическими службами и подраздел</w:t>
            </w:r>
            <w:r w:rsidRPr="00824362">
              <w:rPr>
                <w:rFonts w:ascii="Times New Roman" w:hAnsi="Times New Roman"/>
                <w:sz w:val="24"/>
                <w:szCs w:val="24"/>
              </w:rPr>
              <w:t>е</w:t>
            </w:r>
            <w:r w:rsidRPr="00824362">
              <w:rPr>
                <w:rFonts w:ascii="Times New Roman" w:hAnsi="Times New Roman"/>
                <w:sz w:val="24"/>
                <w:szCs w:val="24"/>
              </w:rPr>
              <w:t>ниями организации, о</w:t>
            </w:r>
            <w:r w:rsidRPr="00824362">
              <w:rPr>
                <w:rFonts w:ascii="Times New Roman" w:hAnsi="Times New Roman"/>
                <w:sz w:val="24"/>
                <w:szCs w:val="24"/>
              </w:rPr>
              <w:t>р</w:t>
            </w:r>
            <w:r w:rsidRPr="00824362">
              <w:rPr>
                <w:rFonts w:ascii="Times New Roman" w:hAnsi="Times New Roman"/>
                <w:sz w:val="24"/>
                <w:szCs w:val="24"/>
              </w:rPr>
              <w:t>ганизацию командной работы ко</w:t>
            </w:r>
            <w:r w:rsidRPr="00824362">
              <w:rPr>
                <w:rFonts w:ascii="Times New Roman" w:hAnsi="Times New Roman"/>
                <w:sz w:val="24"/>
                <w:szCs w:val="24"/>
              </w:rPr>
              <w:t>л</w:t>
            </w:r>
            <w:r w:rsidRPr="00824362">
              <w:rPr>
                <w:rFonts w:ascii="Times New Roman" w:hAnsi="Times New Roman"/>
                <w:sz w:val="24"/>
                <w:szCs w:val="24"/>
              </w:rPr>
              <w:t>лектива для реш</w:t>
            </w:r>
            <w:r w:rsidRPr="00824362">
              <w:rPr>
                <w:rFonts w:ascii="Times New Roman" w:hAnsi="Times New Roman"/>
                <w:sz w:val="24"/>
                <w:szCs w:val="24"/>
              </w:rPr>
              <w:t>е</w:t>
            </w:r>
            <w:r w:rsidRPr="00824362">
              <w:rPr>
                <w:rFonts w:ascii="Times New Roman" w:hAnsi="Times New Roman"/>
                <w:sz w:val="24"/>
                <w:szCs w:val="24"/>
              </w:rPr>
              <w:t>ния экономических задач и рук</w:t>
            </w:r>
            <w:r w:rsidRPr="00824362">
              <w:rPr>
                <w:rFonts w:ascii="Times New Roman" w:hAnsi="Times New Roman"/>
                <w:sz w:val="24"/>
                <w:szCs w:val="24"/>
              </w:rPr>
              <w:t>о</w:t>
            </w:r>
            <w:r w:rsidRPr="00824362">
              <w:rPr>
                <w:rFonts w:ascii="Times New Roman" w:hAnsi="Times New Roman"/>
                <w:sz w:val="24"/>
                <w:szCs w:val="24"/>
              </w:rPr>
              <w:t xml:space="preserve">водство им. </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Разрабатывает страт</w:t>
            </w:r>
            <w:r w:rsidRPr="00824362">
              <w:rPr>
                <w:rFonts w:ascii="Times New Roman" w:hAnsi="Times New Roman"/>
                <w:sz w:val="24"/>
                <w:szCs w:val="24"/>
              </w:rPr>
              <w:t>е</w:t>
            </w:r>
            <w:r w:rsidRPr="00824362">
              <w:rPr>
                <w:rFonts w:ascii="Times New Roman" w:hAnsi="Times New Roman"/>
                <w:sz w:val="24"/>
                <w:szCs w:val="24"/>
              </w:rPr>
              <w:t>гии развития и функци</w:t>
            </w:r>
            <w:r w:rsidRPr="00824362">
              <w:rPr>
                <w:rFonts w:ascii="Times New Roman" w:hAnsi="Times New Roman"/>
                <w:sz w:val="24"/>
                <w:szCs w:val="24"/>
              </w:rPr>
              <w:t>о</w:t>
            </w:r>
            <w:r w:rsidRPr="00824362">
              <w:rPr>
                <w:rFonts w:ascii="Times New Roman" w:hAnsi="Times New Roman"/>
                <w:sz w:val="24"/>
                <w:szCs w:val="24"/>
              </w:rPr>
              <w:t>нирования организ</w:t>
            </w:r>
            <w:r w:rsidRPr="00824362">
              <w:rPr>
                <w:rFonts w:ascii="Times New Roman" w:hAnsi="Times New Roman"/>
                <w:sz w:val="24"/>
                <w:szCs w:val="24"/>
              </w:rPr>
              <w:t>а</w:t>
            </w:r>
            <w:r w:rsidRPr="00824362">
              <w:rPr>
                <w:rFonts w:ascii="Times New Roman" w:hAnsi="Times New Roman"/>
                <w:sz w:val="24"/>
                <w:szCs w:val="24"/>
              </w:rPr>
              <w:t>ции и ее подразделений, ос</w:t>
            </w:r>
            <w:r w:rsidRPr="00824362">
              <w:rPr>
                <w:rFonts w:ascii="Times New Roman" w:hAnsi="Times New Roman"/>
                <w:sz w:val="24"/>
                <w:szCs w:val="24"/>
              </w:rPr>
              <w:t>у</w:t>
            </w:r>
            <w:r w:rsidRPr="00824362">
              <w:rPr>
                <w:rFonts w:ascii="Times New Roman" w:hAnsi="Times New Roman"/>
                <w:sz w:val="24"/>
                <w:szCs w:val="24"/>
              </w:rPr>
              <w:t>ществляет руково</w:t>
            </w:r>
            <w:r w:rsidRPr="00824362">
              <w:rPr>
                <w:rFonts w:ascii="Times New Roman" w:hAnsi="Times New Roman"/>
                <w:sz w:val="24"/>
                <w:szCs w:val="24"/>
              </w:rPr>
              <w:t>д</w:t>
            </w:r>
            <w:r w:rsidRPr="00824362">
              <w:rPr>
                <w:rFonts w:ascii="Times New Roman" w:hAnsi="Times New Roman"/>
                <w:sz w:val="24"/>
                <w:szCs w:val="24"/>
              </w:rPr>
              <w:t>ство экономическими слу</w:t>
            </w:r>
            <w:r w:rsidRPr="00824362">
              <w:rPr>
                <w:rFonts w:ascii="Times New Roman" w:hAnsi="Times New Roman"/>
                <w:sz w:val="24"/>
                <w:szCs w:val="24"/>
              </w:rPr>
              <w:t>ж</w:t>
            </w:r>
            <w:r w:rsidRPr="00824362">
              <w:rPr>
                <w:rFonts w:ascii="Times New Roman" w:hAnsi="Times New Roman"/>
                <w:sz w:val="24"/>
                <w:szCs w:val="24"/>
              </w:rPr>
              <w:t>бами и подразд</w:t>
            </w:r>
            <w:r w:rsidRPr="00824362">
              <w:rPr>
                <w:rFonts w:ascii="Times New Roman" w:hAnsi="Times New Roman"/>
                <w:sz w:val="24"/>
                <w:szCs w:val="24"/>
              </w:rPr>
              <w:t>е</w:t>
            </w:r>
            <w:r w:rsidRPr="00824362">
              <w:rPr>
                <w:rFonts w:ascii="Times New Roman" w:hAnsi="Times New Roman"/>
                <w:sz w:val="24"/>
                <w:szCs w:val="24"/>
              </w:rPr>
              <w:t>лениями организации, организ</w:t>
            </w:r>
            <w:r w:rsidRPr="00824362">
              <w:rPr>
                <w:rFonts w:ascii="Times New Roman" w:hAnsi="Times New Roman"/>
                <w:sz w:val="24"/>
                <w:szCs w:val="24"/>
              </w:rPr>
              <w:t>а</w:t>
            </w:r>
            <w:r w:rsidRPr="00824362">
              <w:rPr>
                <w:rFonts w:ascii="Times New Roman" w:hAnsi="Times New Roman"/>
                <w:sz w:val="24"/>
                <w:szCs w:val="24"/>
              </w:rPr>
              <w:t>цию к</w:t>
            </w:r>
            <w:r w:rsidRPr="00824362">
              <w:rPr>
                <w:rFonts w:ascii="Times New Roman" w:hAnsi="Times New Roman"/>
                <w:sz w:val="24"/>
                <w:szCs w:val="24"/>
              </w:rPr>
              <w:t>о</w:t>
            </w:r>
            <w:r w:rsidRPr="00824362">
              <w:rPr>
                <w:rFonts w:ascii="Times New Roman" w:hAnsi="Times New Roman"/>
                <w:sz w:val="24"/>
                <w:szCs w:val="24"/>
              </w:rPr>
              <w:t>мандной работы колле</w:t>
            </w:r>
            <w:r w:rsidRPr="00824362">
              <w:rPr>
                <w:rFonts w:ascii="Times New Roman" w:hAnsi="Times New Roman"/>
                <w:sz w:val="24"/>
                <w:szCs w:val="24"/>
              </w:rPr>
              <w:t>к</w:t>
            </w:r>
            <w:r w:rsidRPr="00824362">
              <w:rPr>
                <w:rFonts w:ascii="Times New Roman" w:hAnsi="Times New Roman"/>
                <w:sz w:val="24"/>
                <w:szCs w:val="24"/>
              </w:rPr>
              <w:t>тива для решения экон</w:t>
            </w:r>
            <w:r w:rsidRPr="00824362">
              <w:rPr>
                <w:rFonts w:ascii="Times New Roman" w:hAnsi="Times New Roman"/>
                <w:sz w:val="24"/>
                <w:szCs w:val="24"/>
              </w:rPr>
              <w:t>о</w:t>
            </w:r>
            <w:r w:rsidRPr="00824362">
              <w:rPr>
                <w:rFonts w:ascii="Times New Roman" w:hAnsi="Times New Roman"/>
                <w:sz w:val="24"/>
                <w:szCs w:val="24"/>
              </w:rPr>
              <w:t>мических задач и рук</w:t>
            </w:r>
            <w:r w:rsidRPr="00824362">
              <w:rPr>
                <w:rFonts w:ascii="Times New Roman" w:hAnsi="Times New Roman"/>
                <w:sz w:val="24"/>
                <w:szCs w:val="24"/>
              </w:rPr>
              <w:t>о</w:t>
            </w:r>
            <w:r w:rsidRPr="00824362">
              <w:rPr>
                <w:rFonts w:ascii="Times New Roman" w:hAnsi="Times New Roman"/>
                <w:sz w:val="24"/>
                <w:szCs w:val="24"/>
              </w:rPr>
              <w:t>водство им.</w:t>
            </w:r>
          </w:p>
          <w:p w:rsidR="00264A0B" w:rsidRPr="00824362" w:rsidRDefault="00264A0B" w:rsidP="0007655A">
            <w:pPr>
              <w:spacing w:after="0" w:line="264" w:lineRule="auto"/>
              <w:ind w:firstLine="131"/>
              <w:jc w:val="both"/>
              <w:rPr>
                <w:rFonts w:ascii="Times New Roman" w:hAnsi="Times New Roman"/>
                <w:sz w:val="24"/>
                <w:szCs w:val="24"/>
              </w:rPr>
            </w:pPr>
          </w:p>
        </w:tc>
        <w:tc>
          <w:tcPr>
            <w:tcW w:w="4817"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Знать: стратегии развития и функциониров</w:t>
            </w:r>
            <w:r w:rsidRPr="00824362">
              <w:rPr>
                <w:rFonts w:ascii="Times New Roman" w:hAnsi="Times New Roman"/>
                <w:sz w:val="24"/>
                <w:szCs w:val="24"/>
              </w:rPr>
              <w:t>а</w:t>
            </w:r>
            <w:r w:rsidRPr="00824362">
              <w:rPr>
                <w:rFonts w:ascii="Times New Roman" w:hAnsi="Times New Roman"/>
                <w:sz w:val="24"/>
                <w:szCs w:val="24"/>
              </w:rPr>
              <w:t>ния организ</w:t>
            </w:r>
            <w:r w:rsidRPr="00824362">
              <w:rPr>
                <w:rFonts w:ascii="Times New Roman" w:hAnsi="Times New Roman"/>
                <w:sz w:val="24"/>
                <w:szCs w:val="24"/>
              </w:rPr>
              <w:t>а</w:t>
            </w:r>
            <w:r w:rsidRPr="00824362">
              <w:rPr>
                <w:rFonts w:ascii="Times New Roman" w:hAnsi="Times New Roman"/>
                <w:sz w:val="24"/>
                <w:szCs w:val="24"/>
              </w:rPr>
              <w:t>ции и ее подразделений;</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Знать: взаимосвязь внешнеэкономической деятельности государства и его экономич</w:t>
            </w:r>
            <w:r w:rsidRPr="00824362">
              <w:rPr>
                <w:rFonts w:ascii="Times New Roman" w:hAnsi="Times New Roman"/>
                <w:sz w:val="24"/>
                <w:szCs w:val="24"/>
              </w:rPr>
              <w:t>е</w:t>
            </w:r>
            <w:r w:rsidRPr="00824362">
              <w:rPr>
                <w:rFonts w:ascii="Times New Roman" w:hAnsi="Times New Roman"/>
                <w:sz w:val="24"/>
                <w:szCs w:val="24"/>
              </w:rPr>
              <w:t>ской безопасностью; требования таможенн</w:t>
            </w:r>
            <w:r w:rsidRPr="00824362">
              <w:rPr>
                <w:rFonts w:ascii="Times New Roman" w:hAnsi="Times New Roman"/>
                <w:sz w:val="24"/>
                <w:szCs w:val="24"/>
              </w:rPr>
              <w:t>о</w:t>
            </w:r>
            <w:r w:rsidRPr="00824362">
              <w:rPr>
                <w:rFonts w:ascii="Times New Roman" w:hAnsi="Times New Roman"/>
                <w:sz w:val="24"/>
                <w:szCs w:val="24"/>
              </w:rPr>
              <w:t>го законод</w:t>
            </w:r>
            <w:r w:rsidRPr="00824362">
              <w:rPr>
                <w:rFonts w:ascii="Times New Roman" w:hAnsi="Times New Roman"/>
                <w:sz w:val="24"/>
                <w:szCs w:val="24"/>
              </w:rPr>
              <w:t>а</w:t>
            </w:r>
            <w:r w:rsidRPr="00824362">
              <w:rPr>
                <w:rFonts w:ascii="Times New Roman" w:hAnsi="Times New Roman"/>
                <w:sz w:val="24"/>
                <w:szCs w:val="24"/>
              </w:rPr>
              <w:t>тельства и меры ответственности за его наруш</w:t>
            </w:r>
            <w:r w:rsidRPr="00824362">
              <w:rPr>
                <w:rFonts w:ascii="Times New Roman" w:hAnsi="Times New Roman"/>
                <w:sz w:val="24"/>
                <w:szCs w:val="24"/>
              </w:rPr>
              <w:t>е</w:t>
            </w:r>
            <w:r w:rsidRPr="00824362">
              <w:rPr>
                <w:rFonts w:ascii="Times New Roman" w:hAnsi="Times New Roman"/>
                <w:sz w:val="24"/>
                <w:szCs w:val="24"/>
              </w:rPr>
              <w:t>ние;</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разрабатывать стратегии развития и функционирования организации и ее подра</w:t>
            </w:r>
            <w:r w:rsidRPr="00824362">
              <w:rPr>
                <w:rFonts w:ascii="Times New Roman" w:hAnsi="Times New Roman"/>
                <w:sz w:val="24"/>
                <w:szCs w:val="24"/>
              </w:rPr>
              <w:t>з</w:t>
            </w:r>
            <w:r w:rsidRPr="00824362">
              <w:rPr>
                <w:rFonts w:ascii="Times New Roman" w:hAnsi="Times New Roman"/>
                <w:sz w:val="24"/>
                <w:szCs w:val="24"/>
              </w:rPr>
              <w:t>делений; осуществлять руководство эконом</w:t>
            </w:r>
            <w:r w:rsidRPr="00824362">
              <w:rPr>
                <w:rFonts w:ascii="Times New Roman" w:hAnsi="Times New Roman"/>
                <w:sz w:val="24"/>
                <w:szCs w:val="24"/>
              </w:rPr>
              <w:t>и</w:t>
            </w:r>
            <w:r w:rsidRPr="00824362">
              <w:rPr>
                <w:rFonts w:ascii="Times New Roman" w:hAnsi="Times New Roman"/>
                <w:sz w:val="24"/>
                <w:szCs w:val="24"/>
              </w:rPr>
              <w:t>ческими службами и подразделениями орг</w:t>
            </w:r>
            <w:r w:rsidRPr="00824362">
              <w:rPr>
                <w:rFonts w:ascii="Times New Roman" w:hAnsi="Times New Roman"/>
                <w:sz w:val="24"/>
                <w:szCs w:val="24"/>
              </w:rPr>
              <w:t>а</w:t>
            </w:r>
            <w:r w:rsidRPr="00824362">
              <w:rPr>
                <w:rFonts w:ascii="Times New Roman" w:hAnsi="Times New Roman"/>
                <w:sz w:val="24"/>
                <w:szCs w:val="24"/>
              </w:rPr>
              <w:t>низации, организацию командной работы коллектива для решения экономических задач и р</w:t>
            </w:r>
            <w:r w:rsidRPr="00824362">
              <w:rPr>
                <w:rFonts w:ascii="Times New Roman" w:hAnsi="Times New Roman"/>
                <w:sz w:val="24"/>
                <w:szCs w:val="24"/>
              </w:rPr>
              <w:t>у</w:t>
            </w:r>
            <w:r w:rsidRPr="00824362">
              <w:rPr>
                <w:rFonts w:ascii="Times New Roman" w:hAnsi="Times New Roman"/>
                <w:sz w:val="24"/>
                <w:szCs w:val="24"/>
              </w:rPr>
              <w:t>ководство им;</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распознавать случаи нарушения з</w:t>
            </w:r>
            <w:r w:rsidRPr="00824362">
              <w:rPr>
                <w:rFonts w:ascii="Times New Roman" w:hAnsi="Times New Roman"/>
                <w:sz w:val="24"/>
                <w:szCs w:val="24"/>
              </w:rPr>
              <w:t>а</w:t>
            </w:r>
            <w:r w:rsidRPr="00824362">
              <w:rPr>
                <w:rFonts w:ascii="Times New Roman" w:hAnsi="Times New Roman"/>
                <w:sz w:val="24"/>
                <w:szCs w:val="24"/>
              </w:rPr>
              <w:t>кон</w:t>
            </w:r>
            <w:r w:rsidRPr="00824362">
              <w:rPr>
                <w:rFonts w:ascii="Times New Roman" w:hAnsi="Times New Roman"/>
                <w:sz w:val="24"/>
                <w:szCs w:val="24"/>
              </w:rPr>
              <w:t>о</w:t>
            </w:r>
            <w:r w:rsidRPr="00824362">
              <w:rPr>
                <w:rFonts w:ascii="Times New Roman" w:hAnsi="Times New Roman"/>
                <w:sz w:val="24"/>
                <w:szCs w:val="24"/>
              </w:rPr>
              <w:t>дательства в сфере таможенного дела; анализировать и систематизировать статист</w:t>
            </w:r>
            <w:r w:rsidRPr="00824362">
              <w:rPr>
                <w:rFonts w:ascii="Times New Roman" w:hAnsi="Times New Roman"/>
                <w:sz w:val="24"/>
                <w:szCs w:val="24"/>
              </w:rPr>
              <w:t>и</w:t>
            </w:r>
            <w:r w:rsidRPr="00824362">
              <w:rPr>
                <w:rFonts w:ascii="Times New Roman" w:hAnsi="Times New Roman"/>
                <w:sz w:val="24"/>
                <w:szCs w:val="24"/>
              </w:rPr>
              <w:t>ческие да</w:t>
            </w:r>
            <w:r w:rsidRPr="00824362">
              <w:rPr>
                <w:rFonts w:ascii="Times New Roman" w:hAnsi="Times New Roman"/>
                <w:sz w:val="24"/>
                <w:szCs w:val="24"/>
              </w:rPr>
              <w:t>н</w:t>
            </w:r>
            <w:r w:rsidRPr="00824362">
              <w:rPr>
                <w:rFonts w:ascii="Times New Roman" w:hAnsi="Times New Roman"/>
                <w:sz w:val="24"/>
                <w:szCs w:val="24"/>
              </w:rPr>
              <w:t>ные в сфере внешне-</w:t>
            </w:r>
            <w:proofErr w:type="spellStart"/>
            <w:r w:rsidRPr="00824362">
              <w:rPr>
                <w:rFonts w:ascii="Times New Roman" w:hAnsi="Times New Roman"/>
                <w:sz w:val="24"/>
                <w:szCs w:val="24"/>
              </w:rPr>
              <w:t>экномической</w:t>
            </w:r>
            <w:proofErr w:type="spellEnd"/>
            <w:r w:rsidRPr="00824362">
              <w:rPr>
                <w:rFonts w:ascii="Times New Roman" w:hAnsi="Times New Roman"/>
                <w:sz w:val="24"/>
                <w:szCs w:val="24"/>
              </w:rPr>
              <w:t xml:space="preserve"> деятельности гос</w:t>
            </w:r>
            <w:r w:rsidRPr="00824362">
              <w:rPr>
                <w:rFonts w:ascii="Times New Roman" w:hAnsi="Times New Roman"/>
                <w:sz w:val="24"/>
                <w:szCs w:val="24"/>
              </w:rPr>
              <w:t>у</w:t>
            </w:r>
            <w:r w:rsidRPr="00824362">
              <w:rPr>
                <w:rFonts w:ascii="Times New Roman" w:hAnsi="Times New Roman"/>
                <w:sz w:val="24"/>
                <w:szCs w:val="24"/>
              </w:rPr>
              <w:t>дарства;</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навыками разработки стратегии развития и функционирования организации и ее подразделений, осуществления руково</w:t>
            </w:r>
            <w:r w:rsidRPr="00824362">
              <w:rPr>
                <w:rFonts w:ascii="Times New Roman" w:hAnsi="Times New Roman"/>
                <w:sz w:val="24"/>
                <w:szCs w:val="24"/>
              </w:rPr>
              <w:t>д</w:t>
            </w:r>
            <w:r w:rsidRPr="00824362">
              <w:rPr>
                <w:rFonts w:ascii="Times New Roman" w:hAnsi="Times New Roman"/>
                <w:sz w:val="24"/>
                <w:szCs w:val="24"/>
              </w:rPr>
              <w:t>ство экономическими службами и подразд</w:t>
            </w:r>
            <w:r w:rsidRPr="00824362">
              <w:rPr>
                <w:rFonts w:ascii="Times New Roman" w:hAnsi="Times New Roman"/>
                <w:sz w:val="24"/>
                <w:szCs w:val="24"/>
              </w:rPr>
              <w:t>е</w:t>
            </w:r>
            <w:r w:rsidRPr="00824362">
              <w:rPr>
                <w:rFonts w:ascii="Times New Roman" w:hAnsi="Times New Roman"/>
                <w:sz w:val="24"/>
                <w:szCs w:val="24"/>
              </w:rPr>
              <w:t xml:space="preserve">лениями </w:t>
            </w:r>
            <w:proofErr w:type="gramStart"/>
            <w:r w:rsidRPr="00824362">
              <w:rPr>
                <w:rFonts w:ascii="Times New Roman" w:hAnsi="Times New Roman"/>
                <w:sz w:val="24"/>
                <w:szCs w:val="24"/>
              </w:rPr>
              <w:t>организации,  организацию</w:t>
            </w:r>
            <w:proofErr w:type="gramEnd"/>
            <w:r w:rsidRPr="00824362">
              <w:rPr>
                <w:rFonts w:ascii="Times New Roman" w:hAnsi="Times New Roman"/>
                <w:sz w:val="24"/>
                <w:szCs w:val="24"/>
              </w:rPr>
              <w:t xml:space="preserve"> коман</w:t>
            </w:r>
            <w:r w:rsidRPr="00824362">
              <w:rPr>
                <w:rFonts w:ascii="Times New Roman" w:hAnsi="Times New Roman"/>
                <w:sz w:val="24"/>
                <w:szCs w:val="24"/>
              </w:rPr>
              <w:t>д</w:t>
            </w:r>
            <w:r w:rsidRPr="00824362">
              <w:rPr>
                <w:rFonts w:ascii="Times New Roman" w:hAnsi="Times New Roman"/>
                <w:sz w:val="24"/>
                <w:szCs w:val="24"/>
              </w:rPr>
              <w:t>ной работы коллектива для решения эконом</w:t>
            </w:r>
            <w:r w:rsidRPr="00824362">
              <w:rPr>
                <w:rFonts w:ascii="Times New Roman" w:hAnsi="Times New Roman"/>
                <w:sz w:val="24"/>
                <w:szCs w:val="24"/>
              </w:rPr>
              <w:t>и</w:t>
            </w:r>
            <w:r w:rsidRPr="00824362">
              <w:rPr>
                <w:rFonts w:ascii="Times New Roman" w:hAnsi="Times New Roman"/>
                <w:sz w:val="24"/>
                <w:szCs w:val="24"/>
              </w:rPr>
              <w:t>ческих задач и р</w:t>
            </w:r>
            <w:r w:rsidRPr="00824362">
              <w:rPr>
                <w:rFonts w:ascii="Times New Roman" w:hAnsi="Times New Roman"/>
                <w:sz w:val="24"/>
                <w:szCs w:val="24"/>
              </w:rPr>
              <w:t>у</w:t>
            </w:r>
            <w:r w:rsidRPr="00824362">
              <w:rPr>
                <w:rFonts w:ascii="Times New Roman" w:hAnsi="Times New Roman"/>
                <w:sz w:val="24"/>
                <w:szCs w:val="24"/>
              </w:rPr>
              <w:t>ководство им;</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навыками оценки состояния и пе</w:t>
            </w:r>
            <w:r w:rsidRPr="00824362">
              <w:rPr>
                <w:rFonts w:ascii="Times New Roman" w:hAnsi="Times New Roman"/>
                <w:sz w:val="24"/>
                <w:szCs w:val="24"/>
              </w:rPr>
              <w:t>р</w:t>
            </w:r>
            <w:r w:rsidRPr="00824362">
              <w:rPr>
                <w:rFonts w:ascii="Times New Roman" w:hAnsi="Times New Roman"/>
                <w:sz w:val="24"/>
                <w:szCs w:val="24"/>
              </w:rPr>
              <w:t>спектив развития внешнеэкономических св</w:t>
            </w:r>
            <w:r w:rsidRPr="00824362">
              <w:rPr>
                <w:rFonts w:ascii="Times New Roman" w:hAnsi="Times New Roman"/>
                <w:sz w:val="24"/>
                <w:szCs w:val="24"/>
              </w:rPr>
              <w:t>я</w:t>
            </w:r>
            <w:r w:rsidRPr="00824362">
              <w:rPr>
                <w:rFonts w:ascii="Times New Roman" w:hAnsi="Times New Roman"/>
                <w:sz w:val="24"/>
                <w:szCs w:val="24"/>
              </w:rPr>
              <w:t>зей государства; навыками оценки вли</w:t>
            </w:r>
            <w:r w:rsidRPr="00824362">
              <w:rPr>
                <w:rFonts w:ascii="Times New Roman" w:hAnsi="Times New Roman"/>
                <w:sz w:val="24"/>
                <w:szCs w:val="24"/>
              </w:rPr>
              <w:t>я</w:t>
            </w:r>
            <w:r w:rsidRPr="00824362">
              <w:rPr>
                <w:rFonts w:ascii="Times New Roman" w:hAnsi="Times New Roman"/>
                <w:sz w:val="24"/>
                <w:szCs w:val="24"/>
              </w:rPr>
              <w:t>ния внешнеэкономической деятельности госуда</w:t>
            </w:r>
            <w:r w:rsidRPr="00824362">
              <w:rPr>
                <w:rFonts w:ascii="Times New Roman" w:hAnsi="Times New Roman"/>
                <w:sz w:val="24"/>
                <w:szCs w:val="24"/>
              </w:rPr>
              <w:t>р</w:t>
            </w:r>
            <w:r w:rsidRPr="00824362">
              <w:rPr>
                <w:rFonts w:ascii="Times New Roman" w:hAnsi="Times New Roman"/>
                <w:sz w:val="24"/>
                <w:szCs w:val="24"/>
              </w:rPr>
              <w:t>ства на его экономическую безопасность; навыками соотнесения правовых я</w:t>
            </w:r>
            <w:r w:rsidRPr="00824362">
              <w:rPr>
                <w:rFonts w:ascii="Times New Roman" w:hAnsi="Times New Roman"/>
                <w:sz w:val="24"/>
                <w:szCs w:val="24"/>
              </w:rPr>
              <w:t>в</w:t>
            </w:r>
            <w:r w:rsidRPr="00824362">
              <w:rPr>
                <w:rFonts w:ascii="Times New Roman" w:hAnsi="Times New Roman"/>
                <w:sz w:val="24"/>
                <w:szCs w:val="24"/>
              </w:rPr>
              <w:t>лений с их экономическими п</w:t>
            </w:r>
            <w:r w:rsidRPr="00824362">
              <w:rPr>
                <w:rFonts w:ascii="Times New Roman" w:hAnsi="Times New Roman"/>
                <w:sz w:val="24"/>
                <w:szCs w:val="24"/>
              </w:rPr>
              <w:t>о</w:t>
            </w:r>
            <w:r w:rsidRPr="00824362">
              <w:rPr>
                <w:rFonts w:ascii="Times New Roman" w:hAnsi="Times New Roman"/>
                <w:sz w:val="24"/>
                <w:szCs w:val="24"/>
              </w:rPr>
              <w:t>следствиями;</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 xml:space="preserve">Имеет опыт: разработки стратегии развития </w:t>
            </w:r>
            <w:r w:rsidRPr="00824362">
              <w:rPr>
                <w:rFonts w:ascii="Times New Roman" w:hAnsi="Times New Roman"/>
                <w:sz w:val="24"/>
                <w:szCs w:val="24"/>
              </w:rPr>
              <w:lastRenderedPageBreak/>
              <w:t>и функционирования организации и ее по</w:t>
            </w:r>
            <w:r w:rsidRPr="00824362">
              <w:rPr>
                <w:rFonts w:ascii="Times New Roman" w:hAnsi="Times New Roman"/>
                <w:sz w:val="24"/>
                <w:szCs w:val="24"/>
              </w:rPr>
              <w:t>д</w:t>
            </w:r>
            <w:r w:rsidRPr="00824362">
              <w:rPr>
                <w:rFonts w:ascii="Times New Roman" w:hAnsi="Times New Roman"/>
                <w:sz w:val="24"/>
                <w:szCs w:val="24"/>
              </w:rPr>
              <w:t>разделений, осуществления руководство эк</w:t>
            </w:r>
            <w:r w:rsidRPr="00824362">
              <w:rPr>
                <w:rFonts w:ascii="Times New Roman" w:hAnsi="Times New Roman"/>
                <w:sz w:val="24"/>
                <w:szCs w:val="24"/>
              </w:rPr>
              <w:t>о</w:t>
            </w:r>
            <w:r w:rsidRPr="00824362">
              <w:rPr>
                <w:rFonts w:ascii="Times New Roman" w:hAnsi="Times New Roman"/>
                <w:sz w:val="24"/>
                <w:szCs w:val="24"/>
              </w:rPr>
              <w:t>номическими службами и подразделен</w:t>
            </w:r>
            <w:r w:rsidRPr="00824362">
              <w:rPr>
                <w:rFonts w:ascii="Times New Roman" w:hAnsi="Times New Roman"/>
                <w:sz w:val="24"/>
                <w:szCs w:val="24"/>
              </w:rPr>
              <w:t>и</w:t>
            </w:r>
            <w:r w:rsidRPr="00824362">
              <w:rPr>
                <w:rFonts w:ascii="Times New Roman" w:hAnsi="Times New Roman"/>
                <w:sz w:val="24"/>
                <w:szCs w:val="24"/>
              </w:rPr>
              <w:t>ями организ</w:t>
            </w:r>
            <w:r w:rsidRPr="00824362">
              <w:rPr>
                <w:rFonts w:ascii="Times New Roman" w:hAnsi="Times New Roman"/>
                <w:sz w:val="24"/>
                <w:szCs w:val="24"/>
              </w:rPr>
              <w:t>а</w:t>
            </w:r>
            <w:r w:rsidRPr="00824362">
              <w:rPr>
                <w:rFonts w:ascii="Times New Roman" w:hAnsi="Times New Roman"/>
                <w:sz w:val="24"/>
                <w:szCs w:val="24"/>
              </w:rPr>
              <w:t>ции, организации командной работы коллектива для решения экономич</w:t>
            </w:r>
            <w:r w:rsidRPr="00824362">
              <w:rPr>
                <w:rFonts w:ascii="Times New Roman" w:hAnsi="Times New Roman"/>
                <w:sz w:val="24"/>
                <w:szCs w:val="24"/>
              </w:rPr>
              <w:t>е</w:t>
            </w:r>
            <w:r w:rsidRPr="00824362">
              <w:rPr>
                <w:rFonts w:ascii="Times New Roman" w:hAnsi="Times New Roman"/>
                <w:sz w:val="24"/>
                <w:szCs w:val="24"/>
              </w:rPr>
              <w:t>ских задач и р</w:t>
            </w:r>
            <w:r w:rsidRPr="00824362">
              <w:rPr>
                <w:rFonts w:ascii="Times New Roman" w:hAnsi="Times New Roman"/>
                <w:sz w:val="24"/>
                <w:szCs w:val="24"/>
              </w:rPr>
              <w:t>у</w:t>
            </w:r>
            <w:r w:rsidRPr="00824362">
              <w:rPr>
                <w:rFonts w:ascii="Times New Roman" w:hAnsi="Times New Roman"/>
                <w:sz w:val="24"/>
                <w:szCs w:val="24"/>
              </w:rPr>
              <w:t>ководство им;</w:t>
            </w:r>
          </w:p>
        </w:tc>
      </w:tr>
      <w:tr w:rsidR="00264A0B" w:rsidRPr="00824362" w:rsidTr="0007655A">
        <w:trPr>
          <w:trHeight w:val="253"/>
        </w:trPr>
        <w:tc>
          <w:tcPr>
            <w:tcW w:w="1135"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jc w:val="both"/>
              <w:rPr>
                <w:rFonts w:ascii="Times New Roman" w:hAnsi="Times New Roman"/>
                <w:sz w:val="24"/>
                <w:szCs w:val="24"/>
              </w:rPr>
            </w:pPr>
            <w:r w:rsidRPr="00824362">
              <w:rPr>
                <w:rFonts w:ascii="Times New Roman" w:hAnsi="Times New Roman"/>
                <w:sz w:val="24"/>
                <w:szCs w:val="24"/>
              </w:rPr>
              <w:lastRenderedPageBreak/>
              <w:t>ПК-11</w:t>
            </w:r>
          </w:p>
        </w:tc>
        <w:tc>
          <w:tcPr>
            <w:tcW w:w="184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40" w:lineRule="auto"/>
              <w:ind w:firstLine="49"/>
              <w:jc w:val="both"/>
              <w:rPr>
                <w:rFonts w:ascii="Times New Roman" w:hAnsi="Times New Roman"/>
                <w:sz w:val="24"/>
                <w:szCs w:val="24"/>
              </w:rPr>
            </w:pPr>
            <w:r w:rsidRPr="00824362">
              <w:rPr>
                <w:rFonts w:ascii="Times New Roman" w:hAnsi="Times New Roman"/>
                <w:sz w:val="24"/>
                <w:szCs w:val="24"/>
              </w:rPr>
              <w:t>Владение мет</w:t>
            </w:r>
            <w:r w:rsidRPr="00824362">
              <w:rPr>
                <w:rFonts w:ascii="Times New Roman" w:hAnsi="Times New Roman"/>
                <w:sz w:val="24"/>
                <w:szCs w:val="24"/>
              </w:rPr>
              <w:t>о</w:t>
            </w:r>
            <w:r w:rsidRPr="00824362">
              <w:rPr>
                <w:rFonts w:ascii="Times New Roman" w:hAnsi="Times New Roman"/>
                <w:sz w:val="24"/>
                <w:szCs w:val="24"/>
              </w:rPr>
              <w:t>дами прин</w:t>
            </w:r>
            <w:r w:rsidRPr="00824362">
              <w:rPr>
                <w:rFonts w:ascii="Times New Roman" w:hAnsi="Times New Roman"/>
                <w:sz w:val="24"/>
                <w:szCs w:val="24"/>
              </w:rPr>
              <w:t>я</w:t>
            </w:r>
            <w:r w:rsidRPr="00824362">
              <w:rPr>
                <w:rFonts w:ascii="Times New Roman" w:hAnsi="Times New Roman"/>
                <w:sz w:val="24"/>
                <w:szCs w:val="24"/>
              </w:rPr>
              <w:t>тия решений, план</w:t>
            </w:r>
            <w:r w:rsidRPr="00824362">
              <w:rPr>
                <w:rFonts w:ascii="Times New Roman" w:hAnsi="Times New Roman"/>
                <w:sz w:val="24"/>
                <w:szCs w:val="24"/>
              </w:rPr>
              <w:t>и</w:t>
            </w:r>
            <w:r w:rsidRPr="00824362">
              <w:rPr>
                <w:rFonts w:ascii="Times New Roman" w:hAnsi="Times New Roman"/>
                <w:sz w:val="24"/>
                <w:szCs w:val="24"/>
              </w:rPr>
              <w:t>рования, орган</w:t>
            </w:r>
            <w:r w:rsidRPr="00824362">
              <w:rPr>
                <w:rFonts w:ascii="Times New Roman" w:hAnsi="Times New Roman"/>
                <w:sz w:val="24"/>
                <w:szCs w:val="24"/>
              </w:rPr>
              <w:t>и</w:t>
            </w:r>
            <w:r w:rsidRPr="00824362">
              <w:rPr>
                <w:rFonts w:ascii="Times New Roman" w:hAnsi="Times New Roman"/>
                <w:sz w:val="24"/>
                <w:szCs w:val="24"/>
              </w:rPr>
              <w:t>зации и коорд</w:t>
            </w:r>
            <w:r w:rsidRPr="00824362">
              <w:rPr>
                <w:rFonts w:ascii="Times New Roman" w:hAnsi="Times New Roman"/>
                <w:sz w:val="24"/>
                <w:szCs w:val="24"/>
              </w:rPr>
              <w:t>и</w:t>
            </w:r>
            <w:r w:rsidRPr="00824362">
              <w:rPr>
                <w:rFonts w:ascii="Times New Roman" w:hAnsi="Times New Roman"/>
                <w:sz w:val="24"/>
                <w:szCs w:val="24"/>
              </w:rPr>
              <w:t>нации деятельн</w:t>
            </w:r>
            <w:r w:rsidRPr="00824362">
              <w:rPr>
                <w:rFonts w:ascii="Times New Roman" w:hAnsi="Times New Roman"/>
                <w:sz w:val="24"/>
                <w:szCs w:val="24"/>
              </w:rPr>
              <w:t>о</w:t>
            </w:r>
            <w:r w:rsidRPr="00824362">
              <w:rPr>
                <w:rFonts w:ascii="Times New Roman" w:hAnsi="Times New Roman"/>
                <w:sz w:val="24"/>
                <w:szCs w:val="24"/>
              </w:rPr>
              <w:t>сти о</w:t>
            </w:r>
            <w:r w:rsidRPr="00824362">
              <w:rPr>
                <w:rFonts w:ascii="Times New Roman" w:hAnsi="Times New Roman"/>
                <w:sz w:val="24"/>
                <w:szCs w:val="24"/>
              </w:rPr>
              <w:t>р</w:t>
            </w:r>
            <w:r w:rsidRPr="00824362">
              <w:rPr>
                <w:rFonts w:ascii="Times New Roman" w:hAnsi="Times New Roman"/>
                <w:sz w:val="24"/>
                <w:szCs w:val="24"/>
              </w:rPr>
              <w:t>ганизаций.</w:t>
            </w:r>
          </w:p>
          <w:p w:rsidR="00264A0B" w:rsidRPr="00824362" w:rsidRDefault="00264A0B" w:rsidP="0007655A">
            <w:pPr>
              <w:pStyle w:val="af4"/>
              <w:spacing w:line="264" w:lineRule="auto"/>
              <w:ind w:firstLine="49"/>
              <w:jc w:val="both"/>
              <w:rPr>
                <w:rFonts w:ascii="Times New Roman" w:hAnsi="Times New Roman"/>
                <w:sz w:val="24"/>
                <w:szCs w:val="24"/>
              </w:rPr>
            </w:pPr>
          </w:p>
        </w:tc>
        <w:tc>
          <w:tcPr>
            <w:tcW w:w="269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40" w:lineRule="auto"/>
              <w:ind w:firstLine="49"/>
              <w:jc w:val="both"/>
              <w:rPr>
                <w:rFonts w:ascii="Times New Roman" w:hAnsi="Times New Roman"/>
                <w:sz w:val="24"/>
                <w:szCs w:val="24"/>
              </w:rPr>
            </w:pPr>
            <w:r w:rsidRPr="00824362">
              <w:rPr>
                <w:rFonts w:ascii="Times New Roman" w:hAnsi="Times New Roman"/>
                <w:sz w:val="24"/>
                <w:szCs w:val="24"/>
              </w:rPr>
              <w:t>Владеет методами пр</w:t>
            </w:r>
            <w:r w:rsidRPr="00824362">
              <w:rPr>
                <w:rFonts w:ascii="Times New Roman" w:hAnsi="Times New Roman"/>
                <w:sz w:val="24"/>
                <w:szCs w:val="24"/>
              </w:rPr>
              <w:t>и</w:t>
            </w:r>
            <w:r w:rsidRPr="00824362">
              <w:rPr>
                <w:rFonts w:ascii="Times New Roman" w:hAnsi="Times New Roman"/>
                <w:sz w:val="24"/>
                <w:szCs w:val="24"/>
              </w:rPr>
              <w:t>нятия решений, планир</w:t>
            </w:r>
            <w:r w:rsidRPr="00824362">
              <w:rPr>
                <w:rFonts w:ascii="Times New Roman" w:hAnsi="Times New Roman"/>
                <w:sz w:val="24"/>
                <w:szCs w:val="24"/>
              </w:rPr>
              <w:t>о</w:t>
            </w:r>
            <w:r w:rsidRPr="00824362">
              <w:rPr>
                <w:rFonts w:ascii="Times New Roman" w:hAnsi="Times New Roman"/>
                <w:sz w:val="24"/>
                <w:szCs w:val="24"/>
              </w:rPr>
              <w:t>вания, организации и к</w:t>
            </w:r>
            <w:r w:rsidRPr="00824362">
              <w:rPr>
                <w:rFonts w:ascii="Times New Roman" w:hAnsi="Times New Roman"/>
                <w:sz w:val="24"/>
                <w:szCs w:val="24"/>
              </w:rPr>
              <w:t>о</w:t>
            </w:r>
            <w:r w:rsidRPr="00824362">
              <w:rPr>
                <w:rFonts w:ascii="Times New Roman" w:hAnsi="Times New Roman"/>
                <w:sz w:val="24"/>
                <w:szCs w:val="24"/>
              </w:rPr>
              <w:t>ординации деятел</w:t>
            </w:r>
            <w:r w:rsidRPr="00824362">
              <w:rPr>
                <w:rFonts w:ascii="Times New Roman" w:hAnsi="Times New Roman"/>
                <w:sz w:val="24"/>
                <w:szCs w:val="24"/>
              </w:rPr>
              <w:t>ь</w:t>
            </w:r>
            <w:r w:rsidRPr="00824362">
              <w:rPr>
                <w:rFonts w:ascii="Times New Roman" w:hAnsi="Times New Roman"/>
                <w:sz w:val="24"/>
                <w:szCs w:val="24"/>
              </w:rPr>
              <w:t>ности организ</w:t>
            </w:r>
            <w:r w:rsidRPr="00824362">
              <w:rPr>
                <w:rFonts w:ascii="Times New Roman" w:hAnsi="Times New Roman"/>
                <w:sz w:val="24"/>
                <w:szCs w:val="24"/>
              </w:rPr>
              <w:t>а</w:t>
            </w:r>
            <w:r w:rsidRPr="00824362">
              <w:rPr>
                <w:rFonts w:ascii="Times New Roman" w:hAnsi="Times New Roman"/>
                <w:sz w:val="24"/>
                <w:szCs w:val="24"/>
              </w:rPr>
              <w:t>ций.</w:t>
            </w:r>
          </w:p>
          <w:p w:rsidR="00264A0B" w:rsidRPr="00824362" w:rsidRDefault="00264A0B" w:rsidP="0007655A">
            <w:pPr>
              <w:pStyle w:val="af4"/>
              <w:spacing w:line="264" w:lineRule="auto"/>
              <w:jc w:val="both"/>
              <w:rPr>
                <w:rFonts w:ascii="Times New Roman" w:hAnsi="Times New Roman"/>
                <w:sz w:val="24"/>
                <w:szCs w:val="24"/>
              </w:rPr>
            </w:pPr>
            <w:r w:rsidRPr="00824362">
              <w:rPr>
                <w:rFonts w:ascii="Times New Roman" w:hAnsi="Times New Roman"/>
                <w:sz w:val="24"/>
                <w:szCs w:val="24"/>
              </w:rPr>
              <w:t>Владеет методами прин</w:t>
            </w:r>
            <w:r w:rsidRPr="00824362">
              <w:rPr>
                <w:rFonts w:ascii="Times New Roman" w:hAnsi="Times New Roman"/>
                <w:sz w:val="24"/>
                <w:szCs w:val="24"/>
              </w:rPr>
              <w:t>я</w:t>
            </w:r>
            <w:r w:rsidRPr="00824362">
              <w:rPr>
                <w:rFonts w:ascii="Times New Roman" w:hAnsi="Times New Roman"/>
                <w:sz w:val="24"/>
                <w:szCs w:val="24"/>
              </w:rPr>
              <w:t>тия решений, планиров</w:t>
            </w:r>
            <w:r w:rsidRPr="00824362">
              <w:rPr>
                <w:rFonts w:ascii="Times New Roman" w:hAnsi="Times New Roman"/>
                <w:sz w:val="24"/>
                <w:szCs w:val="24"/>
              </w:rPr>
              <w:t>а</w:t>
            </w:r>
            <w:r w:rsidRPr="00824362">
              <w:rPr>
                <w:rFonts w:ascii="Times New Roman" w:hAnsi="Times New Roman"/>
                <w:sz w:val="24"/>
                <w:szCs w:val="24"/>
              </w:rPr>
              <w:t>ния, организации и коо</w:t>
            </w:r>
            <w:r w:rsidRPr="00824362">
              <w:rPr>
                <w:rFonts w:ascii="Times New Roman" w:hAnsi="Times New Roman"/>
                <w:sz w:val="24"/>
                <w:szCs w:val="24"/>
              </w:rPr>
              <w:t>р</w:t>
            </w:r>
            <w:r w:rsidRPr="00824362">
              <w:rPr>
                <w:rFonts w:ascii="Times New Roman" w:hAnsi="Times New Roman"/>
                <w:sz w:val="24"/>
                <w:szCs w:val="24"/>
              </w:rPr>
              <w:t>динации деятел</w:t>
            </w:r>
            <w:r w:rsidRPr="00824362">
              <w:rPr>
                <w:rFonts w:ascii="Times New Roman" w:hAnsi="Times New Roman"/>
                <w:sz w:val="24"/>
                <w:szCs w:val="24"/>
              </w:rPr>
              <w:t>ь</w:t>
            </w:r>
            <w:r w:rsidRPr="00824362">
              <w:rPr>
                <w:rFonts w:ascii="Times New Roman" w:hAnsi="Times New Roman"/>
                <w:sz w:val="24"/>
                <w:szCs w:val="24"/>
              </w:rPr>
              <w:t>ности</w:t>
            </w:r>
          </w:p>
          <w:p w:rsidR="00264A0B" w:rsidRPr="00824362" w:rsidRDefault="00264A0B" w:rsidP="0007655A">
            <w:pPr>
              <w:pStyle w:val="af4"/>
              <w:spacing w:line="264" w:lineRule="auto"/>
              <w:ind w:firstLine="49"/>
              <w:jc w:val="both"/>
              <w:rPr>
                <w:rFonts w:ascii="Times New Roman" w:hAnsi="Times New Roman"/>
                <w:sz w:val="24"/>
                <w:szCs w:val="24"/>
              </w:rPr>
            </w:pPr>
          </w:p>
        </w:tc>
        <w:tc>
          <w:tcPr>
            <w:tcW w:w="4817"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40" w:lineRule="auto"/>
              <w:ind w:firstLine="49"/>
              <w:jc w:val="both"/>
              <w:rPr>
                <w:rFonts w:ascii="Times New Roman" w:hAnsi="Times New Roman"/>
                <w:sz w:val="24"/>
                <w:szCs w:val="24"/>
              </w:rPr>
            </w:pPr>
            <w:r w:rsidRPr="00824362">
              <w:rPr>
                <w:rFonts w:ascii="Times New Roman" w:hAnsi="Times New Roman"/>
                <w:sz w:val="24"/>
                <w:szCs w:val="24"/>
              </w:rPr>
              <w:t>Знать: концепции и критерии Модели Соверше</w:t>
            </w:r>
            <w:r w:rsidRPr="00824362">
              <w:rPr>
                <w:rFonts w:ascii="Times New Roman" w:hAnsi="Times New Roman"/>
                <w:sz w:val="24"/>
                <w:szCs w:val="24"/>
              </w:rPr>
              <w:t>н</w:t>
            </w:r>
            <w:r w:rsidRPr="00824362">
              <w:rPr>
                <w:rFonts w:ascii="Times New Roman" w:hAnsi="Times New Roman"/>
                <w:sz w:val="24"/>
                <w:szCs w:val="24"/>
              </w:rPr>
              <w:t>ства; принципы организации и порядок функц</w:t>
            </w:r>
            <w:r w:rsidRPr="00824362">
              <w:rPr>
                <w:rFonts w:ascii="Times New Roman" w:hAnsi="Times New Roman"/>
                <w:sz w:val="24"/>
                <w:szCs w:val="24"/>
              </w:rPr>
              <w:t>и</w:t>
            </w:r>
            <w:r w:rsidRPr="00824362">
              <w:rPr>
                <w:rFonts w:ascii="Times New Roman" w:hAnsi="Times New Roman"/>
                <w:sz w:val="24"/>
                <w:szCs w:val="24"/>
              </w:rPr>
              <w:t>онирования бизнеса (вида деятельности), би</w:t>
            </w:r>
            <w:r w:rsidRPr="00824362">
              <w:rPr>
                <w:rFonts w:ascii="Times New Roman" w:hAnsi="Times New Roman"/>
                <w:sz w:val="24"/>
                <w:szCs w:val="24"/>
              </w:rPr>
              <w:t>з</w:t>
            </w:r>
            <w:r w:rsidRPr="00824362">
              <w:rPr>
                <w:rFonts w:ascii="Times New Roman" w:hAnsi="Times New Roman"/>
                <w:sz w:val="24"/>
                <w:szCs w:val="24"/>
              </w:rPr>
              <w:t>нес-модели, процессов и процедур организ</w:t>
            </w:r>
            <w:r w:rsidRPr="00824362">
              <w:rPr>
                <w:rFonts w:ascii="Times New Roman" w:hAnsi="Times New Roman"/>
                <w:sz w:val="24"/>
                <w:szCs w:val="24"/>
              </w:rPr>
              <w:t>а</w:t>
            </w:r>
            <w:r w:rsidRPr="00824362">
              <w:rPr>
                <w:rFonts w:ascii="Times New Roman" w:hAnsi="Times New Roman"/>
                <w:sz w:val="24"/>
                <w:szCs w:val="24"/>
              </w:rPr>
              <w:t>ции; диагностические инструменты делового Совершенства; модели Конкурсов и Премий; принципы групповой динамики, коман</w:t>
            </w:r>
            <w:r w:rsidRPr="00824362">
              <w:rPr>
                <w:rFonts w:ascii="Times New Roman" w:hAnsi="Times New Roman"/>
                <w:sz w:val="24"/>
                <w:szCs w:val="24"/>
              </w:rPr>
              <w:t>д</w:t>
            </w:r>
            <w:r w:rsidRPr="00824362">
              <w:rPr>
                <w:rFonts w:ascii="Times New Roman" w:hAnsi="Times New Roman"/>
                <w:sz w:val="24"/>
                <w:szCs w:val="24"/>
              </w:rPr>
              <w:t>ной работы, лидерства;</w:t>
            </w:r>
          </w:p>
          <w:p w:rsidR="00264A0B" w:rsidRPr="00824362" w:rsidRDefault="00264A0B" w:rsidP="0007655A">
            <w:pPr>
              <w:pStyle w:val="af4"/>
              <w:spacing w:line="264" w:lineRule="auto"/>
              <w:jc w:val="both"/>
              <w:rPr>
                <w:rFonts w:ascii="Times New Roman" w:hAnsi="Times New Roman"/>
                <w:sz w:val="24"/>
                <w:szCs w:val="24"/>
              </w:rPr>
            </w:pPr>
            <w:r w:rsidRPr="00824362">
              <w:rPr>
                <w:rFonts w:ascii="Times New Roman" w:hAnsi="Times New Roman"/>
                <w:sz w:val="24"/>
                <w:szCs w:val="24"/>
              </w:rPr>
              <w:t>Знать: принципы организации и порядок функционирования бизнеса (вида деятельн</w:t>
            </w:r>
            <w:r w:rsidRPr="00824362">
              <w:rPr>
                <w:rFonts w:ascii="Times New Roman" w:hAnsi="Times New Roman"/>
                <w:sz w:val="24"/>
                <w:szCs w:val="24"/>
              </w:rPr>
              <w:t>о</w:t>
            </w:r>
            <w:r w:rsidRPr="00824362">
              <w:rPr>
                <w:rFonts w:ascii="Times New Roman" w:hAnsi="Times New Roman"/>
                <w:sz w:val="24"/>
                <w:szCs w:val="24"/>
              </w:rPr>
              <w:t>сти), бизнес-модели, процессов и процедур о</w:t>
            </w:r>
            <w:r w:rsidRPr="00824362">
              <w:rPr>
                <w:rFonts w:ascii="Times New Roman" w:hAnsi="Times New Roman"/>
                <w:sz w:val="24"/>
                <w:szCs w:val="24"/>
              </w:rPr>
              <w:t>р</w:t>
            </w:r>
            <w:r w:rsidRPr="00824362">
              <w:rPr>
                <w:rFonts w:ascii="Times New Roman" w:hAnsi="Times New Roman"/>
                <w:sz w:val="24"/>
                <w:szCs w:val="24"/>
              </w:rPr>
              <w:t>ганизации;</w:t>
            </w:r>
          </w:p>
          <w:p w:rsidR="00264A0B" w:rsidRPr="00824362" w:rsidRDefault="00264A0B" w:rsidP="0007655A">
            <w:pPr>
              <w:tabs>
                <w:tab w:val="left" w:pos="287"/>
              </w:tabs>
              <w:spacing w:after="0" w:line="240" w:lineRule="auto"/>
              <w:ind w:firstLine="49"/>
              <w:jc w:val="both"/>
              <w:rPr>
                <w:rFonts w:ascii="Times New Roman" w:hAnsi="Times New Roman"/>
                <w:sz w:val="24"/>
                <w:szCs w:val="24"/>
              </w:rPr>
            </w:pPr>
            <w:r w:rsidRPr="00824362">
              <w:rPr>
                <w:rFonts w:ascii="Times New Roman" w:hAnsi="Times New Roman"/>
                <w:sz w:val="24"/>
                <w:szCs w:val="24"/>
              </w:rPr>
              <w:t>Уметь: описывать деятельность предприятий и о</w:t>
            </w:r>
            <w:r w:rsidRPr="00824362">
              <w:rPr>
                <w:rFonts w:ascii="Times New Roman" w:hAnsi="Times New Roman"/>
                <w:sz w:val="24"/>
                <w:szCs w:val="24"/>
              </w:rPr>
              <w:t>р</w:t>
            </w:r>
            <w:r w:rsidRPr="00824362">
              <w:rPr>
                <w:rFonts w:ascii="Times New Roman" w:hAnsi="Times New Roman"/>
                <w:sz w:val="24"/>
                <w:szCs w:val="24"/>
              </w:rPr>
              <w:t>ганизаций по критериям Моделей Соверше</w:t>
            </w:r>
            <w:r w:rsidRPr="00824362">
              <w:rPr>
                <w:rFonts w:ascii="Times New Roman" w:hAnsi="Times New Roman"/>
                <w:sz w:val="24"/>
                <w:szCs w:val="24"/>
              </w:rPr>
              <w:t>н</w:t>
            </w:r>
            <w:r w:rsidRPr="00824362">
              <w:rPr>
                <w:rFonts w:ascii="Times New Roman" w:hAnsi="Times New Roman"/>
                <w:sz w:val="24"/>
                <w:szCs w:val="24"/>
              </w:rPr>
              <w:t>ства в логике RADAR; проводить оценку процессов и систем управления предприятий и орган</w:t>
            </w:r>
            <w:r w:rsidRPr="00824362">
              <w:rPr>
                <w:rFonts w:ascii="Times New Roman" w:hAnsi="Times New Roman"/>
                <w:sz w:val="24"/>
                <w:szCs w:val="24"/>
              </w:rPr>
              <w:t>и</w:t>
            </w:r>
            <w:r w:rsidRPr="00824362">
              <w:rPr>
                <w:rFonts w:ascii="Times New Roman" w:hAnsi="Times New Roman"/>
                <w:sz w:val="24"/>
                <w:szCs w:val="24"/>
              </w:rPr>
              <w:t>заций по критериям Моделей Совершенства с пом</w:t>
            </w:r>
            <w:r w:rsidRPr="00824362">
              <w:rPr>
                <w:rFonts w:ascii="Times New Roman" w:hAnsi="Times New Roman"/>
                <w:sz w:val="24"/>
                <w:szCs w:val="24"/>
              </w:rPr>
              <w:t>о</w:t>
            </w:r>
            <w:r w:rsidRPr="00824362">
              <w:rPr>
                <w:rFonts w:ascii="Times New Roman" w:hAnsi="Times New Roman"/>
                <w:sz w:val="24"/>
                <w:szCs w:val="24"/>
              </w:rPr>
              <w:t>щью RADAR; выявлять области для улучшения в работе предприятий и организаций на основе оце</w:t>
            </w:r>
            <w:r w:rsidRPr="00824362">
              <w:rPr>
                <w:rFonts w:ascii="Times New Roman" w:hAnsi="Times New Roman"/>
                <w:sz w:val="24"/>
                <w:szCs w:val="24"/>
              </w:rPr>
              <w:t>н</w:t>
            </w:r>
            <w:r w:rsidRPr="00824362">
              <w:rPr>
                <w:rFonts w:ascii="Times New Roman" w:hAnsi="Times New Roman"/>
                <w:sz w:val="24"/>
                <w:szCs w:val="24"/>
              </w:rPr>
              <w:t>ки по критериям Моделей Совершенства; разрабатывать документы по менеджме</w:t>
            </w:r>
            <w:r w:rsidRPr="00824362">
              <w:rPr>
                <w:rFonts w:ascii="Times New Roman" w:hAnsi="Times New Roman"/>
                <w:sz w:val="24"/>
                <w:szCs w:val="24"/>
              </w:rPr>
              <w:t>н</w:t>
            </w:r>
            <w:r w:rsidRPr="00824362">
              <w:rPr>
                <w:rFonts w:ascii="Times New Roman" w:hAnsi="Times New Roman"/>
                <w:sz w:val="24"/>
                <w:szCs w:val="24"/>
              </w:rPr>
              <w:t>ту организации; определять и применять на практике м</w:t>
            </w:r>
            <w:r w:rsidRPr="00824362">
              <w:rPr>
                <w:rFonts w:ascii="Times New Roman" w:hAnsi="Times New Roman"/>
                <w:sz w:val="24"/>
                <w:szCs w:val="24"/>
              </w:rPr>
              <w:t>о</w:t>
            </w:r>
            <w:r w:rsidRPr="00824362">
              <w:rPr>
                <w:rFonts w:ascii="Times New Roman" w:hAnsi="Times New Roman"/>
                <w:sz w:val="24"/>
                <w:szCs w:val="24"/>
              </w:rPr>
              <w:t>дель EFQM для улучшения систем управл</w:t>
            </w:r>
            <w:r w:rsidRPr="00824362">
              <w:rPr>
                <w:rFonts w:ascii="Times New Roman" w:hAnsi="Times New Roman"/>
                <w:sz w:val="24"/>
                <w:szCs w:val="24"/>
              </w:rPr>
              <w:t>е</w:t>
            </w:r>
            <w:r w:rsidRPr="00824362">
              <w:rPr>
                <w:rFonts w:ascii="Times New Roman" w:hAnsi="Times New Roman"/>
                <w:sz w:val="24"/>
                <w:szCs w:val="24"/>
              </w:rPr>
              <w:t>ния предприятий;</w:t>
            </w:r>
          </w:p>
          <w:p w:rsidR="00264A0B" w:rsidRPr="00824362" w:rsidRDefault="00264A0B" w:rsidP="0007655A">
            <w:pPr>
              <w:pStyle w:val="af4"/>
              <w:spacing w:line="264" w:lineRule="auto"/>
              <w:jc w:val="both"/>
              <w:rPr>
                <w:rFonts w:ascii="Times New Roman" w:hAnsi="Times New Roman"/>
                <w:sz w:val="24"/>
                <w:szCs w:val="24"/>
              </w:rPr>
            </w:pPr>
            <w:r w:rsidRPr="00824362">
              <w:rPr>
                <w:rFonts w:ascii="Times New Roman" w:hAnsi="Times New Roman"/>
                <w:sz w:val="24"/>
                <w:szCs w:val="24"/>
              </w:rPr>
              <w:t>Уметь: разрабатывать документы по менед</w:t>
            </w:r>
            <w:r w:rsidRPr="00824362">
              <w:rPr>
                <w:rFonts w:ascii="Times New Roman" w:hAnsi="Times New Roman"/>
                <w:sz w:val="24"/>
                <w:szCs w:val="24"/>
              </w:rPr>
              <w:t>ж</w:t>
            </w:r>
            <w:r w:rsidRPr="00824362">
              <w:rPr>
                <w:rFonts w:ascii="Times New Roman" w:hAnsi="Times New Roman"/>
                <w:sz w:val="24"/>
                <w:szCs w:val="24"/>
              </w:rPr>
              <w:t>менту организации, проводить оценку пр</w:t>
            </w:r>
            <w:r w:rsidRPr="00824362">
              <w:rPr>
                <w:rFonts w:ascii="Times New Roman" w:hAnsi="Times New Roman"/>
                <w:sz w:val="24"/>
                <w:szCs w:val="24"/>
              </w:rPr>
              <w:t>о</w:t>
            </w:r>
            <w:r w:rsidRPr="00824362">
              <w:rPr>
                <w:rFonts w:ascii="Times New Roman" w:hAnsi="Times New Roman"/>
                <w:sz w:val="24"/>
                <w:szCs w:val="24"/>
              </w:rPr>
              <w:t>цессов и систем управления пре</w:t>
            </w:r>
            <w:r w:rsidRPr="00824362">
              <w:rPr>
                <w:rFonts w:ascii="Times New Roman" w:hAnsi="Times New Roman"/>
                <w:sz w:val="24"/>
                <w:szCs w:val="24"/>
              </w:rPr>
              <w:t>д</w:t>
            </w:r>
            <w:r w:rsidRPr="00824362">
              <w:rPr>
                <w:rFonts w:ascii="Times New Roman" w:hAnsi="Times New Roman"/>
                <w:sz w:val="24"/>
                <w:szCs w:val="24"/>
              </w:rPr>
              <w:t>приятий и организаций;</w:t>
            </w:r>
          </w:p>
          <w:p w:rsidR="00264A0B" w:rsidRPr="00824362" w:rsidRDefault="00264A0B" w:rsidP="0007655A">
            <w:pPr>
              <w:tabs>
                <w:tab w:val="left" w:pos="287"/>
              </w:tabs>
              <w:spacing w:after="0" w:line="240" w:lineRule="auto"/>
              <w:ind w:firstLine="49"/>
              <w:jc w:val="both"/>
              <w:rPr>
                <w:rFonts w:ascii="Times New Roman" w:hAnsi="Times New Roman"/>
                <w:sz w:val="24"/>
                <w:szCs w:val="24"/>
              </w:rPr>
            </w:pPr>
            <w:r w:rsidRPr="00824362">
              <w:rPr>
                <w:rFonts w:ascii="Times New Roman" w:hAnsi="Times New Roman"/>
                <w:sz w:val="24"/>
                <w:szCs w:val="24"/>
              </w:rPr>
              <w:t>Владеть: навыками оценки организации от «Резул</w:t>
            </w:r>
            <w:r w:rsidRPr="00824362">
              <w:rPr>
                <w:rFonts w:ascii="Times New Roman" w:hAnsi="Times New Roman"/>
                <w:sz w:val="24"/>
                <w:szCs w:val="24"/>
              </w:rPr>
              <w:t>ь</w:t>
            </w:r>
            <w:r w:rsidRPr="00824362">
              <w:rPr>
                <w:rFonts w:ascii="Times New Roman" w:hAnsi="Times New Roman"/>
                <w:sz w:val="24"/>
                <w:szCs w:val="24"/>
              </w:rPr>
              <w:t>татов» к «Возможностям»; навыками диагностической самооце</w:t>
            </w:r>
            <w:r w:rsidRPr="00824362">
              <w:rPr>
                <w:rFonts w:ascii="Times New Roman" w:hAnsi="Times New Roman"/>
                <w:sz w:val="24"/>
                <w:szCs w:val="24"/>
              </w:rPr>
              <w:t>н</w:t>
            </w:r>
            <w:r w:rsidRPr="00824362">
              <w:rPr>
                <w:rFonts w:ascii="Times New Roman" w:hAnsi="Times New Roman"/>
                <w:sz w:val="24"/>
                <w:szCs w:val="24"/>
              </w:rPr>
              <w:t>ки; навыками выявления областей для улу</w:t>
            </w:r>
            <w:r w:rsidRPr="00824362">
              <w:rPr>
                <w:rFonts w:ascii="Times New Roman" w:hAnsi="Times New Roman"/>
                <w:sz w:val="24"/>
                <w:szCs w:val="24"/>
              </w:rPr>
              <w:t>ч</w:t>
            </w:r>
            <w:r w:rsidRPr="00824362">
              <w:rPr>
                <w:rFonts w:ascii="Times New Roman" w:hAnsi="Times New Roman"/>
                <w:sz w:val="24"/>
                <w:szCs w:val="24"/>
              </w:rPr>
              <w:t>шения систем управления и процессов пре</w:t>
            </w:r>
            <w:r w:rsidRPr="00824362">
              <w:rPr>
                <w:rFonts w:ascii="Times New Roman" w:hAnsi="Times New Roman"/>
                <w:sz w:val="24"/>
                <w:szCs w:val="24"/>
              </w:rPr>
              <w:t>д</w:t>
            </w:r>
            <w:r w:rsidRPr="00824362">
              <w:rPr>
                <w:rFonts w:ascii="Times New Roman" w:hAnsi="Times New Roman"/>
                <w:sz w:val="24"/>
                <w:szCs w:val="24"/>
              </w:rPr>
              <w:t>приятий и организаций на осн</w:t>
            </w:r>
            <w:r w:rsidRPr="00824362">
              <w:rPr>
                <w:rFonts w:ascii="Times New Roman" w:hAnsi="Times New Roman"/>
                <w:sz w:val="24"/>
                <w:szCs w:val="24"/>
              </w:rPr>
              <w:t>о</w:t>
            </w:r>
            <w:r w:rsidRPr="00824362">
              <w:rPr>
                <w:rFonts w:ascii="Times New Roman" w:hAnsi="Times New Roman"/>
                <w:sz w:val="24"/>
                <w:szCs w:val="24"/>
              </w:rPr>
              <w:t>ве оценки по критериям Моделей С</w:t>
            </w:r>
            <w:r w:rsidRPr="00824362">
              <w:rPr>
                <w:rFonts w:ascii="Times New Roman" w:hAnsi="Times New Roman"/>
                <w:sz w:val="24"/>
                <w:szCs w:val="24"/>
              </w:rPr>
              <w:t>о</w:t>
            </w:r>
            <w:r w:rsidRPr="00824362">
              <w:rPr>
                <w:rFonts w:ascii="Times New Roman" w:hAnsi="Times New Roman"/>
                <w:sz w:val="24"/>
                <w:szCs w:val="24"/>
              </w:rPr>
              <w:t>вершенства с целью их устойчивого ра</w:t>
            </w:r>
            <w:r w:rsidRPr="00824362">
              <w:rPr>
                <w:rFonts w:ascii="Times New Roman" w:hAnsi="Times New Roman"/>
                <w:sz w:val="24"/>
                <w:szCs w:val="24"/>
              </w:rPr>
              <w:t>з</w:t>
            </w:r>
            <w:r w:rsidRPr="00824362">
              <w:rPr>
                <w:rFonts w:ascii="Times New Roman" w:hAnsi="Times New Roman"/>
                <w:sz w:val="24"/>
                <w:szCs w:val="24"/>
              </w:rPr>
              <w:t>вития; навыками описания деятельности, проце</w:t>
            </w:r>
            <w:r w:rsidRPr="00824362">
              <w:rPr>
                <w:rFonts w:ascii="Times New Roman" w:hAnsi="Times New Roman"/>
                <w:sz w:val="24"/>
                <w:szCs w:val="24"/>
              </w:rPr>
              <w:t>с</w:t>
            </w:r>
            <w:r w:rsidRPr="00824362">
              <w:rPr>
                <w:rFonts w:ascii="Times New Roman" w:hAnsi="Times New Roman"/>
                <w:sz w:val="24"/>
                <w:szCs w:val="24"/>
              </w:rPr>
              <w:t>сов и систем управления предприятий и орг</w:t>
            </w:r>
            <w:r w:rsidRPr="00824362">
              <w:rPr>
                <w:rFonts w:ascii="Times New Roman" w:hAnsi="Times New Roman"/>
                <w:sz w:val="24"/>
                <w:szCs w:val="24"/>
              </w:rPr>
              <w:t>а</w:t>
            </w:r>
            <w:r w:rsidRPr="00824362">
              <w:rPr>
                <w:rFonts w:ascii="Times New Roman" w:hAnsi="Times New Roman"/>
                <w:sz w:val="24"/>
                <w:szCs w:val="24"/>
              </w:rPr>
              <w:t>низаций по критериям Моделей Соверше</w:t>
            </w:r>
            <w:r w:rsidRPr="00824362">
              <w:rPr>
                <w:rFonts w:ascii="Times New Roman" w:hAnsi="Times New Roman"/>
                <w:sz w:val="24"/>
                <w:szCs w:val="24"/>
              </w:rPr>
              <w:t>н</w:t>
            </w:r>
            <w:r w:rsidRPr="00824362">
              <w:rPr>
                <w:rFonts w:ascii="Times New Roman" w:hAnsi="Times New Roman"/>
                <w:sz w:val="24"/>
                <w:szCs w:val="24"/>
              </w:rPr>
              <w:t>ства; навыками применения Моделей Соверше</w:t>
            </w:r>
            <w:r w:rsidRPr="00824362">
              <w:rPr>
                <w:rFonts w:ascii="Times New Roman" w:hAnsi="Times New Roman"/>
                <w:sz w:val="24"/>
                <w:szCs w:val="24"/>
              </w:rPr>
              <w:t>н</w:t>
            </w:r>
            <w:r w:rsidRPr="00824362">
              <w:rPr>
                <w:rFonts w:ascii="Times New Roman" w:hAnsi="Times New Roman"/>
                <w:sz w:val="24"/>
                <w:szCs w:val="24"/>
              </w:rPr>
              <w:t>ства для оценки процессов и систем управл</w:t>
            </w:r>
            <w:r w:rsidRPr="00824362">
              <w:rPr>
                <w:rFonts w:ascii="Times New Roman" w:hAnsi="Times New Roman"/>
                <w:sz w:val="24"/>
                <w:szCs w:val="24"/>
              </w:rPr>
              <w:t>е</w:t>
            </w:r>
            <w:r w:rsidRPr="00824362">
              <w:rPr>
                <w:rFonts w:ascii="Times New Roman" w:hAnsi="Times New Roman"/>
                <w:sz w:val="24"/>
                <w:szCs w:val="24"/>
              </w:rPr>
              <w:t>ния предприятий и орган</w:t>
            </w:r>
            <w:r w:rsidRPr="00824362">
              <w:rPr>
                <w:rFonts w:ascii="Times New Roman" w:hAnsi="Times New Roman"/>
                <w:sz w:val="24"/>
                <w:szCs w:val="24"/>
              </w:rPr>
              <w:t>и</w:t>
            </w:r>
            <w:r w:rsidRPr="00824362">
              <w:rPr>
                <w:rFonts w:ascii="Times New Roman" w:hAnsi="Times New Roman"/>
                <w:sz w:val="24"/>
                <w:szCs w:val="24"/>
              </w:rPr>
              <w:t>заций;</w:t>
            </w:r>
          </w:p>
          <w:p w:rsidR="00264A0B" w:rsidRPr="00824362" w:rsidRDefault="00264A0B" w:rsidP="0007655A">
            <w:pPr>
              <w:pStyle w:val="af4"/>
              <w:spacing w:line="264" w:lineRule="auto"/>
              <w:ind w:firstLine="49"/>
              <w:jc w:val="both"/>
              <w:rPr>
                <w:rFonts w:ascii="Times New Roman" w:hAnsi="Times New Roman"/>
                <w:sz w:val="24"/>
                <w:szCs w:val="24"/>
              </w:rPr>
            </w:pPr>
            <w:r w:rsidRPr="00824362">
              <w:rPr>
                <w:rFonts w:ascii="Times New Roman" w:hAnsi="Times New Roman"/>
                <w:sz w:val="24"/>
                <w:szCs w:val="24"/>
              </w:rPr>
              <w:t>Владеть: методами принятия решений, пл</w:t>
            </w:r>
            <w:r w:rsidRPr="00824362">
              <w:rPr>
                <w:rFonts w:ascii="Times New Roman" w:hAnsi="Times New Roman"/>
                <w:sz w:val="24"/>
                <w:szCs w:val="24"/>
              </w:rPr>
              <w:t>а</w:t>
            </w:r>
            <w:r w:rsidRPr="00824362">
              <w:rPr>
                <w:rFonts w:ascii="Times New Roman" w:hAnsi="Times New Roman"/>
                <w:sz w:val="24"/>
                <w:szCs w:val="24"/>
              </w:rPr>
              <w:t>нирования, организации и координации де</w:t>
            </w:r>
            <w:r w:rsidRPr="00824362">
              <w:rPr>
                <w:rFonts w:ascii="Times New Roman" w:hAnsi="Times New Roman"/>
                <w:sz w:val="24"/>
                <w:szCs w:val="24"/>
              </w:rPr>
              <w:t>я</w:t>
            </w:r>
            <w:r w:rsidRPr="00824362">
              <w:rPr>
                <w:rFonts w:ascii="Times New Roman" w:hAnsi="Times New Roman"/>
                <w:sz w:val="24"/>
                <w:szCs w:val="24"/>
              </w:rPr>
              <w:lastRenderedPageBreak/>
              <w:t>тельности о</w:t>
            </w:r>
            <w:r w:rsidRPr="00824362">
              <w:rPr>
                <w:rFonts w:ascii="Times New Roman" w:hAnsi="Times New Roman"/>
                <w:sz w:val="24"/>
                <w:szCs w:val="24"/>
              </w:rPr>
              <w:t>р</w:t>
            </w:r>
            <w:r w:rsidRPr="00824362">
              <w:rPr>
                <w:rFonts w:ascii="Times New Roman" w:hAnsi="Times New Roman"/>
                <w:sz w:val="24"/>
                <w:szCs w:val="24"/>
              </w:rPr>
              <w:t>ганизаций, анализа информации о функци</w:t>
            </w:r>
            <w:r w:rsidRPr="00824362">
              <w:rPr>
                <w:rFonts w:ascii="Times New Roman" w:hAnsi="Times New Roman"/>
                <w:sz w:val="24"/>
                <w:szCs w:val="24"/>
              </w:rPr>
              <w:t>о</w:t>
            </w:r>
            <w:r w:rsidRPr="00824362">
              <w:rPr>
                <w:rFonts w:ascii="Times New Roman" w:hAnsi="Times New Roman"/>
                <w:sz w:val="24"/>
                <w:szCs w:val="24"/>
              </w:rPr>
              <w:t>нировании системы внутреннего документооборота орг</w:t>
            </w:r>
            <w:r w:rsidRPr="00824362">
              <w:rPr>
                <w:rFonts w:ascii="Times New Roman" w:hAnsi="Times New Roman"/>
                <w:sz w:val="24"/>
                <w:szCs w:val="24"/>
              </w:rPr>
              <w:t>а</w:t>
            </w:r>
            <w:r w:rsidRPr="00824362">
              <w:rPr>
                <w:rFonts w:ascii="Times New Roman" w:hAnsi="Times New Roman"/>
                <w:sz w:val="24"/>
                <w:szCs w:val="24"/>
              </w:rPr>
              <w:t>низации, ведения баз данных по различным показателям и форм</w:t>
            </w:r>
            <w:r w:rsidRPr="00824362">
              <w:rPr>
                <w:rFonts w:ascii="Times New Roman" w:hAnsi="Times New Roman"/>
                <w:sz w:val="24"/>
                <w:szCs w:val="24"/>
              </w:rPr>
              <w:t>и</w:t>
            </w:r>
            <w:r w:rsidRPr="00824362">
              <w:rPr>
                <w:rFonts w:ascii="Times New Roman" w:hAnsi="Times New Roman"/>
                <w:sz w:val="24"/>
                <w:szCs w:val="24"/>
              </w:rPr>
              <w:t>рования информационного обеспечения участников организационных прое</w:t>
            </w:r>
            <w:r w:rsidRPr="00824362">
              <w:rPr>
                <w:rFonts w:ascii="Times New Roman" w:hAnsi="Times New Roman"/>
                <w:sz w:val="24"/>
                <w:szCs w:val="24"/>
              </w:rPr>
              <w:t>к</w:t>
            </w:r>
            <w:r w:rsidRPr="00824362">
              <w:rPr>
                <w:rFonts w:ascii="Times New Roman" w:hAnsi="Times New Roman"/>
                <w:sz w:val="24"/>
                <w:szCs w:val="24"/>
              </w:rPr>
              <w:t>тов;</w:t>
            </w:r>
          </w:p>
        </w:tc>
      </w:tr>
      <w:tr w:rsidR="00264A0B" w:rsidRPr="00824362" w:rsidTr="0007655A">
        <w:trPr>
          <w:trHeight w:val="104"/>
        </w:trPr>
        <w:tc>
          <w:tcPr>
            <w:tcW w:w="10490" w:type="dxa"/>
            <w:gridSpan w:val="4"/>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b/>
                <w:sz w:val="24"/>
                <w:szCs w:val="24"/>
              </w:rPr>
            </w:pPr>
            <w:r w:rsidRPr="00824362">
              <w:rPr>
                <w:rStyle w:val="4pt"/>
                <w:rFonts w:eastAsia="Calibri"/>
                <w:b/>
                <w:sz w:val="24"/>
                <w:szCs w:val="24"/>
              </w:rPr>
              <w:lastRenderedPageBreak/>
              <w:t>Универсальные компетенции (УК)</w:t>
            </w:r>
          </w:p>
        </w:tc>
      </w:tr>
      <w:tr w:rsidR="00264A0B" w:rsidRPr="00824362" w:rsidTr="0007655A">
        <w:trPr>
          <w:trHeight w:val="538"/>
        </w:trPr>
        <w:tc>
          <w:tcPr>
            <w:tcW w:w="1135"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jc w:val="both"/>
              <w:rPr>
                <w:rFonts w:ascii="Times New Roman" w:hAnsi="Times New Roman"/>
                <w:sz w:val="24"/>
                <w:szCs w:val="24"/>
              </w:rPr>
            </w:pPr>
            <w:r w:rsidRPr="00824362">
              <w:rPr>
                <w:rFonts w:ascii="Times New Roman" w:hAnsi="Times New Roman"/>
                <w:sz w:val="24"/>
                <w:szCs w:val="24"/>
              </w:rPr>
              <w:t>УК-1</w:t>
            </w:r>
          </w:p>
          <w:p w:rsidR="00264A0B" w:rsidRPr="00824362" w:rsidRDefault="00264A0B" w:rsidP="0007655A">
            <w:pPr>
              <w:spacing w:after="0" w:line="264" w:lineRule="auto"/>
              <w:jc w:val="both"/>
              <w:rPr>
                <w:rFonts w:ascii="Times New Roman" w:hAnsi="Times New Roman"/>
                <w:sz w:val="24"/>
                <w:szCs w:val="24"/>
              </w:rPr>
            </w:pPr>
          </w:p>
        </w:tc>
        <w:tc>
          <w:tcPr>
            <w:tcW w:w="184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Способен ос</w:t>
            </w:r>
            <w:r w:rsidRPr="00824362">
              <w:rPr>
                <w:rFonts w:ascii="Times New Roman" w:hAnsi="Times New Roman"/>
                <w:sz w:val="24"/>
                <w:szCs w:val="24"/>
              </w:rPr>
              <w:t>у</w:t>
            </w:r>
            <w:r w:rsidRPr="00824362">
              <w:rPr>
                <w:rFonts w:ascii="Times New Roman" w:hAnsi="Times New Roman"/>
                <w:sz w:val="24"/>
                <w:szCs w:val="24"/>
              </w:rPr>
              <w:t>ществлять кр</w:t>
            </w:r>
            <w:r w:rsidRPr="00824362">
              <w:rPr>
                <w:rFonts w:ascii="Times New Roman" w:hAnsi="Times New Roman"/>
                <w:sz w:val="24"/>
                <w:szCs w:val="24"/>
              </w:rPr>
              <w:t>и</w:t>
            </w:r>
            <w:r w:rsidRPr="00824362">
              <w:rPr>
                <w:rFonts w:ascii="Times New Roman" w:hAnsi="Times New Roman"/>
                <w:sz w:val="24"/>
                <w:szCs w:val="24"/>
              </w:rPr>
              <w:t>тический анализ проблемных с</w:t>
            </w:r>
            <w:r w:rsidRPr="00824362">
              <w:rPr>
                <w:rFonts w:ascii="Times New Roman" w:hAnsi="Times New Roman"/>
                <w:sz w:val="24"/>
                <w:szCs w:val="24"/>
              </w:rPr>
              <w:t>и</w:t>
            </w:r>
            <w:r w:rsidRPr="00824362">
              <w:rPr>
                <w:rFonts w:ascii="Times New Roman" w:hAnsi="Times New Roman"/>
                <w:sz w:val="24"/>
                <w:szCs w:val="24"/>
              </w:rPr>
              <w:t>туаций на основе системного по</w:t>
            </w:r>
            <w:r w:rsidRPr="00824362">
              <w:rPr>
                <w:rFonts w:ascii="Times New Roman" w:hAnsi="Times New Roman"/>
                <w:sz w:val="24"/>
                <w:szCs w:val="24"/>
              </w:rPr>
              <w:t>д</w:t>
            </w:r>
            <w:r w:rsidRPr="00824362">
              <w:rPr>
                <w:rFonts w:ascii="Times New Roman" w:hAnsi="Times New Roman"/>
                <w:sz w:val="24"/>
                <w:szCs w:val="24"/>
              </w:rPr>
              <w:t>хода, вырабат</w:t>
            </w:r>
            <w:r w:rsidRPr="00824362">
              <w:rPr>
                <w:rFonts w:ascii="Times New Roman" w:hAnsi="Times New Roman"/>
                <w:sz w:val="24"/>
                <w:szCs w:val="24"/>
              </w:rPr>
              <w:t>ы</w:t>
            </w:r>
            <w:r w:rsidRPr="00824362">
              <w:rPr>
                <w:rFonts w:ascii="Times New Roman" w:hAnsi="Times New Roman"/>
                <w:sz w:val="24"/>
                <w:szCs w:val="24"/>
              </w:rPr>
              <w:t>вать стр</w:t>
            </w:r>
            <w:r w:rsidRPr="00824362">
              <w:rPr>
                <w:rFonts w:ascii="Times New Roman" w:hAnsi="Times New Roman"/>
                <w:sz w:val="24"/>
                <w:szCs w:val="24"/>
              </w:rPr>
              <w:t>а</w:t>
            </w:r>
            <w:r w:rsidRPr="00824362">
              <w:rPr>
                <w:rFonts w:ascii="Times New Roman" w:hAnsi="Times New Roman"/>
                <w:sz w:val="24"/>
                <w:szCs w:val="24"/>
              </w:rPr>
              <w:t>тегию де</w:t>
            </w:r>
            <w:r w:rsidRPr="00824362">
              <w:rPr>
                <w:rFonts w:ascii="Times New Roman" w:hAnsi="Times New Roman"/>
                <w:sz w:val="24"/>
                <w:szCs w:val="24"/>
              </w:rPr>
              <w:t>й</w:t>
            </w:r>
            <w:r w:rsidRPr="00824362">
              <w:rPr>
                <w:rFonts w:ascii="Times New Roman" w:hAnsi="Times New Roman"/>
                <w:sz w:val="24"/>
                <w:szCs w:val="24"/>
              </w:rPr>
              <w:t>ствий</w:t>
            </w:r>
          </w:p>
        </w:tc>
        <w:tc>
          <w:tcPr>
            <w:tcW w:w="269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Анализирует задачу, выделяя ее базовые с</w:t>
            </w:r>
            <w:r w:rsidRPr="00824362">
              <w:rPr>
                <w:rFonts w:ascii="Times New Roman" w:hAnsi="Times New Roman"/>
                <w:sz w:val="24"/>
                <w:szCs w:val="24"/>
              </w:rPr>
              <w:t>о</w:t>
            </w:r>
            <w:r w:rsidRPr="00824362">
              <w:rPr>
                <w:rFonts w:ascii="Times New Roman" w:hAnsi="Times New Roman"/>
                <w:sz w:val="24"/>
                <w:szCs w:val="24"/>
              </w:rPr>
              <w:t>ставляющие. Осущест</w:t>
            </w:r>
            <w:r w:rsidRPr="00824362">
              <w:rPr>
                <w:rFonts w:ascii="Times New Roman" w:hAnsi="Times New Roman"/>
                <w:sz w:val="24"/>
                <w:szCs w:val="24"/>
              </w:rPr>
              <w:t>в</w:t>
            </w:r>
            <w:r w:rsidRPr="00824362">
              <w:rPr>
                <w:rFonts w:ascii="Times New Roman" w:hAnsi="Times New Roman"/>
                <w:sz w:val="24"/>
                <w:szCs w:val="24"/>
              </w:rPr>
              <w:t>ляет поиск и</w:t>
            </w:r>
            <w:r w:rsidRPr="00824362">
              <w:rPr>
                <w:rFonts w:ascii="Times New Roman" w:hAnsi="Times New Roman"/>
                <w:sz w:val="24"/>
                <w:szCs w:val="24"/>
              </w:rPr>
              <w:t>н</w:t>
            </w:r>
            <w:r w:rsidRPr="00824362">
              <w:rPr>
                <w:rFonts w:ascii="Times New Roman" w:hAnsi="Times New Roman"/>
                <w:sz w:val="24"/>
                <w:szCs w:val="24"/>
              </w:rPr>
              <w:t>формации для решения поставле</w:t>
            </w:r>
            <w:r w:rsidRPr="00824362">
              <w:rPr>
                <w:rFonts w:ascii="Times New Roman" w:hAnsi="Times New Roman"/>
                <w:sz w:val="24"/>
                <w:szCs w:val="24"/>
              </w:rPr>
              <w:t>н</w:t>
            </w:r>
            <w:r w:rsidRPr="00824362">
              <w:rPr>
                <w:rFonts w:ascii="Times New Roman" w:hAnsi="Times New Roman"/>
                <w:sz w:val="24"/>
                <w:szCs w:val="24"/>
              </w:rPr>
              <w:t>ной задачи. Рассматрив</w:t>
            </w:r>
            <w:r w:rsidRPr="00824362">
              <w:rPr>
                <w:rFonts w:ascii="Times New Roman" w:hAnsi="Times New Roman"/>
                <w:sz w:val="24"/>
                <w:szCs w:val="24"/>
              </w:rPr>
              <w:t>а</w:t>
            </w:r>
            <w:r w:rsidRPr="00824362">
              <w:rPr>
                <w:rFonts w:ascii="Times New Roman" w:hAnsi="Times New Roman"/>
                <w:sz w:val="24"/>
                <w:szCs w:val="24"/>
              </w:rPr>
              <w:t>ет возможные вариа</w:t>
            </w:r>
            <w:r w:rsidRPr="00824362">
              <w:rPr>
                <w:rFonts w:ascii="Times New Roman" w:hAnsi="Times New Roman"/>
                <w:sz w:val="24"/>
                <w:szCs w:val="24"/>
              </w:rPr>
              <w:t>н</w:t>
            </w:r>
            <w:r w:rsidRPr="00824362">
              <w:rPr>
                <w:rFonts w:ascii="Times New Roman" w:hAnsi="Times New Roman"/>
                <w:sz w:val="24"/>
                <w:szCs w:val="24"/>
              </w:rPr>
              <w:t>ты решения задачи, оцен</w:t>
            </w:r>
            <w:r w:rsidRPr="00824362">
              <w:rPr>
                <w:rFonts w:ascii="Times New Roman" w:hAnsi="Times New Roman"/>
                <w:sz w:val="24"/>
                <w:szCs w:val="24"/>
              </w:rPr>
              <w:t>и</w:t>
            </w:r>
            <w:r w:rsidRPr="00824362">
              <w:rPr>
                <w:rFonts w:ascii="Times New Roman" w:hAnsi="Times New Roman"/>
                <w:sz w:val="24"/>
                <w:szCs w:val="24"/>
              </w:rPr>
              <w:t>вая их достоинства и н</w:t>
            </w:r>
            <w:r w:rsidRPr="00824362">
              <w:rPr>
                <w:rFonts w:ascii="Times New Roman" w:hAnsi="Times New Roman"/>
                <w:sz w:val="24"/>
                <w:szCs w:val="24"/>
              </w:rPr>
              <w:t>е</w:t>
            </w:r>
            <w:r w:rsidRPr="00824362">
              <w:rPr>
                <w:rFonts w:ascii="Times New Roman" w:hAnsi="Times New Roman"/>
                <w:sz w:val="24"/>
                <w:szCs w:val="24"/>
              </w:rPr>
              <w:t>достатки.</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Способность осущест</w:t>
            </w:r>
            <w:r w:rsidRPr="00824362">
              <w:rPr>
                <w:rFonts w:ascii="Times New Roman" w:hAnsi="Times New Roman"/>
                <w:sz w:val="24"/>
                <w:szCs w:val="24"/>
              </w:rPr>
              <w:t>в</w:t>
            </w:r>
            <w:r w:rsidRPr="00824362">
              <w:rPr>
                <w:rFonts w:ascii="Times New Roman" w:hAnsi="Times New Roman"/>
                <w:sz w:val="24"/>
                <w:szCs w:val="24"/>
              </w:rPr>
              <w:t>лять критический анализ проблемных с</w:t>
            </w:r>
            <w:r w:rsidRPr="00824362">
              <w:rPr>
                <w:rFonts w:ascii="Times New Roman" w:hAnsi="Times New Roman"/>
                <w:sz w:val="24"/>
                <w:szCs w:val="24"/>
              </w:rPr>
              <w:t>и</w:t>
            </w:r>
            <w:r w:rsidRPr="00824362">
              <w:rPr>
                <w:rFonts w:ascii="Times New Roman" w:hAnsi="Times New Roman"/>
                <w:sz w:val="24"/>
                <w:szCs w:val="24"/>
              </w:rPr>
              <w:t>туаций на основе системного по</w:t>
            </w:r>
            <w:r w:rsidRPr="00824362">
              <w:rPr>
                <w:rFonts w:ascii="Times New Roman" w:hAnsi="Times New Roman"/>
                <w:sz w:val="24"/>
                <w:szCs w:val="24"/>
              </w:rPr>
              <w:t>д</w:t>
            </w:r>
            <w:r w:rsidRPr="00824362">
              <w:rPr>
                <w:rFonts w:ascii="Times New Roman" w:hAnsi="Times New Roman"/>
                <w:sz w:val="24"/>
                <w:szCs w:val="24"/>
              </w:rPr>
              <w:t>хода, вырабатывать стр</w:t>
            </w:r>
            <w:r w:rsidRPr="00824362">
              <w:rPr>
                <w:rFonts w:ascii="Times New Roman" w:hAnsi="Times New Roman"/>
                <w:sz w:val="24"/>
                <w:szCs w:val="24"/>
              </w:rPr>
              <w:t>а</w:t>
            </w:r>
            <w:r w:rsidRPr="00824362">
              <w:rPr>
                <w:rFonts w:ascii="Times New Roman" w:hAnsi="Times New Roman"/>
                <w:sz w:val="24"/>
                <w:szCs w:val="24"/>
              </w:rPr>
              <w:t>тегию действий</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Осуществляет критич</w:t>
            </w:r>
            <w:r w:rsidRPr="00824362">
              <w:rPr>
                <w:rFonts w:ascii="Times New Roman" w:hAnsi="Times New Roman"/>
                <w:sz w:val="24"/>
                <w:szCs w:val="24"/>
              </w:rPr>
              <w:t>е</w:t>
            </w:r>
            <w:r w:rsidRPr="00824362">
              <w:rPr>
                <w:rFonts w:ascii="Times New Roman" w:hAnsi="Times New Roman"/>
                <w:sz w:val="24"/>
                <w:szCs w:val="24"/>
              </w:rPr>
              <w:t>ский анализ пробле</w:t>
            </w:r>
            <w:r w:rsidRPr="00824362">
              <w:rPr>
                <w:rFonts w:ascii="Times New Roman" w:hAnsi="Times New Roman"/>
                <w:sz w:val="24"/>
                <w:szCs w:val="24"/>
              </w:rPr>
              <w:t>м</w:t>
            </w:r>
            <w:r w:rsidRPr="00824362">
              <w:rPr>
                <w:rFonts w:ascii="Times New Roman" w:hAnsi="Times New Roman"/>
                <w:sz w:val="24"/>
                <w:szCs w:val="24"/>
              </w:rPr>
              <w:t>ных ситуаций на основе с</w:t>
            </w:r>
            <w:r w:rsidRPr="00824362">
              <w:rPr>
                <w:rFonts w:ascii="Times New Roman" w:hAnsi="Times New Roman"/>
                <w:sz w:val="24"/>
                <w:szCs w:val="24"/>
              </w:rPr>
              <w:t>и</w:t>
            </w:r>
            <w:r w:rsidRPr="00824362">
              <w:rPr>
                <w:rFonts w:ascii="Times New Roman" w:hAnsi="Times New Roman"/>
                <w:sz w:val="24"/>
                <w:szCs w:val="24"/>
              </w:rPr>
              <w:t>стемного подхода, выр</w:t>
            </w:r>
            <w:r w:rsidRPr="00824362">
              <w:rPr>
                <w:rFonts w:ascii="Times New Roman" w:hAnsi="Times New Roman"/>
                <w:sz w:val="24"/>
                <w:szCs w:val="24"/>
              </w:rPr>
              <w:t>а</w:t>
            </w:r>
            <w:r w:rsidRPr="00824362">
              <w:rPr>
                <w:rFonts w:ascii="Times New Roman" w:hAnsi="Times New Roman"/>
                <w:sz w:val="24"/>
                <w:szCs w:val="24"/>
              </w:rPr>
              <w:t>батывает стратегию де</w:t>
            </w:r>
            <w:r w:rsidRPr="00824362">
              <w:rPr>
                <w:rFonts w:ascii="Times New Roman" w:hAnsi="Times New Roman"/>
                <w:sz w:val="24"/>
                <w:szCs w:val="24"/>
              </w:rPr>
              <w:t>й</w:t>
            </w:r>
            <w:r w:rsidRPr="00824362">
              <w:rPr>
                <w:rFonts w:ascii="Times New Roman" w:hAnsi="Times New Roman"/>
                <w:sz w:val="24"/>
                <w:szCs w:val="24"/>
              </w:rPr>
              <w:t>ствий.</w:t>
            </w:r>
          </w:p>
          <w:p w:rsidR="00264A0B" w:rsidRPr="00824362" w:rsidRDefault="00264A0B" w:rsidP="0007655A">
            <w:pPr>
              <w:widowControl w:val="0"/>
              <w:autoSpaceDE w:val="0"/>
              <w:autoSpaceDN w:val="0"/>
              <w:adjustRightInd w:val="0"/>
              <w:spacing w:after="0" w:line="264" w:lineRule="auto"/>
              <w:ind w:firstLine="131"/>
              <w:jc w:val="both"/>
              <w:rPr>
                <w:rFonts w:ascii="Times New Roman" w:hAnsi="Times New Roman"/>
                <w:sz w:val="24"/>
                <w:szCs w:val="24"/>
              </w:rPr>
            </w:pPr>
            <w:r w:rsidRPr="00824362">
              <w:rPr>
                <w:rFonts w:ascii="Times New Roman" w:hAnsi="Times New Roman"/>
                <w:sz w:val="24"/>
                <w:szCs w:val="24"/>
              </w:rPr>
              <w:t>Способность осущест</w:t>
            </w:r>
            <w:r w:rsidRPr="00824362">
              <w:rPr>
                <w:rFonts w:ascii="Times New Roman" w:hAnsi="Times New Roman"/>
                <w:sz w:val="24"/>
                <w:szCs w:val="24"/>
              </w:rPr>
              <w:t>в</w:t>
            </w:r>
            <w:r w:rsidRPr="00824362">
              <w:rPr>
                <w:rFonts w:ascii="Times New Roman" w:hAnsi="Times New Roman"/>
                <w:sz w:val="24"/>
                <w:szCs w:val="24"/>
              </w:rPr>
              <w:t>лять критический анализ проблемных с</w:t>
            </w:r>
            <w:r w:rsidRPr="00824362">
              <w:rPr>
                <w:rFonts w:ascii="Times New Roman" w:hAnsi="Times New Roman"/>
                <w:sz w:val="24"/>
                <w:szCs w:val="24"/>
              </w:rPr>
              <w:t>и</w:t>
            </w:r>
            <w:r w:rsidRPr="00824362">
              <w:rPr>
                <w:rFonts w:ascii="Times New Roman" w:hAnsi="Times New Roman"/>
                <w:sz w:val="24"/>
                <w:szCs w:val="24"/>
              </w:rPr>
              <w:t>туаций на основе системного по</w:t>
            </w:r>
            <w:r w:rsidRPr="00824362">
              <w:rPr>
                <w:rFonts w:ascii="Times New Roman" w:hAnsi="Times New Roman"/>
                <w:sz w:val="24"/>
                <w:szCs w:val="24"/>
              </w:rPr>
              <w:t>д</w:t>
            </w:r>
            <w:r w:rsidRPr="00824362">
              <w:rPr>
                <w:rFonts w:ascii="Times New Roman" w:hAnsi="Times New Roman"/>
                <w:sz w:val="24"/>
                <w:szCs w:val="24"/>
              </w:rPr>
              <w:t>хода, вырабатывать стр</w:t>
            </w:r>
            <w:r w:rsidRPr="00824362">
              <w:rPr>
                <w:rFonts w:ascii="Times New Roman" w:hAnsi="Times New Roman"/>
                <w:sz w:val="24"/>
                <w:szCs w:val="24"/>
              </w:rPr>
              <w:t>а</w:t>
            </w:r>
            <w:r w:rsidRPr="00824362">
              <w:rPr>
                <w:rFonts w:ascii="Times New Roman" w:hAnsi="Times New Roman"/>
                <w:sz w:val="24"/>
                <w:szCs w:val="24"/>
              </w:rPr>
              <w:t>тегию действий.</w:t>
            </w:r>
          </w:p>
          <w:p w:rsidR="00264A0B" w:rsidRPr="00824362" w:rsidRDefault="00264A0B" w:rsidP="0007655A">
            <w:pPr>
              <w:spacing w:after="0" w:line="264" w:lineRule="auto"/>
              <w:ind w:firstLine="131"/>
              <w:jc w:val="both"/>
              <w:rPr>
                <w:rFonts w:ascii="Times New Roman" w:hAnsi="Times New Roman"/>
                <w:sz w:val="24"/>
                <w:szCs w:val="24"/>
              </w:rPr>
            </w:pPr>
          </w:p>
        </w:tc>
        <w:tc>
          <w:tcPr>
            <w:tcW w:w="4817"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Знать: основные понятия и теоремы матем</w:t>
            </w:r>
            <w:r w:rsidRPr="00824362">
              <w:rPr>
                <w:rFonts w:ascii="Times New Roman" w:hAnsi="Times New Roman"/>
                <w:sz w:val="24"/>
                <w:szCs w:val="24"/>
              </w:rPr>
              <w:t>а</w:t>
            </w:r>
            <w:r w:rsidRPr="00824362">
              <w:rPr>
                <w:rFonts w:ascii="Times New Roman" w:hAnsi="Times New Roman"/>
                <w:sz w:val="24"/>
                <w:szCs w:val="24"/>
              </w:rPr>
              <w:t>тики;</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Знать: сущность рисков, черты рисков, в</w:t>
            </w:r>
            <w:r w:rsidRPr="00824362">
              <w:rPr>
                <w:rFonts w:ascii="Times New Roman" w:hAnsi="Times New Roman"/>
                <w:sz w:val="24"/>
                <w:szCs w:val="24"/>
              </w:rPr>
              <w:t>и</w:t>
            </w:r>
            <w:r w:rsidRPr="00824362">
              <w:rPr>
                <w:rFonts w:ascii="Times New Roman" w:hAnsi="Times New Roman"/>
                <w:sz w:val="24"/>
                <w:szCs w:val="24"/>
              </w:rPr>
              <w:t>ды рисков; процедуру процесса управления ри</w:t>
            </w:r>
            <w:r w:rsidRPr="00824362">
              <w:rPr>
                <w:rFonts w:ascii="Times New Roman" w:hAnsi="Times New Roman"/>
                <w:sz w:val="24"/>
                <w:szCs w:val="24"/>
              </w:rPr>
              <w:t>с</w:t>
            </w:r>
            <w:r w:rsidRPr="00824362">
              <w:rPr>
                <w:rFonts w:ascii="Times New Roman" w:hAnsi="Times New Roman"/>
                <w:sz w:val="24"/>
                <w:szCs w:val="24"/>
              </w:rPr>
              <w:t>ками;</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методы приема управленческих решений в условиях полной и частичной неопределенн</w:t>
            </w:r>
            <w:r w:rsidRPr="00824362">
              <w:rPr>
                <w:rFonts w:ascii="Times New Roman" w:hAnsi="Times New Roman"/>
                <w:sz w:val="24"/>
                <w:szCs w:val="24"/>
              </w:rPr>
              <w:t>о</w:t>
            </w:r>
            <w:r w:rsidRPr="00824362">
              <w:rPr>
                <w:rFonts w:ascii="Times New Roman" w:hAnsi="Times New Roman"/>
                <w:sz w:val="24"/>
                <w:szCs w:val="24"/>
              </w:rPr>
              <w:t>сти; основные направления нивелиров</w:t>
            </w:r>
            <w:r w:rsidRPr="00824362">
              <w:rPr>
                <w:rFonts w:ascii="Times New Roman" w:hAnsi="Times New Roman"/>
                <w:sz w:val="24"/>
                <w:szCs w:val="24"/>
              </w:rPr>
              <w:t>а</w:t>
            </w:r>
            <w:r w:rsidRPr="00824362">
              <w:rPr>
                <w:rFonts w:ascii="Times New Roman" w:hAnsi="Times New Roman"/>
                <w:sz w:val="24"/>
                <w:szCs w:val="24"/>
              </w:rPr>
              <w:t>ния рисковых событий;</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Знать: сущность риска, рискового ландша</w:t>
            </w:r>
            <w:r w:rsidRPr="00824362">
              <w:rPr>
                <w:rFonts w:ascii="Times New Roman" w:hAnsi="Times New Roman"/>
                <w:sz w:val="24"/>
                <w:szCs w:val="24"/>
              </w:rPr>
              <w:t>ф</w:t>
            </w:r>
            <w:r w:rsidRPr="00824362">
              <w:rPr>
                <w:rFonts w:ascii="Times New Roman" w:hAnsi="Times New Roman"/>
                <w:sz w:val="24"/>
                <w:szCs w:val="24"/>
              </w:rPr>
              <w:t>та, рисковой экспозиции; подходы, механи</w:t>
            </w:r>
            <w:r w:rsidRPr="00824362">
              <w:rPr>
                <w:rFonts w:ascii="Times New Roman" w:hAnsi="Times New Roman"/>
                <w:sz w:val="24"/>
                <w:szCs w:val="24"/>
              </w:rPr>
              <w:t>з</w:t>
            </w:r>
            <w:r w:rsidRPr="00824362">
              <w:rPr>
                <w:rFonts w:ascii="Times New Roman" w:hAnsi="Times New Roman"/>
                <w:sz w:val="24"/>
                <w:szCs w:val="24"/>
              </w:rPr>
              <w:t>мы, и</w:t>
            </w:r>
            <w:r w:rsidRPr="00824362">
              <w:rPr>
                <w:rFonts w:ascii="Times New Roman" w:hAnsi="Times New Roman"/>
                <w:sz w:val="24"/>
                <w:szCs w:val="24"/>
              </w:rPr>
              <w:t>н</w:t>
            </w:r>
            <w:r w:rsidRPr="00824362">
              <w:rPr>
                <w:rFonts w:ascii="Times New Roman" w:hAnsi="Times New Roman"/>
                <w:sz w:val="24"/>
                <w:szCs w:val="24"/>
              </w:rPr>
              <w:t>струменты риск-менеджмента; основы стратег</w:t>
            </w:r>
            <w:r w:rsidRPr="00824362">
              <w:rPr>
                <w:rFonts w:ascii="Times New Roman" w:hAnsi="Times New Roman"/>
                <w:sz w:val="24"/>
                <w:szCs w:val="24"/>
              </w:rPr>
              <w:t>и</w:t>
            </w:r>
            <w:r w:rsidRPr="00824362">
              <w:rPr>
                <w:rFonts w:ascii="Times New Roman" w:hAnsi="Times New Roman"/>
                <w:sz w:val="24"/>
                <w:szCs w:val="24"/>
              </w:rPr>
              <w:t>ческого управления;</w:t>
            </w:r>
          </w:p>
          <w:p w:rsidR="00264A0B" w:rsidRPr="00824362" w:rsidRDefault="00264A0B" w:rsidP="0007655A">
            <w:pPr>
              <w:widowControl w:val="0"/>
              <w:autoSpaceDE w:val="0"/>
              <w:autoSpaceDN w:val="0"/>
              <w:adjustRightInd w:val="0"/>
              <w:spacing w:after="0" w:line="264" w:lineRule="auto"/>
              <w:ind w:firstLine="131"/>
              <w:jc w:val="both"/>
              <w:rPr>
                <w:rFonts w:ascii="Times New Roman" w:hAnsi="Times New Roman"/>
                <w:sz w:val="24"/>
                <w:szCs w:val="24"/>
              </w:rPr>
            </w:pPr>
            <w:r w:rsidRPr="00824362">
              <w:rPr>
                <w:rFonts w:ascii="Times New Roman" w:hAnsi="Times New Roman"/>
                <w:sz w:val="24"/>
                <w:szCs w:val="24"/>
              </w:rPr>
              <w:t>Знать: основные понятия рынка ценных б</w:t>
            </w:r>
            <w:r w:rsidRPr="00824362">
              <w:rPr>
                <w:rFonts w:ascii="Times New Roman" w:hAnsi="Times New Roman"/>
                <w:sz w:val="24"/>
                <w:szCs w:val="24"/>
              </w:rPr>
              <w:t>у</w:t>
            </w:r>
            <w:r w:rsidRPr="00824362">
              <w:rPr>
                <w:rFonts w:ascii="Times New Roman" w:hAnsi="Times New Roman"/>
                <w:sz w:val="24"/>
                <w:szCs w:val="24"/>
              </w:rPr>
              <w:t>маг; сущность и назначение основных фина</w:t>
            </w:r>
            <w:r w:rsidRPr="00824362">
              <w:rPr>
                <w:rFonts w:ascii="Times New Roman" w:hAnsi="Times New Roman"/>
                <w:sz w:val="24"/>
                <w:szCs w:val="24"/>
              </w:rPr>
              <w:t>н</w:t>
            </w:r>
            <w:r w:rsidRPr="00824362">
              <w:rPr>
                <w:rFonts w:ascii="Times New Roman" w:hAnsi="Times New Roman"/>
                <w:sz w:val="24"/>
                <w:szCs w:val="24"/>
              </w:rPr>
              <w:t>совых инструментов; методические по</w:t>
            </w:r>
            <w:r w:rsidRPr="00824362">
              <w:rPr>
                <w:rFonts w:ascii="Times New Roman" w:hAnsi="Times New Roman"/>
                <w:sz w:val="24"/>
                <w:szCs w:val="24"/>
              </w:rPr>
              <w:t>д</w:t>
            </w:r>
            <w:r w:rsidRPr="00824362">
              <w:rPr>
                <w:rFonts w:ascii="Times New Roman" w:hAnsi="Times New Roman"/>
                <w:sz w:val="24"/>
                <w:szCs w:val="24"/>
              </w:rPr>
              <w:t>ходы к оценке эффективности операций с це</w:t>
            </w:r>
            <w:r w:rsidRPr="00824362">
              <w:rPr>
                <w:rFonts w:ascii="Times New Roman" w:hAnsi="Times New Roman"/>
                <w:sz w:val="24"/>
                <w:szCs w:val="24"/>
              </w:rPr>
              <w:t>н</w:t>
            </w:r>
            <w:r w:rsidRPr="00824362">
              <w:rPr>
                <w:rFonts w:ascii="Times New Roman" w:hAnsi="Times New Roman"/>
                <w:sz w:val="24"/>
                <w:szCs w:val="24"/>
              </w:rPr>
              <w:t>ными бумагами; основные направления нивелир</w:t>
            </w:r>
            <w:r w:rsidRPr="00824362">
              <w:rPr>
                <w:rFonts w:ascii="Times New Roman" w:hAnsi="Times New Roman"/>
                <w:sz w:val="24"/>
                <w:szCs w:val="24"/>
              </w:rPr>
              <w:t>о</w:t>
            </w:r>
            <w:r w:rsidRPr="00824362">
              <w:rPr>
                <w:rFonts w:ascii="Times New Roman" w:hAnsi="Times New Roman"/>
                <w:sz w:val="24"/>
                <w:szCs w:val="24"/>
              </w:rPr>
              <w:t>вания рисковых событий при принятии реш</w:t>
            </w:r>
            <w:r w:rsidRPr="00824362">
              <w:rPr>
                <w:rFonts w:ascii="Times New Roman" w:hAnsi="Times New Roman"/>
                <w:sz w:val="24"/>
                <w:szCs w:val="24"/>
              </w:rPr>
              <w:t>е</w:t>
            </w:r>
            <w:r w:rsidRPr="00824362">
              <w:rPr>
                <w:rFonts w:ascii="Times New Roman" w:hAnsi="Times New Roman"/>
                <w:sz w:val="24"/>
                <w:szCs w:val="24"/>
              </w:rPr>
              <w:t>ний об инвестировании в ценные бум</w:t>
            </w:r>
            <w:r w:rsidRPr="00824362">
              <w:rPr>
                <w:rFonts w:ascii="Times New Roman" w:hAnsi="Times New Roman"/>
                <w:sz w:val="24"/>
                <w:szCs w:val="24"/>
              </w:rPr>
              <w:t>а</w:t>
            </w:r>
            <w:r w:rsidRPr="00824362">
              <w:rPr>
                <w:rFonts w:ascii="Times New Roman" w:hAnsi="Times New Roman"/>
                <w:sz w:val="24"/>
                <w:szCs w:val="24"/>
              </w:rPr>
              <w:t>ги;</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Знать: содержание таможенных процедур, критерии выбора таможенной процедуры, условия и порядок изменения вида таможе</w:t>
            </w:r>
            <w:r w:rsidRPr="00824362">
              <w:rPr>
                <w:rFonts w:ascii="Times New Roman" w:hAnsi="Times New Roman"/>
                <w:sz w:val="24"/>
                <w:szCs w:val="24"/>
              </w:rPr>
              <w:t>н</w:t>
            </w:r>
            <w:r w:rsidRPr="00824362">
              <w:rPr>
                <w:rFonts w:ascii="Times New Roman" w:hAnsi="Times New Roman"/>
                <w:sz w:val="24"/>
                <w:szCs w:val="24"/>
              </w:rPr>
              <w:t>ной процедуры; систему и методы определ</w:t>
            </w:r>
            <w:r w:rsidRPr="00824362">
              <w:rPr>
                <w:rFonts w:ascii="Times New Roman" w:hAnsi="Times New Roman"/>
                <w:sz w:val="24"/>
                <w:szCs w:val="24"/>
              </w:rPr>
              <w:t>е</w:t>
            </w:r>
            <w:r w:rsidRPr="00824362">
              <w:rPr>
                <w:rFonts w:ascii="Times New Roman" w:hAnsi="Times New Roman"/>
                <w:sz w:val="24"/>
                <w:szCs w:val="24"/>
              </w:rPr>
              <w:t>ния таможенной стоимости т</w:t>
            </w:r>
            <w:r w:rsidRPr="00824362">
              <w:rPr>
                <w:rFonts w:ascii="Times New Roman" w:hAnsi="Times New Roman"/>
                <w:sz w:val="24"/>
                <w:szCs w:val="24"/>
              </w:rPr>
              <w:t>о</w:t>
            </w:r>
            <w:r w:rsidRPr="00824362">
              <w:rPr>
                <w:rFonts w:ascii="Times New Roman" w:hAnsi="Times New Roman"/>
                <w:sz w:val="24"/>
                <w:szCs w:val="24"/>
              </w:rPr>
              <w:t>варов;</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работать со справочной литерат</w:t>
            </w:r>
            <w:r w:rsidRPr="00824362">
              <w:rPr>
                <w:rFonts w:ascii="Times New Roman" w:hAnsi="Times New Roman"/>
                <w:sz w:val="24"/>
                <w:szCs w:val="24"/>
              </w:rPr>
              <w:t>у</w:t>
            </w:r>
            <w:r w:rsidRPr="00824362">
              <w:rPr>
                <w:rFonts w:ascii="Times New Roman" w:hAnsi="Times New Roman"/>
                <w:sz w:val="24"/>
                <w:szCs w:val="24"/>
              </w:rPr>
              <w:t>рой; применять полученные знания в области м</w:t>
            </w:r>
            <w:r w:rsidRPr="00824362">
              <w:rPr>
                <w:rFonts w:ascii="Times New Roman" w:hAnsi="Times New Roman"/>
                <w:sz w:val="24"/>
                <w:szCs w:val="24"/>
              </w:rPr>
              <w:t>а</w:t>
            </w:r>
            <w:r w:rsidRPr="00824362">
              <w:rPr>
                <w:rFonts w:ascii="Times New Roman" w:hAnsi="Times New Roman"/>
                <w:sz w:val="24"/>
                <w:szCs w:val="24"/>
              </w:rPr>
              <w:t>тематики для решения поста</w:t>
            </w:r>
            <w:r w:rsidRPr="00824362">
              <w:rPr>
                <w:rFonts w:ascii="Times New Roman" w:hAnsi="Times New Roman"/>
                <w:sz w:val="24"/>
                <w:szCs w:val="24"/>
              </w:rPr>
              <w:t>в</w:t>
            </w:r>
            <w:r w:rsidRPr="00824362">
              <w:rPr>
                <w:rFonts w:ascii="Times New Roman" w:hAnsi="Times New Roman"/>
                <w:sz w:val="24"/>
                <w:szCs w:val="24"/>
              </w:rPr>
              <w:t>ленных задач;</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выявлять основные факторы ри</w:t>
            </w:r>
            <w:r w:rsidRPr="00824362">
              <w:rPr>
                <w:rFonts w:ascii="Times New Roman" w:hAnsi="Times New Roman"/>
                <w:sz w:val="24"/>
                <w:szCs w:val="24"/>
              </w:rPr>
              <w:t>с</w:t>
            </w:r>
            <w:r w:rsidRPr="00824362">
              <w:rPr>
                <w:rFonts w:ascii="Times New Roman" w:hAnsi="Times New Roman"/>
                <w:sz w:val="24"/>
                <w:szCs w:val="24"/>
              </w:rPr>
              <w:t>ков; применять методы приема управленч</w:t>
            </w:r>
            <w:r w:rsidRPr="00824362">
              <w:rPr>
                <w:rFonts w:ascii="Times New Roman" w:hAnsi="Times New Roman"/>
                <w:sz w:val="24"/>
                <w:szCs w:val="24"/>
              </w:rPr>
              <w:t>е</w:t>
            </w:r>
            <w:r w:rsidRPr="00824362">
              <w:rPr>
                <w:rFonts w:ascii="Times New Roman" w:hAnsi="Times New Roman"/>
                <w:sz w:val="24"/>
                <w:szCs w:val="24"/>
              </w:rPr>
              <w:t>ских решений в условиях полной и частичной н</w:t>
            </w:r>
            <w:r w:rsidRPr="00824362">
              <w:rPr>
                <w:rFonts w:ascii="Times New Roman" w:hAnsi="Times New Roman"/>
                <w:sz w:val="24"/>
                <w:szCs w:val="24"/>
              </w:rPr>
              <w:t>е</w:t>
            </w:r>
            <w:r w:rsidRPr="00824362">
              <w:rPr>
                <w:rFonts w:ascii="Times New Roman" w:hAnsi="Times New Roman"/>
                <w:sz w:val="24"/>
                <w:szCs w:val="24"/>
              </w:rPr>
              <w:t>опред</w:t>
            </w:r>
            <w:r w:rsidRPr="00824362">
              <w:rPr>
                <w:rFonts w:ascii="Times New Roman" w:hAnsi="Times New Roman"/>
                <w:sz w:val="24"/>
                <w:szCs w:val="24"/>
              </w:rPr>
              <w:t>е</w:t>
            </w:r>
            <w:r w:rsidRPr="00824362">
              <w:rPr>
                <w:rFonts w:ascii="Times New Roman" w:hAnsi="Times New Roman"/>
                <w:sz w:val="24"/>
                <w:szCs w:val="24"/>
              </w:rPr>
              <w:t xml:space="preserve">ленности; оценивать уровень риска по разным их </w:t>
            </w:r>
            <w:proofErr w:type="gramStart"/>
            <w:r w:rsidRPr="00824362">
              <w:rPr>
                <w:rFonts w:ascii="Times New Roman" w:hAnsi="Times New Roman"/>
                <w:sz w:val="24"/>
                <w:szCs w:val="24"/>
              </w:rPr>
              <w:t>видам,  разрабатывать</w:t>
            </w:r>
            <w:proofErr w:type="gramEnd"/>
            <w:r w:rsidRPr="00824362">
              <w:rPr>
                <w:rFonts w:ascii="Times New Roman" w:hAnsi="Times New Roman"/>
                <w:sz w:val="24"/>
                <w:szCs w:val="24"/>
              </w:rPr>
              <w:t xml:space="preserve"> стратегию действий по нивелированию последствий риск</w:t>
            </w:r>
            <w:r w:rsidRPr="00824362">
              <w:rPr>
                <w:rFonts w:ascii="Times New Roman" w:hAnsi="Times New Roman"/>
                <w:sz w:val="24"/>
                <w:szCs w:val="24"/>
              </w:rPr>
              <w:t>о</w:t>
            </w:r>
            <w:r w:rsidRPr="00824362">
              <w:rPr>
                <w:rFonts w:ascii="Times New Roman" w:hAnsi="Times New Roman"/>
                <w:sz w:val="24"/>
                <w:szCs w:val="24"/>
              </w:rPr>
              <w:t>вых событий.</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анализировать риски; вырабатывать стратегию действий в проблемной ситуации;</w:t>
            </w:r>
          </w:p>
          <w:p w:rsidR="00264A0B" w:rsidRPr="00824362" w:rsidRDefault="00264A0B" w:rsidP="0007655A">
            <w:pPr>
              <w:widowControl w:val="0"/>
              <w:autoSpaceDE w:val="0"/>
              <w:autoSpaceDN w:val="0"/>
              <w:adjustRightInd w:val="0"/>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осуществлять оценку эффективн</w:t>
            </w:r>
            <w:r w:rsidRPr="00824362">
              <w:rPr>
                <w:rFonts w:ascii="Times New Roman" w:hAnsi="Times New Roman"/>
                <w:sz w:val="24"/>
                <w:szCs w:val="24"/>
              </w:rPr>
              <w:t>о</w:t>
            </w:r>
            <w:r w:rsidRPr="00824362">
              <w:rPr>
                <w:rFonts w:ascii="Times New Roman" w:hAnsi="Times New Roman"/>
                <w:sz w:val="24"/>
                <w:szCs w:val="24"/>
              </w:rPr>
              <w:t>сти операций с ценными бумагами; разраб</w:t>
            </w:r>
            <w:r w:rsidRPr="00824362">
              <w:rPr>
                <w:rFonts w:ascii="Times New Roman" w:hAnsi="Times New Roman"/>
                <w:sz w:val="24"/>
                <w:szCs w:val="24"/>
              </w:rPr>
              <w:t>а</w:t>
            </w:r>
            <w:r w:rsidRPr="00824362">
              <w:rPr>
                <w:rFonts w:ascii="Times New Roman" w:hAnsi="Times New Roman"/>
                <w:sz w:val="24"/>
                <w:szCs w:val="24"/>
              </w:rPr>
              <w:t>тывать основные направления нивелирования риск</w:t>
            </w:r>
            <w:r w:rsidRPr="00824362">
              <w:rPr>
                <w:rFonts w:ascii="Times New Roman" w:hAnsi="Times New Roman"/>
                <w:sz w:val="24"/>
                <w:szCs w:val="24"/>
              </w:rPr>
              <w:t>о</w:t>
            </w:r>
            <w:r w:rsidRPr="00824362">
              <w:rPr>
                <w:rFonts w:ascii="Times New Roman" w:hAnsi="Times New Roman"/>
                <w:sz w:val="24"/>
                <w:szCs w:val="24"/>
              </w:rPr>
              <w:lastRenderedPageBreak/>
              <w:t>вых событий при принятии решений об инв</w:t>
            </w:r>
            <w:r w:rsidRPr="00824362">
              <w:rPr>
                <w:rFonts w:ascii="Times New Roman" w:hAnsi="Times New Roman"/>
                <w:sz w:val="24"/>
                <w:szCs w:val="24"/>
              </w:rPr>
              <w:t>е</w:t>
            </w:r>
            <w:r w:rsidRPr="00824362">
              <w:rPr>
                <w:rFonts w:ascii="Times New Roman" w:hAnsi="Times New Roman"/>
                <w:sz w:val="24"/>
                <w:szCs w:val="24"/>
              </w:rPr>
              <w:t>стировании в ценные бум</w:t>
            </w:r>
            <w:r w:rsidRPr="00824362">
              <w:rPr>
                <w:rFonts w:ascii="Times New Roman" w:hAnsi="Times New Roman"/>
                <w:sz w:val="24"/>
                <w:szCs w:val="24"/>
              </w:rPr>
              <w:t>а</w:t>
            </w:r>
            <w:r w:rsidRPr="00824362">
              <w:rPr>
                <w:rFonts w:ascii="Times New Roman" w:hAnsi="Times New Roman"/>
                <w:sz w:val="24"/>
                <w:szCs w:val="24"/>
              </w:rPr>
              <w:t>ги;</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ориентироваться в существующей системе определения таможенной стоимости товаров, делать обоснованный выбор в пол</w:t>
            </w:r>
            <w:r w:rsidRPr="00824362">
              <w:rPr>
                <w:rFonts w:ascii="Times New Roman" w:hAnsi="Times New Roman"/>
                <w:sz w:val="24"/>
                <w:szCs w:val="24"/>
              </w:rPr>
              <w:t>ь</w:t>
            </w:r>
            <w:r w:rsidRPr="00824362">
              <w:rPr>
                <w:rFonts w:ascii="Times New Roman" w:hAnsi="Times New Roman"/>
                <w:sz w:val="24"/>
                <w:szCs w:val="24"/>
              </w:rPr>
              <w:t>зу конкретного метода определения там</w:t>
            </w:r>
            <w:r w:rsidRPr="00824362">
              <w:rPr>
                <w:rFonts w:ascii="Times New Roman" w:hAnsi="Times New Roman"/>
                <w:sz w:val="24"/>
                <w:szCs w:val="24"/>
              </w:rPr>
              <w:t>о</w:t>
            </w:r>
            <w:r w:rsidRPr="00824362">
              <w:rPr>
                <w:rFonts w:ascii="Times New Roman" w:hAnsi="Times New Roman"/>
                <w:sz w:val="24"/>
                <w:szCs w:val="24"/>
              </w:rPr>
              <w:t>женной сто</w:t>
            </w:r>
            <w:r w:rsidRPr="00824362">
              <w:rPr>
                <w:rFonts w:ascii="Times New Roman" w:hAnsi="Times New Roman"/>
                <w:sz w:val="24"/>
                <w:szCs w:val="24"/>
              </w:rPr>
              <w:t>и</w:t>
            </w:r>
            <w:r w:rsidRPr="00824362">
              <w:rPr>
                <w:rFonts w:ascii="Times New Roman" w:hAnsi="Times New Roman"/>
                <w:sz w:val="24"/>
                <w:szCs w:val="24"/>
              </w:rPr>
              <w:t>мости; на основе полученной при анализе документации информации д</w:t>
            </w:r>
            <w:r w:rsidRPr="00824362">
              <w:rPr>
                <w:rFonts w:ascii="Times New Roman" w:hAnsi="Times New Roman"/>
                <w:sz w:val="24"/>
                <w:szCs w:val="24"/>
              </w:rPr>
              <w:t>е</w:t>
            </w:r>
            <w:r w:rsidRPr="00824362">
              <w:rPr>
                <w:rFonts w:ascii="Times New Roman" w:hAnsi="Times New Roman"/>
                <w:sz w:val="24"/>
                <w:szCs w:val="24"/>
              </w:rPr>
              <w:t>лать вывод о наличии или отсутствии угроз экономической безопасности госуда</w:t>
            </w:r>
            <w:r w:rsidRPr="00824362">
              <w:rPr>
                <w:rFonts w:ascii="Times New Roman" w:hAnsi="Times New Roman"/>
                <w:sz w:val="24"/>
                <w:szCs w:val="24"/>
              </w:rPr>
              <w:t>р</w:t>
            </w:r>
            <w:r w:rsidRPr="00824362">
              <w:rPr>
                <w:rFonts w:ascii="Times New Roman" w:hAnsi="Times New Roman"/>
                <w:sz w:val="24"/>
                <w:szCs w:val="24"/>
              </w:rPr>
              <w:t>ства;</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основными техниками математич</w:t>
            </w:r>
            <w:r w:rsidRPr="00824362">
              <w:rPr>
                <w:rFonts w:ascii="Times New Roman" w:hAnsi="Times New Roman"/>
                <w:sz w:val="24"/>
                <w:szCs w:val="24"/>
              </w:rPr>
              <w:t>е</w:t>
            </w:r>
            <w:r w:rsidRPr="00824362">
              <w:rPr>
                <w:rFonts w:ascii="Times New Roman" w:hAnsi="Times New Roman"/>
                <w:sz w:val="24"/>
                <w:szCs w:val="24"/>
              </w:rPr>
              <w:t>ских расч</w:t>
            </w:r>
            <w:r w:rsidRPr="00824362">
              <w:rPr>
                <w:rFonts w:ascii="Times New Roman" w:hAnsi="Times New Roman"/>
                <w:sz w:val="24"/>
                <w:szCs w:val="24"/>
              </w:rPr>
              <w:t>е</w:t>
            </w:r>
            <w:r w:rsidRPr="00824362">
              <w:rPr>
                <w:rFonts w:ascii="Times New Roman" w:hAnsi="Times New Roman"/>
                <w:sz w:val="24"/>
                <w:szCs w:val="24"/>
              </w:rPr>
              <w:t>тов;</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навыками: количественной и кач</w:t>
            </w:r>
            <w:r w:rsidRPr="00824362">
              <w:rPr>
                <w:rFonts w:ascii="Times New Roman" w:hAnsi="Times New Roman"/>
                <w:sz w:val="24"/>
                <w:szCs w:val="24"/>
              </w:rPr>
              <w:t>е</w:t>
            </w:r>
            <w:r w:rsidRPr="00824362">
              <w:rPr>
                <w:rFonts w:ascii="Times New Roman" w:hAnsi="Times New Roman"/>
                <w:sz w:val="24"/>
                <w:szCs w:val="24"/>
              </w:rPr>
              <w:t>ственной оценки рисков, разработки меропр</w:t>
            </w:r>
            <w:r w:rsidRPr="00824362">
              <w:rPr>
                <w:rFonts w:ascii="Times New Roman" w:hAnsi="Times New Roman"/>
                <w:sz w:val="24"/>
                <w:szCs w:val="24"/>
              </w:rPr>
              <w:t>и</w:t>
            </w:r>
            <w:r w:rsidRPr="00824362">
              <w:rPr>
                <w:rFonts w:ascii="Times New Roman" w:hAnsi="Times New Roman"/>
                <w:sz w:val="24"/>
                <w:szCs w:val="24"/>
              </w:rPr>
              <w:t>ятий по нивелированию последствий риск</w:t>
            </w:r>
            <w:r w:rsidRPr="00824362">
              <w:rPr>
                <w:rFonts w:ascii="Times New Roman" w:hAnsi="Times New Roman"/>
                <w:sz w:val="24"/>
                <w:szCs w:val="24"/>
              </w:rPr>
              <w:t>о</w:t>
            </w:r>
            <w:r w:rsidRPr="00824362">
              <w:rPr>
                <w:rFonts w:ascii="Times New Roman" w:hAnsi="Times New Roman"/>
                <w:sz w:val="24"/>
                <w:szCs w:val="24"/>
              </w:rPr>
              <w:t>вых событий;</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методами анализа рисков; метод</w:t>
            </w:r>
            <w:r w:rsidRPr="00824362">
              <w:rPr>
                <w:rFonts w:ascii="Times New Roman" w:hAnsi="Times New Roman"/>
                <w:sz w:val="24"/>
                <w:szCs w:val="24"/>
              </w:rPr>
              <w:t>а</w:t>
            </w:r>
            <w:r w:rsidRPr="00824362">
              <w:rPr>
                <w:rFonts w:ascii="Times New Roman" w:hAnsi="Times New Roman"/>
                <w:sz w:val="24"/>
                <w:szCs w:val="24"/>
              </w:rPr>
              <w:t>ми управл</w:t>
            </w:r>
            <w:r w:rsidRPr="00824362">
              <w:rPr>
                <w:rFonts w:ascii="Times New Roman" w:hAnsi="Times New Roman"/>
                <w:sz w:val="24"/>
                <w:szCs w:val="24"/>
              </w:rPr>
              <w:t>е</w:t>
            </w:r>
            <w:r w:rsidRPr="00824362">
              <w:rPr>
                <w:rFonts w:ascii="Times New Roman" w:hAnsi="Times New Roman"/>
                <w:sz w:val="24"/>
                <w:szCs w:val="24"/>
              </w:rPr>
              <w:t>ния рисками;</w:t>
            </w:r>
          </w:p>
          <w:p w:rsidR="00264A0B" w:rsidRPr="00824362" w:rsidRDefault="00264A0B" w:rsidP="0007655A">
            <w:pPr>
              <w:widowControl w:val="0"/>
              <w:autoSpaceDE w:val="0"/>
              <w:autoSpaceDN w:val="0"/>
              <w:adjustRightInd w:val="0"/>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навыками оценки эффективности оп</w:t>
            </w:r>
            <w:r w:rsidRPr="00824362">
              <w:rPr>
                <w:rFonts w:ascii="Times New Roman" w:hAnsi="Times New Roman"/>
                <w:sz w:val="24"/>
                <w:szCs w:val="24"/>
              </w:rPr>
              <w:t>е</w:t>
            </w:r>
            <w:r w:rsidRPr="00824362">
              <w:rPr>
                <w:rFonts w:ascii="Times New Roman" w:hAnsi="Times New Roman"/>
                <w:sz w:val="24"/>
                <w:szCs w:val="24"/>
              </w:rPr>
              <w:t>раций с ценными бумагами; разработки основных направлений нивелирования риск</w:t>
            </w:r>
            <w:r w:rsidRPr="00824362">
              <w:rPr>
                <w:rFonts w:ascii="Times New Roman" w:hAnsi="Times New Roman"/>
                <w:sz w:val="24"/>
                <w:szCs w:val="24"/>
              </w:rPr>
              <w:t>о</w:t>
            </w:r>
            <w:r w:rsidRPr="00824362">
              <w:rPr>
                <w:rFonts w:ascii="Times New Roman" w:hAnsi="Times New Roman"/>
                <w:sz w:val="24"/>
                <w:szCs w:val="24"/>
              </w:rPr>
              <w:t>вых событий при принятии решений об инв</w:t>
            </w:r>
            <w:r w:rsidRPr="00824362">
              <w:rPr>
                <w:rFonts w:ascii="Times New Roman" w:hAnsi="Times New Roman"/>
                <w:sz w:val="24"/>
                <w:szCs w:val="24"/>
              </w:rPr>
              <w:t>е</w:t>
            </w:r>
            <w:r w:rsidRPr="00824362">
              <w:rPr>
                <w:rFonts w:ascii="Times New Roman" w:hAnsi="Times New Roman"/>
                <w:sz w:val="24"/>
                <w:szCs w:val="24"/>
              </w:rPr>
              <w:t>стировании в ценные бум</w:t>
            </w:r>
            <w:r w:rsidRPr="00824362">
              <w:rPr>
                <w:rFonts w:ascii="Times New Roman" w:hAnsi="Times New Roman"/>
                <w:sz w:val="24"/>
                <w:szCs w:val="24"/>
              </w:rPr>
              <w:t>а</w:t>
            </w:r>
            <w:r w:rsidRPr="00824362">
              <w:rPr>
                <w:rFonts w:ascii="Times New Roman" w:hAnsi="Times New Roman"/>
                <w:sz w:val="24"/>
                <w:szCs w:val="24"/>
              </w:rPr>
              <w:t>ги;</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навыками определения таможе</w:t>
            </w:r>
            <w:r w:rsidRPr="00824362">
              <w:rPr>
                <w:rFonts w:ascii="Times New Roman" w:hAnsi="Times New Roman"/>
                <w:sz w:val="24"/>
                <w:szCs w:val="24"/>
              </w:rPr>
              <w:t>н</w:t>
            </w:r>
            <w:r w:rsidRPr="00824362">
              <w:rPr>
                <w:rFonts w:ascii="Times New Roman" w:hAnsi="Times New Roman"/>
                <w:sz w:val="24"/>
                <w:szCs w:val="24"/>
              </w:rPr>
              <w:t>ной стоимости товаров; навыками чтения, инте</w:t>
            </w:r>
            <w:r w:rsidRPr="00824362">
              <w:rPr>
                <w:rFonts w:ascii="Times New Roman" w:hAnsi="Times New Roman"/>
                <w:sz w:val="24"/>
                <w:szCs w:val="24"/>
              </w:rPr>
              <w:t>р</w:t>
            </w:r>
            <w:r w:rsidRPr="00824362">
              <w:rPr>
                <w:rFonts w:ascii="Times New Roman" w:hAnsi="Times New Roman"/>
                <w:sz w:val="24"/>
                <w:szCs w:val="24"/>
              </w:rPr>
              <w:t>претации и анализа таможенной документ</w:t>
            </w:r>
            <w:r w:rsidRPr="00824362">
              <w:rPr>
                <w:rFonts w:ascii="Times New Roman" w:hAnsi="Times New Roman"/>
                <w:sz w:val="24"/>
                <w:szCs w:val="24"/>
              </w:rPr>
              <w:t>а</w:t>
            </w:r>
            <w:r w:rsidRPr="00824362">
              <w:rPr>
                <w:rFonts w:ascii="Times New Roman" w:hAnsi="Times New Roman"/>
                <w:sz w:val="24"/>
                <w:szCs w:val="24"/>
              </w:rPr>
              <w:t>ции;</w:t>
            </w:r>
          </w:p>
        </w:tc>
      </w:tr>
      <w:tr w:rsidR="00264A0B" w:rsidRPr="00824362" w:rsidTr="0007655A">
        <w:trPr>
          <w:trHeight w:val="111"/>
        </w:trPr>
        <w:tc>
          <w:tcPr>
            <w:tcW w:w="1135"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jc w:val="both"/>
              <w:rPr>
                <w:rFonts w:ascii="Times New Roman" w:hAnsi="Times New Roman"/>
                <w:sz w:val="24"/>
                <w:szCs w:val="24"/>
              </w:rPr>
            </w:pPr>
            <w:r w:rsidRPr="00824362">
              <w:rPr>
                <w:rFonts w:ascii="Times New Roman" w:hAnsi="Times New Roman"/>
                <w:sz w:val="24"/>
                <w:szCs w:val="24"/>
              </w:rPr>
              <w:lastRenderedPageBreak/>
              <w:t>УК-2</w:t>
            </w:r>
          </w:p>
          <w:p w:rsidR="00264A0B" w:rsidRPr="00824362" w:rsidRDefault="00264A0B" w:rsidP="0007655A">
            <w:pPr>
              <w:spacing w:after="0" w:line="264" w:lineRule="auto"/>
              <w:jc w:val="both"/>
              <w:rPr>
                <w:rFonts w:ascii="Times New Roman" w:hAnsi="Times New Roman"/>
                <w:sz w:val="24"/>
                <w:szCs w:val="24"/>
              </w:rPr>
            </w:pPr>
          </w:p>
        </w:tc>
        <w:tc>
          <w:tcPr>
            <w:tcW w:w="184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Способен управлять прое</w:t>
            </w:r>
            <w:r w:rsidRPr="00824362">
              <w:rPr>
                <w:rFonts w:ascii="Times New Roman" w:hAnsi="Times New Roman"/>
                <w:sz w:val="24"/>
                <w:szCs w:val="24"/>
              </w:rPr>
              <w:t>к</w:t>
            </w:r>
            <w:r w:rsidRPr="00824362">
              <w:rPr>
                <w:rFonts w:ascii="Times New Roman" w:hAnsi="Times New Roman"/>
                <w:sz w:val="24"/>
                <w:szCs w:val="24"/>
              </w:rPr>
              <w:t>том на всех эт</w:t>
            </w:r>
            <w:r w:rsidRPr="00824362">
              <w:rPr>
                <w:rFonts w:ascii="Times New Roman" w:hAnsi="Times New Roman"/>
                <w:sz w:val="24"/>
                <w:szCs w:val="24"/>
              </w:rPr>
              <w:t>а</w:t>
            </w:r>
            <w:r w:rsidRPr="00824362">
              <w:rPr>
                <w:rFonts w:ascii="Times New Roman" w:hAnsi="Times New Roman"/>
                <w:sz w:val="24"/>
                <w:szCs w:val="24"/>
              </w:rPr>
              <w:t>пах его жизне</w:t>
            </w:r>
            <w:r w:rsidRPr="00824362">
              <w:rPr>
                <w:rFonts w:ascii="Times New Roman" w:hAnsi="Times New Roman"/>
                <w:sz w:val="24"/>
                <w:szCs w:val="24"/>
              </w:rPr>
              <w:t>н</w:t>
            </w:r>
            <w:r w:rsidRPr="00824362">
              <w:rPr>
                <w:rFonts w:ascii="Times New Roman" w:hAnsi="Times New Roman"/>
                <w:sz w:val="24"/>
                <w:szCs w:val="24"/>
              </w:rPr>
              <w:t>ного цикла</w:t>
            </w:r>
          </w:p>
        </w:tc>
        <w:tc>
          <w:tcPr>
            <w:tcW w:w="269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Знает достаточное к</w:t>
            </w:r>
            <w:r w:rsidRPr="00824362">
              <w:rPr>
                <w:rFonts w:ascii="Times New Roman" w:hAnsi="Times New Roman"/>
                <w:sz w:val="24"/>
                <w:szCs w:val="24"/>
              </w:rPr>
              <w:t>о</w:t>
            </w:r>
            <w:r w:rsidRPr="00824362">
              <w:rPr>
                <w:rFonts w:ascii="Times New Roman" w:hAnsi="Times New Roman"/>
                <w:sz w:val="24"/>
                <w:szCs w:val="24"/>
              </w:rPr>
              <w:t>личество правовых норм, необходимых для ос</w:t>
            </w:r>
            <w:r w:rsidRPr="00824362">
              <w:rPr>
                <w:rFonts w:ascii="Times New Roman" w:hAnsi="Times New Roman"/>
                <w:sz w:val="24"/>
                <w:szCs w:val="24"/>
              </w:rPr>
              <w:t>у</w:t>
            </w:r>
            <w:r w:rsidRPr="00824362">
              <w:rPr>
                <w:rFonts w:ascii="Times New Roman" w:hAnsi="Times New Roman"/>
                <w:sz w:val="24"/>
                <w:szCs w:val="24"/>
              </w:rPr>
              <w:t>ществления професси</w:t>
            </w:r>
            <w:r w:rsidRPr="00824362">
              <w:rPr>
                <w:rFonts w:ascii="Times New Roman" w:hAnsi="Times New Roman"/>
                <w:sz w:val="24"/>
                <w:szCs w:val="24"/>
              </w:rPr>
              <w:t>о</w:t>
            </w:r>
            <w:r w:rsidRPr="00824362">
              <w:rPr>
                <w:rFonts w:ascii="Times New Roman" w:hAnsi="Times New Roman"/>
                <w:sz w:val="24"/>
                <w:szCs w:val="24"/>
              </w:rPr>
              <w:t>нальной деятельн</w:t>
            </w:r>
            <w:r w:rsidRPr="00824362">
              <w:rPr>
                <w:rFonts w:ascii="Times New Roman" w:hAnsi="Times New Roman"/>
                <w:sz w:val="24"/>
                <w:szCs w:val="24"/>
              </w:rPr>
              <w:t>о</w:t>
            </w:r>
            <w:r w:rsidRPr="00824362">
              <w:rPr>
                <w:rFonts w:ascii="Times New Roman" w:hAnsi="Times New Roman"/>
                <w:sz w:val="24"/>
                <w:szCs w:val="24"/>
              </w:rPr>
              <w:t>сти.</w:t>
            </w:r>
          </w:p>
          <w:p w:rsidR="00264A0B" w:rsidRPr="00824362" w:rsidRDefault="00264A0B" w:rsidP="0007655A">
            <w:pPr>
              <w:spacing w:after="0" w:line="264" w:lineRule="auto"/>
              <w:ind w:firstLine="131"/>
              <w:jc w:val="both"/>
              <w:rPr>
                <w:rFonts w:ascii="Times New Roman" w:hAnsi="Times New Roman"/>
                <w:sz w:val="24"/>
                <w:szCs w:val="24"/>
              </w:rPr>
            </w:pPr>
          </w:p>
        </w:tc>
        <w:tc>
          <w:tcPr>
            <w:tcW w:w="4817"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Знать: виды справочно-информационных р</w:t>
            </w:r>
            <w:r w:rsidRPr="00824362">
              <w:rPr>
                <w:rFonts w:ascii="Times New Roman" w:hAnsi="Times New Roman"/>
                <w:sz w:val="24"/>
                <w:szCs w:val="24"/>
              </w:rPr>
              <w:t>е</w:t>
            </w:r>
            <w:r w:rsidRPr="00824362">
              <w:rPr>
                <w:rFonts w:ascii="Times New Roman" w:hAnsi="Times New Roman"/>
                <w:sz w:val="24"/>
                <w:szCs w:val="24"/>
              </w:rPr>
              <w:t>сурсов и пр</w:t>
            </w:r>
            <w:r w:rsidRPr="00824362">
              <w:rPr>
                <w:rFonts w:ascii="Times New Roman" w:hAnsi="Times New Roman"/>
                <w:sz w:val="24"/>
                <w:szCs w:val="24"/>
              </w:rPr>
              <w:t>а</w:t>
            </w:r>
            <w:r w:rsidRPr="00824362">
              <w:rPr>
                <w:rFonts w:ascii="Times New Roman" w:hAnsi="Times New Roman"/>
                <w:sz w:val="24"/>
                <w:szCs w:val="24"/>
              </w:rPr>
              <w:t>вовые основания ограничений при решении профессиональных задач; о</w:t>
            </w:r>
            <w:r w:rsidRPr="00824362">
              <w:rPr>
                <w:rFonts w:ascii="Times New Roman" w:hAnsi="Times New Roman"/>
                <w:sz w:val="24"/>
                <w:szCs w:val="24"/>
              </w:rPr>
              <w:t>с</w:t>
            </w:r>
            <w:r w:rsidRPr="00824362">
              <w:rPr>
                <w:rFonts w:ascii="Times New Roman" w:hAnsi="Times New Roman"/>
                <w:sz w:val="24"/>
                <w:szCs w:val="24"/>
              </w:rPr>
              <w:t>новные методы правового регулирования ра</w:t>
            </w:r>
            <w:r w:rsidRPr="00824362">
              <w:rPr>
                <w:rFonts w:ascii="Times New Roman" w:hAnsi="Times New Roman"/>
                <w:sz w:val="24"/>
                <w:szCs w:val="24"/>
              </w:rPr>
              <w:t>з</w:t>
            </w:r>
            <w:r w:rsidRPr="00824362">
              <w:rPr>
                <w:rFonts w:ascii="Times New Roman" w:hAnsi="Times New Roman"/>
                <w:sz w:val="24"/>
                <w:szCs w:val="24"/>
              </w:rPr>
              <w:t>личных аспектов при решении професси</w:t>
            </w:r>
            <w:r w:rsidRPr="00824362">
              <w:rPr>
                <w:rFonts w:ascii="Times New Roman" w:hAnsi="Times New Roman"/>
                <w:sz w:val="24"/>
                <w:szCs w:val="24"/>
              </w:rPr>
              <w:t>о</w:t>
            </w:r>
            <w:r w:rsidRPr="00824362">
              <w:rPr>
                <w:rFonts w:ascii="Times New Roman" w:hAnsi="Times New Roman"/>
                <w:sz w:val="24"/>
                <w:szCs w:val="24"/>
              </w:rPr>
              <w:t>нальных задач; действующее законодател</w:t>
            </w:r>
            <w:r w:rsidRPr="00824362">
              <w:rPr>
                <w:rFonts w:ascii="Times New Roman" w:hAnsi="Times New Roman"/>
                <w:sz w:val="24"/>
                <w:szCs w:val="24"/>
              </w:rPr>
              <w:t>ь</w:t>
            </w:r>
            <w:r w:rsidRPr="00824362">
              <w:rPr>
                <w:rFonts w:ascii="Times New Roman" w:hAnsi="Times New Roman"/>
                <w:sz w:val="24"/>
                <w:szCs w:val="24"/>
              </w:rPr>
              <w:t>ство и правовые нормы, регулирующие пр</w:t>
            </w:r>
            <w:r w:rsidRPr="00824362">
              <w:rPr>
                <w:rFonts w:ascii="Times New Roman" w:hAnsi="Times New Roman"/>
                <w:sz w:val="24"/>
                <w:szCs w:val="24"/>
              </w:rPr>
              <w:t>о</w:t>
            </w:r>
            <w:r w:rsidRPr="00824362">
              <w:rPr>
                <w:rFonts w:ascii="Times New Roman" w:hAnsi="Times New Roman"/>
                <w:sz w:val="24"/>
                <w:szCs w:val="24"/>
              </w:rPr>
              <w:t>фессиональную деятел</w:t>
            </w:r>
            <w:r w:rsidRPr="00824362">
              <w:rPr>
                <w:rFonts w:ascii="Times New Roman" w:hAnsi="Times New Roman"/>
                <w:sz w:val="24"/>
                <w:szCs w:val="24"/>
              </w:rPr>
              <w:t>ь</w:t>
            </w:r>
            <w:r w:rsidRPr="00824362">
              <w:rPr>
                <w:rFonts w:ascii="Times New Roman" w:hAnsi="Times New Roman"/>
                <w:sz w:val="24"/>
                <w:szCs w:val="24"/>
              </w:rPr>
              <w:t>ность;</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анализировать поставленные цели и формулировать задачи в соответствии с но</w:t>
            </w:r>
            <w:r w:rsidRPr="00824362">
              <w:rPr>
                <w:rFonts w:ascii="Times New Roman" w:hAnsi="Times New Roman"/>
                <w:sz w:val="24"/>
                <w:szCs w:val="24"/>
              </w:rPr>
              <w:t>р</w:t>
            </w:r>
            <w:r w:rsidRPr="00824362">
              <w:rPr>
                <w:rFonts w:ascii="Times New Roman" w:hAnsi="Times New Roman"/>
                <w:sz w:val="24"/>
                <w:szCs w:val="24"/>
              </w:rPr>
              <w:t>мативно-правовыми требованиями, кот</w:t>
            </w:r>
            <w:r w:rsidRPr="00824362">
              <w:rPr>
                <w:rFonts w:ascii="Times New Roman" w:hAnsi="Times New Roman"/>
                <w:sz w:val="24"/>
                <w:szCs w:val="24"/>
              </w:rPr>
              <w:t>о</w:t>
            </w:r>
            <w:r w:rsidRPr="00824362">
              <w:rPr>
                <w:rFonts w:ascii="Times New Roman" w:hAnsi="Times New Roman"/>
                <w:sz w:val="24"/>
                <w:szCs w:val="24"/>
              </w:rPr>
              <w:t>рые необходимо решить для их достижения; ада</w:t>
            </w:r>
            <w:r w:rsidRPr="00824362">
              <w:rPr>
                <w:rFonts w:ascii="Times New Roman" w:hAnsi="Times New Roman"/>
                <w:sz w:val="24"/>
                <w:szCs w:val="24"/>
              </w:rPr>
              <w:t>п</w:t>
            </w:r>
            <w:r w:rsidRPr="00824362">
              <w:rPr>
                <w:rFonts w:ascii="Times New Roman" w:hAnsi="Times New Roman"/>
                <w:sz w:val="24"/>
                <w:szCs w:val="24"/>
              </w:rPr>
              <w:t>тировать альтернативные варианты для д</w:t>
            </w:r>
            <w:r w:rsidRPr="00824362">
              <w:rPr>
                <w:rFonts w:ascii="Times New Roman" w:hAnsi="Times New Roman"/>
                <w:sz w:val="24"/>
                <w:szCs w:val="24"/>
              </w:rPr>
              <w:t>о</w:t>
            </w:r>
            <w:r w:rsidRPr="00824362">
              <w:rPr>
                <w:rFonts w:ascii="Times New Roman" w:hAnsi="Times New Roman"/>
                <w:sz w:val="24"/>
                <w:szCs w:val="24"/>
              </w:rPr>
              <w:t>стижения намеченных результатов; пр</w:t>
            </w:r>
            <w:r w:rsidRPr="00824362">
              <w:rPr>
                <w:rFonts w:ascii="Times New Roman" w:hAnsi="Times New Roman"/>
                <w:sz w:val="24"/>
                <w:szCs w:val="24"/>
              </w:rPr>
              <w:t>и</w:t>
            </w:r>
            <w:r w:rsidRPr="00824362">
              <w:rPr>
                <w:rFonts w:ascii="Times New Roman" w:hAnsi="Times New Roman"/>
                <w:sz w:val="24"/>
                <w:szCs w:val="24"/>
              </w:rPr>
              <w:t>менять нормативно-правовые акты в сфере профе</w:t>
            </w:r>
            <w:r w:rsidRPr="00824362">
              <w:rPr>
                <w:rFonts w:ascii="Times New Roman" w:hAnsi="Times New Roman"/>
                <w:sz w:val="24"/>
                <w:szCs w:val="24"/>
              </w:rPr>
              <w:t>с</w:t>
            </w:r>
            <w:r w:rsidRPr="00824362">
              <w:rPr>
                <w:rFonts w:ascii="Times New Roman" w:hAnsi="Times New Roman"/>
                <w:sz w:val="24"/>
                <w:szCs w:val="24"/>
              </w:rPr>
              <w:t>сиональной де</w:t>
            </w:r>
            <w:r w:rsidRPr="00824362">
              <w:rPr>
                <w:rFonts w:ascii="Times New Roman" w:hAnsi="Times New Roman"/>
                <w:sz w:val="24"/>
                <w:szCs w:val="24"/>
              </w:rPr>
              <w:t>я</w:t>
            </w:r>
            <w:r w:rsidRPr="00824362">
              <w:rPr>
                <w:rFonts w:ascii="Times New Roman" w:hAnsi="Times New Roman"/>
                <w:sz w:val="24"/>
                <w:szCs w:val="24"/>
              </w:rPr>
              <w:t>тельности;</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методиками разработки цели в ра</w:t>
            </w:r>
            <w:r w:rsidRPr="00824362">
              <w:rPr>
                <w:rFonts w:ascii="Times New Roman" w:hAnsi="Times New Roman"/>
                <w:sz w:val="24"/>
                <w:szCs w:val="24"/>
              </w:rPr>
              <w:t>м</w:t>
            </w:r>
            <w:r w:rsidRPr="00824362">
              <w:rPr>
                <w:rFonts w:ascii="Times New Roman" w:hAnsi="Times New Roman"/>
                <w:sz w:val="24"/>
                <w:szCs w:val="24"/>
              </w:rPr>
              <w:t>ках решения профессиональных задач; прав</w:t>
            </w:r>
            <w:r w:rsidRPr="00824362">
              <w:rPr>
                <w:rFonts w:ascii="Times New Roman" w:hAnsi="Times New Roman"/>
                <w:sz w:val="24"/>
                <w:szCs w:val="24"/>
              </w:rPr>
              <w:t>о</w:t>
            </w:r>
            <w:r w:rsidRPr="00824362">
              <w:rPr>
                <w:rFonts w:ascii="Times New Roman" w:hAnsi="Times New Roman"/>
                <w:sz w:val="24"/>
                <w:szCs w:val="24"/>
              </w:rPr>
              <w:t>выми методами оценки потребности в ресу</w:t>
            </w:r>
            <w:r w:rsidRPr="00824362">
              <w:rPr>
                <w:rFonts w:ascii="Times New Roman" w:hAnsi="Times New Roman"/>
                <w:sz w:val="24"/>
                <w:szCs w:val="24"/>
              </w:rPr>
              <w:t>р</w:t>
            </w:r>
            <w:r w:rsidRPr="00824362">
              <w:rPr>
                <w:rFonts w:ascii="Times New Roman" w:hAnsi="Times New Roman"/>
                <w:sz w:val="24"/>
                <w:szCs w:val="24"/>
              </w:rPr>
              <w:t>сах, пр</w:t>
            </w:r>
            <w:r w:rsidRPr="00824362">
              <w:rPr>
                <w:rFonts w:ascii="Times New Roman" w:hAnsi="Times New Roman"/>
                <w:sz w:val="24"/>
                <w:szCs w:val="24"/>
              </w:rPr>
              <w:t>о</w:t>
            </w:r>
            <w:r w:rsidRPr="00824362">
              <w:rPr>
                <w:rFonts w:ascii="Times New Roman" w:hAnsi="Times New Roman"/>
                <w:sz w:val="24"/>
                <w:szCs w:val="24"/>
              </w:rPr>
              <w:t xml:space="preserve">должительности и стоимости проекта; </w:t>
            </w:r>
            <w:r w:rsidRPr="00824362">
              <w:rPr>
                <w:rFonts w:ascii="Times New Roman" w:hAnsi="Times New Roman"/>
                <w:sz w:val="24"/>
                <w:szCs w:val="24"/>
              </w:rPr>
              <w:lastRenderedPageBreak/>
              <w:t>навыками работы с нормативно-правовыми документ</w:t>
            </w:r>
            <w:r w:rsidRPr="00824362">
              <w:rPr>
                <w:rFonts w:ascii="Times New Roman" w:hAnsi="Times New Roman"/>
                <w:sz w:val="24"/>
                <w:szCs w:val="24"/>
              </w:rPr>
              <w:t>а</w:t>
            </w:r>
            <w:r w:rsidRPr="00824362">
              <w:rPr>
                <w:rFonts w:ascii="Times New Roman" w:hAnsi="Times New Roman"/>
                <w:sz w:val="24"/>
                <w:szCs w:val="24"/>
              </w:rPr>
              <w:t>ми;</w:t>
            </w:r>
          </w:p>
        </w:tc>
      </w:tr>
      <w:tr w:rsidR="00264A0B" w:rsidRPr="00824362" w:rsidTr="0007655A">
        <w:trPr>
          <w:trHeight w:val="1460"/>
        </w:trPr>
        <w:tc>
          <w:tcPr>
            <w:tcW w:w="1135"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jc w:val="both"/>
              <w:rPr>
                <w:rFonts w:ascii="Times New Roman" w:hAnsi="Times New Roman"/>
                <w:sz w:val="24"/>
                <w:szCs w:val="24"/>
              </w:rPr>
            </w:pPr>
            <w:r w:rsidRPr="00824362">
              <w:rPr>
                <w:rFonts w:ascii="Times New Roman" w:hAnsi="Times New Roman"/>
                <w:sz w:val="24"/>
                <w:szCs w:val="24"/>
              </w:rPr>
              <w:lastRenderedPageBreak/>
              <w:t>УК-3</w:t>
            </w:r>
          </w:p>
          <w:p w:rsidR="00264A0B" w:rsidRPr="00824362" w:rsidRDefault="00264A0B" w:rsidP="0007655A">
            <w:pPr>
              <w:spacing w:after="0" w:line="264" w:lineRule="auto"/>
              <w:jc w:val="both"/>
              <w:rPr>
                <w:rFonts w:ascii="Times New Roman" w:hAnsi="Times New Roman"/>
                <w:sz w:val="24"/>
                <w:szCs w:val="24"/>
              </w:rPr>
            </w:pPr>
          </w:p>
        </w:tc>
        <w:tc>
          <w:tcPr>
            <w:tcW w:w="184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Способен орг</w:t>
            </w:r>
            <w:r w:rsidRPr="00824362">
              <w:rPr>
                <w:rFonts w:ascii="Times New Roman" w:hAnsi="Times New Roman"/>
                <w:sz w:val="24"/>
                <w:szCs w:val="24"/>
              </w:rPr>
              <w:t>а</w:t>
            </w:r>
            <w:r w:rsidRPr="00824362">
              <w:rPr>
                <w:rFonts w:ascii="Times New Roman" w:hAnsi="Times New Roman"/>
                <w:sz w:val="24"/>
                <w:szCs w:val="24"/>
              </w:rPr>
              <w:t>низовывать и р</w:t>
            </w:r>
            <w:r w:rsidRPr="00824362">
              <w:rPr>
                <w:rFonts w:ascii="Times New Roman" w:hAnsi="Times New Roman"/>
                <w:sz w:val="24"/>
                <w:szCs w:val="24"/>
              </w:rPr>
              <w:t>у</w:t>
            </w:r>
            <w:r w:rsidRPr="00824362">
              <w:rPr>
                <w:rFonts w:ascii="Times New Roman" w:hAnsi="Times New Roman"/>
                <w:sz w:val="24"/>
                <w:szCs w:val="24"/>
              </w:rPr>
              <w:t>ководить р</w:t>
            </w:r>
            <w:r w:rsidRPr="00824362">
              <w:rPr>
                <w:rFonts w:ascii="Times New Roman" w:hAnsi="Times New Roman"/>
                <w:sz w:val="24"/>
                <w:szCs w:val="24"/>
              </w:rPr>
              <w:t>а</w:t>
            </w:r>
            <w:r w:rsidRPr="00824362">
              <w:rPr>
                <w:rFonts w:ascii="Times New Roman" w:hAnsi="Times New Roman"/>
                <w:sz w:val="24"/>
                <w:szCs w:val="24"/>
              </w:rPr>
              <w:t>ботой команды, выр</w:t>
            </w:r>
            <w:r w:rsidRPr="00824362">
              <w:rPr>
                <w:rFonts w:ascii="Times New Roman" w:hAnsi="Times New Roman"/>
                <w:sz w:val="24"/>
                <w:szCs w:val="24"/>
              </w:rPr>
              <w:t>а</w:t>
            </w:r>
            <w:r w:rsidRPr="00824362">
              <w:rPr>
                <w:rFonts w:ascii="Times New Roman" w:hAnsi="Times New Roman"/>
                <w:sz w:val="24"/>
                <w:szCs w:val="24"/>
              </w:rPr>
              <w:t>батывая коман</w:t>
            </w:r>
            <w:r w:rsidRPr="00824362">
              <w:rPr>
                <w:rFonts w:ascii="Times New Roman" w:hAnsi="Times New Roman"/>
                <w:sz w:val="24"/>
                <w:szCs w:val="24"/>
              </w:rPr>
              <w:t>д</w:t>
            </w:r>
            <w:r w:rsidRPr="00824362">
              <w:rPr>
                <w:rFonts w:ascii="Times New Roman" w:hAnsi="Times New Roman"/>
                <w:sz w:val="24"/>
                <w:szCs w:val="24"/>
              </w:rPr>
              <w:t>ную страт</w:t>
            </w:r>
            <w:r w:rsidRPr="00824362">
              <w:rPr>
                <w:rFonts w:ascii="Times New Roman" w:hAnsi="Times New Roman"/>
                <w:sz w:val="24"/>
                <w:szCs w:val="24"/>
              </w:rPr>
              <w:t>е</w:t>
            </w:r>
            <w:r w:rsidRPr="00824362">
              <w:rPr>
                <w:rFonts w:ascii="Times New Roman" w:hAnsi="Times New Roman"/>
                <w:sz w:val="24"/>
                <w:szCs w:val="24"/>
              </w:rPr>
              <w:t>гию для достижения поставленной ц</w:t>
            </w:r>
            <w:r w:rsidRPr="00824362">
              <w:rPr>
                <w:rFonts w:ascii="Times New Roman" w:hAnsi="Times New Roman"/>
                <w:sz w:val="24"/>
                <w:szCs w:val="24"/>
              </w:rPr>
              <w:t>е</w:t>
            </w:r>
            <w:r w:rsidRPr="00824362">
              <w:rPr>
                <w:rFonts w:ascii="Times New Roman" w:hAnsi="Times New Roman"/>
                <w:sz w:val="24"/>
                <w:szCs w:val="24"/>
              </w:rPr>
              <w:t>ли</w:t>
            </w:r>
          </w:p>
        </w:tc>
        <w:tc>
          <w:tcPr>
            <w:tcW w:w="269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Использует коммуник</w:t>
            </w:r>
            <w:r w:rsidRPr="00824362">
              <w:rPr>
                <w:rFonts w:ascii="Times New Roman" w:hAnsi="Times New Roman"/>
                <w:sz w:val="24"/>
                <w:szCs w:val="24"/>
              </w:rPr>
              <w:t>а</w:t>
            </w:r>
            <w:r w:rsidRPr="00824362">
              <w:rPr>
                <w:rFonts w:ascii="Times New Roman" w:hAnsi="Times New Roman"/>
                <w:sz w:val="24"/>
                <w:szCs w:val="24"/>
              </w:rPr>
              <w:t>тивные навыки для п</w:t>
            </w:r>
            <w:r w:rsidRPr="00824362">
              <w:rPr>
                <w:rFonts w:ascii="Times New Roman" w:hAnsi="Times New Roman"/>
                <w:sz w:val="24"/>
                <w:szCs w:val="24"/>
              </w:rPr>
              <w:t>о</w:t>
            </w:r>
            <w:r w:rsidRPr="00824362">
              <w:rPr>
                <w:rFonts w:ascii="Times New Roman" w:hAnsi="Times New Roman"/>
                <w:sz w:val="24"/>
                <w:szCs w:val="24"/>
              </w:rPr>
              <w:t>строения максимал</w:t>
            </w:r>
            <w:r w:rsidRPr="00824362">
              <w:rPr>
                <w:rFonts w:ascii="Times New Roman" w:hAnsi="Times New Roman"/>
                <w:sz w:val="24"/>
                <w:szCs w:val="24"/>
              </w:rPr>
              <w:t>ь</w:t>
            </w:r>
            <w:r w:rsidRPr="00824362">
              <w:rPr>
                <w:rFonts w:ascii="Times New Roman" w:hAnsi="Times New Roman"/>
                <w:sz w:val="24"/>
                <w:szCs w:val="24"/>
              </w:rPr>
              <w:t>но эффективного взаим</w:t>
            </w:r>
            <w:r w:rsidRPr="00824362">
              <w:rPr>
                <w:rFonts w:ascii="Times New Roman" w:hAnsi="Times New Roman"/>
                <w:sz w:val="24"/>
                <w:szCs w:val="24"/>
              </w:rPr>
              <w:t>о</w:t>
            </w:r>
            <w:r w:rsidRPr="00824362">
              <w:rPr>
                <w:rFonts w:ascii="Times New Roman" w:hAnsi="Times New Roman"/>
                <w:sz w:val="24"/>
                <w:szCs w:val="24"/>
              </w:rPr>
              <w:t>действия между чл</w:t>
            </w:r>
            <w:r w:rsidRPr="00824362">
              <w:rPr>
                <w:rFonts w:ascii="Times New Roman" w:hAnsi="Times New Roman"/>
                <w:sz w:val="24"/>
                <w:szCs w:val="24"/>
              </w:rPr>
              <w:t>е</w:t>
            </w:r>
            <w:r w:rsidRPr="00824362">
              <w:rPr>
                <w:rFonts w:ascii="Times New Roman" w:hAnsi="Times New Roman"/>
                <w:sz w:val="24"/>
                <w:szCs w:val="24"/>
              </w:rPr>
              <w:t>нами рабочего колле</w:t>
            </w:r>
            <w:r w:rsidRPr="00824362">
              <w:rPr>
                <w:rFonts w:ascii="Times New Roman" w:hAnsi="Times New Roman"/>
                <w:sz w:val="24"/>
                <w:szCs w:val="24"/>
              </w:rPr>
              <w:t>к</w:t>
            </w:r>
            <w:r w:rsidRPr="00824362">
              <w:rPr>
                <w:rFonts w:ascii="Times New Roman" w:hAnsi="Times New Roman"/>
                <w:sz w:val="24"/>
                <w:szCs w:val="24"/>
              </w:rPr>
              <w:t>тива</w:t>
            </w:r>
          </w:p>
        </w:tc>
        <w:tc>
          <w:tcPr>
            <w:tcW w:w="4817"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Знать: основные приемы и нормы социал</w:t>
            </w:r>
            <w:r w:rsidRPr="00824362">
              <w:rPr>
                <w:rFonts w:ascii="Times New Roman" w:hAnsi="Times New Roman"/>
                <w:sz w:val="24"/>
                <w:szCs w:val="24"/>
              </w:rPr>
              <w:t>ь</w:t>
            </w:r>
            <w:r w:rsidRPr="00824362">
              <w:rPr>
                <w:rFonts w:ascii="Times New Roman" w:hAnsi="Times New Roman"/>
                <w:sz w:val="24"/>
                <w:szCs w:val="24"/>
              </w:rPr>
              <w:t>ного взаим</w:t>
            </w:r>
            <w:r w:rsidRPr="00824362">
              <w:rPr>
                <w:rFonts w:ascii="Times New Roman" w:hAnsi="Times New Roman"/>
                <w:sz w:val="24"/>
                <w:szCs w:val="24"/>
              </w:rPr>
              <w:t>о</w:t>
            </w:r>
            <w:r w:rsidRPr="00824362">
              <w:rPr>
                <w:rFonts w:ascii="Times New Roman" w:hAnsi="Times New Roman"/>
                <w:sz w:val="24"/>
                <w:szCs w:val="24"/>
              </w:rPr>
              <w:t>действия в процессе командной работы;</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устанавливать и поддерживать ко</w:t>
            </w:r>
            <w:r w:rsidRPr="00824362">
              <w:rPr>
                <w:rFonts w:ascii="Times New Roman" w:hAnsi="Times New Roman"/>
                <w:sz w:val="24"/>
                <w:szCs w:val="24"/>
              </w:rPr>
              <w:t>н</w:t>
            </w:r>
            <w:r w:rsidRPr="00824362">
              <w:rPr>
                <w:rFonts w:ascii="Times New Roman" w:hAnsi="Times New Roman"/>
                <w:sz w:val="24"/>
                <w:szCs w:val="24"/>
              </w:rPr>
              <w:t>такты, обесп</w:t>
            </w:r>
            <w:r w:rsidRPr="00824362">
              <w:rPr>
                <w:rFonts w:ascii="Times New Roman" w:hAnsi="Times New Roman"/>
                <w:sz w:val="24"/>
                <w:szCs w:val="24"/>
              </w:rPr>
              <w:t>е</w:t>
            </w:r>
            <w:r w:rsidRPr="00824362">
              <w:rPr>
                <w:rFonts w:ascii="Times New Roman" w:hAnsi="Times New Roman"/>
                <w:sz w:val="24"/>
                <w:szCs w:val="24"/>
              </w:rPr>
              <w:t>чивающие успешную работу;</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основными методами и приемами социального взаимоде</w:t>
            </w:r>
            <w:r w:rsidRPr="00824362">
              <w:rPr>
                <w:rFonts w:ascii="Times New Roman" w:hAnsi="Times New Roman"/>
                <w:sz w:val="24"/>
                <w:szCs w:val="24"/>
              </w:rPr>
              <w:t>й</w:t>
            </w:r>
            <w:r w:rsidRPr="00824362">
              <w:rPr>
                <w:rFonts w:ascii="Times New Roman" w:hAnsi="Times New Roman"/>
                <w:sz w:val="24"/>
                <w:szCs w:val="24"/>
              </w:rPr>
              <w:t>ствия в команде;</w:t>
            </w:r>
          </w:p>
        </w:tc>
      </w:tr>
      <w:tr w:rsidR="00264A0B" w:rsidRPr="00824362" w:rsidTr="0007655A">
        <w:trPr>
          <w:trHeight w:val="396"/>
        </w:trPr>
        <w:tc>
          <w:tcPr>
            <w:tcW w:w="1135"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jc w:val="both"/>
              <w:rPr>
                <w:rFonts w:ascii="Times New Roman" w:hAnsi="Times New Roman"/>
                <w:sz w:val="24"/>
                <w:szCs w:val="24"/>
              </w:rPr>
            </w:pPr>
            <w:r w:rsidRPr="00824362">
              <w:rPr>
                <w:rFonts w:ascii="Times New Roman" w:hAnsi="Times New Roman"/>
                <w:sz w:val="24"/>
                <w:szCs w:val="24"/>
              </w:rPr>
              <w:t>УК-4</w:t>
            </w:r>
          </w:p>
          <w:p w:rsidR="00264A0B" w:rsidRPr="00824362" w:rsidRDefault="00264A0B" w:rsidP="0007655A">
            <w:pPr>
              <w:spacing w:after="0" w:line="264" w:lineRule="auto"/>
              <w:jc w:val="both"/>
              <w:rPr>
                <w:rFonts w:ascii="Times New Roman" w:hAnsi="Times New Roman"/>
                <w:sz w:val="24"/>
                <w:szCs w:val="24"/>
              </w:rPr>
            </w:pPr>
          </w:p>
        </w:tc>
        <w:tc>
          <w:tcPr>
            <w:tcW w:w="184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Способен пр</w:t>
            </w:r>
            <w:r w:rsidRPr="00824362">
              <w:rPr>
                <w:rFonts w:ascii="Times New Roman" w:hAnsi="Times New Roman"/>
                <w:sz w:val="24"/>
                <w:szCs w:val="24"/>
              </w:rPr>
              <w:t>и</w:t>
            </w:r>
            <w:r w:rsidRPr="00824362">
              <w:rPr>
                <w:rFonts w:ascii="Times New Roman" w:hAnsi="Times New Roman"/>
                <w:sz w:val="24"/>
                <w:szCs w:val="24"/>
              </w:rPr>
              <w:t>менять совр</w:t>
            </w:r>
            <w:r w:rsidRPr="00824362">
              <w:rPr>
                <w:rFonts w:ascii="Times New Roman" w:hAnsi="Times New Roman"/>
                <w:sz w:val="24"/>
                <w:szCs w:val="24"/>
              </w:rPr>
              <w:t>е</w:t>
            </w:r>
            <w:r w:rsidRPr="00824362">
              <w:rPr>
                <w:rFonts w:ascii="Times New Roman" w:hAnsi="Times New Roman"/>
                <w:sz w:val="24"/>
                <w:szCs w:val="24"/>
              </w:rPr>
              <w:t>менные комм</w:t>
            </w:r>
            <w:r w:rsidRPr="00824362">
              <w:rPr>
                <w:rFonts w:ascii="Times New Roman" w:hAnsi="Times New Roman"/>
                <w:sz w:val="24"/>
                <w:szCs w:val="24"/>
              </w:rPr>
              <w:t>у</w:t>
            </w:r>
            <w:r w:rsidRPr="00824362">
              <w:rPr>
                <w:rFonts w:ascii="Times New Roman" w:hAnsi="Times New Roman"/>
                <w:sz w:val="24"/>
                <w:szCs w:val="24"/>
              </w:rPr>
              <w:t>никативные те</w:t>
            </w:r>
            <w:r w:rsidRPr="00824362">
              <w:rPr>
                <w:rFonts w:ascii="Times New Roman" w:hAnsi="Times New Roman"/>
                <w:sz w:val="24"/>
                <w:szCs w:val="24"/>
              </w:rPr>
              <w:t>х</w:t>
            </w:r>
            <w:r w:rsidRPr="00824362">
              <w:rPr>
                <w:rFonts w:ascii="Times New Roman" w:hAnsi="Times New Roman"/>
                <w:sz w:val="24"/>
                <w:szCs w:val="24"/>
              </w:rPr>
              <w:t>нол</w:t>
            </w:r>
            <w:r w:rsidRPr="00824362">
              <w:rPr>
                <w:rFonts w:ascii="Times New Roman" w:hAnsi="Times New Roman"/>
                <w:sz w:val="24"/>
                <w:szCs w:val="24"/>
              </w:rPr>
              <w:t>о</w:t>
            </w:r>
            <w:r w:rsidRPr="00824362">
              <w:rPr>
                <w:rFonts w:ascii="Times New Roman" w:hAnsi="Times New Roman"/>
                <w:sz w:val="24"/>
                <w:szCs w:val="24"/>
              </w:rPr>
              <w:t>гии, в том числе на ин</w:t>
            </w:r>
            <w:r w:rsidRPr="00824362">
              <w:rPr>
                <w:rFonts w:ascii="Times New Roman" w:hAnsi="Times New Roman"/>
                <w:sz w:val="24"/>
                <w:szCs w:val="24"/>
              </w:rPr>
              <w:t>о</w:t>
            </w:r>
            <w:r w:rsidRPr="00824362">
              <w:rPr>
                <w:rFonts w:ascii="Times New Roman" w:hAnsi="Times New Roman"/>
                <w:sz w:val="24"/>
                <w:szCs w:val="24"/>
              </w:rPr>
              <w:t>странных языках, для академич</w:t>
            </w:r>
            <w:r w:rsidRPr="00824362">
              <w:rPr>
                <w:rFonts w:ascii="Times New Roman" w:hAnsi="Times New Roman"/>
                <w:sz w:val="24"/>
                <w:szCs w:val="24"/>
              </w:rPr>
              <w:t>е</w:t>
            </w:r>
            <w:r w:rsidRPr="00824362">
              <w:rPr>
                <w:rFonts w:ascii="Times New Roman" w:hAnsi="Times New Roman"/>
                <w:sz w:val="24"/>
                <w:szCs w:val="24"/>
              </w:rPr>
              <w:t>ского и профе</w:t>
            </w:r>
            <w:r w:rsidRPr="00824362">
              <w:rPr>
                <w:rFonts w:ascii="Times New Roman" w:hAnsi="Times New Roman"/>
                <w:sz w:val="24"/>
                <w:szCs w:val="24"/>
              </w:rPr>
              <w:t>с</w:t>
            </w:r>
            <w:r w:rsidRPr="00824362">
              <w:rPr>
                <w:rFonts w:ascii="Times New Roman" w:hAnsi="Times New Roman"/>
                <w:sz w:val="24"/>
                <w:szCs w:val="24"/>
              </w:rPr>
              <w:t>сионального вз</w:t>
            </w:r>
            <w:r w:rsidRPr="00824362">
              <w:rPr>
                <w:rFonts w:ascii="Times New Roman" w:hAnsi="Times New Roman"/>
                <w:sz w:val="24"/>
                <w:szCs w:val="24"/>
              </w:rPr>
              <w:t>а</w:t>
            </w:r>
            <w:r w:rsidRPr="00824362">
              <w:rPr>
                <w:rFonts w:ascii="Times New Roman" w:hAnsi="Times New Roman"/>
                <w:sz w:val="24"/>
                <w:szCs w:val="24"/>
              </w:rPr>
              <w:t>имодействия</w:t>
            </w:r>
          </w:p>
        </w:tc>
        <w:tc>
          <w:tcPr>
            <w:tcW w:w="269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Выполняет перевод профессиональных те</w:t>
            </w:r>
            <w:r w:rsidRPr="00824362">
              <w:rPr>
                <w:rFonts w:ascii="Times New Roman" w:hAnsi="Times New Roman"/>
                <w:sz w:val="24"/>
                <w:szCs w:val="24"/>
              </w:rPr>
              <w:t>к</w:t>
            </w:r>
            <w:r w:rsidRPr="00824362">
              <w:rPr>
                <w:rFonts w:ascii="Times New Roman" w:hAnsi="Times New Roman"/>
                <w:sz w:val="24"/>
                <w:szCs w:val="24"/>
              </w:rPr>
              <w:t>стов с иностранного яз</w:t>
            </w:r>
            <w:r w:rsidRPr="00824362">
              <w:rPr>
                <w:rFonts w:ascii="Times New Roman" w:hAnsi="Times New Roman"/>
                <w:sz w:val="24"/>
                <w:szCs w:val="24"/>
              </w:rPr>
              <w:t>ы</w:t>
            </w:r>
            <w:r w:rsidRPr="00824362">
              <w:rPr>
                <w:rFonts w:ascii="Times New Roman" w:hAnsi="Times New Roman"/>
                <w:sz w:val="24"/>
                <w:szCs w:val="24"/>
              </w:rPr>
              <w:t>ка на государстве</w:t>
            </w:r>
            <w:r w:rsidRPr="00824362">
              <w:rPr>
                <w:rFonts w:ascii="Times New Roman" w:hAnsi="Times New Roman"/>
                <w:sz w:val="24"/>
                <w:szCs w:val="24"/>
              </w:rPr>
              <w:t>н</w:t>
            </w:r>
            <w:r w:rsidRPr="00824362">
              <w:rPr>
                <w:rFonts w:ascii="Times New Roman" w:hAnsi="Times New Roman"/>
                <w:sz w:val="24"/>
                <w:szCs w:val="24"/>
              </w:rPr>
              <w:t>ный язык РФ и с госуда</w:t>
            </w:r>
            <w:r w:rsidRPr="00824362">
              <w:rPr>
                <w:rFonts w:ascii="Times New Roman" w:hAnsi="Times New Roman"/>
                <w:sz w:val="24"/>
                <w:szCs w:val="24"/>
              </w:rPr>
              <w:t>р</w:t>
            </w:r>
            <w:r w:rsidRPr="00824362">
              <w:rPr>
                <w:rFonts w:ascii="Times New Roman" w:hAnsi="Times New Roman"/>
                <w:sz w:val="24"/>
                <w:szCs w:val="24"/>
              </w:rPr>
              <w:t>ственного яз</w:t>
            </w:r>
            <w:r w:rsidRPr="00824362">
              <w:rPr>
                <w:rFonts w:ascii="Times New Roman" w:hAnsi="Times New Roman"/>
                <w:sz w:val="24"/>
                <w:szCs w:val="24"/>
              </w:rPr>
              <w:t>ы</w:t>
            </w:r>
            <w:r w:rsidRPr="00824362">
              <w:rPr>
                <w:rFonts w:ascii="Times New Roman" w:hAnsi="Times New Roman"/>
                <w:sz w:val="24"/>
                <w:szCs w:val="24"/>
              </w:rPr>
              <w:t>ка РФ на иностра</w:t>
            </w:r>
            <w:r w:rsidRPr="00824362">
              <w:rPr>
                <w:rFonts w:ascii="Times New Roman" w:hAnsi="Times New Roman"/>
                <w:sz w:val="24"/>
                <w:szCs w:val="24"/>
              </w:rPr>
              <w:t>н</w:t>
            </w:r>
            <w:r w:rsidRPr="00824362">
              <w:rPr>
                <w:rFonts w:ascii="Times New Roman" w:hAnsi="Times New Roman"/>
                <w:sz w:val="24"/>
                <w:szCs w:val="24"/>
              </w:rPr>
              <w:t>ный.</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Выбирает стиль общ</w:t>
            </w:r>
            <w:r w:rsidRPr="00824362">
              <w:rPr>
                <w:rFonts w:ascii="Times New Roman" w:hAnsi="Times New Roman"/>
                <w:sz w:val="24"/>
                <w:szCs w:val="24"/>
              </w:rPr>
              <w:t>е</w:t>
            </w:r>
            <w:r w:rsidRPr="00824362">
              <w:rPr>
                <w:rFonts w:ascii="Times New Roman" w:hAnsi="Times New Roman"/>
                <w:sz w:val="24"/>
                <w:szCs w:val="24"/>
              </w:rPr>
              <w:t>ния и ведет деловую п</w:t>
            </w:r>
            <w:r w:rsidRPr="00824362">
              <w:rPr>
                <w:rFonts w:ascii="Times New Roman" w:hAnsi="Times New Roman"/>
                <w:sz w:val="24"/>
                <w:szCs w:val="24"/>
              </w:rPr>
              <w:t>е</w:t>
            </w:r>
            <w:r w:rsidRPr="00824362">
              <w:rPr>
                <w:rFonts w:ascii="Times New Roman" w:hAnsi="Times New Roman"/>
                <w:sz w:val="24"/>
                <w:szCs w:val="24"/>
              </w:rPr>
              <w:t>реписку на государстве</w:t>
            </w:r>
            <w:r w:rsidRPr="00824362">
              <w:rPr>
                <w:rFonts w:ascii="Times New Roman" w:hAnsi="Times New Roman"/>
                <w:sz w:val="24"/>
                <w:szCs w:val="24"/>
              </w:rPr>
              <w:t>н</w:t>
            </w:r>
            <w:r w:rsidRPr="00824362">
              <w:rPr>
                <w:rFonts w:ascii="Times New Roman" w:hAnsi="Times New Roman"/>
                <w:sz w:val="24"/>
                <w:szCs w:val="24"/>
              </w:rPr>
              <w:t>ном языке РФ и ин</w:t>
            </w:r>
            <w:r w:rsidRPr="00824362">
              <w:rPr>
                <w:rFonts w:ascii="Times New Roman" w:hAnsi="Times New Roman"/>
                <w:sz w:val="24"/>
                <w:szCs w:val="24"/>
              </w:rPr>
              <w:t>о</w:t>
            </w:r>
            <w:r w:rsidRPr="00824362">
              <w:rPr>
                <w:rFonts w:ascii="Times New Roman" w:hAnsi="Times New Roman"/>
                <w:sz w:val="24"/>
                <w:szCs w:val="24"/>
              </w:rPr>
              <w:t>странном языке с учетом особенн</w:t>
            </w:r>
            <w:r w:rsidRPr="00824362">
              <w:rPr>
                <w:rFonts w:ascii="Times New Roman" w:hAnsi="Times New Roman"/>
                <w:sz w:val="24"/>
                <w:szCs w:val="24"/>
              </w:rPr>
              <w:t>о</w:t>
            </w:r>
            <w:r w:rsidRPr="00824362">
              <w:rPr>
                <w:rFonts w:ascii="Times New Roman" w:hAnsi="Times New Roman"/>
                <w:sz w:val="24"/>
                <w:szCs w:val="24"/>
              </w:rPr>
              <w:t>стей стилистики официальных и неофиц</w:t>
            </w:r>
            <w:r w:rsidRPr="00824362">
              <w:rPr>
                <w:rFonts w:ascii="Times New Roman" w:hAnsi="Times New Roman"/>
                <w:sz w:val="24"/>
                <w:szCs w:val="24"/>
              </w:rPr>
              <w:t>и</w:t>
            </w:r>
            <w:r w:rsidRPr="00824362">
              <w:rPr>
                <w:rFonts w:ascii="Times New Roman" w:hAnsi="Times New Roman"/>
                <w:sz w:val="24"/>
                <w:szCs w:val="24"/>
              </w:rPr>
              <w:t>альных писем и соци</w:t>
            </w:r>
            <w:r w:rsidRPr="00824362">
              <w:rPr>
                <w:rFonts w:ascii="Times New Roman" w:hAnsi="Times New Roman"/>
                <w:sz w:val="24"/>
                <w:szCs w:val="24"/>
              </w:rPr>
              <w:t>о</w:t>
            </w:r>
            <w:r w:rsidRPr="00824362">
              <w:rPr>
                <w:rFonts w:ascii="Times New Roman" w:hAnsi="Times New Roman"/>
                <w:sz w:val="24"/>
                <w:szCs w:val="24"/>
              </w:rPr>
              <w:t>культу</w:t>
            </w:r>
            <w:r w:rsidRPr="00824362">
              <w:rPr>
                <w:rFonts w:ascii="Times New Roman" w:hAnsi="Times New Roman"/>
                <w:sz w:val="24"/>
                <w:szCs w:val="24"/>
              </w:rPr>
              <w:t>р</w:t>
            </w:r>
            <w:r w:rsidRPr="00824362">
              <w:rPr>
                <w:rFonts w:ascii="Times New Roman" w:hAnsi="Times New Roman"/>
                <w:sz w:val="24"/>
                <w:szCs w:val="24"/>
              </w:rPr>
              <w:t>ных различий в формате корреспонде</w:t>
            </w:r>
            <w:r w:rsidRPr="00824362">
              <w:rPr>
                <w:rFonts w:ascii="Times New Roman" w:hAnsi="Times New Roman"/>
                <w:sz w:val="24"/>
                <w:szCs w:val="24"/>
              </w:rPr>
              <w:t>н</w:t>
            </w:r>
            <w:r w:rsidRPr="00824362">
              <w:rPr>
                <w:rFonts w:ascii="Times New Roman" w:hAnsi="Times New Roman"/>
                <w:sz w:val="24"/>
                <w:szCs w:val="24"/>
              </w:rPr>
              <w:t>ции, в том числе устной коммуникации на ру</w:t>
            </w:r>
            <w:r w:rsidRPr="00824362">
              <w:rPr>
                <w:rFonts w:ascii="Times New Roman" w:hAnsi="Times New Roman"/>
                <w:sz w:val="24"/>
                <w:szCs w:val="24"/>
              </w:rPr>
              <w:t>с</w:t>
            </w:r>
            <w:r w:rsidRPr="00824362">
              <w:rPr>
                <w:rFonts w:ascii="Times New Roman" w:hAnsi="Times New Roman"/>
                <w:sz w:val="24"/>
                <w:szCs w:val="24"/>
              </w:rPr>
              <w:t>ском и иностранном яз</w:t>
            </w:r>
            <w:r w:rsidRPr="00824362">
              <w:rPr>
                <w:rFonts w:ascii="Times New Roman" w:hAnsi="Times New Roman"/>
                <w:sz w:val="24"/>
                <w:szCs w:val="24"/>
              </w:rPr>
              <w:t>ы</w:t>
            </w:r>
            <w:r w:rsidRPr="00824362">
              <w:rPr>
                <w:rFonts w:ascii="Times New Roman" w:hAnsi="Times New Roman"/>
                <w:sz w:val="24"/>
                <w:szCs w:val="24"/>
              </w:rPr>
              <w:t>ках.</w:t>
            </w:r>
          </w:p>
          <w:p w:rsidR="00264A0B" w:rsidRPr="00824362" w:rsidRDefault="00264A0B" w:rsidP="0007655A">
            <w:pPr>
              <w:spacing w:after="0" w:line="240" w:lineRule="auto"/>
              <w:ind w:firstLine="130"/>
              <w:jc w:val="both"/>
              <w:rPr>
                <w:rFonts w:ascii="Times New Roman" w:hAnsi="Times New Roman"/>
                <w:sz w:val="24"/>
                <w:szCs w:val="24"/>
              </w:rPr>
            </w:pPr>
            <w:r w:rsidRPr="00824362">
              <w:rPr>
                <w:rFonts w:ascii="Times New Roman" w:hAnsi="Times New Roman"/>
                <w:sz w:val="24"/>
                <w:szCs w:val="24"/>
              </w:rPr>
              <w:t>Способен прим</w:t>
            </w:r>
            <w:r w:rsidRPr="00824362">
              <w:rPr>
                <w:rFonts w:ascii="Times New Roman" w:hAnsi="Times New Roman"/>
                <w:sz w:val="24"/>
                <w:szCs w:val="24"/>
              </w:rPr>
              <w:t>е</w:t>
            </w:r>
            <w:r w:rsidRPr="00824362">
              <w:rPr>
                <w:rFonts w:ascii="Times New Roman" w:hAnsi="Times New Roman"/>
                <w:sz w:val="24"/>
                <w:szCs w:val="24"/>
              </w:rPr>
              <w:t>нять современные коммуник</w:t>
            </w:r>
            <w:r w:rsidRPr="00824362">
              <w:rPr>
                <w:rFonts w:ascii="Times New Roman" w:hAnsi="Times New Roman"/>
                <w:sz w:val="24"/>
                <w:szCs w:val="24"/>
              </w:rPr>
              <w:t>а</w:t>
            </w:r>
            <w:r w:rsidRPr="00824362">
              <w:rPr>
                <w:rFonts w:ascii="Times New Roman" w:hAnsi="Times New Roman"/>
                <w:sz w:val="24"/>
                <w:szCs w:val="24"/>
              </w:rPr>
              <w:t>тивные технол</w:t>
            </w:r>
            <w:r w:rsidRPr="00824362">
              <w:rPr>
                <w:rFonts w:ascii="Times New Roman" w:hAnsi="Times New Roman"/>
                <w:sz w:val="24"/>
                <w:szCs w:val="24"/>
              </w:rPr>
              <w:t>о</w:t>
            </w:r>
            <w:r w:rsidRPr="00824362">
              <w:rPr>
                <w:rFonts w:ascii="Times New Roman" w:hAnsi="Times New Roman"/>
                <w:sz w:val="24"/>
                <w:szCs w:val="24"/>
              </w:rPr>
              <w:t>гии, в том числе на иностра</w:t>
            </w:r>
            <w:r w:rsidRPr="00824362">
              <w:rPr>
                <w:rFonts w:ascii="Times New Roman" w:hAnsi="Times New Roman"/>
                <w:sz w:val="24"/>
                <w:szCs w:val="24"/>
              </w:rPr>
              <w:t>н</w:t>
            </w:r>
            <w:r w:rsidRPr="00824362">
              <w:rPr>
                <w:rFonts w:ascii="Times New Roman" w:hAnsi="Times New Roman"/>
                <w:sz w:val="24"/>
                <w:szCs w:val="24"/>
              </w:rPr>
              <w:t>ном(</w:t>
            </w:r>
            <w:proofErr w:type="spellStart"/>
            <w:r w:rsidRPr="00824362">
              <w:rPr>
                <w:rFonts w:ascii="Times New Roman" w:hAnsi="Times New Roman"/>
                <w:sz w:val="24"/>
                <w:szCs w:val="24"/>
              </w:rPr>
              <w:t>ых</w:t>
            </w:r>
            <w:proofErr w:type="spellEnd"/>
            <w:r w:rsidRPr="00824362">
              <w:rPr>
                <w:rFonts w:ascii="Times New Roman" w:hAnsi="Times New Roman"/>
                <w:sz w:val="24"/>
                <w:szCs w:val="24"/>
              </w:rPr>
              <w:t>) языках.</w:t>
            </w:r>
          </w:p>
          <w:p w:rsidR="00264A0B" w:rsidRPr="00824362" w:rsidRDefault="00264A0B" w:rsidP="0007655A">
            <w:pPr>
              <w:spacing w:after="0" w:line="264" w:lineRule="auto"/>
              <w:ind w:firstLine="131"/>
              <w:jc w:val="both"/>
              <w:rPr>
                <w:rFonts w:ascii="Times New Roman" w:hAnsi="Times New Roman"/>
                <w:sz w:val="24"/>
                <w:szCs w:val="24"/>
              </w:rPr>
            </w:pPr>
          </w:p>
        </w:tc>
        <w:tc>
          <w:tcPr>
            <w:tcW w:w="4817"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Знать: принципы построения монологич</w:t>
            </w:r>
            <w:r w:rsidRPr="00824362">
              <w:rPr>
                <w:rFonts w:ascii="Times New Roman" w:hAnsi="Times New Roman"/>
                <w:sz w:val="24"/>
                <w:szCs w:val="24"/>
              </w:rPr>
              <w:t>е</w:t>
            </w:r>
            <w:r w:rsidRPr="00824362">
              <w:rPr>
                <w:rFonts w:ascii="Times New Roman" w:hAnsi="Times New Roman"/>
                <w:sz w:val="24"/>
                <w:szCs w:val="24"/>
              </w:rPr>
              <w:t>ской и диалог</w:t>
            </w:r>
            <w:r w:rsidRPr="00824362">
              <w:rPr>
                <w:rFonts w:ascii="Times New Roman" w:hAnsi="Times New Roman"/>
                <w:sz w:val="24"/>
                <w:szCs w:val="24"/>
              </w:rPr>
              <w:t>и</w:t>
            </w:r>
            <w:r w:rsidRPr="00824362">
              <w:rPr>
                <w:rFonts w:ascii="Times New Roman" w:hAnsi="Times New Roman"/>
                <w:sz w:val="24"/>
                <w:szCs w:val="24"/>
              </w:rPr>
              <w:t xml:space="preserve">ческой речи на иностранном </w:t>
            </w:r>
            <w:proofErr w:type="gramStart"/>
            <w:r w:rsidRPr="00824362">
              <w:rPr>
                <w:rFonts w:ascii="Times New Roman" w:hAnsi="Times New Roman"/>
                <w:sz w:val="24"/>
                <w:szCs w:val="24"/>
              </w:rPr>
              <w:t>языке;  о</w:t>
            </w:r>
            <w:proofErr w:type="gramEnd"/>
            <w:r w:rsidRPr="00824362">
              <w:rPr>
                <w:rFonts w:ascii="Times New Roman" w:hAnsi="Times New Roman"/>
                <w:sz w:val="24"/>
                <w:szCs w:val="24"/>
              </w:rPr>
              <w:t xml:space="preserve"> нормах и строе изучаемого языка, правила устной и письменной коммуник</w:t>
            </w:r>
            <w:r w:rsidRPr="00824362">
              <w:rPr>
                <w:rFonts w:ascii="Times New Roman" w:hAnsi="Times New Roman"/>
                <w:sz w:val="24"/>
                <w:szCs w:val="24"/>
              </w:rPr>
              <w:t>а</w:t>
            </w:r>
            <w:r w:rsidRPr="00824362">
              <w:rPr>
                <w:rFonts w:ascii="Times New Roman" w:hAnsi="Times New Roman"/>
                <w:sz w:val="24"/>
                <w:szCs w:val="24"/>
              </w:rPr>
              <w:t>ции повседневного и д</w:t>
            </w:r>
            <w:r w:rsidRPr="00824362">
              <w:rPr>
                <w:rFonts w:ascii="Times New Roman" w:hAnsi="Times New Roman"/>
                <w:sz w:val="24"/>
                <w:szCs w:val="24"/>
              </w:rPr>
              <w:t>е</w:t>
            </w:r>
            <w:r w:rsidRPr="00824362">
              <w:rPr>
                <w:rFonts w:ascii="Times New Roman" w:hAnsi="Times New Roman"/>
                <w:sz w:val="24"/>
                <w:szCs w:val="24"/>
              </w:rPr>
              <w:t>лового характера;</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Знать: принципы построения устного и письменного высказывания на русском яз</w:t>
            </w:r>
            <w:r w:rsidRPr="00824362">
              <w:rPr>
                <w:rFonts w:ascii="Times New Roman" w:hAnsi="Times New Roman"/>
                <w:sz w:val="24"/>
                <w:szCs w:val="24"/>
              </w:rPr>
              <w:t>ы</w:t>
            </w:r>
            <w:r w:rsidRPr="00824362">
              <w:rPr>
                <w:rFonts w:ascii="Times New Roman" w:hAnsi="Times New Roman"/>
                <w:sz w:val="24"/>
                <w:szCs w:val="24"/>
              </w:rPr>
              <w:t>ке; требования к деловой устной и письме</w:t>
            </w:r>
            <w:r w:rsidRPr="00824362">
              <w:rPr>
                <w:rFonts w:ascii="Times New Roman" w:hAnsi="Times New Roman"/>
                <w:sz w:val="24"/>
                <w:szCs w:val="24"/>
              </w:rPr>
              <w:t>н</w:t>
            </w:r>
            <w:r w:rsidRPr="00824362">
              <w:rPr>
                <w:rFonts w:ascii="Times New Roman" w:hAnsi="Times New Roman"/>
                <w:sz w:val="24"/>
                <w:szCs w:val="24"/>
              </w:rPr>
              <w:t>ной коммун</w:t>
            </w:r>
            <w:r w:rsidRPr="00824362">
              <w:rPr>
                <w:rFonts w:ascii="Times New Roman" w:hAnsi="Times New Roman"/>
                <w:sz w:val="24"/>
                <w:szCs w:val="24"/>
              </w:rPr>
              <w:t>и</w:t>
            </w:r>
            <w:r w:rsidRPr="00824362">
              <w:rPr>
                <w:rFonts w:ascii="Times New Roman" w:hAnsi="Times New Roman"/>
                <w:sz w:val="24"/>
                <w:szCs w:val="24"/>
              </w:rPr>
              <w:t>кации;</w:t>
            </w:r>
          </w:p>
          <w:p w:rsidR="00264A0B" w:rsidRPr="00824362" w:rsidRDefault="00264A0B" w:rsidP="0007655A">
            <w:pPr>
              <w:spacing w:after="0" w:line="240" w:lineRule="auto"/>
              <w:ind w:firstLine="129"/>
              <w:jc w:val="both"/>
              <w:rPr>
                <w:rFonts w:ascii="Times New Roman" w:hAnsi="Times New Roman"/>
                <w:sz w:val="24"/>
                <w:szCs w:val="24"/>
              </w:rPr>
            </w:pPr>
            <w:r w:rsidRPr="00824362">
              <w:rPr>
                <w:rFonts w:ascii="Times New Roman" w:hAnsi="Times New Roman"/>
                <w:sz w:val="24"/>
                <w:szCs w:val="24"/>
              </w:rPr>
              <w:t>Знать: современные коммуникативные технологии, виды коммуникации, совреме</w:t>
            </w:r>
            <w:r w:rsidRPr="00824362">
              <w:rPr>
                <w:rFonts w:ascii="Times New Roman" w:hAnsi="Times New Roman"/>
                <w:sz w:val="24"/>
                <w:szCs w:val="24"/>
              </w:rPr>
              <w:t>н</w:t>
            </w:r>
            <w:r w:rsidRPr="00824362">
              <w:rPr>
                <w:rFonts w:ascii="Times New Roman" w:hAnsi="Times New Roman"/>
                <w:sz w:val="24"/>
                <w:szCs w:val="24"/>
              </w:rPr>
              <w:t>ные программные средства коммуникации, в том числе на иностранном(</w:t>
            </w:r>
            <w:proofErr w:type="spellStart"/>
            <w:r w:rsidRPr="00824362">
              <w:rPr>
                <w:rFonts w:ascii="Times New Roman" w:hAnsi="Times New Roman"/>
                <w:sz w:val="24"/>
                <w:szCs w:val="24"/>
              </w:rPr>
              <w:t>ых</w:t>
            </w:r>
            <w:proofErr w:type="spellEnd"/>
            <w:r w:rsidRPr="00824362">
              <w:rPr>
                <w:rFonts w:ascii="Times New Roman" w:hAnsi="Times New Roman"/>
                <w:sz w:val="24"/>
                <w:szCs w:val="24"/>
              </w:rPr>
              <w:t>) языке(ах);</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читать и переводить общепрофесс</w:t>
            </w:r>
            <w:r w:rsidRPr="00824362">
              <w:rPr>
                <w:rFonts w:ascii="Times New Roman" w:hAnsi="Times New Roman"/>
                <w:sz w:val="24"/>
                <w:szCs w:val="24"/>
              </w:rPr>
              <w:t>и</w:t>
            </w:r>
            <w:r w:rsidRPr="00824362">
              <w:rPr>
                <w:rFonts w:ascii="Times New Roman" w:hAnsi="Times New Roman"/>
                <w:sz w:val="24"/>
                <w:szCs w:val="24"/>
              </w:rPr>
              <w:t>ональные и общенаучные тексты на ин</w:t>
            </w:r>
            <w:r w:rsidRPr="00824362">
              <w:rPr>
                <w:rFonts w:ascii="Times New Roman" w:hAnsi="Times New Roman"/>
                <w:sz w:val="24"/>
                <w:szCs w:val="24"/>
              </w:rPr>
              <w:t>о</w:t>
            </w:r>
            <w:r w:rsidRPr="00824362">
              <w:rPr>
                <w:rFonts w:ascii="Times New Roman" w:hAnsi="Times New Roman"/>
                <w:sz w:val="24"/>
                <w:szCs w:val="24"/>
              </w:rPr>
              <w:t>странном языке; применять адекватные яз</w:t>
            </w:r>
            <w:r w:rsidRPr="00824362">
              <w:rPr>
                <w:rFonts w:ascii="Times New Roman" w:hAnsi="Times New Roman"/>
                <w:sz w:val="24"/>
                <w:szCs w:val="24"/>
              </w:rPr>
              <w:t>ы</w:t>
            </w:r>
            <w:r w:rsidRPr="00824362">
              <w:rPr>
                <w:rFonts w:ascii="Times New Roman" w:hAnsi="Times New Roman"/>
                <w:sz w:val="24"/>
                <w:szCs w:val="24"/>
              </w:rPr>
              <w:t>ковые средства для осуществления делового и межкультурного общения в профессионал</w:t>
            </w:r>
            <w:r w:rsidRPr="00824362">
              <w:rPr>
                <w:rFonts w:ascii="Times New Roman" w:hAnsi="Times New Roman"/>
                <w:sz w:val="24"/>
                <w:szCs w:val="24"/>
              </w:rPr>
              <w:t>ь</w:t>
            </w:r>
            <w:r w:rsidRPr="00824362">
              <w:rPr>
                <w:rFonts w:ascii="Times New Roman" w:hAnsi="Times New Roman"/>
                <w:sz w:val="24"/>
                <w:szCs w:val="24"/>
              </w:rPr>
              <w:t>ной сфере;</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вести обмен деловой информацией в устной и письменной формах на русском яз</w:t>
            </w:r>
            <w:r w:rsidRPr="00824362">
              <w:rPr>
                <w:rFonts w:ascii="Times New Roman" w:hAnsi="Times New Roman"/>
                <w:sz w:val="24"/>
                <w:szCs w:val="24"/>
              </w:rPr>
              <w:t>ы</w:t>
            </w:r>
            <w:r w:rsidRPr="00824362">
              <w:rPr>
                <w:rFonts w:ascii="Times New Roman" w:hAnsi="Times New Roman"/>
                <w:sz w:val="24"/>
                <w:szCs w:val="24"/>
              </w:rPr>
              <w:t>ке;</w:t>
            </w:r>
          </w:p>
          <w:p w:rsidR="00264A0B" w:rsidRPr="00824362" w:rsidRDefault="00264A0B" w:rsidP="0007655A">
            <w:pPr>
              <w:spacing w:after="0" w:line="240" w:lineRule="auto"/>
              <w:ind w:firstLine="129"/>
              <w:jc w:val="both"/>
              <w:rPr>
                <w:rFonts w:ascii="Times New Roman" w:hAnsi="Times New Roman"/>
                <w:sz w:val="24"/>
                <w:szCs w:val="24"/>
              </w:rPr>
            </w:pPr>
            <w:r w:rsidRPr="00824362">
              <w:rPr>
                <w:rFonts w:ascii="Times New Roman" w:hAnsi="Times New Roman"/>
                <w:sz w:val="24"/>
                <w:szCs w:val="24"/>
              </w:rPr>
              <w:t>Уметь: применять различные виды ко</w:t>
            </w:r>
            <w:r w:rsidRPr="00824362">
              <w:rPr>
                <w:rFonts w:ascii="Times New Roman" w:hAnsi="Times New Roman"/>
                <w:sz w:val="24"/>
                <w:szCs w:val="24"/>
              </w:rPr>
              <w:t>м</w:t>
            </w:r>
            <w:r w:rsidRPr="00824362">
              <w:rPr>
                <w:rFonts w:ascii="Times New Roman" w:hAnsi="Times New Roman"/>
                <w:sz w:val="24"/>
                <w:szCs w:val="24"/>
              </w:rPr>
              <w:t>муникации, в том числе на иностранном(</w:t>
            </w:r>
            <w:proofErr w:type="spellStart"/>
            <w:r w:rsidRPr="00824362">
              <w:rPr>
                <w:rFonts w:ascii="Times New Roman" w:hAnsi="Times New Roman"/>
                <w:sz w:val="24"/>
                <w:szCs w:val="24"/>
              </w:rPr>
              <w:t>ых</w:t>
            </w:r>
            <w:proofErr w:type="spellEnd"/>
            <w:r w:rsidRPr="00824362">
              <w:rPr>
                <w:rFonts w:ascii="Times New Roman" w:hAnsi="Times New Roman"/>
                <w:sz w:val="24"/>
                <w:szCs w:val="24"/>
              </w:rPr>
              <w:t>) языке(ах), анализировать информацию и и</w:t>
            </w:r>
            <w:r w:rsidRPr="00824362">
              <w:rPr>
                <w:rFonts w:ascii="Times New Roman" w:hAnsi="Times New Roman"/>
                <w:sz w:val="24"/>
                <w:szCs w:val="24"/>
              </w:rPr>
              <w:t>н</w:t>
            </w:r>
            <w:r w:rsidRPr="00824362">
              <w:rPr>
                <w:rFonts w:ascii="Times New Roman" w:hAnsi="Times New Roman"/>
                <w:sz w:val="24"/>
                <w:szCs w:val="24"/>
              </w:rPr>
              <w:t>формационные технологии с точки зрения информационной безопасности для совреме</w:t>
            </w:r>
            <w:r w:rsidRPr="00824362">
              <w:rPr>
                <w:rFonts w:ascii="Times New Roman" w:hAnsi="Times New Roman"/>
                <w:sz w:val="24"/>
                <w:szCs w:val="24"/>
              </w:rPr>
              <w:t>н</w:t>
            </w:r>
            <w:r w:rsidRPr="00824362">
              <w:rPr>
                <w:rFonts w:ascii="Times New Roman" w:hAnsi="Times New Roman"/>
                <w:sz w:val="24"/>
                <w:szCs w:val="24"/>
              </w:rPr>
              <w:t>ного общества;</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навыками языковой организации письменной и устной речи, применения на функциональном уровне правил межличнос</w:t>
            </w:r>
            <w:r w:rsidRPr="00824362">
              <w:rPr>
                <w:rFonts w:ascii="Times New Roman" w:hAnsi="Times New Roman"/>
                <w:sz w:val="24"/>
                <w:szCs w:val="24"/>
              </w:rPr>
              <w:t>т</w:t>
            </w:r>
            <w:r w:rsidRPr="00824362">
              <w:rPr>
                <w:rFonts w:ascii="Times New Roman" w:hAnsi="Times New Roman"/>
                <w:sz w:val="24"/>
                <w:szCs w:val="24"/>
              </w:rPr>
              <w:t>ного и профессионального общения;</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навыками создания письменных и устных текстов в деловой коммуникации на ру</w:t>
            </w:r>
            <w:r w:rsidRPr="00824362">
              <w:rPr>
                <w:rFonts w:ascii="Times New Roman" w:hAnsi="Times New Roman"/>
                <w:sz w:val="24"/>
                <w:szCs w:val="24"/>
              </w:rPr>
              <w:t>с</w:t>
            </w:r>
            <w:r w:rsidRPr="00824362">
              <w:rPr>
                <w:rFonts w:ascii="Times New Roman" w:hAnsi="Times New Roman"/>
                <w:sz w:val="24"/>
                <w:szCs w:val="24"/>
              </w:rPr>
              <w:t>ском языке;</w:t>
            </w:r>
          </w:p>
          <w:p w:rsidR="00264A0B" w:rsidRPr="00824362" w:rsidRDefault="00264A0B" w:rsidP="0007655A">
            <w:pPr>
              <w:spacing w:after="0" w:line="240" w:lineRule="auto"/>
              <w:ind w:firstLine="129"/>
              <w:jc w:val="both"/>
              <w:rPr>
                <w:rFonts w:ascii="Times New Roman" w:hAnsi="Times New Roman"/>
                <w:sz w:val="24"/>
                <w:szCs w:val="24"/>
              </w:rPr>
            </w:pPr>
            <w:r w:rsidRPr="00824362">
              <w:rPr>
                <w:rFonts w:ascii="Times New Roman" w:hAnsi="Times New Roman"/>
                <w:sz w:val="24"/>
                <w:szCs w:val="24"/>
              </w:rPr>
              <w:t>Владеть: навыками использования ра</w:t>
            </w:r>
            <w:r w:rsidRPr="00824362">
              <w:rPr>
                <w:rFonts w:ascii="Times New Roman" w:hAnsi="Times New Roman"/>
                <w:sz w:val="24"/>
                <w:szCs w:val="24"/>
              </w:rPr>
              <w:t>з</w:t>
            </w:r>
            <w:r w:rsidRPr="00824362">
              <w:rPr>
                <w:rFonts w:ascii="Times New Roman" w:hAnsi="Times New Roman"/>
                <w:sz w:val="24"/>
                <w:szCs w:val="24"/>
              </w:rPr>
              <w:t>личных видов коммуникации, программн</w:t>
            </w:r>
            <w:r w:rsidRPr="00824362">
              <w:rPr>
                <w:rFonts w:ascii="Times New Roman" w:hAnsi="Times New Roman"/>
                <w:sz w:val="24"/>
                <w:szCs w:val="24"/>
              </w:rPr>
              <w:t>ы</w:t>
            </w:r>
            <w:r w:rsidRPr="00824362">
              <w:rPr>
                <w:rFonts w:ascii="Times New Roman" w:hAnsi="Times New Roman"/>
                <w:sz w:val="24"/>
                <w:szCs w:val="24"/>
              </w:rPr>
              <w:t xml:space="preserve">ми </w:t>
            </w:r>
            <w:r w:rsidRPr="00824362">
              <w:rPr>
                <w:rFonts w:ascii="Times New Roman" w:hAnsi="Times New Roman"/>
                <w:sz w:val="24"/>
                <w:szCs w:val="24"/>
              </w:rPr>
              <w:lastRenderedPageBreak/>
              <w:t>средствами системного и прикладного назн</w:t>
            </w:r>
            <w:r w:rsidRPr="00824362">
              <w:rPr>
                <w:rFonts w:ascii="Times New Roman" w:hAnsi="Times New Roman"/>
                <w:sz w:val="24"/>
                <w:szCs w:val="24"/>
              </w:rPr>
              <w:t>а</w:t>
            </w:r>
            <w:r w:rsidRPr="00824362">
              <w:rPr>
                <w:rFonts w:ascii="Times New Roman" w:hAnsi="Times New Roman"/>
                <w:sz w:val="24"/>
                <w:szCs w:val="24"/>
              </w:rPr>
              <w:t>чения, в том числе на иностранном(</w:t>
            </w:r>
            <w:proofErr w:type="spellStart"/>
            <w:r w:rsidRPr="00824362">
              <w:rPr>
                <w:rFonts w:ascii="Times New Roman" w:hAnsi="Times New Roman"/>
                <w:sz w:val="24"/>
                <w:szCs w:val="24"/>
              </w:rPr>
              <w:t>ых</w:t>
            </w:r>
            <w:proofErr w:type="spellEnd"/>
            <w:r w:rsidRPr="00824362">
              <w:rPr>
                <w:rFonts w:ascii="Times New Roman" w:hAnsi="Times New Roman"/>
                <w:sz w:val="24"/>
                <w:szCs w:val="24"/>
              </w:rPr>
              <w:t>) яз</w:t>
            </w:r>
            <w:r w:rsidRPr="00824362">
              <w:rPr>
                <w:rFonts w:ascii="Times New Roman" w:hAnsi="Times New Roman"/>
                <w:sz w:val="24"/>
                <w:szCs w:val="24"/>
              </w:rPr>
              <w:t>ы</w:t>
            </w:r>
            <w:r w:rsidRPr="00824362">
              <w:rPr>
                <w:rFonts w:ascii="Times New Roman" w:hAnsi="Times New Roman"/>
                <w:sz w:val="24"/>
                <w:szCs w:val="24"/>
              </w:rPr>
              <w:t>ке(ах).</w:t>
            </w:r>
          </w:p>
        </w:tc>
      </w:tr>
      <w:tr w:rsidR="00264A0B" w:rsidRPr="00824362" w:rsidTr="0007655A">
        <w:trPr>
          <w:trHeight w:val="113"/>
        </w:trPr>
        <w:tc>
          <w:tcPr>
            <w:tcW w:w="1135"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jc w:val="both"/>
              <w:rPr>
                <w:rFonts w:ascii="Times New Roman" w:hAnsi="Times New Roman"/>
                <w:sz w:val="24"/>
                <w:szCs w:val="24"/>
              </w:rPr>
            </w:pPr>
            <w:r w:rsidRPr="00824362">
              <w:rPr>
                <w:rFonts w:ascii="Times New Roman" w:hAnsi="Times New Roman"/>
                <w:sz w:val="24"/>
                <w:szCs w:val="24"/>
              </w:rPr>
              <w:lastRenderedPageBreak/>
              <w:t>УК-5</w:t>
            </w:r>
          </w:p>
        </w:tc>
        <w:tc>
          <w:tcPr>
            <w:tcW w:w="184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Способен ан</w:t>
            </w:r>
            <w:r w:rsidRPr="00824362">
              <w:rPr>
                <w:rFonts w:ascii="Times New Roman" w:hAnsi="Times New Roman"/>
                <w:sz w:val="24"/>
                <w:szCs w:val="24"/>
              </w:rPr>
              <w:t>а</w:t>
            </w:r>
            <w:r w:rsidRPr="00824362">
              <w:rPr>
                <w:rFonts w:ascii="Times New Roman" w:hAnsi="Times New Roman"/>
                <w:sz w:val="24"/>
                <w:szCs w:val="24"/>
              </w:rPr>
              <w:t>лизировать и учитывать разн</w:t>
            </w:r>
            <w:r w:rsidRPr="00824362">
              <w:rPr>
                <w:rFonts w:ascii="Times New Roman" w:hAnsi="Times New Roman"/>
                <w:sz w:val="24"/>
                <w:szCs w:val="24"/>
              </w:rPr>
              <w:t>о</w:t>
            </w:r>
            <w:r w:rsidRPr="00824362">
              <w:rPr>
                <w:rFonts w:ascii="Times New Roman" w:hAnsi="Times New Roman"/>
                <w:sz w:val="24"/>
                <w:szCs w:val="24"/>
              </w:rPr>
              <w:t>образие кул</w:t>
            </w:r>
            <w:r w:rsidRPr="00824362">
              <w:rPr>
                <w:rFonts w:ascii="Times New Roman" w:hAnsi="Times New Roman"/>
                <w:sz w:val="24"/>
                <w:szCs w:val="24"/>
              </w:rPr>
              <w:t>ь</w:t>
            </w:r>
            <w:r w:rsidRPr="00824362">
              <w:rPr>
                <w:rFonts w:ascii="Times New Roman" w:hAnsi="Times New Roman"/>
                <w:sz w:val="24"/>
                <w:szCs w:val="24"/>
              </w:rPr>
              <w:t>тур в процессе ме</w:t>
            </w:r>
            <w:r w:rsidRPr="00824362">
              <w:rPr>
                <w:rFonts w:ascii="Times New Roman" w:hAnsi="Times New Roman"/>
                <w:sz w:val="24"/>
                <w:szCs w:val="24"/>
              </w:rPr>
              <w:t>ж</w:t>
            </w:r>
            <w:r w:rsidRPr="00824362">
              <w:rPr>
                <w:rFonts w:ascii="Times New Roman" w:hAnsi="Times New Roman"/>
                <w:sz w:val="24"/>
                <w:szCs w:val="24"/>
              </w:rPr>
              <w:t>культурного вз</w:t>
            </w:r>
            <w:r w:rsidRPr="00824362">
              <w:rPr>
                <w:rFonts w:ascii="Times New Roman" w:hAnsi="Times New Roman"/>
                <w:sz w:val="24"/>
                <w:szCs w:val="24"/>
              </w:rPr>
              <w:t>а</w:t>
            </w:r>
            <w:r w:rsidRPr="00824362">
              <w:rPr>
                <w:rFonts w:ascii="Times New Roman" w:hAnsi="Times New Roman"/>
                <w:sz w:val="24"/>
                <w:szCs w:val="24"/>
              </w:rPr>
              <w:t>имоде</w:t>
            </w:r>
            <w:r w:rsidRPr="00824362">
              <w:rPr>
                <w:rFonts w:ascii="Times New Roman" w:hAnsi="Times New Roman"/>
                <w:sz w:val="24"/>
                <w:szCs w:val="24"/>
              </w:rPr>
              <w:t>й</w:t>
            </w:r>
            <w:r w:rsidRPr="00824362">
              <w:rPr>
                <w:rFonts w:ascii="Times New Roman" w:hAnsi="Times New Roman"/>
                <w:sz w:val="24"/>
                <w:szCs w:val="24"/>
              </w:rPr>
              <w:t>ствия</w:t>
            </w:r>
          </w:p>
        </w:tc>
        <w:tc>
          <w:tcPr>
            <w:tcW w:w="269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Интерпретирует ист</w:t>
            </w:r>
            <w:r w:rsidRPr="00824362">
              <w:rPr>
                <w:rFonts w:ascii="Times New Roman" w:hAnsi="Times New Roman"/>
                <w:sz w:val="24"/>
                <w:szCs w:val="24"/>
              </w:rPr>
              <w:t>о</w:t>
            </w:r>
            <w:r w:rsidRPr="00824362">
              <w:rPr>
                <w:rFonts w:ascii="Times New Roman" w:hAnsi="Times New Roman"/>
                <w:sz w:val="24"/>
                <w:szCs w:val="24"/>
              </w:rPr>
              <w:t>рию в контексте миров</w:t>
            </w:r>
            <w:r w:rsidRPr="00824362">
              <w:rPr>
                <w:rFonts w:ascii="Times New Roman" w:hAnsi="Times New Roman"/>
                <w:sz w:val="24"/>
                <w:szCs w:val="24"/>
              </w:rPr>
              <w:t>о</w:t>
            </w:r>
            <w:r w:rsidRPr="00824362">
              <w:rPr>
                <w:rFonts w:ascii="Times New Roman" w:hAnsi="Times New Roman"/>
                <w:sz w:val="24"/>
                <w:szCs w:val="24"/>
              </w:rPr>
              <w:t>го исторического разв</w:t>
            </w:r>
            <w:r w:rsidRPr="00824362">
              <w:rPr>
                <w:rFonts w:ascii="Times New Roman" w:hAnsi="Times New Roman"/>
                <w:sz w:val="24"/>
                <w:szCs w:val="24"/>
              </w:rPr>
              <w:t>и</w:t>
            </w:r>
            <w:r w:rsidRPr="00824362">
              <w:rPr>
                <w:rFonts w:ascii="Times New Roman" w:hAnsi="Times New Roman"/>
                <w:sz w:val="24"/>
                <w:szCs w:val="24"/>
              </w:rPr>
              <w:t xml:space="preserve">тия. </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Учитывает при соц</w:t>
            </w:r>
            <w:r w:rsidRPr="00824362">
              <w:rPr>
                <w:rFonts w:ascii="Times New Roman" w:hAnsi="Times New Roman"/>
                <w:sz w:val="24"/>
                <w:szCs w:val="24"/>
              </w:rPr>
              <w:t>и</w:t>
            </w:r>
            <w:r w:rsidRPr="00824362">
              <w:rPr>
                <w:rFonts w:ascii="Times New Roman" w:hAnsi="Times New Roman"/>
                <w:sz w:val="24"/>
                <w:szCs w:val="24"/>
              </w:rPr>
              <w:t>альном и профессионал</w:t>
            </w:r>
            <w:r w:rsidRPr="00824362">
              <w:rPr>
                <w:rFonts w:ascii="Times New Roman" w:hAnsi="Times New Roman"/>
                <w:sz w:val="24"/>
                <w:szCs w:val="24"/>
              </w:rPr>
              <w:t>ь</w:t>
            </w:r>
            <w:r w:rsidRPr="00824362">
              <w:rPr>
                <w:rFonts w:ascii="Times New Roman" w:hAnsi="Times New Roman"/>
                <w:sz w:val="24"/>
                <w:szCs w:val="24"/>
              </w:rPr>
              <w:t>ном общении историч</w:t>
            </w:r>
            <w:r w:rsidRPr="00824362">
              <w:rPr>
                <w:rFonts w:ascii="Times New Roman" w:hAnsi="Times New Roman"/>
                <w:sz w:val="24"/>
                <w:szCs w:val="24"/>
              </w:rPr>
              <w:t>е</w:t>
            </w:r>
            <w:r w:rsidRPr="00824362">
              <w:rPr>
                <w:rFonts w:ascii="Times New Roman" w:hAnsi="Times New Roman"/>
                <w:sz w:val="24"/>
                <w:szCs w:val="24"/>
              </w:rPr>
              <w:t>ское наследие и соци</w:t>
            </w:r>
            <w:r w:rsidRPr="00824362">
              <w:rPr>
                <w:rFonts w:ascii="Times New Roman" w:hAnsi="Times New Roman"/>
                <w:sz w:val="24"/>
                <w:szCs w:val="24"/>
              </w:rPr>
              <w:t>о</w:t>
            </w:r>
            <w:r w:rsidRPr="00824362">
              <w:rPr>
                <w:rFonts w:ascii="Times New Roman" w:hAnsi="Times New Roman"/>
                <w:sz w:val="24"/>
                <w:szCs w:val="24"/>
              </w:rPr>
              <w:t>культурные традиции различных соц</w:t>
            </w:r>
            <w:r w:rsidRPr="00824362">
              <w:rPr>
                <w:rFonts w:ascii="Times New Roman" w:hAnsi="Times New Roman"/>
                <w:sz w:val="24"/>
                <w:szCs w:val="24"/>
              </w:rPr>
              <w:t>и</w:t>
            </w:r>
            <w:r w:rsidRPr="00824362">
              <w:rPr>
                <w:rFonts w:ascii="Times New Roman" w:hAnsi="Times New Roman"/>
                <w:sz w:val="24"/>
                <w:szCs w:val="24"/>
              </w:rPr>
              <w:t>альных групп, этносов и конфе</w:t>
            </w:r>
            <w:r w:rsidRPr="00824362">
              <w:rPr>
                <w:rFonts w:ascii="Times New Roman" w:hAnsi="Times New Roman"/>
                <w:sz w:val="24"/>
                <w:szCs w:val="24"/>
              </w:rPr>
              <w:t>с</w:t>
            </w:r>
            <w:r w:rsidRPr="00824362">
              <w:rPr>
                <w:rFonts w:ascii="Times New Roman" w:hAnsi="Times New Roman"/>
                <w:sz w:val="24"/>
                <w:szCs w:val="24"/>
              </w:rPr>
              <w:t>сий, включая мировые религии, ф</w:t>
            </w:r>
            <w:r w:rsidRPr="00824362">
              <w:rPr>
                <w:rFonts w:ascii="Times New Roman" w:hAnsi="Times New Roman"/>
                <w:sz w:val="24"/>
                <w:szCs w:val="24"/>
              </w:rPr>
              <w:t>и</w:t>
            </w:r>
            <w:r w:rsidRPr="00824362">
              <w:rPr>
                <w:rFonts w:ascii="Times New Roman" w:hAnsi="Times New Roman"/>
                <w:sz w:val="24"/>
                <w:szCs w:val="24"/>
              </w:rPr>
              <w:t>лософские и этические уч</w:t>
            </w:r>
            <w:r w:rsidRPr="00824362">
              <w:rPr>
                <w:rFonts w:ascii="Times New Roman" w:hAnsi="Times New Roman"/>
                <w:sz w:val="24"/>
                <w:szCs w:val="24"/>
              </w:rPr>
              <w:t>е</w:t>
            </w:r>
            <w:r w:rsidRPr="00824362">
              <w:rPr>
                <w:rFonts w:ascii="Times New Roman" w:hAnsi="Times New Roman"/>
                <w:sz w:val="24"/>
                <w:szCs w:val="24"/>
              </w:rPr>
              <w:t>ния.</w:t>
            </w:r>
          </w:p>
          <w:p w:rsidR="00264A0B" w:rsidRPr="00824362" w:rsidRDefault="00264A0B" w:rsidP="0007655A">
            <w:pPr>
              <w:spacing w:after="0" w:line="240" w:lineRule="auto"/>
              <w:ind w:firstLine="130"/>
              <w:jc w:val="both"/>
              <w:rPr>
                <w:rFonts w:ascii="Times New Roman" w:hAnsi="Times New Roman"/>
                <w:sz w:val="24"/>
                <w:szCs w:val="24"/>
              </w:rPr>
            </w:pPr>
            <w:r w:rsidRPr="00824362">
              <w:rPr>
                <w:rFonts w:ascii="Times New Roman" w:hAnsi="Times New Roman"/>
                <w:sz w:val="24"/>
                <w:szCs w:val="24"/>
              </w:rPr>
              <w:t>Демонстрирует тол</w:t>
            </w:r>
            <w:r w:rsidRPr="00824362">
              <w:rPr>
                <w:rFonts w:ascii="Times New Roman" w:hAnsi="Times New Roman"/>
                <w:sz w:val="24"/>
                <w:szCs w:val="24"/>
              </w:rPr>
              <w:t>е</w:t>
            </w:r>
            <w:r w:rsidRPr="00824362">
              <w:rPr>
                <w:rFonts w:ascii="Times New Roman" w:hAnsi="Times New Roman"/>
                <w:sz w:val="24"/>
                <w:szCs w:val="24"/>
              </w:rPr>
              <w:t>рантное восприятие с</w:t>
            </w:r>
            <w:r w:rsidRPr="00824362">
              <w:rPr>
                <w:rFonts w:ascii="Times New Roman" w:hAnsi="Times New Roman"/>
                <w:sz w:val="24"/>
                <w:szCs w:val="24"/>
              </w:rPr>
              <w:t>о</w:t>
            </w:r>
            <w:r w:rsidRPr="00824362">
              <w:rPr>
                <w:rFonts w:ascii="Times New Roman" w:hAnsi="Times New Roman"/>
                <w:sz w:val="24"/>
                <w:szCs w:val="24"/>
              </w:rPr>
              <w:t>циальных и культу</w:t>
            </w:r>
            <w:r w:rsidRPr="00824362">
              <w:rPr>
                <w:rFonts w:ascii="Times New Roman" w:hAnsi="Times New Roman"/>
                <w:sz w:val="24"/>
                <w:szCs w:val="24"/>
              </w:rPr>
              <w:t>р</w:t>
            </w:r>
            <w:r w:rsidRPr="00824362">
              <w:rPr>
                <w:rFonts w:ascii="Times New Roman" w:hAnsi="Times New Roman"/>
                <w:sz w:val="24"/>
                <w:szCs w:val="24"/>
              </w:rPr>
              <w:t>ных различий, уваж</w:t>
            </w:r>
            <w:r w:rsidRPr="00824362">
              <w:rPr>
                <w:rFonts w:ascii="Times New Roman" w:hAnsi="Times New Roman"/>
                <w:sz w:val="24"/>
                <w:szCs w:val="24"/>
              </w:rPr>
              <w:t>и</w:t>
            </w:r>
            <w:r w:rsidRPr="00824362">
              <w:rPr>
                <w:rFonts w:ascii="Times New Roman" w:hAnsi="Times New Roman"/>
                <w:sz w:val="24"/>
                <w:szCs w:val="24"/>
              </w:rPr>
              <w:t>тельное и бережное о</w:t>
            </w:r>
            <w:r w:rsidRPr="00824362">
              <w:rPr>
                <w:rFonts w:ascii="Times New Roman" w:hAnsi="Times New Roman"/>
                <w:sz w:val="24"/>
                <w:szCs w:val="24"/>
              </w:rPr>
              <w:t>т</w:t>
            </w:r>
            <w:r w:rsidRPr="00824362">
              <w:rPr>
                <w:rFonts w:ascii="Times New Roman" w:hAnsi="Times New Roman"/>
                <w:sz w:val="24"/>
                <w:szCs w:val="24"/>
              </w:rPr>
              <w:t>ношению к историч</w:t>
            </w:r>
            <w:r w:rsidRPr="00824362">
              <w:rPr>
                <w:rFonts w:ascii="Times New Roman" w:hAnsi="Times New Roman"/>
                <w:sz w:val="24"/>
                <w:szCs w:val="24"/>
              </w:rPr>
              <w:t>е</w:t>
            </w:r>
            <w:r w:rsidRPr="00824362">
              <w:rPr>
                <w:rFonts w:ascii="Times New Roman" w:hAnsi="Times New Roman"/>
                <w:sz w:val="24"/>
                <w:szCs w:val="24"/>
              </w:rPr>
              <w:t>скому наследию и кул</w:t>
            </w:r>
            <w:r w:rsidRPr="00824362">
              <w:rPr>
                <w:rFonts w:ascii="Times New Roman" w:hAnsi="Times New Roman"/>
                <w:sz w:val="24"/>
                <w:szCs w:val="24"/>
              </w:rPr>
              <w:t>ь</w:t>
            </w:r>
            <w:r w:rsidRPr="00824362">
              <w:rPr>
                <w:rFonts w:ascii="Times New Roman" w:hAnsi="Times New Roman"/>
                <w:sz w:val="24"/>
                <w:szCs w:val="24"/>
              </w:rPr>
              <w:t>турным традициям; Находит и использует необходимую для сам</w:t>
            </w:r>
            <w:r w:rsidRPr="00824362">
              <w:rPr>
                <w:rFonts w:ascii="Times New Roman" w:hAnsi="Times New Roman"/>
                <w:sz w:val="24"/>
                <w:szCs w:val="24"/>
              </w:rPr>
              <w:t>о</w:t>
            </w:r>
            <w:r w:rsidRPr="00824362">
              <w:rPr>
                <w:rFonts w:ascii="Times New Roman" w:hAnsi="Times New Roman"/>
                <w:sz w:val="24"/>
                <w:szCs w:val="24"/>
              </w:rPr>
              <w:t>развития и взаимоде</w:t>
            </w:r>
            <w:r w:rsidRPr="00824362">
              <w:rPr>
                <w:rFonts w:ascii="Times New Roman" w:hAnsi="Times New Roman"/>
                <w:sz w:val="24"/>
                <w:szCs w:val="24"/>
              </w:rPr>
              <w:t>й</w:t>
            </w:r>
            <w:r w:rsidRPr="00824362">
              <w:rPr>
                <w:rFonts w:ascii="Times New Roman" w:hAnsi="Times New Roman"/>
                <w:sz w:val="24"/>
                <w:szCs w:val="24"/>
              </w:rPr>
              <w:t>ствия с другими людьми информацию о культу</w:t>
            </w:r>
            <w:r w:rsidRPr="00824362">
              <w:rPr>
                <w:rFonts w:ascii="Times New Roman" w:hAnsi="Times New Roman"/>
                <w:sz w:val="24"/>
                <w:szCs w:val="24"/>
              </w:rPr>
              <w:t>р</w:t>
            </w:r>
            <w:r w:rsidRPr="00824362">
              <w:rPr>
                <w:rFonts w:ascii="Times New Roman" w:hAnsi="Times New Roman"/>
                <w:sz w:val="24"/>
                <w:szCs w:val="24"/>
              </w:rPr>
              <w:t>ных особенностях и тр</w:t>
            </w:r>
            <w:r w:rsidRPr="00824362">
              <w:rPr>
                <w:rFonts w:ascii="Times New Roman" w:hAnsi="Times New Roman"/>
                <w:sz w:val="24"/>
                <w:szCs w:val="24"/>
              </w:rPr>
              <w:t>а</w:t>
            </w:r>
            <w:r w:rsidRPr="00824362">
              <w:rPr>
                <w:rFonts w:ascii="Times New Roman" w:hAnsi="Times New Roman"/>
                <w:sz w:val="24"/>
                <w:szCs w:val="24"/>
              </w:rPr>
              <w:t>дициях различных соц</w:t>
            </w:r>
            <w:r w:rsidRPr="00824362">
              <w:rPr>
                <w:rFonts w:ascii="Times New Roman" w:hAnsi="Times New Roman"/>
                <w:sz w:val="24"/>
                <w:szCs w:val="24"/>
              </w:rPr>
              <w:t>и</w:t>
            </w:r>
            <w:r w:rsidRPr="00824362">
              <w:rPr>
                <w:rFonts w:ascii="Times New Roman" w:hAnsi="Times New Roman"/>
                <w:sz w:val="24"/>
                <w:szCs w:val="24"/>
              </w:rPr>
              <w:t>альных групп; Проявляет в своём поведении ув</w:t>
            </w:r>
            <w:r w:rsidRPr="00824362">
              <w:rPr>
                <w:rFonts w:ascii="Times New Roman" w:hAnsi="Times New Roman"/>
                <w:sz w:val="24"/>
                <w:szCs w:val="24"/>
              </w:rPr>
              <w:t>а</w:t>
            </w:r>
            <w:r w:rsidRPr="00824362">
              <w:rPr>
                <w:rFonts w:ascii="Times New Roman" w:hAnsi="Times New Roman"/>
                <w:sz w:val="24"/>
                <w:szCs w:val="24"/>
              </w:rPr>
              <w:t>жительное отношение к историч</w:t>
            </w:r>
            <w:r w:rsidRPr="00824362">
              <w:rPr>
                <w:rFonts w:ascii="Times New Roman" w:hAnsi="Times New Roman"/>
                <w:sz w:val="24"/>
                <w:szCs w:val="24"/>
              </w:rPr>
              <w:t>е</w:t>
            </w:r>
            <w:r w:rsidRPr="00824362">
              <w:rPr>
                <w:rFonts w:ascii="Times New Roman" w:hAnsi="Times New Roman"/>
                <w:sz w:val="24"/>
                <w:szCs w:val="24"/>
              </w:rPr>
              <w:t>скому наследию и социокультурным тр</w:t>
            </w:r>
            <w:r w:rsidRPr="00824362">
              <w:rPr>
                <w:rFonts w:ascii="Times New Roman" w:hAnsi="Times New Roman"/>
                <w:sz w:val="24"/>
                <w:szCs w:val="24"/>
              </w:rPr>
              <w:t>а</w:t>
            </w:r>
            <w:r w:rsidRPr="00824362">
              <w:rPr>
                <w:rFonts w:ascii="Times New Roman" w:hAnsi="Times New Roman"/>
                <w:sz w:val="24"/>
                <w:szCs w:val="24"/>
              </w:rPr>
              <w:t>дициям различных соц</w:t>
            </w:r>
            <w:r w:rsidRPr="00824362">
              <w:rPr>
                <w:rFonts w:ascii="Times New Roman" w:hAnsi="Times New Roman"/>
                <w:sz w:val="24"/>
                <w:szCs w:val="24"/>
              </w:rPr>
              <w:t>и</w:t>
            </w:r>
            <w:r w:rsidRPr="00824362">
              <w:rPr>
                <w:rFonts w:ascii="Times New Roman" w:hAnsi="Times New Roman"/>
                <w:sz w:val="24"/>
                <w:szCs w:val="24"/>
              </w:rPr>
              <w:t>альных групп, опира</w:t>
            </w:r>
            <w:r w:rsidRPr="00824362">
              <w:rPr>
                <w:rFonts w:ascii="Times New Roman" w:hAnsi="Times New Roman"/>
                <w:sz w:val="24"/>
                <w:szCs w:val="24"/>
              </w:rPr>
              <w:t>ю</w:t>
            </w:r>
            <w:r w:rsidRPr="00824362">
              <w:rPr>
                <w:rFonts w:ascii="Times New Roman" w:hAnsi="Times New Roman"/>
                <w:sz w:val="24"/>
                <w:szCs w:val="24"/>
              </w:rPr>
              <w:t>щееся на знание этапов историч</w:t>
            </w:r>
            <w:r w:rsidRPr="00824362">
              <w:rPr>
                <w:rFonts w:ascii="Times New Roman" w:hAnsi="Times New Roman"/>
                <w:sz w:val="24"/>
                <w:szCs w:val="24"/>
              </w:rPr>
              <w:t>е</w:t>
            </w:r>
            <w:r w:rsidRPr="00824362">
              <w:rPr>
                <w:rFonts w:ascii="Times New Roman" w:hAnsi="Times New Roman"/>
                <w:sz w:val="24"/>
                <w:szCs w:val="24"/>
              </w:rPr>
              <w:t>ского развития России в контексте мир</w:t>
            </w:r>
            <w:r w:rsidRPr="00824362">
              <w:rPr>
                <w:rFonts w:ascii="Times New Roman" w:hAnsi="Times New Roman"/>
                <w:sz w:val="24"/>
                <w:szCs w:val="24"/>
              </w:rPr>
              <w:t>о</w:t>
            </w:r>
            <w:r w:rsidRPr="00824362">
              <w:rPr>
                <w:rFonts w:ascii="Times New Roman" w:hAnsi="Times New Roman"/>
                <w:sz w:val="24"/>
                <w:szCs w:val="24"/>
              </w:rPr>
              <w:t>вой истории и культу</w:t>
            </w:r>
            <w:r w:rsidRPr="00824362">
              <w:rPr>
                <w:rFonts w:ascii="Times New Roman" w:hAnsi="Times New Roman"/>
                <w:sz w:val="24"/>
                <w:szCs w:val="24"/>
              </w:rPr>
              <w:t>р</w:t>
            </w:r>
            <w:r w:rsidRPr="00824362">
              <w:rPr>
                <w:rFonts w:ascii="Times New Roman" w:hAnsi="Times New Roman"/>
                <w:sz w:val="24"/>
                <w:szCs w:val="24"/>
              </w:rPr>
              <w:t>ных традиций мира; С</w:t>
            </w:r>
            <w:r w:rsidRPr="00824362">
              <w:rPr>
                <w:rFonts w:ascii="Times New Roman" w:hAnsi="Times New Roman"/>
                <w:sz w:val="24"/>
                <w:szCs w:val="24"/>
              </w:rPr>
              <w:t>о</w:t>
            </w:r>
            <w:r w:rsidRPr="00824362">
              <w:rPr>
                <w:rFonts w:ascii="Times New Roman" w:hAnsi="Times New Roman"/>
                <w:sz w:val="24"/>
                <w:szCs w:val="24"/>
              </w:rPr>
              <w:t>знательно выбирает це</w:t>
            </w:r>
            <w:r w:rsidRPr="00824362">
              <w:rPr>
                <w:rFonts w:ascii="Times New Roman" w:hAnsi="Times New Roman"/>
                <w:sz w:val="24"/>
                <w:szCs w:val="24"/>
              </w:rPr>
              <w:t>н</w:t>
            </w:r>
            <w:r w:rsidRPr="00824362">
              <w:rPr>
                <w:rFonts w:ascii="Times New Roman" w:hAnsi="Times New Roman"/>
                <w:sz w:val="24"/>
                <w:szCs w:val="24"/>
              </w:rPr>
              <w:t>ностные ориентиры и гражданскую позицию; аргументировано обсу</w:t>
            </w:r>
            <w:r w:rsidRPr="00824362">
              <w:rPr>
                <w:rFonts w:ascii="Times New Roman" w:hAnsi="Times New Roman"/>
                <w:sz w:val="24"/>
                <w:szCs w:val="24"/>
              </w:rPr>
              <w:t>ж</w:t>
            </w:r>
            <w:r w:rsidRPr="00824362">
              <w:rPr>
                <w:rFonts w:ascii="Times New Roman" w:hAnsi="Times New Roman"/>
                <w:sz w:val="24"/>
                <w:szCs w:val="24"/>
              </w:rPr>
              <w:t>дает и решает пр</w:t>
            </w:r>
            <w:r w:rsidRPr="00824362">
              <w:rPr>
                <w:rFonts w:ascii="Times New Roman" w:hAnsi="Times New Roman"/>
                <w:sz w:val="24"/>
                <w:szCs w:val="24"/>
              </w:rPr>
              <w:t>о</w:t>
            </w:r>
            <w:r w:rsidRPr="00824362">
              <w:rPr>
                <w:rFonts w:ascii="Times New Roman" w:hAnsi="Times New Roman"/>
                <w:sz w:val="24"/>
                <w:szCs w:val="24"/>
              </w:rPr>
              <w:t>блемы мировоззренческого, о</w:t>
            </w:r>
            <w:r w:rsidRPr="00824362">
              <w:rPr>
                <w:rFonts w:ascii="Times New Roman" w:hAnsi="Times New Roman"/>
                <w:sz w:val="24"/>
                <w:szCs w:val="24"/>
              </w:rPr>
              <w:t>б</w:t>
            </w:r>
            <w:r w:rsidRPr="00824362">
              <w:rPr>
                <w:rFonts w:ascii="Times New Roman" w:hAnsi="Times New Roman"/>
                <w:sz w:val="24"/>
                <w:szCs w:val="24"/>
              </w:rPr>
              <w:t>щественного и личнос</w:t>
            </w:r>
            <w:r w:rsidRPr="00824362">
              <w:rPr>
                <w:rFonts w:ascii="Times New Roman" w:hAnsi="Times New Roman"/>
                <w:sz w:val="24"/>
                <w:szCs w:val="24"/>
              </w:rPr>
              <w:t>т</w:t>
            </w:r>
            <w:r w:rsidRPr="00824362">
              <w:rPr>
                <w:rFonts w:ascii="Times New Roman" w:hAnsi="Times New Roman"/>
                <w:sz w:val="24"/>
                <w:szCs w:val="24"/>
              </w:rPr>
              <w:t>ного характера.</w:t>
            </w:r>
          </w:p>
          <w:p w:rsidR="00264A0B" w:rsidRPr="00824362" w:rsidRDefault="00264A0B" w:rsidP="0007655A">
            <w:pPr>
              <w:spacing w:after="0" w:line="264" w:lineRule="auto"/>
              <w:ind w:firstLine="131"/>
              <w:jc w:val="both"/>
              <w:rPr>
                <w:rFonts w:ascii="Times New Roman" w:hAnsi="Times New Roman"/>
                <w:sz w:val="24"/>
                <w:szCs w:val="24"/>
              </w:rPr>
            </w:pPr>
          </w:p>
          <w:p w:rsidR="00264A0B" w:rsidRPr="00824362" w:rsidRDefault="00264A0B" w:rsidP="0007655A">
            <w:pPr>
              <w:spacing w:after="0" w:line="264" w:lineRule="auto"/>
              <w:ind w:firstLine="131"/>
              <w:jc w:val="both"/>
              <w:rPr>
                <w:rFonts w:ascii="Times New Roman" w:hAnsi="Times New Roman"/>
                <w:sz w:val="24"/>
                <w:szCs w:val="24"/>
              </w:rPr>
            </w:pPr>
          </w:p>
        </w:tc>
        <w:tc>
          <w:tcPr>
            <w:tcW w:w="4817"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lastRenderedPageBreak/>
              <w:t>Знать: закономерности и особенности соц</w:t>
            </w:r>
            <w:r w:rsidRPr="00824362">
              <w:rPr>
                <w:rFonts w:ascii="Times New Roman" w:hAnsi="Times New Roman"/>
                <w:sz w:val="24"/>
                <w:szCs w:val="24"/>
              </w:rPr>
              <w:t>и</w:t>
            </w:r>
            <w:r w:rsidRPr="00824362">
              <w:rPr>
                <w:rFonts w:ascii="Times New Roman" w:hAnsi="Times New Roman"/>
                <w:sz w:val="24"/>
                <w:szCs w:val="24"/>
              </w:rPr>
              <w:t>ально-исторического и этнического разв</w:t>
            </w:r>
            <w:r w:rsidRPr="00824362">
              <w:rPr>
                <w:rFonts w:ascii="Times New Roman" w:hAnsi="Times New Roman"/>
                <w:sz w:val="24"/>
                <w:szCs w:val="24"/>
              </w:rPr>
              <w:t>и</w:t>
            </w:r>
            <w:r w:rsidRPr="00824362">
              <w:rPr>
                <w:rFonts w:ascii="Times New Roman" w:hAnsi="Times New Roman"/>
                <w:sz w:val="24"/>
                <w:szCs w:val="24"/>
              </w:rPr>
              <w:t>тия различных культур, ценностные основ</w:t>
            </w:r>
            <w:r w:rsidRPr="00824362">
              <w:rPr>
                <w:rFonts w:ascii="Times New Roman" w:hAnsi="Times New Roman"/>
                <w:sz w:val="24"/>
                <w:szCs w:val="24"/>
              </w:rPr>
              <w:t>а</w:t>
            </w:r>
            <w:r w:rsidRPr="00824362">
              <w:rPr>
                <w:rFonts w:ascii="Times New Roman" w:hAnsi="Times New Roman"/>
                <w:sz w:val="24"/>
                <w:szCs w:val="24"/>
              </w:rPr>
              <w:t>ния межкультурного взаимодействия в ко</w:t>
            </w:r>
            <w:r w:rsidRPr="00824362">
              <w:rPr>
                <w:rFonts w:ascii="Times New Roman" w:hAnsi="Times New Roman"/>
                <w:sz w:val="24"/>
                <w:szCs w:val="24"/>
              </w:rPr>
              <w:t>н</w:t>
            </w:r>
            <w:r w:rsidRPr="00824362">
              <w:rPr>
                <w:rFonts w:ascii="Times New Roman" w:hAnsi="Times New Roman"/>
                <w:sz w:val="24"/>
                <w:szCs w:val="24"/>
              </w:rPr>
              <w:t>тексте исторического зн</w:t>
            </w:r>
            <w:r w:rsidRPr="00824362">
              <w:rPr>
                <w:rFonts w:ascii="Times New Roman" w:hAnsi="Times New Roman"/>
                <w:sz w:val="24"/>
                <w:szCs w:val="24"/>
              </w:rPr>
              <w:t>а</w:t>
            </w:r>
            <w:r w:rsidRPr="00824362">
              <w:rPr>
                <w:rFonts w:ascii="Times New Roman" w:hAnsi="Times New Roman"/>
                <w:sz w:val="24"/>
                <w:szCs w:val="24"/>
              </w:rPr>
              <w:t>ния;</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Знать: содержание категорий философии, а также основных философских учений о су</w:t>
            </w:r>
            <w:r w:rsidRPr="00824362">
              <w:rPr>
                <w:rFonts w:ascii="Times New Roman" w:hAnsi="Times New Roman"/>
                <w:sz w:val="24"/>
                <w:szCs w:val="24"/>
              </w:rPr>
              <w:t>щ</w:t>
            </w:r>
            <w:r w:rsidRPr="00824362">
              <w:rPr>
                <w:rFonts w:ascii="Times New Roman" w:hAnsi="Times New Roman"/>
                <w:sz w:val="24"/>
                <w:szCs w:val="24"/>
              </w:rPr>
              <w:t>ности и принципах развития общества; осно</w:t>
            </w:r>
            <w:r w:rsidRPr="00824362">
              <w:rPr>
                <w:rFonts w:ascii="Times New Roman" w:hAnsi="Times New Roman"/>
                <w:sz w:val="24"/>
                <w:szCs w:val="24"/>
              </w:rPr>
              <w:t>в</w:t>
            </w:r>
            <w:r w:rsidRPr="00824362">
              <w:rPr>
                <w:rFonts w:ascii="Times New Roman" w:hAnsi="Times New Roman"/>
                <w:sz w:val="24"/>
                <w:szCs w:val="24"/>
              </w:rPr>
              <w:t>ные философские подходы к пониманию пр</w:t>
            </w:r>
            <w:r w:rsidRPr="00824362">
              <w:rPr>
                <w:rFonts w:ascii="Times New Roman" w:hAnsi="Times New Roman"/>
                <w:sz w:val="24"/>
                <w:szCs w:val="24"/>
              </w:rPr>
              <w:t>и</w:t>
            </w:r>
            <w:r w:rsidRPr="00824362">
              <w:rPr>
                <w:rFonts w:ascii="Times New Roman" w:hAnsi="Times New Roman"/>
                <w:sz w:val="24"/>
                <w:szCs w:val="24"/>
              </w:rPr>
              <w:t>чин культурного разнообразия в общ</w:t>
            </w:r>
            <w:r w:rsidRPr="00824362">
              <w:rPr>
                <w:rFonts w:ascii="Times New Roman" w:hAnsi="Times New Roman"/>
                <w:sz w:val="24"/>
                <w:szCs w:val="24"/>
              </w:rPr>
              <w:t>е</w:t>
            </w:r>
            <w:r w:rsidRPr="00824362">
              <w:rPr>
                <w:rFonts w:ascii="Times New Roman" w:hAnsi="Times New Roman"/>
                <w:sz w:val="24"/>
                <w:szCs w:val="24"/>
              </w:rPr>
              <w:t>стве;</w:t>
            </w:r>
          </w:p>
          <w:p w:rsidR="00264A0B" w:rsidRPr="00824362" w:rsidRDefault="00264A0B" w:rsidP="0007655A">
            <w:pPr>
              <w:spacing w:after="0" w:line="240" w:lineRule="auto"/>
              <w:ind w:firstLine="129"/>
              <w:jc w:val="both"/>
              <w:rPr>
                <w:rFonts w:ascii="Times New Roman" w:hAnsi="Times New Roman"/>
                <w:sz w:val="24"/>
                <w:szCs w:val="24"/>
              </w:rPr>
            </w:pPr>
            <w:r w:rsidRPr="00824362">
              <w:rPr>
                <w:rFonts w:ascii="Times New Roman" w:hAnsi="Times New Roman"/>
                <w:sz w:val="24"/>
                <w:szCs w:val="24"/>
              </w:rPr>
              <w:t>Знать: фундаментальные достижения, изобретения, открытия и свершения, связа</w:t>
            </w:r>
            <w:r w:rsidRPr="00824362">
              <w:rPr>
                <w:rFonts w:ascii="Times New Roman" w:hAnsi="Times New Roman"/>
                <w:sz w:val="24"/>
                <w:szCs w:val="24"/>
              </w:rPr>
              <w:t>н</w:t>
            </w:r>
            <w:r w:rsidRPr="00824362">
              <w:rPr>
                <w:rFonts w:ascii="Times New Roman" w:hAnsi="Times New Roman"/>
                <w:sz w:val="24"/>
                <w:szCs w:val="24"/>
              </w:rPr>
              <w:t>ные с развитием русской земли и российской цивилизации, представлять их в актуальной и значимой перспективе; особенности совр</w:t>
            </w:r>
            <w:r w:rsidRPr="00824362">
              <w:rPr>
                <w:rFonts w:ascii="Times New Roman" w:hAnsi="Times New Roman"/>
                <w:sz w:val="24"/>
                <w:szCs w:val="24"/>
              </w:rPr>
              <w:t>е</w:t>
            </w:r>
            <w:r w:rsidRPr="00824362">
              <w:rPr>
                <w:rFonts w:ascii="Times New Roman" w:hAnsi="Times New Roman"/>
                <w:sz w:val="24"/>
                <w:szCs w:val="24"/>
              </w:rPr>
              <w:t>менной политической организации росси</w:t>
            </w:r>
            <w:r w:rsidRPr="00824362">
              <w:rPr>
                <w:rFonts w:ascii="Times New Roman" w:hAnsi="Times New Roman"/>
                <w:sz w:val="24"/>
                <w:szCs w:val="24"/>
              </w:rPr>
              <w:t>й</w:t>
            </w:r>
            <w:r w:rsidRPr="00824362">
              <w:rPr>
                <w:rFonts w:ascii="Times New Roman" w:hAnsi="Times New Roman"/>
                <w:sz w:val="24"/>
                <w:szCs w:val="24"/>
              </w:rPr>
              <w:t>ского общества, каузальную природу и сп</w:t>
            </w:r>
            <w:r w:rsidRPr="00824362">
              <w:rPr>
                <w:rFonts w:ascii="Times New Roman" w:hAnsi="Times New Roman"/>
                <w:sz w:val="24"/>
                <w:szCs w:val="24"/>
              </w:rPr>
              <w:t>е</w:t>
            </w:r>
            <w:r w:rsidRPr="00824362">
              <w:rPr>
                <w:rFonts w:ascii="Times New Roman" w:hAnsi="Times New Roman"/>
                <w:sz w:val="24"/>
                <w:szCs w:val="24"/>
              </w:rPr>
              <w:t>цифику его актуальной трансформации, це</w:t>
            </w:r>
            <w:r w:rsidRPr="00824362">
              <w:rPr>
                <w:rFonts w:ascii="Times New Roman" w:hAnsi="Times New Roman"/>
                <w:sz w:val="24"/>
                <w:szCs w:val="24"/>
              </w:rPr>
              <w:t>н</w:t>
            </w:r>
            <w:r w:rsidRPr="00824362">
              <w:rPr>
                <w:rFonts w:ascii="Times New Roman" w:hAnsi="Times New Roman"/>
                <w:sz w:val="24"/>
                <w:szCs w:val="24"/>
              </w:rPr>
              <w:t>ностное обеспечение традиционных инстит</w:t>
            </w:r>
            <w:r w:rsidRPr="00824362">
              <w:rPr>
                <w:rFonts w:ascii="Times New Roman" w:hAnsi="Times New Roman"/>
                <w:sz w:val="24"/>
                <w:szCs w:val="24"/>
              </w:rPr>
              <w:t>у</w:t>
            </w:r>
            <w:r w:rsidRPr="00824362">
              <w:rPr>
                <w:rFonts w:ascii="Times New Roman" w:hAnsi="Times New Roman"/>
                <w:sz w:val="24"/>
                <w:szCs w:val="24"/>
              </w:rPr>
              <w:t xml:space="preserve">циональных решений и особую </w:t>
            </w:r>
            <w:proofErr w:type="spellStart"/>
            <w:r w:rsidRPr="00824362">
              <w:rPr>
                <w:rFonts w:ascii="Times New Roman" w:hAnsi="Times New Roman"/>
                <w:sz w:val="24"/>
                <w:szCs w:val="24"/>
              </w:rPr>
              <w:t>поливариан</w:t>
            </w:r>
            <w:r w:rsidRPr="00824362">
              <w:rPr>
                <w:rFonts w:ascii="Times New Roman" w:hAnsi="Times New Roman"/>
                <w:sz w:val="24"/>
                <w:szCs w:val="24"/>
              </w:rPr>
              <w:t>т</w:t>
            </w:r>
            <w:r w:rsidRPr="00824362">
              <w:rPr>
                <w:rFonts w:ascii="Times New Roman" w:hAnsi="Times New Roman"/>
                <w:sz w:val="24"/>
                <w:szCs w:val="24"/>
              </w:rPr>
              <w:t>ность</w:t>
            </w:r>
            <w:proofErr w:type="spellEnd"/>
            <w:r w:rsidRPr="00824362">
              <w:rPr>
                <w:rFonts w:ascii="Times New Roman" w:hAnsi="Times New Roman"/>
                <w:sz w:val="24"/>
                <w:szCs w:val="24"/>
              </w:rPr>
              <w:t xml:space="preserve"> взаимоотношений российского госуда</w:t>
            </w:r>
            <w:r w:rsidRPr="00824362">
              <w:rPr>
                <w:rFonts w:ascii="Times New Roman" w:hAnsi="Times New Roman"/>
                <w:sz w:val="24"/>
                <w:szCs w:val="24"/>
              </w:rPr>
              <w:t>р</w:t>
            </w:r>
            <w:r w:rsidRPr="00824362">
              <w:rPr>
                <w:rFonts w:ascii="Times New Roman" w:hAnsi="Times New Roman"/>
                <w:sz w:val="24"/>
                <w:szCs w:val="24"/>
              </w:rPr>
              <w:t>ства и общества в федеративном и</w:t>
            </w:r>
            <w:r w:rsidRPr="00824362">
              <w:rPr>
                <w:rFonts w:ascii="Times New Roman" w:hAnsi="Times New Roman"/>
                <w:sz w:val="24"/>
                <w:szCs w:val="24"/>
              </w:rPr>
              <w:t>з</w:t>
            </w:r>
            <w:r w:rsidRPr="00824362">
              <w:rPr>
                <w:rFonts w:ascii="Times New Roman" w:hAnsi="Times New Roman"/>
                <w:sz w:val="24"/>
                <w:szCs w:val="24"/>
              </w:rPr>
              <w:t>мерении; фундаментальные ценностные принципы ро</w:t>
            </w:r>
            <w:r w:rsidRPr="00824362">
              <w:rPr>
                <w:rFonts w:ascii="Times New Roman" w:hAnsi="Times New Roman"/>
                <w:sz w:val="24"/>
                <w:szCs w:val="24"/>
              </w:rPr>
              <w:t>с</w:t>
            </w:r>
            <w:r w:rsidRPr="00824362">
              <w:rPr>
                <w:rFonts w:ascii="Times New Roman" w:hAnsi="Times New Roman"/>
                <w:sz w:val="24"/>
                <w:szCs w:val="24"/>
              </w:rPr>
              <w:t>сийской цивилизации (такие как многообр</w:t>
            </w:r>
            <w:r w:rsidRPr="00824362">
              <w:rPr>
                <w:rFonts w:ascii="Times New Roman" w:hAnsi="Times New Roman"/>
                <w:sz w:val="24"/>
                <w:szCs w:val="24"/>
              </w:rPr>
              <w:t>а</w:t>
            </w:r>
            <w:r w:rsidRPr="00824362">
              <w:rPr>
                <w:rFonts w:ascii="Times New Roman" w:hAnsi="Times New Roman"/>
                <w:sz w:val="24"/>
                <w:szCs w:val="24"/>
              </w:rPr>
              <w:t>зие, суверенность, согласие, доверие и соз</w:t>
            </w:r>
            <w:r w:rsidRPr="00824362">
              <w:rPr>
                <w:rFonts w:ascii="Times New Roman" w:hAnsi="Times New Roman"/>
                <w:sz w:val="24"/>
                <w:szCs w:val="24"/>
              </w:rPr>
              <w:t>и</w:t>
            </w:r>
            <w:r w:rsidRPr="00824362">
              <w:rPr>
                <w:rFonts w:ascii="Times New Roman" w:hAnsi="Times New Roman"/>
                <w:sz w:val="24"/>
                <w:szCs w:val="24"/>
              </w:rPr>
              <w:t>дание), а также перспекти</w:t>
            </w:r>
            <w:r w:rsidRPr="00824362">
              <w:rPr>
                <w:rFonts w:ascii="Times New Roman" w:hAnsi="Times New Roman"/>
                <w:sz w:val="24"/>
                <w:szCs w:val="24"/>
              </w:rPr>
              <w:t>в</w:t>
            </w:r>
            <w:r w:rsidRPr="00824362">
              <w:rPr>
                <w:rFonts w:ascii="Times New Roman" w:hAnsi="Times New Roman"/>
                <w:sz w:val="24"/>
                <w:szCs w:val="24"/>
              </w:rPr>
              <w:t>ные ценностные ориентиры российского ц</w:t>
            </w:r>
            <w:r w:rsidRPr="00824362">
              <w:rPr>
                <w:rFonts w:ascii="Times New Roman" w:hAnsi="Times New Roman"/>
                <w:sz w:val="24"/>
                <w:szCs w:val="24"/>
              </w:rPr>
              <w:t>и</w:t>
            </w:r>
            <w:r w:rsidRPr="00824362">
              <w:rPr>
                <w:rFonts w:ascii="Times New Roman" w:hAnsi="Times New Roman"/>
                <w:sz w:val="24"/>
                <w:szCs w:val="24"/>
              </w:rPr>
              <w:t>вилизационного развития (такие как стабильность, миссия, о</w:t>
            </w:r>
            <w:r w:rsidRPr="00824362">
              <w:rPr>
                <w:rFonts w:ascii="Times New Roman" w:hAnsi="Times New Roman"/>
                <w:sz w:val="24"/>
                <w:szCs w:val="24"/>
              </w:rPr>
              <w:t>т</w:t>
            </w:r>
            <w:r w:rsidRPr="00824362">
              <w:rPr>
                <w:rFonts w:ascii="Times New Roman" w:hAnsi="Times New Roman"/>
                <w:sz w:val="24"/>
                <w:szCs w:val="24"/>
              </w:rPr>
              <w:t>ветственность и спр</w:t>
            </w:r>
            <w:r w:rsidRPr="00824362">
              <w:rPr>
                <w:rFonts w:ascii="Times New Roman" w:hAnsi="Times New Roman"/>
                <w:sz w:val="24"/>
                <w:szCs w:val="24"/>
              </w:rPr>
              <w:t>а</w:t>
            </w:r>
            <w:r w:rsidRPr="00824362">
              <w:rPr>
                <w:rFonts w:ascii="Times New Roman" w:hAnsi="Times New Roman"/>
                <w:sz w:val="24"/>
                <w:szCs w:val="24"/>
              </w:rPr>
              <w:t>ведливость;</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анализировать особенности разв</w:t>
            </w:r>
            <w:r w:rsidRPr="00824362">
              <w:rPr>
                <w:rFonts w:ascii="Times New Roman" w:hAnsi="Times New Roman"/>
                <w:sz w:val="24"/>
                <w:szCs w:val="24"/>
              </w:rPr>
              <w:t>и</w:t>
            </w:r>
            <w:r w:rsidRPr="00824362">
              <w:rPr>
                <w:rFonts w:ascii="Times New Roman" w:hAnsi="Times New Roman"/>
                <w:sz w:val="24"/>
                <w:szCs w:val="24"/>
              </w:rPr>
              <w:t>тия различных культур в социально-историческом и этническом контексте; а</w:t>
            </w:r>
            <w:r w:rsidRPr="00824362">
              <w:rPr>
                <w:rFonts w:ascii="Times New Roman" w:hAnsi="Times New Roman"/>
                <w:sz w:val="24"/>
                <w:szCs w:val="24"/>
              </w:rPr>
              <w:t>р</w:t>
            </w:r>
            <w:r w:rsidRPr="00824362">
              <w:rPr>
                <w:rFonts w:ascii="Times New Roman" w:hAnsi="Times New Roman"/>
                <w:sz w:val="24"/>
                <w:szCs w:val="24"/>
              </w:rPr>
              <w:t>гументировать и обосновывать суждения о необходимости с</w:t>
            </w:r>
            <w:r w:rsidRPr="00824362">
              <w:rPr>
                <w:rFonts w:ascii="Times New Roman" w:hAnsi="Times New Roman"/>
                <w:sz w:val="24"/>
                <w:szCs w:val="24"/>
              </w:rPr>
              <w:t>о</w:t>
            </w:r>
            <w:r w:rsidRPr="00824362">
              <w:rPr>
                <w:rFonts w:ascii="Times New Roman" w:hAnsi="Times New Roman"/>
                <w:sz w:val="24"/>
                <w:szCs w:val="24"/>
              </w:rPr>
              <w:t>хранения межкультурного разнообразия в с</w:t>
            </w:r>
            <w:r w:rsidRPr="00824362">
              <w:rPr>
                <w:rFonts w:ascii="Times New Roman" w:hAnsi="Times New Roman"/>
                <w:sz w:val="24"/>
                <w:szCs w:val="24"/>
              </w:rPr>
              <w:t>о</w:t>
            </w:r>
            <w:r w:rsidRPr="00824362">
              <w:rPr>
                <w:rFonts w:ascii="Times New Roman" w:hAnsi="Times New Roman"/>
                <w:sz w:val="24"/>
                <w:szCs w:val="24"/>
              </w:rPr>
              <w:t>временном о</w:t>
            </w:r>
            <w:r w:rsidRPr="00824362">
              <w:rPr>
                <w:rFonts w:ascii="Times New Roman" w:hAnsi="Times New Roman"/>
                <w:sz w:val="24"/>
                <w:szCs w:val="24"/>
              </w:rPr>
              <w:t>б</w:t>
            </w:r>
            <w:r w:rsidRPr="00824362">
              <w:rPr>
                <w:rFonts w:ascii="Times New Roman" w:hAnsi="Times New Roman"/>
                <w:sz w:val="24"/>
                <w:szCs w:val="24"/>
              </w:rPr>
              <w:t>ществе;</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анализировать особенности разв</w:t>
            </w:r>
            <w:r w:rsidRPr="00824362">
              <w:rPr>
                <w:rFonts w:ascii="Times New Roman" w:hAnsi="Times New Roman"/>
                <w:sz w:val="24"/>
                <w:szCs w:val="24"/>
              </w:rPr>
              <w:t>и</w:t>
            </w:r>
            <w:r w:rsidRPr="00824362">
              <w:rPr>
                <w:rFonts w:ascii="Times New Roman" w:hAnsi="Times New Roman"/>
                <w:sz w:val="24"/>
                <w:szCs w:val="24"/>
              </w:rPr>
              <w:t>тия различных культур в социально-историческом, этическом и философском ко</w:t>
            </w:r>
            <w:r w:rsidRPr="00824362">
              <w:rPr>
                <w:rFonts w:ascii="Times New Roman" w:hAnsi="Times New Roman"/>
                <w:sz w:val="24"/>
                <w:szCs w:val="24"/>
              </w:rPr>
              <w:t>н</w:t>
            </w:r>
            <w:r w:rsidRPr="00824362">
              <w:rPr>
                <w:rFonts w:ascii="Times New Roman" w:hAnsi="Times New Roman"/>
                <w:sz w:val="24"/>
                <w:szCs w:val="24"/>
              </w:rPr>
              <w:t>текстах; аргументировать и обосновывать суждения о необходимости сохранения ме</w:t>
            </w:r>
            <w:r w:rsidRPr="00824362">
              <w:rPr>
                <w:rFonts w:ascii="Times New Roman" w:hAnsi="Times New Roman"/>
                <w:sz w:val="24"/>
                <w:szCs w:val="24"/>
              </w:rPr>
              <w:t>ж</w:t>
            </w:r>
            <w:r w:rsidRPr="00824362">
              <w:rPr>
                <w:rFonts w:ascii="Times New Roman" w:hAnsi="Times New Roman"/>
                <w:sz w:val="24"/>
                <w:szCs w:val="24"/>
              </w:rPr>
              <w:t>культурного разнообразия в современном о</w:t>
            </w:r>
            <w:r w:rsidRPr="00824362">
              <w:rPr>
                <w:rFonts w:ascii="Times New Roman" w:hAnsi="Times New Roman"/>
                <w:sz w:val="24"/>
                <w:szCs w:val="24"/>
              </w:rPr>
              <w:t>б</w:t>
            </w:r>
            <w:r w:rsidRPr="00824362">
              <w:rPr>
                <w:rFonts w:ascii="Times New Roman" w:hAnsi="Times New Roman"/>
                <w:sz w:val="24"/>
                <w:szCs w:val="24"/>
              </w:rPr>
              <w:t>ществе;</w:t>
            </w:r>
          </w:p>
          <w:p w:rsidR="00264A0B" w:rsidRPr="00824362" w:rsidRDefault="00264A0B" w:rsidP="0007655A">
            <w:pPr>
              <w:spacing w:after="0" w:line="240" w:lineRule="auto"/>
              <w:ind w:firstLine="129"/>
              <w:jc w:val="both"/>
              <w:rPr>
                <w:rFonts w:ascii="Times New Roman" w:hAnsi="Times New Roman"/>
                <w:sz w:val="24"/>
                <w:szCs w:val="24"/>
              </w:rPr>
            </w:pPr>
            <w:r w:rsidRPr="00824362">
              <w:rPr>
                <w:rFonts w:ascii="Times New Roman" w:hAnsi="Times New Roman"/>
                <w:sz w:val="24"/>
                <w:szCs w:val="24"/>
              </w:rPr>
              <w:t>Уметь: адекватно воспринимать актуал</w:t>
            </w:r>
            <w:r w:rsidRPr="00824362">
              <w:rPr>
                <w:rFonts w:ascii="Times New Roman" w:hAnsi="Times New Roman"/>
                <w:sz w:val="24"/>
                <w:szCs w:val="24"/>
              </w:rPr>
              <w:t>ь</w:t>
            </w:r>
            <w:r w:rsidRPr="00824362">
              <w:rPr>
                <w:rFonts w:ascii="Times New Roman" w:hAnsi="Times New Roman"/>
                <w:sz w:val="24"/>
                <w:szCs w:val="24"/>
              </w:rPr>
              <w:t>ные социальные и культурные различий, ув</w:t>
            </w:r>
            <w:r w:rsidRPr="00824362">
              <w:rPr>
                <w:rFonts w:ascii="Times New Roman" w:hAnsi="Times New Roman"/>
                <w:sz w:val="24"/>
                <w:szCs w:val="24"/>
              </w:rPr>
              <w:t>а</w:t>
            </w:r>
            <w:r w:rsidRPr="00824362">
              <w:rPr>
                <w:rFonts w:ascii="Times New Roman" w:hAnsi="Times New Roman"/>
                <w:sz w:val="24"/>
                <w:szCs w:val="24"/>
              </w:rPr>
              <w:t>жительно и бережно относиться к историч</w:t>
            </w:r>
            <w:r w:rsidRPr="00824362">
              <w:rPr>
                <w:rFonts w:ascii="Times New Roman" w:hAnsi="Times New Roman"/>
                <w:sz w:val="24"/>
                <w:szCs w:val="24"/>
              </w:rPr>
              <w:t>е</w:t>
            </w:r>
            <w:r w:rsidRPr="00824362">
              <w:rPr>
                <w:rFonts w:ascii="Times New Roman" w:hAnsi="Times New Roman"/>
                <w:sz w:val="24"/>
                <w:szCs w:val="24"/>
              </w:rPr>
              <w:t>скому наследию и культурным трад</w:t>
            </w:r>
            <w:r w:rsidRPr="00824362">
              <w:rPr>
                <w:rFonts w:ascii="Times New Roman" w:hAnsi="Times New Roman"/>
                <w:sz w:val="24"/>
                <w:szCs w:val="24"/>
              </w:rPr>
              <w:t>и</w:t>
            </w:r>
            <w:r w:rsidRPr="00824362">
              <w:rPr>
                <w:rFonts w:ascii="Times New Roman" w:hAnsi="Times New Roman"/>
                <w:sz w:val="24"/>
                <w:szCs w:val="24"/>
              </w:rPr>
              <w:t>циям; находить и использовать необход</w:t>
            </w:r>
            <w:r w:rsidRPr="00824362">
              <w:rPr>
                <w:rFonts w:ascii="Times New Roman" w:hAnsi="Times New Roman"/>
                <w:sz w:val="24"/>
                <w:szCs w:val="24"/>
              </w:rPr>
              <w:t>и</w:t>
            </w:r>
            <w:r w:rsidRPr="00824362">
              <w:rPr>
                <w:rFonts w:ascii="Times New Roman" w:hAnsi="Times New Roman"/>
                <w:sz w:val="24"/>
                <w:szCs w:val="24"/>
              </w:rPr>
              <w:t>мую для саморазви</w:t>
            </w:r>
            <w:r w:rsidRPr="00824362">
              <w:rPr>
                <w:rFonts w:ascii="Times New Roman" w:hAnsi="Times New Roman"/>
                <w:sz w:val="24"/>
                <w:szCs w:val="24"/>
              </w:rPr>
              <w:lastRenderedPageBreak/>
              <w:t>тия и взаимодействия с другими людьми информацию о культурных особенн</w:t>
            </w:r>
            <w:r w:rsidRPr="00824362">
              <w:rPr>
                <w:rFonts w:ascii="Times New Roman" w:hAnsi="Times New Roman"/>
                <w:sz w:val="24"/>
                <w:szCs w:val="24"/>
              </w:rPr>
              <w:t>о</w:t>
            </w:r>
            <w:r w:rsidRPr="00824362">
              <w:rPr>
                <w:rFonts w:ascii="Times New Roman" w:hAnsi="Times New Roman"/>
                <w:sz w:val="24"/>
                <w:szCs w:val="24"/>
              </w:rPr>
              <w:t>стях и традициях различных социальных групп; проявлять в своём поведении уваж</w:t>
            </w:r>
            <w:r w:rsidRPr="00824362">
              <w:rPr>
                <w:rFonts w:ascii="Times New Roman" w:hAnsi="Times New Roman"/>
                <w:sz w:val="24"/>
                <w:szCs w:val="24"/>
              </w:rPr>
              <w:t>и</w:t>
            </w:r>
            <w:r w:rsidRPr="00824362">
              <w:rPr>
                <w:rFonts w:ascii="Times New Roman" w:hAnsi="Times New Roman"/>
                <w:sz w:val="24"/>
                <w:szCs w:val="24"/>
              </w:rPr>
              <w:t>тельное отношение к историческому насл</w:t>
            </w:r>
            <w:r w:rsidRPr="00824362">
              <w:rPr>
                <w:rFonts w:ascii="Times New Roman" w:hAnsi="Times New Roman"/>
                <w:sz w:val="24"/>
                <w:szCs w:val="24"/>
              </w:rPr>
              <w:t>е</w:t>
            </w:r>
            <w:r w:rsidRPr="00824362">
              <w:rPr>
                <w:rFonts w:ascii="Times New Roman" w:hAnsi="Times New Roman"/>
                <w:sz w:val="24"/>
                <w:szCs w:val="24"/>
              </w:rPr>
              <w:t>дию и социокультурным традициям разли</w:t>
            </w:r>
            <w:r w:rsidRPr="00824362">
              <w:rPr>
                <w:rFonts w:ascii="Times New Roman" w:hAnsi="Times New Roman"/>
                <w:sz w:val="24"/>
                <w:szCs w:val="24"/>
              </w:rPr>
              <w:t>ч</w:t>
            </w:r>
            <w:r w:rsidRPr="00824362">
              <w:rPr>
                <w:rFonts w:ascii="Times New Roman" w:hAnsi="Times New Roman"/>
                <w:sz w:val="24"/>
                <w:szCs w:val="24"/>
              </w:rPr>
              <w:t>ных социальных групп, опирающееся на зн</w:t>
            </w:r>
            <w:r w:rsidRPr="00824362">
              <w:rPr>
                <w:rFonts w:ascii="Times New Roman" w:hAnsi="Times New Roman"/>
                <w:sz w:val="24"/>
                <w:szCs w:val="24"/>
              </w:rPr>
              <w:t>а</w:t>
            </w:r>
            <w:r w:rsidRPr="00824362">
              <w:rPr>
                <w:rFonts w:ascii="Times New Roman" w:hAnsi="Times New Roman"/>
                <w:sz w:val="24"/>
                <w:szCs w:val="24"/>
              </w:rPr>
              <w:t>ние этапов исторического развития России в контексте мировой истории и культурных традиций мира;</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навыками толерантного общения в условиях межкультурного разнообразия о</w:t>
            </w:r>
            <w:r w:rsidRPr="00824362">
              <w:rPr>
                <w:rFonts w:ascii="Times New Roman" w:hAnsi="Times New Roman"/>
                <w:sz w:val="24"/>
                <w:szCs w:val="24"/>
              </w:rPr>
              <w:t>б</w:t>
            </w:r>
            <w:r w:rsidRPr="00824362">
              <w:rPr>
                <w:rFonts w:ascii="Times New Roman" w:hAnsi="Times New Roman"/>
                <w:sz w:val="24"/>
                <w:szCs w:val="24"/>
              </w:rPr>
              <w:t>щества, способностью формировать предста</w:t>
            </w:r>
            <w:r w:rsidRPr="00824362">
              <w:rPr>
                <w:rFonts w:ascii="Times New Roman" w:hAnsi="Times New Roman"/>
                <w:sz w:val="24"/>
                <w:szCs w:val="24"/>
              </w:rPr>
              <w:t>в</w:t>
            </w:r>
            <w:r w:rsidRPr="00824362">
              <w:rPr>
                <w:rFonts w:ascii="Times New Roman" w:hAnsi="Times New Roman"/>
                <w:sz w:val="24"/>
                <w:szCs w:val="24"/>
              </w:rPr>
              <w:t>ление об окружающем мире и своём м</w:t>
            </w:r>
            <w:r w:rsidRPr="00824362">
              <w:rPr>
                <w:rFonts w:ascii="Times New Roman" w:hAnsi="Times New Roman"/>
                <w:sz w:val="24"/>
                <w:szCs w:val="24"/>
              </w:rPr>
              <w:t>е</w:t>
            </w:r>
            <w:r w:rsidRPr="00824362">
              <w:rPr>
                <w:rFonts w:ascii="Times New Roman" w:hAnsi="Times New Roman"/>
                <w:sz w:val="24"/>
                <w:szCs w:val="24"/>
              </w:rPr>
              <w:t>сте в нём, в соответствии с историческими и этн</w:t>
            </w:r>
            <w:r w:rsidRPr="00824362">
              <w:rPr>
                <w:rFonts w:ascii="Times New Roman" w:hAnsi="Times New Roman"/>
                <w:sz w:val="24"/>
                <w:szCs w:val="24"/>
              </w:rPr>
              <w:t>о</w:t>
            </w:r>
            <w:r w:rsidRPr="00824362">
              <w:rPr>
                <w:rFonts w:ascii="Times New Roman" w:hAnsi="Times New Roman"/>
                <w:sz w:val="24"/>
                <w:szCs w:val="24"/>
              </w:rPr>
              <w:t>культурными особенностями развития общ</w:t>
            </w:r>
            <w:r w:rsidRPr="00824362">
              <w:rPr>
                <w:rFonts w:ascii="Times New Roman" w:hAnsi="Times New Roman"/>
                <w:sz w:val="24"/>
                <w:szCs w:val="24"/>
              </w:rPr>
              <w:t>е</w:t>
            </w:r>
            <w:r w:rsidRPr="00824362">
              <w:rPr>
                <w:rFonts w:ascii="Times New Roman" w:hAnsi="Times New Roman"/>
                <w:sz w:val="24"/>
                <w:szCs w:val="24"/>
              </w:rPr>
              <w:t>ства;</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навыками толерантного общения в условиях межкультурного разнообразия о</w:t>
            </w:r>
            <w:r w:rsidRPr="00824362">
              <w:rPr>
                <w:rFonts w:ascii="Times New Roman" w:hAnsi="Times New Roman"/>
                <w:sz w:val="24"/>
                <w:szCs w:val="24"/>
              </w:rPr>
              <w:t>б</w:t>
            </w:r>
            <w:r w:rsidRPr="00824362">
              <w:rPr>
                <w:rFonts w:ascii="Times New Roman" w:hAnsi="Times New Roman"/>
                <w:sz w:val="24"/>
                <w:szCs w:val="24"/>
              </w:rPr>
              <w:t>щества, применения научных методов позн</w:t>
            </w:r>
            <w:r w:rsidRPr="00824362">
              <w:rPr>
                <w:rFonts w:ascii="Times New Roman" w:hAnsi="Times New Roman"/>
                <w:sz w:val="24"/>
                <w:szCs w:val="24"/>
              </w:rPr>
              <w:t>а</w:t>
            </w:r>
            <w:r w:rsidRPr="00824362">
              <w:rPr>
                <w:rFonts w:ascii="Times New Roman" w:hAnsi="Times New Roman"/>
                <w:sz w:val="24"/>
                <w:szCs w:val="24"/>
              </w:rPr>
              <w:t>ния мира; способностью соотносить особе</w:t>
            </w:r>
            <w:r w:rsidRPr="00824362">
              <w:rPr>
                <w:rFonts w:ascii="Times New Roman" w:hAnsi="Times New Roman"/>
                <w:sz w:val="24"/>
                <w:szCs w:val="24"/>
              </w:rPr>
              <w:t>н</w:t>
            </w:r>
            <w:r w:rsidRPr="00824362">
              <w:rPr>
                <w:rFonts w:ascii="Times New Roman" w:hAnsi="Times New Roman"/>
                <w:sz w:val="24"/>
                <w:szCs w:val="24"/>
              </w:rPr>
              <w:t>ности развития общества с культурными тр</w:t>
            </w:r>
            <w:r w:rsidRPr="00824362">
              <w:rPr>
                <w:rFonts w:ascii="Times New Roman" w:hAnsi="Times New Roman"/>
                <w:sz w:val="24"/>
                <w:szCs w:val="24"/>
              </w:rPr>
              <w:t>а</w:t>
            </w:r>
            <w:r w:rsidRPr="00824362">
              <w:rPr>
                <w:rFonts w:ascii="Times New Roman" w:hAnsi="Times New Roman"/>
                <w:sz w:val="24"/>
                <w:szCs w:val="24"/>
              </w:rPr>
              <w:t>дициями, этическими и философскими уст</w:t>
            </w:r>
            <w:r w:rsidRPr="00824362">
              <w:rPr>
                <w:rFonts w:ascii="Times New Roman" w:hAnsi="Times New Roman"/>
                <w:sz w:val="24"/>
                <w:szCs w:val="24"/>
              </w:rPr>
              <w:t>а</w:t>
            </w:r>
            <w:r w:rsidRPr="00824362">
              <w:rPr>
                <w:rFonts w:ascii="Times New Roman" w:hAnsi="Times New Roman"/>
                <w:sz w:val="24"/>
                <w:szCs w:val="24"/>
              </w:rPr>
              <w:t>новк</w:t>
            </w:r>
            <w:r w:rsidRPr="00824362">
              <w:rPr>
                <w:rFonts w:ascii="Times New Roman" w:hAnsi="Times New Roman"/>
                <w:sz w:val="24"/>
                <w:szCs w:val="24"/>
              </w:rPr>
              <w:t>а</w:t>
            </w:r>
            <w:r w:rsidRPr="00824362">
              <w:rPr>
                <w:rFonts w:ascii="Times New Roman" w:hAnsi="Times New Roman"/>
                <w:sz w:val="24"/>
                <w:szCs w:val="24"/>
              </w:rPr>
              <w:t>ми;</w:t>
            </w:r>
          </w:p>
          <w:p w:rsidR="00264A0B" w:rsidRPr="00824362" w:rsidRDefault="00264A0B" w:rsidP="0007655A">
            <w:pPr>
              <w:spacing w:after="0" w:line="240" w:lineRule="auto"/>
              <w:ind w:firstLine="129"/>
              <w:jc w:val="both"/>
              <w:rPr>
                <w:rFonts w:ascii="Times New Roman" w:hAnsi="Times New Roman"/>
                <w:sz w:val="24"/>
                <w:szCs w:val="24"/>
              </w:rPr>
            </w:pPr>
            <w:r w:rsidRPr="00824362">
              <w:rPr>
                <w:rFonts w:ascii="Times New Roman" w:hAnsi="Times New Roman"/>
                <w:sz w:val="24"/>
                <w:szCs w:val="24"/>
              </w:rPr>
              <w:t>Владеть: навыками осознанного выбора ценностных ориентиров и гражданской поз</w:t>
            </w:r>
            <w:r w:rsidRPr="00824362">
              <w:rPr>
                <w:rFonts w:ascii="Times New Roman" w:hAnsi="Times New Roman"/>
                <w:sz w:val="24"/>
                <w:szCs w:val="24"/>
              </w:rPr>
              <w:t>и</w:t>
            </w:r>
            <w:r w:rsidRPr="00824362">
              <w:rPr>
                <w:rFonts w:ascii="Times New Roman" w:hAnsi="Times New Roman"/>
                <w:sz w:val="24"/>
                <w:szCs w:val="24"/>
              </w:rPr>
              <w:t>ции; навыками аргументированного обсужд</w:t>
            </w:r>
            <w:r w:rsidRPr="00824362">
              <w:rPr>
                <w:rFonts w:ascii="Times New Roman" w:hAnsi="Times New Roman"/>
                <w:sz w:val="24"/>
                <w:szCs w:val="24"/>
              </w:rPr>
              <w:t>е</w:t>
            </w:r>
            <w:r w:rsidRPr="00824362">
              <w:rPr>
                <w:rFonts w:ascii="Times New Roman" w:hAnsi="Times New Roman"/>
                <w:sz w:val="24"/>
                <w:szCs w:val="24"/>
              </w:rPr>
              <w:t>ния и решения проблем мировоззре</w:t>
            </w:r>
            <w:r w:rsidRPr="00824362">
              <w:rPr>
                <w:rFonts w:ascii="Times New Roman" w:hAnsi="Times New Roman"/>
                <w:sz w:val="24"/>
                <w:szCs w:val="24"/>
              </w:rPr>
              <w:t>н</w:t>
            </w:r>
            <w:r w:rsidRPr="00824362">
              <w:rPr>
                <w:rFonts w:ascii="Times New Roman" w:hAnsi="Times New Roman"/>
                <w:sz w:val="24"/>
                <w:szCs w:val="24"/>
              </w:rPr>
              <w:t>ческого, общественного и личностного характера; ра</w:t>
            </w:r>
            <w:r w:rsidRPr="00824362">
              <w:rPr>
                <w:rFonts w:ascii="Times New Roman" w:hAnsi="Times New Roman"/>
                <w:sz w:val="24"/>
                <w:szCs w:val="24"/>
              </w:rPr>
              <w:t>з</w:t>
            </w:r>
            <w:r w:rsidRPr="00824362">
              <w:rPr>
                <w:rFonts w:ascii="Times New Roman" w:hAnsi="Times New Roman"/>
                <w:sz w:val="24"/>
                <w:szCs w:val="24"/>
              </w:rPr>
              <w:t>витым чувством гражданственности и патри</w:t>
            </w:r>
            <w:r w:rsidRPr="00824362">
              <w:rPr>
                <w:rFonts w:ascii="Times New Roman" w:hAnsi="Times New Roman"/>
                <w:sz w:val="24"/>
                <w:szCs w:val="24"/>
              </w:rPr>
              <w:t>о</w:t>
            </w:r>
            <w:r w:rsidRPr="00824362">
              <w:rPr>
                <w:rFonts w:ascii="Times New Roman" w:hAnsi="Times New Roman"/>
                <w:sz w:val="24"/>
                <w:szCs w:val="24"/>
              </w:rPr>
              <w:t>тизма, навыками самостоятельного критич</w:t>
            </w:r>
            <w:r w:rsidRPr="00824362">
              <w:rPr>
                <w:rFonts w:ascii="Times New Roman" w:hAnsi="Times New Roman"/>
                <w:sz w:val="24"/>
                <w:szCs w:val="24"/>
              </w:rPr>
              <w:t>е</w:t>
            </w:r>
            <w:r w:rsidRPr="00824362">
              <w:rPr>
                <w:rFonts w:ascii="Times New Roman" w:hAnsi="Times New Roman"/>
                <w:sz w:val="24"/>
                <w:szCs w:val="24"/>
              </w:rPr>
              <w:t>ского мышления;</w:t>
            </w:r>
          </w:p>
        </w:tc>
      </w:tr>
      <w:tr w:rsidR="00264A0B" w:rsidRPr="00824362" w:rsidTr="0007655A">
        <w:trPr>
          <w:trHeight w:val="820"/>
        </w:trPr>
        <w:tc>
          <w:tcPr>
            <w:tcW w:w="1135"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jc w:val="both"/>
              <w:rPr>
                <w:rFonts w:ascii="Times New Roman" w:hAnsi="Times New Roman"/>
                <w:sz w:val="24"/>
                <w:szCs w:val="24"/>
              </w:rPr>
            </w:pPr>
            <w:r w:rsidRPr="00824362">
              <w:rPr>
                <w:rFonts w:ascii="Times New Roman" w:hAnsi="Times New Roman"/>
                <w:sz w:val="24"/>
                <w:szCs w:val="24"/>
              </w:rPr>
              <w:lastRenderedPageBreak/>
              <w:t>УК-6</w:t>
            </w:r>
          </w:p>
        </w:tc>
        <w:tc>
          <w:tcPr>
            <w:tcW w:w="184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Способен опр</w:t>
            </w:r>
            <w:r w:rsidRPr="00824362">
              <w:rPr>
                <w:rFonts w:ascii="Times New Roman" w:hAnsi="Times New Roman"/>
                <w:sz w:val="24"/>
                <w:szCs w:val="24"/>
              </w:rPr>
              <w:t>е</w:t>
            </w:r>
            <w:r w:rsidRPr="00824362">
              <w:rPr>
                <w:rFonts w:ascii="Times New Roman" w:hAnsi="Times New Roman"/>
                <w:sz w:val="24"/>
                <w:szCs w:val="24"/>
              </w:rPr>
              <w:t>делять и реал</w:t>
            </w:r>
            <w:r w:rsidRPr="00824362">
              <w:rPr>
                <w:rFonts w:ascii="Times New Roman" w:hAnsi="Times New Roman"/>
                <w:sz w:val="24"/>
                <w:szCs w:val="24"/>
              </w:rPr>
              <w:t>и</w:t>
            </w:r>
            <w:r w:rsidRPr="00824362">
              <w:rPr>
                <w:rFonts w:ascii="Times New Roman" w:hAnsi="Times New Roman"/>
                <w:sz w:val="24"/>
                <w:szCs w:val="24"/>
              </w:rPr>
              <w:t>зовывать при</w:t>
            </w:r>
            <w:r w:rsidRPr="00824362">
              <w:rPr>
                <w:rFonts w:ascii="Times New Roman" w:hAnsi="Times New Roman"/>
                <w:sz w:val="24"/>
                <w:szCs w:val="24"/>
              </w:rPr>
              <w:t>о</w:t>
            </w:r>
            <w:r w:rsidRPr="00824362">
              <w:rPr>
                <w:rFonts w:ascii="Times New Roman" w:hAnsi="Times New Roman"/>
                <w:sz w:val="24"/>
                <w:szCs w:val="24"/>
              </w:rPr>
              <w:t>ритеты собстве</w:t>
            </w:r>
            <w:r w:rsidRPr="00824362">
              <w:rPr>
                <w:rFonts w:ascii="Times New Roman" w:hAnsi="Times New Roman"/>
                <w:sz w:val="24"/>
                <w:szCs w:val="24"/>
              </w:rPr>
              <w:t>н</w:t>
            </w:r>
            <w:r w:rsidRPr="00824362">
              <w:rPr>
                <w:rFonts w:ascii="Times New Roman" w:hAnsi="Times New Roman"/>
                <w:sz w:val="24"/>
                <w:szCs w:val="24"/>
              </w:rPr>
              <w:t>ной деятельн</w:t>
            </w:r>
            <w:r w:rsidRPr="00824362">
              <w:rPr>
                <w:rFonts w:ascii="Times New Roman" w:hAnsi="Times New Roman"/>
                <w:sz w:val="24"/>
                <w:szCs w:val="24"/>
              </w:rPr>
              <w:t>о</w:t>
            </w:r>
            <w:r w:rsidRPr="00824362">
              <w:rPr>
                <w:rFonts w:ascii="Times New Roman" w:hAnsi="Times New Roman"/>
                <w:sz w:val="24"/>
                <w:szCs w:val="24"/>
              </w:rPr>
              <w:t>сти и способы ее с</w:t>
            </w:r>
            <w:r w:rsidRPr="00824362">
              <w:rPr>
                <w:rFonts w:ascii="Times New Roman" w:hAnsi="Times New Roman"/>
                <w:sz w:val="24"/>
                <w:szCs w:val="24"/>
              </w:rPr>
              <w:t>о</w:t>
            </w:r>
            <w:r w:rsidRPr="00824362">
              <w:rPr>
                <w:rFonts w:ascii="Times New Roman" w:hAnsi="Times New Roman"/>
                <w:sz w:val="24"/>
                <w:szCs w:val="24"/>
              </w:rPr>
              <w:t>вершенствов</w:t>
            </w:r>
            <w:r w:rsidRPr="00824362">
              <w:rPr>
                <w:rFonts w:ascii="Times New Roman" w:hAnsi="Times New Roman"/>
                <w:sz w:val="24"/>
                <w:szCs w:val="24"/>
              </w:rPr>
              <w:t>а</w:t>
            </w:r>
            <w:r w:rsidRPr="00824362">
              <w:rPr>
                <w:rFonts w:ascii="Times New Roman" w:hAnsi="Times New Roman"/>
                <w:sz w:val="24"/>
                <w:szCs w:val="24"/>
              </w:rPr>
              <w:t>ния на основе сам</w:t>
            </w:r>
            <w:r w:rsidRPr="00824362">
              <w:rPr>
                <w:rFonts w:ascii="Times New Roman" w:hAnsi="Times New Roman"/>
                <w:sz w:val="24"/>
                <w:szCs w:val="24"/>
              </w:rPr>
              <w:t>о</w:t>
            </w:r>
            <w:r w:rsidRPr="00824362">
              <w:rPr>
                <w:rFonts w:ascii="Times New Roman" w:hAnsi="Times New Roman"/>
                <w:sz w:val="24"/>
                <w:szCs w:val="24"/>
              </w:rPr>
              <w:t>оценки и образ</w:t>
            </w:r>
            <w:r w:rsidRPr="00824362">
              <w:rPr>
                <w:rFonts w:ascii="Times New Roman" w:hAnsi="Times New Roman"/>
                <w:sz w:val="24"/>
                <w:szCs w:val="24"/>
              </w:rPr>
              <w:t>о</w:t>
            </w:r>
            <w:r w:rsidRPr="00824362">
              <w:rPr>
                <w:rFonts w:ascii="Times New Roman" w:hAnsi="Times New Roman"/>
                <w:sz w:val="24"/>
                <w:szCs w:val="24"/>
              </w:rPr>
              <w:t>вания в течение всей жизни</w:t>
            </w:r>
          </w:p>
        </w:tc>
        <w:tc>
          <w:tcPr>
            <w:tcW w:w="269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Постоянно повышает уровень своей квалиф</w:t>
            </w:r>
            <w:r w:rsidRPr="00824362">
              <w:rPr>
                <w:rFonts w:ascii="Times New Roman" w:hAnsi="Times New Roman"/>
                <w:sz w:val="24"/>
                <w:szCs w:val="24"/>
              </w:rPr>
              <w:t>и</w:t>
            </w:r>
            <w:r w:rsidRPr="00824362">
              <w:rPr>
                <w:rFonts w:ascii="Times New Roman" w:hAnsi="Times New Roman"/>
                <w:sz w:val="24"/>
                <w:szCs w:val="24"/>
              </w:rPr>
              <w:t>кации, занимается сам</w:t>
            </w:r>
            <w:r w:rsidRPr="00824362">
              <w:rPr>
                <w:rFonts w:ascii="Times New Roman" w:hAnsi="Times New Roman"/>
                <w:sz w:val="24"/>
                <w:szCs w:val="24"/>
              </w:rPr>
              <w:t>о</w:t>
            </w:r>
            <w:r w:rsidRPr="00824362">
              <w:rPr>
                <w:rFonts w:ascii="Times New Roman" w:hAnsi="Times New Roman"/>
                <w:sz w:val="24"/>
                <w:szCs w:val="24"/>
              </w:rPr>
              <w:t>образован</w:t>
            </w:r>
            <w:r w:rsidRPr="00824362">
              <w:rPr>
                <w:rFonts w:ascii="Times New Roman" w:hAnsi="Times New Roman"/>
                <w:sz w:val="24"/>
                <w:szCs w:val="24"/>
              </w:rPr>
              <w:t>и</w:t>
            </w:r>
            <w:r w:rsidRPr="00824362">
              <w:rPr>
                <w:rFonts w:ascii="Times New Roman" w:hAnsi="Times New Roman"/>
                <w:sz w:val="24"/>
                <w:szCs w:val="24"/>
              </w:rPr>
              <w:t>ем.</w:t>
            </w:r>
          </w:p>
          <w:p w:rsidR="00264A0B" w:rsidRPr="00824362" w:rsidRDefault="00264A0B" w:rsidP="0007655A">
            <w:pPr>
              <w:tabs>
                <w:tab w:val="left" w:pos="142"/>
              </w:tabs>
              <w:spacing w:after="0" w:line="264" w:lineRule="auto"/>
              <w:ind w:firstLine="131"/>
              <w:jc w:val="both"/>
              <w:rPr>
                <w:rFonts w:ascii="Times New Roman" w:hAnsi="Times New Roman"/>
                <w:sz w:val="24"/>
                <w:szCs w:val="24"/>
              </w:rPr>
            </w:pPr>
            <w:r w:rsidRPr="00824362">
              <w:rPr>
                <w:rFonts w:ascii="Times New Roman" w:hAnsi="Times New Roman"/>
                <w:sz w:val="24"/>
                <w:szCs w:val="24"/>
              </w:rPr>
              <w:t>Определяет и реализ</w:t>
            </w:r>
            <w:r w:rsidRPr="00824362">
              <w:rPr>
                <w:rFonts w:ascii="Times New Roman" w:hAnsi="Times New Roman"/>
                <w:sz w:val="24"/>
                <w:szCs w:val="24"/>
              </w:rPr>
              <w:t>о</w:t>
            </w:r>
            <w:r w:rsidRPr="00824362">
              <w:rPr>
                <w:rFonts w:ascii="Times New Roman" w:hAnsi="Times New Roman"/>
                <w:sz w:val="24"/>
                <w:szCs w:val="24"/>
              </w:rPr>
              <w:t>вывает приоритеты со</w:t>
            </w:r>
            <w:r w:rsidRPr="00824362">
              <w:rPr>
                <w:rFonts w:ascii="Times New Roman" w:hAnsi="Times New Roman"/>
                <w:sz w:val="24"/>
                <w:szCs w:val="24"/>
              </w:rPr>
              <w:t>б</w:t>
            </w:r>
            <w:r w:rsidRPr="00824362">
              <w:rPr>
                <w:rFonts w:ascii="Times New Roman" w:hAnsi="Times New Roman"/>
                <w:sz w:val="24"/>
                <w:szCs w:val="24"/>
              </w:rPr>
              <w:t>ственной де</w:t>
            </w:r>
            <w:r w:rsidRPr="00824362">
              <w:rPr>
                <w:rFonts w:ascii="Times New Roman" w:hAnsi="Times New Roman"/>
                <w:sz w:val="24"/>
                <w:szCs w:val="24"/>
              </w:rPr>
              <w:t>я</w:t>
            </w:r>
            <w:r w:rsidRPr="00824362">
              <w:rPr>
                <w:rFonts w:ascii="Times New Roman" w:hAnsi="Times New Roman"/>
                <w:sz w:val="24"/>
                <w:szCs w:val="24"/>
              </w:rPr>
              <w:t>тельности и способы ее соверше</w:t>
            </w:r>
            <w:r w:rsidRPr="00824362">
              <w:rPr>
                <w:rFonts w:ascii="Times New Roman" w:hAnsi="Times New Roman"/>
                <w:sz w:val="24"/>
                <w:szCs w:val="24"/>
              </w:rPr>
              <w:t>н</w:t>
            </w:r>
            <w:r w:rsidRPr="00824362">
              <w:rPr>
                <w:rFonts w:ascii="Times New Roman" w:hAnsi="Times New Roman"/>
                <w:sz w:val="24"/>
                <w:szCs w:val="24"/>
              </w:rPr>
              <w:t>ствования.</w:t>
            </w:r>
          </w:p>
          <w:p w:rsidR="00264A0B" w:rsidRPr="00824362" w:rsidRDefault="00264A0B" w:rsidP="0007655A">
            <w:pPr>
              <w:spacing w:after="0" w:line="264" w:lineRule="auto"/>
              <w:ind w:firstLine="131"/>
              <w:jc w:val="both"/>
              <w:rPr>
                <w:rFonts w:ascii="Times New Roman" w:hAnsi="Times New Roman"/>
                <w:sz w:val="24"/>
                <w:szCs w:val="24"/>
              </w:rPr>
            </w:pPr>
          </w:p>
        </w:tc>
        <w:tc>
          <w:tcPr>
            <w:tcW w:w="4817"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Знать: основные приемы эффективного управления собственным временем и профе</w:t>
            </w:r>
            <w:r w:rsidRPr="00824362">
              <w:rPr>
                <w:rFonts w:ascii="Times New Roman" w:hAnsi="Times New Roman"/>
                <w:sz w:val="24"/>
                <w:szCs w:val="24"/>
              </w:rPr>
              <w:t>с</w:t>
            </w:r>
            <w:r w:rsidRPr="00824362">
              <w:rPr>
                <w:rFonts w:ascii="Times New Roman" w:hAnsi="Times New Roman"/>
                <w:sz w:val="24"/>
                <w:szCs w:val="24"/>
              </w:rPr>
              <w:t>сиональным развитием; основные при</w:t>
            </w:r>
            <w:r w:rsidRPr="00824362">
              <w:rPr>
                <w:rFonts w:ascii="Times New Roman" w:hAnsi="Times New Roman"/>
                <w:sz w:val="24"/>
                <w:szCs w:val="24"/>
              </w:rPr>
              <w:t>н</w:t>
            </w:r>
            <w:r w:rsidRPr="00824362">
              <w:rPr>
                <w:rFonts w:ascii="Times New Roman" w:hAnsi="Times New Roman"/>
                <w:sz w:val="24"/>
                <w:szCs w:val="24"/>
              </w:rPr>
              <w:t>ципы саморазвития и самообразования на протяж</w:t>
            </w:r>
            <w:r w:rsidRPr="00824362">
              <w:rPr>
                <w:rFonts w:ascii="Times New Roman" w:hAnsi="Times New Roman"/>
                <w:sz w:val="24"/>
                <w:szCs w:val="24"/>
              </w:rPr>
              <w:t>е</w:t>
            </w:r>
            <w:r w:rsidRPr="00824362">
              <w:rPr>
                <w:rFonts w:ascii="Times New Roman" w:hAnsi="Times New Roman"/>
                <w:sz w:val="24"/>
                <w:szCs w:val="24"/>
              </w:rPr>
              <w:t>нии всей жи</w:t>
            </w:r>
            <w:r w:rsidRPr="00824362">
              <w:rPr>
                <w:rFonts w:ascii="Times New Roman" w:hAnsi="Times New Roman"/>
                <w:sz w:val="24"/>
                <w:szCs w:val="24"/>
              </w:rPr>
              <w:t>з</w:t>
            </w:r>
            <w:r w:rsidRPr="00824362">
              <w:rPr>
                <w:rFonts w:ascii="Times New Roman" w:hAnsi="Times New Roman"/>
                <w:sz w:val="24"/>
                <w:szCs w:val="24"/>
              </w:rPr>
              <w:t>ни;</w:t>
            </w:r>
          </w:p>
          <w:p w:rsidR="00264A0B" w:rsidRPr="00824362" w:rsidRDefault="00264A0B" w:rsidP="0007655A">
            <w:pPr>
              <w:tabs>
                <w:tab w:val="left" w:pos="142"/>
              </w:tabs>
              <w:spacing w:after="0" w:line="264" w:lineRule="auto"/>
              <w:ind w:firstLine="131"/>
              <w:jc w:val="both"/>
              <w:rPr>
                <w:rFonts w:ascii="Times New Roman" w:hAnsi="Times New Roman"/>
                <w:sz w:val="24"/>
                <w:szCs w:val="24"/>
              </w:rPr>
            </w:pPr>
            <w:r w:rsidRPr="00824362">
              <w:rPr>
                <w:rFonts w:ascii="Times New Roman" w:hAnsi="Times New Roman"/>
                <w:sz w:val="24"/>
                <w:szCs w:val="24"/>
              </w:rPr>
              <w:t>Знать: требования к профессионалам на рынке труда, нормативно-правовые докуме</w:t>
            </w:r>
            <w:r w:rsidRPr="00824362">
              <w:rPr>
                <w:rFonts w:ascii="Times New Roman" w:hAnsi="Times New Roman"/>
                <w:sz w:val="24"/>
                <w:szCs w:val="24"/>
              </w:rPr>
              <w:t>н</w:t>
            </w:r>
            <w:r w:rsidRPr="00824362">
              <w:rPr>
                <w:rFonts w:ascii="Times New Roman" w:hAnsi="Times New Roman"/>
                <w:sz w:val="24"/>
                <w:szCs w:val="24"/>
              </w:rPr>
              <w:t>ты регулирующие трудовое законод</w:t>
            </w:r>
            <w:r w:rsidRPr="00824362">
              <w:rPr>
                <w:rFonts w:ascii="Times New Roman" w:hAnsi="Times New Roman"/>
                <w:sz w:val="24"/>
                <w:szCs w:val="24"/>
              </w:rPr>
              <w:t>а</w:t>
            </w:r>
            <w:r w:rsidRPr="00824362">
              <w:rPr>
                <w:rFonts w:ascii="Times New Roman" w:hAnsi="Times New Roman"/>
                <w:sz w:val="24"/>
                <w:szCs w:val="24"/>
              </w:rPr>
              <w:t>тельство, основы предпринимательства с целью сам</w:t>
            </w:r>
            <w:r w:rsidRPr="00824362">
              <w:rPr>
                <w:rFonts w:ascii="Times New Roman" w:hAnsi="Times New Roman"/>
                <w:sz w:val="24"/>
                <w:szCs w:val="24"/>
              </w:rPr>
              <w:t>о</w:t>
            </w:r>
            <w:r w:rsidRPr="00824362">
              <w:rPr>
                <w:rFonts w:ascii="Times New Roman" w:hAnsi="Times New Roman"/>
                <w:sz w:val="24"/>
                <w:szCs w:val="24"/>
              </w:rPr>
              <w:t>реализации;</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эффективно планировать и контр</w:t>
            </w:r>
            <w:r w:rsidRPr="00824362">
              <w:rPr>
                <w:rFonts w:ascii="Times New Roman" w:hAnsi="Times New Roman"/>
                <w:sz w:val="24"/>
                <w:szCs w:val="24"/>
              </w:rPr>
              <w:t>о</w:t>
            </w:r>
            <w:r w:rsidRPr="00824362">
              <w:rPr>
                <w:rFonts w:ascii="Times New Roman" w:hAnsi="Times New Roman"/>
                <w:sz w:val="24"/>
                <w:szCs w:val="24"/>
              </w:rPr>
              <w:t>лировать со</w:t>
            </w:r>
            <w:r w:rsidRPr="00824362">
              <w:rPr>
                <w:rFonts w:ascii="Times New Roman" w:hAnsi="Times New Roman"/>
                <w:sz w:val="24"/>
                <w:szCs w:val="24"/>
              </w:rPr>
              <w:t>б</w:t>
            </w:r>
            <w:r w:rsidRPr="00824362">
              <w:rPr>
                <w:rFonts w:ascii="Times New Roman" w:hAnsi="Times New Roman"/>
                <w:sz w:val="24"/>
                <w:szCs w:val="24"/>
              </w:rPr>
              <w:t xml:space="preserve">ственное время; использовать методы </w:t>
            </w:r>
            <w:proofErr w:type="spellStart"/>
            <w:r w:rsidRPr="00824362">
              <w:rPr>
                <w:rFonts w:ascii="Times New Roman" w:hAnsi="Times New Roman"/>
                <w:sz w:val="24"/>
                <w:szCs w:val="24"/>
              </w:rPr>
              <w:t>саморегуляции</w:t>
            </w:r>
            <w:proofErr w:type="spellEnd"/>
            <w:r w:rsidRPr="00824362">
              <w:rPr>
                <w:rFonts w:ascii="Times New Roman" w:hAnsi="Times New Roman"/>
                <w:sz w:val="24"/>
                <w:szCs w:val="24"/>
              </w:rPr>
              <w:t>, саморазвития и сам</w:t>
            </w:r>
            <w:r w:rsidRPr="00824362">
              <w:rPr>
                <w:rFonts w:ascii="Times New Roman" w:hAnsi="Times New Roman"/>
                <w:sz w:val="24"/>
                <w:szCs w:val="24"/>
              </w:rPr>
              <w:t>о</w:t>
            </w:r>
            <w:r w:rsidRPr="00824362">
              <w:rPr>
                <w:rFonts w:ascii="Times New Roman" w:hAnsi="Times New Roman"/>
                <w:sz w:val="24"/>
                <w:szCs w:val="24"/>
              </w:rPr>
              <w:t>обучения; планировать траекторию своего профессионал</w:t>
            </w:r>
            <w:r w:rsidRPr="00824362">
              <w:rPr>
                <w:rFonts w:ascii="Times New Roman" w:hAnsi="Times New Roman"/>
                <w:sz w:val="24"/>
                <w:szCs w:val="24"/>
              </w:rPr>
              <w:t>ь</w:t>
            </w:r>
            <w:r w:rsidRPr="00824362">
              <w:rPr>
                <w:rFonts w:ascii="Times New Roman" w:hAnsi="Times New Roman"/>
                <w:sz w:val="24"/>
                <w:szCs w:val="24"/>
              </w:rPr>
              <w:t>ного развития;</w:t>
            </w:r>
          </w:p>
          <w:p w:rsidR="00264A0B" w:rsidRPr="00824362" w:rsidRDefault="00264A0B" w:rsidP="0007655A">
            <w:pPr>
              <w:tabs>
                <w:tab w:val="left" w:pos="142"/>
              </w:tabs>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определять и реализовывать приор</w:t>
            </w:r>
            <w:r w:rsidRPr="00824362">
              <w:rPr>
                <w:rFonts w:ascii="Times New Roman" w:hAnsi="Times New Roman"/>
                <w:sz w:val="24"/>
                <w:szCs w:val="24"/>
              </w:rPr>
              <w:t>и</w:t>
            </w:r>
            <w:r w:rsidRPr="00824362">
              <w:rPr>
                <w:rFonts w:ascii="Times New Roman" w:hAnsi="Times New Roman"/>
                <w:sz w:val="24"/>
                <w:szCs w:val="24"/>
              </w:rPr>
              <w:t>теты собственной деятельности и способы ее с</w:t>
            </w:r>
            <w:r w:rsidRPr="00824362">
              <w:rPr>
                <w:rFonts w:ascii="Times New Roman" w:hAnsi="Times New Roman"/>
                <w:sz w:val="24"/>
                <w:szCs w:val="24"/>
              </w:rPr>
              <w:t>о</w:t>
            </w:r>
            <w:r w:rsidRPr="00824362">
              <w:rPr>
                <w:rFonts w:ascii="Times New Roman" w:hAnsi="Times New Roman"/>
                <w:sz w:val="24"/>
                <w:szCs w:val="24"/>
              </w:rPr>
              <w:t xml:space="preserve">вершенствования на основе самооценки и </w:t>
            </w:r>
            <w:r w:rsidRPr="00824362">
              <w:rPr>
                <w:rFonts w:ascii="Times New Roman" w:hAnsi="Times New Roman"/>
                <w:sz w:val="24"/>
                <w:szCs w:val="24"/>
              </w:rPr>
              <w:lastRenderedPageBreak/>
              <w:t>обр</w:t>
            </w:r>
            <w:r w:rsidRPr="00824362">
              <w:rPr>
                <w:rFonts w:ascii="Times New Roman" w:hAnsi="Times New Roman"/>
                <w:sz w:val="24"/>
                <w:szCs w:val="24"/>
              </w:rPr>
              <w:t>а</w:t>
            </w:r>
            <w:r w:rsidRPr="00824362">
              <w:rPr>
                <w:rFonts w:ascii="Times New Roman" w:hAnsi="Times New Roman"/>
                <w:sz w:val="24"/>
                <w:szCs w:val="24"/>
              </w:rPr>
              <w:t xml:space="preserve">зования в течение всей жизни; </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методами управления собстве</w:t>
            </w:r>
            <w:r w:rsidRPr="00824362">
              <w:rPr>
                <w:rFonts w:ascii="Times New Roman" w:hAnsi="Times New Roman"/>
                <w:sz w:val="24"/>
                <w:szCs w:val="24"/>
              </w:rPr>
              <w:t>н</w:t>
            </w:r>
            <w:r w:rsidRPr="00824362">
              <w:rPr>
                <w:rFonts w:ascii="Times New Roman" w:hAnsi="Times New Roman"/>
                <w:sz w:val="24"/>
                <w:szCs w:val="24"/>
              </w:rPr>
              <w:t>ным временем и профессиональным разв</w:t>
            </w:r>
            <w:r w:rsidRPr="00824362">
              <w:rPr>
                <w:rFonts w:ascii="Times New Roman" w:hAnsi="Times New Roman"/>
                <w:sz w:val="24"/>
                <w:szCs w:val="24"/>
              </w:rPr>
              <w:t>и</w:t>
            </w:r>
            <w:r w:rsidRPr="00824362">
              <w:rPr>
                <w:rFonts w:ascii="Times New Roman" w:hAnsi="Times New Roman"/>
                <w:sz w:val="24"/>
                <w:szCs w:val="24"/>
              </w:rPr>
              <w:t>тием; технологиями приобретения, испол</w:t>
            </w:r>
            <w:r w:rsidRPr="00824362">
              <w:rPr>
                <w:rFonts w:ascii="Times New Roman" w:hAnsi="Times New Roman"/>
                <w:sz w:val="24"/>
                <w:szCs w:val="24"/>
              </w:rPr>
              <w:t>ь</w:t>
            </w:r>
            <w:r w:rsidRPr="00824362">
              <w:rPr>
                <w:rFonts w:ascii="Times New Roman" w:hAnsi="Times New Roman"/>
                <w:sz w:val="24"/>
                <w:szCs w:val="24"/>
              </w:rPr>
              <w:t>зования и обновления социокультурных и професси</w:t>
            </w:r>
            <w:r w:rsidRPr="00824362">
              <w:rPr>
                <w:rFonts w:ascii="Times New Roman" w:hAnsi="Times New Roman"/>
                <w:sz w:val="24"/>
                <w:szCs w:val="24"/>
              </w:rPr>
              <w:t>о</w:t>
            </w:r>
            <w:r w:rsidRPr="00824362">
              <w:rPr>
                <w:rFonts w:ascii="Times New Roman" w:hAnsi="Times New Roman"/>
                <w:sz w:val="24"/>
                <w:szCs w:val="24"/>
              </w:rPr>
              <w:t>нальных знаний, умений и навыков; метод</w:t>
            </w:r>
            <w:r w:rsidRPr="00824362">
              <w:rPr>
                <w:rFonts w:ascii="Times New Roman" w:hAnsi="Times New Roman"/>
                <w:sz w:val="24"/>
                <w:szCs w:val="24"/>
              </w:rPr>
              <w:t>и</w:t>
            </w:r>
            <w:r w:rsidRPr="00824362">
              <w:rPr>
                <w:rFonts w:ascii="Times New Roman" w:hAnsi="Times New Roman"/>
                <w:sz w:val="24"/>
                <w:szCs w:val="24"/>
              </w:rPr>
              <w:t>ками саморазвития и самообразования в теч</w:t>
            </w:r>
            <w:r w:rsidRPr="00824362">
              <w:rPr>
                <w:rFonts w:ascii="Times New Roman" w:hAnsi="Times New Roman"/>
                <w:sz w:val="24"/>
                <w:szCs w:val="24"/>
              </w:rPr>
              <w:t>е</w:t>
            </w:r>
            <w:r w:rsidRPr="00824362">
              <w:rPr>
                <w:rFonts w:ascii="Times New Roman" w:hAnsi="Times New Roman"/>
                <w:sz w:val="24"/>
                <w:szCs w:val="24"/>
              </w:rPr>
              <w:t>ние всей жизни;</w:t>
            </w:r>
          </w:p>
          <w:p w:rsidR="00264A0B" w:rsidRPr="00824362" w:rsidRDefault="00264A0B" w:rsidP="0007655A">
            <w:pPr>
              <w:tabs>
                <w:tab w:val="left" w:pos="142"/>
              </w:tabs>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современными технологиями для с</w:t>
            </w:r>
            <w:r w:rsidRPr="00824362">
              <w:rPr>
                <w:rFonts w:ascii="Times New Roman" w:hAnsi="Times New Roman"/>
                <w:sz w:val="24"/>
                <w:szCs w:val="24"/>
              </w:rPr>
              <w:t>а</w:t>
            </w:r>
            <w:r w:rsidRPr="00824362">
              <w:rPr>
                <w:rFonts w:ascii="Times New Roman" w:hAnsi="Times New Roman"/>
                <w:sz w:val="24"/>
                <w:szCs w:val="24"/>
              </w:rPr>
              <w:t xml:space="preserve">моразвития и </w:t>
            </w:r>
            <w:proofErr w:type="spellStart"/>
            <w:r w:rsidRPr="00824362">
              <w:rPr>
                <w:rFonts w:ascii="Times New Roman" w:hAnsi="Times New Roman"/>
                <w:sz w:val="24"/>
                <w:szCs w:val="24"/>
              </w:rPr>
              <w:t>самопрезентации</w:t>
            </w:r>
            <w:proofErr w:type="spellEnd"/>
            <w:r w:rsidRPr="00824362">
              <w:rPr>
                <w:rFonts w:ascii="Times New Roman" w:hAnsi="Times New Roman"/>
                <w:sz w:val="24"/>
                <w:szCs w:val="24"/>
              </w:rPr>
              <w:t>;</w:t>
            </w:r>
          </w:p>
        </w:tc>
      </w:tr>
      <w:tr w:rsidR="00264A0B" w:rsidRPr="00824362" w:rsidTr="0007655A">
        <w:trPr>
          <w:trHeight w:val="253"/>
        </w:trPr>
        <w:tc>
          <w:tcPr>
            <w:tcW w:w="1135"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jc w:val="both"/>
              <w:rPr>
                <w:rFonts w:ascii="Times New Roman" w:hAnsi="Times New Roman"/>
                <w:sz w:val="24"/>
                <w:szCs w:val="24"/>
              </w:rPr>
            </w:pPr>
            <w:r w:rsidRPr="00824362">
              <w:rPr>
                <w:rFonts w:ascii="Times New Roman" w:hAnsi="Times New Roman"/>
                <w:sz w:val="24"/>
                <w:szCs w:val="24"/>
              </w:rPr>
              <w:lastRenderedPageBreak/>
              <w:t>УК-7</w:t>
            </w:r>
          </w:p>
        </w:tc>
        <w:tc>
          <w:tcPr>
            <w:tcW w:w="184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Способен по</w:t>
            </w:r>
            <w:r w:rsidRPr="00824362">
              <w:rPr>
                <w:rFonts w:ascii="Times New Roman" w:hAnsi="Times New Roman"/>
                <w:sz w:val="24"/>
                <w:szCs w:val="24"/>
              </w:rPr>
              <w:t>д</w:t>
            </w:r>
            <w:r w:rsidRPr="00824362">
              <w:rPr>
                <w:rFonts w:ascii="Times New Roman" w:hAnsi="Times New Roman"/>
                <w:sz w:val="24"/>
                <w:szCs w:val="24"/>
              </w:rPr>
              <w:t>держивать дол</w:t>
            </w:r>
            <w:r w:rsidRPr="00824362">
              <w:rPr>
                <w:rFonts w:ascii="Times New Roman" w:hAnsi="Times New Roman"/>
                <w:sz w:val="24"/>
                <w:szCs w:val="24"/>
              </w:rPr>
              <w:t>ж</w:t>
            </w:r>
            <w:r w:rsidRPr="00824362">
              <w:rPr>
                <w:rFonts w:ascii="Times New Roman" w:hAnsi="Times New Roman"/>
                <w:sz w:val="24"/>
                <w:szCs w:val="24"/>
              </w:rPr>
              <w:t>ный уровень ф</w:t>
            </w:r>
            <w:r w:rsidRPr="00824362">
              <w:rPr>
                <w:rFonts w:ascii="Times New Roman" w:hAnsi="Times New Roman"/>
                <w:sz w:val="24"/>
                <w:szCs w:val="24"/>
              </w:rPr>
              <w:t>и</w:t>
            </w:r>
            <w:r w:rsidRPr="00824362">
              <w:rPr>
                <w:rFonts w:ascii="Times New Roman" w:hAnsi="Times New Roman"/>
                <w:sz w:val="24"/>
                <w:szCs w:val="24"/>
              </w:rPr>
              <w:t>зической подг</w:t>
            </w:r>
            <w:r w:rsidRPr="00824362">
              <w:rPr>
                <w:rFonts w:ascii="Times New Roman" w:hAnsi="Times New Roman"/>
                <w:sz w:val="24"/>
                <w:szCs w:val="24"/>
              </w:rPr>
              <w:t>о</w:t>
            </w:r>
            <w:r w:rsidRPr="00824362">
              <w:rPr>
                <w:rFonts w:ascii="Times New Roman" w:hAnsi="Times New Roman"/>
                <w:sz w:val="24"/>
                <w:szCs w:val="24"/>
              </w:rPr>
              <w:t>товленности для обеспечения полноценной с</w:t>
            </w:r>
            <w:r w:rsidRPr="00824362">
              <w:rPr>
                <w:rFonts w:ascii="Times New Roman" w:hAnsi="Times New Roman"/>
                <w:sz w:val="24"/>
                <w:szCs w:val="24"/>
              </w:rPr>
              <w:t>о</w:t>
            </w:r>
            <w:r w:rsidRPr="00824362">
              <w:rPr>
                <w:rFonts w:ascii="Times New Roman" w:hAnsi="Times New Roman"/>
                <w:sz w:val="24"/>
                <w:szCs w:val="24"/>
              </w:rPr>
              <w:t>циальной и пр</w:t>
            </w:r>
            <w:r w:rsidRPr="00824362">
              <w:rPr>
                <w:rFonts w:ascii="Times New Roman" w:hAnsi="Times New Roman"/>
                <w:sz w:val="24"/>
                <w:szCs w:val="24"/>
              </w:rPr>
              <w:t>о</w:t>
            </w:r>
            <w:r w:rsidRPr="00824362">
              <w:rPr>
                <w:rFonts w:ascii="Times New Roman" w:hAnsi="Times New Roman"/>
                <w:sz w:val="24"/>
                <w:szCs w:val="24"/>
              </w:rPr>
              <w:t>фесси</w:t>
            </w:r>
            <w:r w:rsidRPr="00824362">
              <w:rPr>
                <w:rFonts w:ascii="Times New Roman" w:hAnsi="Times New Roman"/>
                <w:sz w:val="24"/>
                <w:szCs w:val="24"/>
              </w:rPr>
              <w:t>о</w:t>
            </w:r>
            <w:r w:rsidRPr="00824362">
              <w:rPr>
                <w:rFonts w:ascii="Times New Roman" w:hAnsi="Times New Roman"/>
                <w:sz w:val="24"/>
                <w:szCs w:val="24"/>
              </w:rPr>
              <w:t>нальной деятельн</w:t>
            </w:r>
            <w:r w:rsidRPr="00824362">
              <w:rPr>
                <w:rFonts w:ascii="Times New Roman" w:hAnsi="Times New Roman"/>
                <w:sz w:val="24"/>
                <w:szCs w:val="24"/>
              </w:rPr>
              <w:t>о</w:t>
            </w:r>
            <w:r w:rsidRPr="00824362">
              <w:rPr>
                <w:rFonts w:ascii="Times New Roman" w:hAnsi="Times New Roman"/>
                <w:sz w:val="24"/>
                <w:szCs w:val="24"/>
              </w:rPr>
              <w:t>сти</w:t>
            </w:r>
          </w:p>
        </w:tc>
        <w:tc>
          <w:tcPr>
            <w:tcW w:w="269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Выбирает и применяет соответствующие сво</w:t>
            </w:r>
            <w:r w:rsidRPr="00824362">
              <w:rPr>
                <w:rFonts w:ascii="Times New Roman" w:hAnsi="Times New Roman"/>
                <w:sz w:val="24"/>
                <w:szCs w:val="24"/>
              </w:rPr>
              <w:t>е</w:t>
            </w:r>
            <w:r w:rsidRPr="00824362">
              <w:rPr>
                <w:rFonts w:ascii="Times New Roman" w:hAnsi="Times New Roman"/>
                <w:sz w:val="24"/>
                <w:szCs w:val="24"/>
              </w:rPr>
              <w:t>му физическому сост</w:t>
            </w:r>
            <w:r w:rsidRPr="00824362">
              <w:rPr>
                <w:rFonts w:ascii="Times New Roman" w:hAnsi="Times New Roman"/>
                <w:sz w:val="24"/>
                <w:szCs w:val="24"/>
              </w:rPr>
              <w:t>о</w:t>
            </w:r>
            <w:r w:rsidRPr="00824362">
              <w:rPr>
                <w:rFonts w:ascii="Times New Roman" w:hAnsi="Times New Roman"/>
                <w:sz w:val="24"/>
                <w:szCs w:val="24"/>
              </w:rPr>
              <w:t>янию комплексы упражнений, регулирует интенси</w:t>
            </w:r>
            <w:r w:rsidRPr="00824362">
              <w:rPr>
                <w:rFonts w:ascii="Times New Roman" w:hAnsi="Times New Roman"/>
                <w:sz w:val="24"/>
                <w:szCs w:val="24"/>
              </w:rPr>
              <w:t>в</w:t>
            </w:r>
            <w:r w:rsidRPr="00824362">
              <w:rPr>
                <w:rFonts w:ascii="Times New Roman" w:hAnsi="Times New Roman"/>
                <w:sz w:val="24"/>
                <w:szCs w:val="24"/>
              </w:rPr>
              <w:t>ность тренир</w:t>
            </w:r>
            <w:r w:rsidRPr="00824362">
              <w:rPr>
                <w:rFonts w:ascii="Times New Roman" w:hAnsi="Times New Roman"/>
                <w:sz w:val="24"/>
                <w:szCs w:val="24"/>
              </w:rPr>
              <w:t>о</w:t>
            </w:r>
            <w:r w:rsidRPr="00824362">
              <w:rPr>
                <w:rFonts w:ascii="Times New Roman" w:hAnsi="Times New Roman"/>
                <w:sz w:val="24"/>
                <w:szCs w:val="24"/>
              </w:rPr>
              <w:t>вок.</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Осуществляет здор</w:t>
            </w:r>
            <w:r w:rsidRPr="00824362">
              <w:rPr>
                <w:rFonts w:ascii="Times New Roman" w:hAnsi="Times New Roman"/>
                <w:sz w:val="24"/>
                <w:szCs w:val="24"/>
              </w:rPr>
              <w:t>о</w:t>
            </w:r>
            <w:r w:rsidRPr="00824362">
              <w:rPr>
                <w:rFonts w:ascii="Times New Roman" w:hAnsi="Times New Roman"/>
                <w:sz w:val="24"/>
                <w:szCs w:val="24"/>
              </w:rPr>
              <w:t>вый образ жизни, укрепляет здор</w:t>
            </w:r>
            <w:r w:rsidRPr="00824362">
              <w:rPr>
                <w:rFonts w:ascii="Times New Roman" w:hAnsi="Times New Roman"/>
                <w:sz w:val="24"/>
                <w:szCs w:val="24"/>
              </w:rPr>
              <w:t>о</w:t>
            </w:r>
            <w:r w:rsidRPr="00824362">
              <w:rPr>
                <w:rFonts w:ascii="Times New Roman" w:hAnsi="Times New Roman"/>
                <w:sz w:val="24"/>
                <w:szCs w:val="24"/>
              </w:rPr>
              <w:t>вье.</w:t>
            </w:r>
          </w:p>
          <w:p w:rsidR="00264A0B" w:rsidRPr="00824362" w:rsidRDefault="00264A0B" w:rsidP="0007655A">
            <w:pPr>
              <w:spacing w:after="0" w:line="264" w:lineRule="auto"/>
              <w:ind w:firstLine="131"/>
              <w:jc w:val="both"/>
              <w:rPr>
                <w:rFonts w:ascii="Times New Roman" w:hAnsi="Times New Roman"/>
                <w:sz w:val="24"/>
                <w:szCs w:val="24"/>
              </w:rPr>
            </w:pPr>
          </w:p>
        </w:tc>
        <w:tc>
          <w:tcPr>
            <w:tcW w:w="4817"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Знать: основы здорового образа жизни, сп</w:t>
            </w:r>
            <w:r w:rsidRPr="00824362">
              <w:rPr>
                <w:rFonts w:ascii="Times New Roman" w:hAnsi="Times New Roman"/>
                <w:sz w:val="24"/>
                <w:szCs w:val="24"/>
              </w:rPr>
              <w:t>о</w:t>
            </w:r>
            <w:r w:rsidRPr="00824362">
              <w:rPr>
                <w:rFonts w:ascii="Times New Roman" w:hAnsi="Times New Roman"/>
                <w:sz w:val="24"/>
                <w:szCs w:val="24"/>
              </w:rPr>
              <w:t>собы сохранения и укрепления здоровья, м</w:t>
            </w:r>
            <w:r w:rsidRPr="00824362">
              <w:rPr>
                <w:rFonts w:ascii="Times New Roman" w:hAnsi="Times New Roman"/>
                <w:sz w:val="24"/>
                <w:szCs w:val="24"/>
              </w:rPr>
              <w:t>е</w:t>
            </w:r>
            <w:r w:rsidRPr="00824362">
              <w:rPr>
                <w:rFonts w:ascii="Times New Roman" w:hAnsi="Times New Roman"/>
                <w:sz w:val="24"/>
                <w:szCs w:val="24"/>
              </w:rPr>
              <w:t>тоды и средства физического воспит</w:t>
            </w:r>
            <w:r w:rsidRPr="00824362">
              <w:rPr>
                <w:rFonts w:ascii="Times New Roman" w:hAnsi="Times New Roman"/>
                <w:sz w:val="24"/>
                <w:szCs w:val="24"/>
              </w:rPr>
              <w:t>а</w:t>
            </w:r>
            <w:r w:rsidRPr="00824362">
              <w:rPr>
                <w:rFonts w:ascii="Times New Roman" w:hAnsi="Times New Roman"/>
                <w:sz w:val="24"/>
                <w:szCs w:val="24"/>
              </w:rPr>
              <w:t>ния4</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использовать средства физической культуры для развития двигательных умений и навыков; подбирать с</w:t>
            </w:r>
            <w:r w:rsidRPr="00824362">
              <w:rPr>
                <w:rFonts w:ascii="Times New Roman" w:hAnsi="Times New Roman"/>
                <w:sz w:val="24"/>
                <w:szCs w:val="24"/>
              </w:rPr>
              <w:t>и</w:t>
            </w:r>
            <w:r w:rsidRPr="00824362">
              <w:rPr>
                <w:rFonts w:ascii="Times New Roman" w:hAnsi="Times New Roman"/>
                <w:sz w:val="24"/>
                <w:szCs w:val="24"/>
              </w:rPr>
              <w:t>стемы упражнений для воздействия на функциональные сист</w:t>
            </w:r>
            <w:r w:rsidRPr="00824362">
              <w:rPr>
                <w:rFonts w:ascii="Times New Roman" w:hAnsi="Times New Roman"/>
                <w:sz w:val="24"/>
                <w:szCs w:val="24"/>
              </w:rPr>
              <w:t>е</w:t>
            </w:r>
            <w:r w:rsidRPr="00824362">
              <w:rPr>
                <w:rFonts w:ascii="Times New Roman" w:hAnsi="Times New Roman"/>
                <w:sz w:val="24"/>
                <w:szCs w:val="24"/>
              </w:rPr>
              <w:t>мы;</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интегрировать полученные знания в формирование профессионально значимых ум</w:t>
            </w:r>
            <w:r w:rsidRPr="00824362">
              <w:rPr>
                <w:rFonts w:ascii="Times New Roman" w:hAnsi="Times New Roman"/>
                <w:sz w:val="24"/>
                <w:szCs w:val="24"/>
              </w:rPr>
              <w:t>е</w:t>
            </w:r>
            <w:r w:rsidRPr="00824362">
              <w:rPr>
                <w:rFonts w:ascii="Times New Roman" w:hAnsi="Times New Roman"/>
                <w:sz w:val="24"/>
                <w:szCs w:val="24"/>
              </w:rPr>
              <w:t>ний и навыков;</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методикой самоконтроля за состо</w:t>
            </w:r>
            <w:r w:rsidRPr="00824362">
              <w:rPr>
                <w:rFonts w:ascii="Times New Roman" w:hAnsi="Times New Roman"/>
                <w:sz w:val="24"/>
                <w:szCs w:val="24"/>
              </w:rPr>
              <w:t>я</w:t>
            </w:r>
            <w:r w:rsidRPr="00824362">
              <w:rPr>
                <w:rFonts w:ascii="Times New Roman" w:hAnsi="Times New Roman"/>
                <w:sz w:val="24"/>
                <w:szCs w:val="24"/>
              </w:rPr>
              <w:t>нием своего организма во время самосто</w:t>
            </w:r>
            <w:r w:rsidRPr="00824362">
              <w:rPr>
                <w:rFonts w:ascii="Times New Roman" w:hAnsi="Times New Roman"/>
                <w:sz w:val="24"/>
                <w:szCs w:val="24"/>
              </w:rPr>
              <w:t>я</w:t>
            </w:r>
            <w:r w:rsidRPr="00824362">
              <w:rPr>
                <w:rFonts w:ascii="Times New Roman" w:hAnsi="Times New Roman"/>
                <w:sz w:val="24"/>
                <w:szCs w:val="24"/>
              </w:rPr>
              <w:t>тельных занятий физической культурой; м</w:t>
            </w:r>
            <w:r w:rsidRPr="00824362">
              <w:rPr>
                <w:rFonts w:ascii="Times New Roman" w:hAnsi="Times New Roman"/>
                <w:sz w:val="24"/>
                <w:szCs w:val="24"/>
              </w:rPr>
              <w:t>е</w:t>
            </w:r>
            <w:r w:rsidRPr="00824362">
              <w:rPr>
                <w:rFonts w:ascii="Times New Roman" w:hAnsi="Times New Roman"/>
                <w:sz w:val="24"/>
                <w:szCs w:val="24"/>
              </w:rPr>
              <w:t>тодами самостоятельного выбора физич</w:t>
            </w:r>
            <w:r w:rsidRPr="00824362">
              <w:rPr>
                <w:rFonts w:ascii="Times New Roman" w:hAnsi="Times New Roman"/>
                <w:sz w:val="24"/>
                <w:szCs w:val="24"/>
              </w:rPr>
              <w:t>е</w:t>
            </w:r>
            <w:r w:rsidRPr="00824362">
              <w:rPr>
                <w:rFonts w:ascii="Times New Roman" w:hAnsi="Times New Roman"/>
                <w:sz w:val="24"/>
                <w:szCs w:val="24"/>
              </w:rPr>
              <w:t>ских упражнений для укрепления здор</w:t>
            </w:r>
            <w:r w:rsidRPr="00824362">
              <w:rPr>
                <w:rFonts w:ascii="Times New Roman" w:hAnsi="Times New Roman"/>
                <w:sz w:val="24"/>
                <w:szCs w:val="24"/>
              </w:rPr>
              <w:t>о</w:t>
            </w:r>
            <w:r w:rsidRPr="00824362">
              <w:rPr>
                <w:rFonts w:ascii="Times New Roman" w:hAnsi="Times New Roman"/>
                <w:sz w:val="24"/>
                <w:szCs w:val="24"/>
              </w:rPr>
              <w:t>вья;</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методами и способами организ</w:t>
            </w:r>
            <w:r w:rsidRPr="00824362">
              <w:rPr>
                <w:rFonts w:ascii="Times New Roman" w:hAnsi="Times New Roman"/>
                <w:sz w:val="24"/>
                <w:szCs w:val="24"/>
              </w:rPr>
              <w:t>а</w:t>
            </w:r>
            <w:r w:rsidRPr="00824362">
              <w:rPr>
                <w:rFonts w:ascii="Times New Roman" w:hAnsi="Times New Roman"/>
                <w:sz w:val="24"/>
                <w:szCs w:val="24"/>
              </w:rPr>
              <w:t>ции здорового образа жизни, способами сохран</w:t>
            </w:r>
            <w:r w:rsidRPr="00824362">
              <w:rPr>
                <w:rFonts w:ascii="Times New Roman" w:hAnsi="Times New Roman"/>
                <w:sz w:val="24"/>
                <w:szCs w:val="24"/>
              </w:rPr>
              <w:t>е</w:t>
            </w:r>
            <w:r w:rsidRPr="00824362">
              <w:rPr>
                <w:rFonts w:ascii="Times New Roman" w:hAnsi="Times New Roman"/>
                <w:sz w:val="24"/>
                <w:szCs w:val="24"/>
              </w:rPr>
              <w:t>ния и укрепления здоровья, методами и сре</w:t>
            </w:r>
            <w:r w:rsidRPr="00824362">
              <w:rPr>
                <w:rFonts w:ascii="Times New Roman" w:hAnsi="Times New Roman"/>
                <w:sz w:val="24"/>
                <w:szCs w:val="24"/>
              </w:rPr>
              <w:t>д</w:t>
            </w:r>
            <w:r w:rsidRPr="00824362">
              <w:rPr>
                <w:rFonts w:ascii="Times New Roman" w:hAnsi="Times New Roman"/>
                <w:sz w:val="24"/>
                <w:szCs w:val="24"/>
              </w:rPr>
              <w:t>ствами физического воспитания, при</w:t>
            </w:r>
            <w:r w:rsidRPr="00824362">
              <w:rPr>
                <w:rFonts w:ascii="Times New Roman" w:hAnsi="Times New Roman"/>
                <w:sz w:val="24"/>
                <w:szCs w:val="24"/>
              </w:rPr>
              <w:t>н</w:t>
            </w:r>
            <w:r w:rsidRPr="00824362">
              <w:rPr>
                <w:rFonts w:ascii="Times New Roman" w:hAnsi="Times New Roman"/>
                <w:sz w:val="24"/>
                <w:szCs w:val="24"/>
              </w:rPr>
              <w:t>ципами постро</w:t>
            </w:r>
            <w:r w:rsidRPr="00824362">
              <w:rPr>
                <w:rFonts w:ascii="Times New Roman" w:hAnsi="Times New Roman"/>
                <w:sz w:val="24"/>
                <w:szCs w:val="24"/>
              </w:rPr>
              <w:t>е</w:t>
            </w:r>
            <w:r w:rsidRPr="00824362">
              <w:rPr>
                <w:rFonts w:ascii="Times New Roman" w:hAnsi="Times New Roman"/>
                <w:sz w:val="24"/>
                <w:szCs w:val="24"/>
              </w:rPr>
              <w:t>ния физкультурно-оздоровительных зан</w:t>
            </w:r>
            <w:r w:rsidRPr="00824362">
              <w:rPr>
                <w:rFonts w:ascii="Times New Roman" w:hAnsi="Times New Roman"/>
                <w:sz w:val="24"/>
                <w:szCs w:val="24"/>
              </w:rPr>
              <w:t>я</w:t>
            </w:r>
            <w:r w:rsidRPr="00824362">
              <w:rPr>
                <w:rFonts w:ascii="Times New Roman" w:hAnsi="Times New Roman"/>
                <w:sz w:val="24"/>
                <w:szCs w:val="24"/>
              </w:rPr>
              <w:t>тий;</w:t>
            </w:r>
          </w:p>
        </w:tc>
      </w:tr>
      <w:tr w:rsidR="00264A0B" w:rsidRPr="00824362" w:rsidTr="0007655A">
        <w:trPr>
          <w:trHeight w:val="254"/>
        </w:trPr>
        <w:tc>
          <w:tcPr>
            <w:tcW w:w="1135"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jc w:val="both"/>
              <w:rPr>
                <w:rFonts w:ascii="Times New Roman" w:hAnsi="Times New Roman"/>
                <w:sz w:val="24"/>
                <w:szCs w:val="24"/>
              </w:rPr>
            </w:pPr>
            <w:r w:rsidRPr="00824362">
              <w:rPr>
                <w:rFonts w:ascii="Times New Roman" w:hAnsi="Times New Roman"/>
                <w:sz w:val="24"/>
                <w:szCs w:val="24"/>
              </w:rPr>
              <w:t>УК-8</w:t>
            </w:r>
          </w:p>
        </w:tc>
        <w:tc>
          <w:tcPr>
            <w:tcW w:w="184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Способен с</w:t>
            </w:r>
            <w:r w:rsidRPr="00824362">
              <w:rPr>
                <w:rFonts w:ascii="Times New Roman" w:hAnsi="Times New Roman"/>
                <w:sz w:val="24"/>
                <w:szCs w:val="24"/>
              </w:rPr>
              <w:t>о</w:t>
            </w:r>
            <w:r w:rsidRPr="00824362">
              <w:rPr>
                <w:rFonts w:ascii="Times New Roman" w:hAnsi="Times New Roman"/>
                <w:sz w:val="24"/>
                <w:szCs w:val="24"/>
              </w:rPr>
              <w:t>здавать и по</w:t>
            </w:r>
            <w:r w:rsidRPr="00824362">
              <w:rPr>
                <w:rFonts w:ascii="Times New Roman" w:hAnsi="Times New Roman"/>
                <w:sz w:val="24"/>
                <w:szCs w:val="24"/>
              </w:rPr>
              <w:t>д</w:t>
            </w:r>
            <w:r w:rsidRPr="00824362">
              <w:rPr>
                <w:rFonts w:ascii="Times New Roman" w:hAnsi="Times New Roman"/>
                <w:sz w:val="24"/>
                <w:szCs w:val="24"/>
              </w:rPr>
              <w:t>держивать в п</w:t>
            </w:r>
            <w:r w:rsidRPr="00824362">
              <w:rPr>
                <w:rFonts w:ascii="Times New Roman" w:hAnsi="Times New Roman"/>
                <w:sz w:val="24"/>
                <w:szCs w:val="24"/>
              </w:rPr>
              <w:t>о</w:t>
            </w:r>
            <w:r w:rsidRPr="00824362">
              <w:rPr>
                <w:rFonts w:ascii="Times New Roman" w:hAnsi="Times New Roman"/>
                <w:sz w:val="24"/>
                <w:szCs w:val="24"/>
              </w:rPr>
              <w:t>вседневной жи</w:t>
            </w:r>
            <w:r w:rsidRPr="00824362">
              <w:rPr>
                <w:rFonts w:ascii="Times New Roman" w:hAnsi="Times New Roman"/>
                <w:sz w:val="24"/>
                <w:szCs w:val="24"/>
              </w:rPr>
              <w:t>з</w:t>
            </w:r>
            <w:r w:rsidRPr="00824362">
              <w:rPr>
                <w:rFonts w:ascii="Times New Roman" w:hAnsi="Times New Roman"/>
                <w:sz w:val="24"/>
                <w:szCs w:val="24"/>
              </w:rPr>
              <w:t>ни и в професс</w:t>
            </w:r>
            <w:r w:rsidRPr="00824362">
              <w:rPr>
                <w:rFonts w:ascii="Times New Roman" w:hAnsi="Times New Roman"/>
                <w:sz w:val="24"/>
                <w:szCs w:val="24"/>
              </w:rPr>
              <w:t>и</w:t>
            </w:r>
            <w:r w:rsidRPr="00824362">
              <w:rPr>
                <w:rFonts w:ascii="Times New Roman" w:hAnsi="Times New Roman"/>
                <w:sz w:val="24"/>
                <w:szCs w:val="24"/>
              </w:rPr>
              <w:t>ональной де</w:t>
            </w:r>
            <w:r w:rsidRPr="00824362">
              <w:rPr>
                <w:rFonts w:ascii="Times New Roman" w:hAnsi="Times New Roman"/>
                <w:sz w:val="24"/>
                <w:szCs w:val="24"/>
              </w:rPr>
              <w:t>я</w:t>
            </w:r>
            <w:r w:rsidRPr="00824362">
              <w:rPr>
                <w:rFonts w:ascii="Times New Roman" w:hAnsi="Times New Roman"/>
                <w:sz w:val="24"/>
                <w:szCs w:val="24"/>
              </w:rPr>
              <w:t>тельности бе</w:t>
            </w:r>
            <w:r w:rsidRPr="00824362">
              <w:rPr>
                <w:rFonts w:ascii="Times New Roman" w:hAnsi="Times New Roman"/>
                <w:sz w:val="24"/>
                <w:szCs w:val="24"/>
              </w:rPr>
              <w:t>з</w:t>
            </w:r>
            <w:r w:rsidRPr="00824362">
              <w:rPr>
                <w:rFonts w:ascii="Times New Roman" w:hAnsi="Times New Roman"/>
                <w:sz w:val="24"/>
                <w:szCs w:val="24"/>
              </w:rPr>
              <w:t>опасные условия жизнедеятельн</w:t>
            </w:r>
            <w:r w:rsidRPr="00824362">
              <w:rPr>
                <w:rFonts w:ascii="Times New Roman" w:hAnsi="Times New Roman"/>
                <w:sz w:val="24"/>
                <w:szCs w:val="24"/>
              </w:rPr>
              <w:t>о</w:t>
            </w:r>
            <w:r w:rsidRPr="00824362">
              <w:rPr>
                <w:rFonts w:ascii="Times New Roman" w:hAnsi="Times New Roman"/>
                <w:sz w:val="24"/>
                <w:szCs w:val="24"/>
              </w:rPr>
              <w:t>сти для сохран</w:t>
            </w:r>
            <w:r w:rsidRPr="00824362">
              <w:rPr>
                <w:rFonts w:ascii="Times New Roman" w:hAnsi="Times New Roman"/>
                <w:sz w:val="24"/>
                <w:szCs w:val="24"/>
              </w:rPr>
              <w:t>е</w:t>
            </w:r>
            <w:r w:rsidRPr="00824362">
              <w:rPr>
                <w:rFonts w:ascii="Times New Roman" w:hAnsi="Times New Roman"/>
                <w:sz w:val="24"/>
                <w:szCs w:val="24"/>
              </w:rPr>
              <w:t>ния природной среды, обеспеч</w:t>
            </w:r>
            <w:r w:rsidRPr="00824362">
              <w:rPr>
                <w:rFonts w:ascii="Times New Roman" w:hAnsi="Times New Roman"/>
                <w:sz w:val="24"/>
                <w:szCs w:val="24"/>
              </w:rPr>
              <w:t>е</w:t>
            </w:r>
            <w:r w:rsidRPr="00824362">
              <w:rPr>
                <w:rFonts w:ascii="Times New Roman" w:hAnsi="Times New Roman"/>
                <w:sz w:val="24"/>
                <w:szCs w:val="24"/>
              </w:rPr>
              <w:t>ния устойчив</w:t>
            </w:r>
            <w:r w:rsidRPr="00824362">
              <w:rPr>
                <w:rFonts w:ascii="Times New Roman" w:hAnsi="Times New Roman"/>
                <w:sz w:val="24"/>
                <w:szCs w:val="24"/>
              </w:rPr>
              <w:t>о</w:t>
            </w:r>
            <w:r w:rsidRPr="00824362">
              <w:rPr>
                <w:rFonts w:ascii="Times New Roman" w:hAnsi="Times New Roman"/>
                <w:sz w:val="24"/>
                <w:szCs w:val="24"/>
              </w:rPr>
              <w:t>го развития общ</w:t>
            </w:r>
            <w:r w:rsidRPr="00824362">
              <w:rPr>
                <w:rFonts w:ascii="Times New Roman" w:hAnsi="Times New Roman"/>
                <w:sz w:val="24"/>
                <w:szCs w:val="24"/>
              </w:rPr>
              <w:t>е</w:t>
            </w:r>
            <w:r w:rsidRPr="00824362">
              <w:rPr>
                <w:rFonts w:ascii="Times New Roman" w:hAnsi="Times New Roman"/>
                <w:sz w:val="24"/>
                <w:szCs w:val="24"/>
              </w:rPr>
              <w:t>ства, в том числе при угрозе и во</w:t>
            </w:r>
            <w:r w:rsidRPr="00824362">
              <w:rPr>
                <w:rFonts w:ascii="Times New Roman" w:hAnsi="Times New Roman"/>
                <w:sz w:val="24"/>
                <w:szCs w:val="24"/>
              </w:rPr>
              <w:t>з</w:t>
            </w:r>
            <w:r w:rsidRPr="00824362">
              <w:rPr>
                <w:rFonts w:ascii="Times New Roman" w:hAnsi="Times New Roman"/>
                <w:sz w:val="24"/>
                <w:szCs w:val="24"/>
              </w:rPr>
              <w:lastRenderedPageBreak/>
              <w:t>никновении чрезв</w:t>
            </w:r>
            <w:r w:rsidRPr="00824362">
              <w:rPr>
                <w:rFonts w:ascii="Times New Roman" w:hAnsi="Times New Roman"/>
                <w:sz w:val="24"/>
                <w:szCs w:val="24"/>
              </w:rPr>
              <w:t>ы</w:t>
            </w:r>
            <w:r w:rsidRPr="00824362">
              <w:rPr>
                <w:rFonts w:ascii="Times New Roman" w:hAnsi="Times New Roman"/>
                <w:sz w:val="24"/>
                <w:szCs w:val="24"/>
              </w:rPr>
              <w:t>чайных ситуаций и вое</w:t>
            </w:r>
            <w:r w:rsidRPr="00824362">
              <w:rPr>
                <w:rFonts w:ascii="Times New Roman" w:hAnsi="Times New Roman"/>
                <w:sz w:val="24"/>
                <w:szCs w:val="24"/>
              </w:rPr>
              <w:t>н</w:t>
            </w:r>
            <w:r w:rsidRPr="00824362">
              <w:rPr>
                <w:rFonts w:ascii="Times New Roman" w:hAnsi="Times New Roman"/>
                <w:sz w:val="24"/>
                <w:szCs w:val="24"/>
              </w:rPr>
              <w:t>ных ко</w:t>
            </w:r>
            <w:r w:rsidRPr="00824362">
              <w:rPr>
                <w:rFonts w:ascii="Times New Roman" w:hAnsi="Times New Roman"/>
                <w:sz w:val="24"/>
                <w:szCs w:val="24"/>
              </w:rPr>
              <w:t>н</w:t>
            </w:r>
            <w:r w:rsidRPr="00824362">
              <w:rPr>
                <w:rFonts w:ascii="Times New Roman" w:hAnsi="Times New Roman"/>
                <w:sz w:val="24"/>
                <w:szCs w:val="24"/>
              </w:rPr>
              <w:t>фликтов</w:t>
            </w:r>
          </w:p>
        </w:tc>
        <w:tc>
          <w:tcPr>
            <w:tcW w:w="269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lastRenderedPageBreak/>
              <w:t>Соблюдает в повс</w:t>
            </w:r>
            <w:r w:rsidRPr="00824362">
              <w:rPr>
                <w:rFonts w:ascii="Times New Roman" w:hAnsi="Times New Roman"/>
                <w:sz w:val="24"/>
                <w:szCs w:val="24"/>
              </w:rPr>
              <w:t>е</w:t>
            </w:r>
            <w:r w:rsidRPr="00824362">
              <w:rPr>
                <w:rFonts w:ascii="Times New Roman" w:hAnsi="Times New Roman"/>
                <w:sz w:val="24"/>
                <w:szCs w:val="24"/>
              </w:rPr>
              <w:t>дневной жизни и профе</w:t>
            </w:r>
            <w:r w:rsidRPr="00824362">
              <w:rPr>
                <w:rFonts w:ascii="Times New Roman" w:hAnsi="Times New Roman"/>
                <w:sz w:val="24"/>
                <w:szCs w:val="24"/>
              </w:rPr>
              <w:t>с</w:t>
            </w:r>
            <w:r w:rsidRPr="00824362">
              <w:rPr>
                <w:rFonts w:ascii="Times New Roman" w:hAnsi="Times New Roman"/>
                <w:sz w:val="24"/>
                <w:szCs w:val="24"/>
              </w:rPr>
              <w:t>сиональной деятел</w:t>
            </w:r>
            <w:r w:rsidRPr="00824362">
              <w:rPr>
                <w:rFonts w:ascii="Times New Roman" w:hAnsi="Times New Roman"/>
                <w:sz w:val="24"/>
                <w:szCs w:val="24"/>
              </w:rPr>
              <w:t>ь</w:t>
            </w:r>
            <w:r w:rsidRPr="00824362">
              <w:rPr>
                <w:rFonts w:ascii="Times New Roman" w:hAnsi="Times New Roman"/>
                <w:sz w:val="24"/>
                <w:szCs w:val="24"/>
              </w:rPr>
              <w:t>ности правила, снижающие риск возникновения нег</w:t>
            </w:r>
            <w:r w:rsidRPr="00824362">
              <w:rPr>
                <w:rFonts w:ascii="Times New Roman" w:hAnsi="Times New Roman"/>
                <w:sz w:val="24"/>
                <w:szCs w:val="24"/>
              </w:rPr>
              <w:t>а</w:t>
            </w:r>
            <w:r w:rsidRPr="00824362">
              <w:rPr>
                <w:rFonts w:ascii="Times New Roman" w:hAnsi="Times New Roman"/>
                <w:sz w:val="24"/>
                <w:szCs w:val="24"/>
              </w:rPr>
              <w:t>тивных соб</w:t>
            </w:r>
            <w:r w:rsidRPr="00824362">
              <w:rPr>
                <w:rFonts w:ascii="Times New Roman" w:hAnsi="Times New Roman"/>
                <w:sz w:val="24"/>
                <w:szCs w:val="24"/>
              </w:rPr>
              <w:t>ы</w:t>
            </w:r>
            <w:r w:rsidRPr="00824362">
              <w:rPr>
                <w:rFonts w:ascii="Times New Roman" w:hAnsi="Times New Roman"/>
                <w:sz w:val="24"/>
                <w:szCs w:val="24"/>
              </w:rPr>
              <w:t>тий, а также навыки поведения в условиях чрезвычайных ситуаций и военных ко</w:t>
            </w:r>
            <w:r w:rsidRPr="00824362">
              <w:rPr>
                <w:rFonts w:ascii="Times New Roman" w:hAnsi="Times New Roman"/>
                <w:sz w:val="24"/>
                <w:szCs w:val="24"/>
              </w:rPr>
              <w:t>н</w:t>
            </w:r>
            <w:r w:rsidRPr="00824362">
              <w:rPr>
                <w:rFonts w:ascii="Times New Roman" w:hAnsi="Times New Roman"/>
                <w:sz w:val="24"/>
                <w:szCs w:val="24"/>
              </w:rPr>
              <w:t>фли</w:t>
            </w:r>
            <w:r w:rsidRPr="00824362">
              <w:rPr>
                <w:rFonts w:ascii="Times New Roman" w:hAnsi="Times New Roman"/>
                <w:sz w:val="24"/>
                <w:szCs w:val="24"/>
              </w:rPr>
              <w:t>к</w:t>
            </w:r>
            <w:r w:rsidRPr="00824362">
              <w:rPr>
                <w:rFonts w:ascii="Times New Roman" w:hAnsi="Times New Roman"/>
                <w:sz w:val="24"/>
                <w:szCs w:val="24"/>
              </w:rPr>
              <w:t>тов.</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Осуществляет технич</w:t>
            </w:r>
            <w:r w:rsidRPr="00824362">
              <w:rPr>
                <w:rFonts w:ascii="Times New Roman" w:hAnsi="Times New Roman"/>
                <w:sz w:val="24"/>
                <w:szCs w:val="24"/>
              </w:rPr>
              <w:t>е</w:t>
            </w:r>
            <w:r w:rsidRPr="00824362">
              <w:rPr>
                <w:rFonts w:ascii="Times New Roman" w:hAnsi="Times New Roman"/>
                <w:sz w:val="24"/>
                <w:szCs w:val="24"/>
              </w:rPr>
              <w:t>ское и организацио</w:t>
            </w:r>
            <w:r w:rsidRPr="00824362">
              <w:rPr>
                <w:rFonts w:ascii="Times New Roman" w:hAnsi="Times New Roman"/>
                <w:sz w:val="24"/>
                <w:szCs w:val="24"/>
              </w:rPr>
              <w:t>н</w:t>
            </w:r>
            <w:r w:rsidRPr="00824362">
              <w:rPr>
                <w:rFonts w:ascii="Times New Roman" w:hAnsi="Times New Roman"/>
                <w:sz w:val="24"/>
                <w:szCs w:val="24"/>
              </w:rPr>
              <w:t>но-управленческое руково</w:t>
            </w:r>
            <w:r w:rsidRPr="00824362">
              <w:rPr>
                <w:rFonts w:ascii="Times New Roman" w:hAnsi="Times New Roman"/>
                <w:sz w:val="24"/>
                <w:szCs w:val="24"/>
              </w:rPr>
              <w:t>д</w:t>
            </w:r>
            <w:r w:rsidRPr="00824362">
              <w:rPr>
                <w:rFonts w:ascii="Times New Roman" w:hAnsi="Times New Roman"/>
                <w:sz w:val="24"/>
                <w:szCs w:val="24"/>
              </w:rPr>
              <w:t>ство безопасн</w:t>
            </w:r>
            <w:r w:rsidRPr="00824362">
              <w:rPr>
                <w:rFonts w:ascii="Times New Roman" w:hAnsi="Times New Roman"/>
                <w:sz w:val="24"/>
                <w:szCs w:val="24"/>
              </w:rPr>
              <w:t>о</w:t>
            </w:r>
            <w:r w:rsidRPr="00824362">
              <w:rPr>
                <w:rFonts w:ascii="Times New Roman" w:hAnsi="Times New Roman"/>
                <w:sz w:val="24"/>
                <w:szCs w:val="24"/>
              </w:rPr>
              <w:t>стью при ведении работ на ОПО в чре</w:t>
            </w:r>
            <w:r w:rsidRPr="00824362">
              <w:rPr>
                <w:rFonts w:ascii="Times New Roman" w:hAnsi="Times New Roman"/>
                <w:sz w:val="24"/>
                <w:szCs w:val="24"/>
              </w:rPr>
              <w:t>з</w:t>
            </w:r>
            <w:r w:rsidRPr="00824362">
              <w:rPr>
                <w:rFonts w:ascii="Times New Roman" w:hAnsi="Times New Roman"/>
                <w:sz w:val="24"/>
                <w:szCs w:val="24"/>
              </w:rPr>
              <w:t xml:space="preserve">вычайных ситуациях </w:t>
            </w:r>
            <w:r w:rsidRPr="00824362">
              <w:rPr>
                <w:rFonts w:ascii="Times New Roman" w:hAnsi="Times New Roman"/>
                <w:sz w:val="24"/>
                <w:szCs w:val="24"/>
              </w:rPr>
              <w:lastRenderedPageBreak/>
              <w:t>и военное вр</w:t>
            </w:r>
            <w:r w:rsidRPr="00824362">
              <w:rPr>
                <w:rFonts w:ascii="Times New Roman" w:hAnsi="Times New Roman"/>
                <w:sz w:val="24"/>
                <w:szCs w:val="24"/>
              </w:rPr>
              <w:t>е</w:t>
            </w:r>
            <w:r w:rsidRPr="00824362">
              <w:rPr>
                <w:rFonts w:ascii="Times New Roman" w:hAnsi="Times New Roman"/>
                <w:sz w:val="24"/>
                <w:szCs w:val="24"/>
              </w:rPr>
              <w:t>мя.</w:t>
            </w:r>
          </w:p>
          <w:p w:rsidR="00264A0B" w:rsidRPr="00824362" w:rsidRDefault="00264A0B" w:rsidP="0007655A">
            <w:pPr>
              <w:spacing w:after="0" w:line="240" w:lineRule="auto"/>
              <w:ind w:firstLine="130"/>
              <w:jc w:val="both"/>
              <w:rPr>
                <w:rFonts w:ascii="Times New Roman" w:hAnsi="Times New Roman"/>
                <w:sz w:val="24"/>
                <w:szCs w:val="24"/>
              </w:rPr>
            </w:pPr>
            <w:r w:rsidRPr="00824362">
              <w:rPr>
                <w:rFonts w:ascii="Times New Roman" w:hAnsi="Times New Roman"/>
                <w:sz w:val="24"/>
                <w:szCs w:val="24"/>
              </w:rPr>
              <w:t>Применяет полож</w:t>
            </w:r>
            <w:r w:rsidRPr="00824362">
              <w:rPr>
                <w:rFonts w:ascii="Times New Roman" w:hAnsi="Times New Roman"/>
                <w:sz w:val="24"/>
                <w:szCs w:val="24"/>
              </w:rPr>
              <w:t>е</w:t>
            </w:r>
            <w:r w:rsidRPr="00824362">
              <w:rPr>
                <w:rFonts w:ascii="Times New Roman" w:hAnsi="Times New Roman"/>
                <w:sz w:val="24"/>
                <w:szCs w:val="24"/>
              </w:rPr>
              <w:t>ния общевоинских уст</w:t>
            </w:r>
            <w:r w:rsidRPr="00824362">
              <w:rPr>
                <w:rFonts w:ascii="Times New Roman" w:hAnsi="Times New Roman"/>
                <w:sz w:val="24"/>
                <w:szCs w:val="24"/>
              </w:rPr>
              <w:t>а</w:t>
            </w:r>
            <w:r w:rsidRPr="00824362">
              <w:rPr>
                <w:rFonts w:ascii="Times New Roman" w:hAnsi="Times New Roman"/>
                <w:sz w:val="24"/>
                <w:szCs w:val="24"/>
              </w:rPr>
              <w:t>вов в повседневной де</w:t>
            </w:r>
            <w:r w:rsidRPr="00824362">
              <w:rPr>
                <w:rFonts w:ascii="Times New Roman" w:hAnsi="Times New Roman"/>
                <w:sz w:val="24"/>
                <w:szCs w:val="24"/>
              </w:rPr>
              <w:t>я</w:t>
            </w:r>
            <w:r w:rsidRPr="00824362">
              <w:rPr>
                <w:rFonts w:ascii="Times New Roman" w:hAnsi="Times New Roman"/>
                <w:sz w:val="24"/>
                <w:szCs w:val="24"/>
              </w:rPr>
              <w:t>тельности подраздел</w:t>
            </w:r>
            <w:r w:rsidRPr="00824362">
              <w:rPr>
                <w:rFonts w:ascii="Times New Roman" w:hAnsi="Times New Roman"/>
                <w:sz w:val="24"/>
                <w:szCs w:val="24"/>
              </w:rPr>
              <w:t>е</w:t>
            </w:r>
            <w:r w:rsidRPr="00824362">
              <w:rPr>
                <w:rFonts w:ascii="Times New Roman" w:hAnsi="Times New Roman"/>
                <w:sz w:val="24"/>
                <w:szCs w:val="24"/>
              </w:rPr>
              <w:t>ния, управляет строями, пр</w:t>
            </w:r>
            <w:r w:rsidRPr="00824362">
              <w:rPr>
                <w:rFonts w:ascii="Times New Roman" w:hAnsi="Times New Roman"/>
                <w:sz w:val="24"/>
                <w:szCs w:val="24"/>
              </w:rPr>
              <w:t>и</w:t>
            </w:r>
            <w:r w:rsidRPr="00824362">
              <w:rPr>
                <w:rFonts w:ascii="Times New Roman" w:hAnsi="Times New Roman"/>
                <w:sz w:val="24"/>
                <w:szCs w:val="24"/>
              </w:rPr>
              <w:t>меняет штатное стрелк</w:t>
            </w:r>
            <w:r w:rsidRPr="00824362">
              <w:rPr>
                <w:rFonts w:ascii="Times New Roman" w:hAnsi="Times New Roman"/>
                <w:sz w:val="24"/>
                <w:szCs w:val="24"/>
              </w:rPr>
              <w:t>о</w:t>
            </w:r>
            <w:r w:rsidRPr="00824362">
              <w:rPr>
                <w:rFonts w:ascii="Times New Roman" w:hAnsi="Times New Roman"/>
                <w:sz w:val="24"/>
                <w:szCs w:val="24"/>
              </w:rPr>
              <w:t>вое оружие. Ведет общ</w:t>
            </w:r>
            <w:r w:rsidRPr="00824362">
              <w:rPr>
                <w:rFonts w:ascii="Times New Roman" w:hAnsi="Times New Roman"/>
                <w:sz w:val="24"/>
                <w:szCs w:val="24"/>
              </w:rPr>
              <w:t>е</w:t>
            </w:r>
            <w:r w:rsidRPr="00824362">
              <w:rPr>
                <w:rFonts w:ascii="Times New Roman" w:hAnsi="Times New Roman"/>
                <w:sz w:val="24"/>
                <w:szCs w:val="24"/>
              </w:rPr>
              <w:t>войсковой бой в составе подразделения. Выполн</w:t>
            </w:r>
            <w:r w:rsidRPr="00824362">
              <w:rPr>
                <w:rFonts w:ascii="Times New Roman" w:hAnsi="Times New Roman"/>
                <w:sz w:val="24"/>
                <w:szCs w:val="24"/>
              </w:rPr>
              <w:t>я</w:t>
            </w:r>
            <w:r w:rsidRPr="00824362">
              <w:rPr>
                <w:rFonts w:ascii="Times New Roman" w:hAnsi="Times New Roman"/>
                <w:sz w:val="24"/>
                <w:szCs w:val="24"/>
              </w:rPr>
              <w:t>ет поста</w:t>
            </w:r>
            <w:r w:rsidRPr="00824362">
              <w:rPr>
                <w:rFonts w:ascii="Times New Roman" w:hAnsi="Times New Roman"/>
                <w:sz w:val="24"/>
                <w:szCs w:val="24"/>
              </w:rPr>
              <w:t>в</w:t>
            </w:r>
            <w:r w:rsidRPr="00824362">
              <w:rPr>
                <w:rFonts w:ascii="Times New Roman" w:hAnsi="Times New Roman"/>
                <w:sz w:val="24"/>
                <w:szCs w:val="24"/>
              </w:rPr>
              <w:t>ленные задачи в усл</w:t>
            </w:r>
            <w:r w:rsidRPr="00824362">
              <w:rPr>
                <w:rFonts w:ascii="Times New Roman" w:hAnsi="Times New Roman"/>
                <w:sz w:val="24"/>
                <w:szCs w:val="24"/>
              </w:rPr>
              <w:t>о</w:t>
            </w:r>
            <w:r w:rsidRPr="00824362">
              <w:rPr>
                <w:rFonts w:ascii="Times New Roman" w:hAnsi="Times New Roman"/>
                <w:sz w:val="24"/>
                <w:szCs w:val="24"/>
              </w:rPr>
              <w:t>виях РХБ заражения. Пользуется топографич</w:t>
            </w:r>
            <w:r w:rsidRPr="00824362">
              <w:rPr>
                <w:rFonts w:ascii="Times New Roman" w:hAnsi="Times New Roman"/>
                <w:sz w:val="24"/>
                <w:szCs w:val="24"/>
              </w:rPr>
              <w:t>е</w:t>
            </w:r>
            <w:r w:rsidRPr="00824362">
              <w:rPr>
                <w:rFonts w:ascii="Times New Roman" w:hAnsi="Times New Roman"/>
                <w:sz w:val="24"/>
                <w:szCs w:val="24"/>
              </w:rPr>
              <w:t>скими картами. Оказыв</w:t>
            </w:r>
            <w:r w:rsidRPr="00824362">
              <w:rPr>
                <w:rFonts w:ascii="Times New Roman" w:hAnsi="Times New Roman"/>
                <w:sz w:val="24"/>
                <w:szCs w:val="24"/>
              </w:rPr>
              <w:t>а</w:t>
            </w:r>
            <w:r w:rsidRPr="00824362">
              <w:rPr>
                <w:rFonts w:ascii="Times New Roman" w:hAnsi="Times New Roman"/>
                <w:sz w:val="24"/>
                <w:szCs w:val="24"/>
              </w:rPr>
              <w:t>ет первую мед</w:t>
            </w:r>
            <w:r w:rsidRPr="00824362">
              <w:rPr>
                <w:rFonts w:ascii="Times New Roman" w:hAnsi="Times New Roman"/>
                <w:sz w:val="24"/>
                <w:szCs w:val="24"/>
              </w:rPr>
              <w:t>и</w:t>
            </w:r>
            <w:r w:rsidRPr="00824362">
              <w:rPr>
                <w:rFonts w:ascii="Times New Roman" w:hAnsi="Times New Roman"/>
                <w:sz w:val="24"/>
                <w:szCs w:val="24"/>
              </w:rPr>
              <w:t>цинскую помощь при ранениях и травмах. Имеет высокое чувство патриотизма, считает защиту Родины своим долгом и обяза</w:t>
            </w:r>
            <w:r w:rsidRPr="00824362">
              <w:rPr>
                <w:rFonts w:ascii="Times New Roman" w:hAnsi="Times New Roman"/>
                <w:sz w:val="24"/>
                <w:szCs w:val="24"/>
              </w:rPr>
              <w:t>н</w:t>
            </w:r>
            <w:r w:rsidRPr="00824362">
              <w:rPr>
                <w:rFonts w:ascii="Times New Roman" w:hAnsi="Times New Roman"/>
                <w:sz w:val="24"/>
                <w:szCs w:val="24"/>
              </w:rPr>
              <w:t>ностью.</w:t>
            </w:r>
          </w:p>
          <w:p w:rsidR="00264A0B" w:rsidRPr="00824362" w:rsidRDefault="00264A0B" w:rsidP="0007655A">
            <w:pPr>
              <w:spacing w:after="0" w:line="264" w:lineRule="auto"/>
              <w:ind w:firstLine="131"/>
              <w:jc w:val="both"/>
              <w:rPr>
                <w:rFonts w:ascii="Times New Roman" w:hAnsi="Times New Roman"/>
                <w:sz w:val="24"/>
                <w:szCs w:val="24"/>
              </w:rPr>
            </w:pPr>
          </w:p>
        </w:tc>
        <w:tc>
          <w:tcPr>
            <w:tcW w:w="4817"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lastRenderedPageBreak/>
              <w:t>Знать: принципы обеспечения безопасности жизнеде</w:t>
            </w:r>
            <w:r w:rsidRPr="00824362">
              <w:rPr>
                <w:rFonts w:ascii="Times New Roman" w:hAnsi="Times New Roman"/>
                <w:sz w:val="24"/>
                <w:szCs w:val="24"/>
              </w:rPr>
              <w:t>я</w:t>
            </w:r>
            <w:r w:rsidRPr="00824362">
              <w:rPr>
                <w:rFonts w:ascii="Times New Roman" w:hAnsi="Times New Roman"/>
                <w:sz w:val="24"/>
                <w:szCs w:val="24"/>
              </w:rPr>
              <w:t>тельности;</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Знать: особенности управления промышле</w:t>
            </w:r>
            <w:r w:rsidRPr="00824362">
              <w:rPr>
                <w:rFonts w:ascii="Times New Roman" w:hAnsi="Times New Roman"/>
                <w:sz w:val="24"/>
                <w:szCs w:val="24"/>
              </w:rPr>
              <w:t>н</w:t>
            </w:r>
            <w:r w:rsidRPr="00824362">
              <w:rPr>
                <w:rFonts w:ascii="Times New Roman" w:hAnsi="Times New Roman"/>
                <w:sz w:val="24"/>
                <w:szCs w:val="24"/>
              </w:rPr>
              <w:t>ной безопа</w:t>
            </w:r>
            <w:r w:rsidRPr="00824362">
              <w:rPr>
                <w:rFonts w:ascii="Times New Roman" w:hAnsi="Times New Roman"/>
                <w:sz w:val="24"/>
                <w:szCs w:val="24"/>
              </w:rPr>
              <w:t>с</w:t>
            </w:r>
            <w:r w:rsidRPr="00824362">
              <w:rPr>
                <w:rFonts w:ascii="Times New Roman" w:hAnsi="Times New Roman"/>
                <w:sz w:val="24"/>
                <w:szCs w:val="24"/>
              </w:rPr>
              <w:t>ности в ЧС и военное время;</w:t>
            </w:r>
          </w:p>
          <w:p w:rsidR="00264A0B" w:rsidRPr="00824362" w:rsidRDefault="00264A0B" w:rsidP="0007655A">
            <w:pPr>
              <w:spacing w:after="0" w:line="240" w:lineRule="auto"/>
              <w:ind w:firstLine="129"/>
              <w:jc w:val="both"/>
              <w:rPr>
                <w:rFonts w:ascii="Times New Roman" w:hAnsi="Times New Roman"/>
                <w:sz w:val="24"/>
                <w:szCs w:val="24"/>
              </w:rPr>
            </w:pPr>
            <w:r w:rsidRPr="00824362">
              <w:rPr>
                <w:rFonts w:ascii="Times New Roman" w:hAnsi="Times New Roman"/>
                <w:sz w:val="24"/>
                <w:szCs w:val="24"/>
              </w:rPr>
              <w:t>Знать: основные положения общевои</w:t>
            </w:r>
            <w:r w:rsidRPr="00824362">
              <w:rPr>
                <w:rFonts w:ascii="Times New Roman" w:hAnsi="Times New Roman"/>
                <w:sz w:val="24"/>
                <w:szCs w:val="24"/>
              </w:rPr>
              <w:t>н</w:t>
            </w:r>
            <w:r w:rsidRPr="00824362">
              <w:rPr>
                <w:rFonts w:ascii="Times New Roman" w:hAnsi="Times New Roman"/>
                <w:sz w:val="24"/>
                <w:szCs w:val="24"/>
              </w:rPr>
              <w:t>ских уставов ВС РФ; организацию внутренн</w:t>
            </w:r>
            <w:r w:rsidRPr="00824362">
              <w:rPr>
                <w:rFonts w:ascii="Times New Roman" w:hAnsi="Times New Roman"/>
                <w:sz w:val="24"/>
                <w:szCs w:val="24"/>
              </w:rPr>
              <w:t>е</w:t>
            </w:r>
            <w:r w:rsidRPr="00824362">
              <w:rPr>
                <w:rFonts w:ascii="Times New Roman" w:hAnsi="Times New Roman"/>
                <w:sz w:val="24"/>
                <w:szCs w:val="24"/>
              </w:rPr>
              <w:t>го порядка в подразделении; основные пол</w:t>
            </w:r>
            <w:r w:rsidRPr="00824362">
              <w:rPr>
                <w:rFonts w:ascii="Times New Roman" w:hAnsi="Times New Roman"/>
                <w:sz w:val="24"/>
                <w:szCs w:val="24"/>
              </w:rPr>
              <w:t>о</w:t>
            </w:r>
            <w:r w:rsidRPr="00824362">
              <w:rPr>
                <w:rFonts w:ascii="Times New Roman" w:hAnsi="Times New Roman"/>
                <w:sz w:val="24"/>
                <w:szCs w:val="24"/>
              </w:rPr>
              <w:t>жения Курса стрельб из стрелкового ор</w:t>
            </w:r>
            <w:r w:rsidRPr="00824362">
              <w:rPr>
                <w:rFonts w:ascii="Times New Roman" w:hAnsi="Times New Roman"/>
                <w:sz w:val="24"/>
                <w:szCs w:val="24"/>
              </w:rPr>
              <w:t>у</w:t>
            </w:r>
            <w:r w:rsidRPr="00824362">
              <w:rPr>
                <w:rFonts w:ascii="Times New Roman" w:hAnsi="Times New Roman"/>
                <w:sz w:val="24"/>
                <w:szCs w:val="24"/>
              </w:rPr>
              <w:t>жия; устройство стрелкового оружия, бо</w:t>
            </w:r>
            <w:r w:rsidRPr="00824362">
              <w:rPr>
                <w:rFonts w:ascii="Times New Roman" w:hAnsi="Times New Roman"/>
                <w:sz w:val="24"/>
                <w:szCs w:val="24"/>
              </w:rPr>
              <w:t>е</w:t>
            </w:r>
            <w:r w:rsidRPr="00824362">
              <w:rPr>
                <w:rFonts w:ascii="Times New Roman" w:hAnsi="Times New Roman"/>
                <w:sz w:val="24"/>
                <w:szCs w:val="24"/>
              </w:rPr>
              <w:t>припасов и ручных гранат; предназначение, задачи и организационно-штатную структуру общ</w:t>
            </w:r>
            <w:r w:rsidRPr="00824362">
              <w:rPr>
                <w:rFonts w:ascii="Times New Roman" w:hAnsi="Times New Roman"/>
                <w:sz w:val="24"/>
                <w:szCs w:val="24"/>
              </w:rPr>
              <w:t>е</w:t>
            </w:r>
            <w:r w:rsidRPr="00824362">
              <w:rPr>
                <w:rFonts w:ascii="Times New Roman" w:hAnsi="Times New Roman"/>
                <w:sz w:val="24"/>
                <w:szCs w:val="24"/>
              </w:rPr>
              <w:t>войсковых подразделений; основные факт</w:t>
            </w:r>
            <w:r w:rsidRPr="00824362">
              <w:rPr>
                <w:rFonts w:ascii="Times New Roman" w:hAnsi="Times New Roman"/>
                <w:sz w:val="24"/>
                <w:szCs w:val="24"/>
              </w:rPr>
              <w:t>о</w:t>
            </w:r>
            <w:r w:rsidRPr="00824362">
              <w:rPr>
                <w:rFonts w:ascii="Times New Roman" w:hAnsi="Times New Roman"/>
                <w:sz w:val="24"/>
                <w:szCs w:val="24"/>
              </w:rPr>
              <w:t>ры, определяющие характер, организ</w:t>
            </w:r>
            <w:r w:rsidRPr="00824362">
              <w:rPr>
                <w:rFonts w:ascii="Times New Roman" w:hAnsi="Times New Roman"/>
                <w:sz w:val="24"/>
                <w:szCs w:val="24"/>
              </w:rPr>
              <w:t>а</w:t>
            </w:r>
            <w:r w:rsidRPr="00824362">
              <w:rPr>
                <w:rFonts w:ascii="Times New Roman" w:hAnsi="Times New Roman"/>
                <w:sz w:val="24"/>
                <w:szCs w:val="24"/>
              </w:rPr>
              <w:t>цию и способы ведения современного общевойск</w:t>
            </w:r>
            <w:r w:rsidRPr="00824362">
              <w:rPr>
                <w:rFonts w:ascii="Times New Roman" w:hAnsi="Times New Roman"/>
                <w:sz w:val="24"/>
                <w:szCs w:val="24"/>
              </w:rPr>
              <w:t>о</w:t>
            </w:r>
            <w:r w:rsidRPr="00824362">
              <w:rPr>
                <w:rFonts w:ascii="Times New Roman" w:hAnsi="Times New Roman"/>
                <w:sz w:val="24"/>
                <w:szCs w:val="24"/>
              </w:rPr>
              <w:t>вого боя; общие сведения о ядерном, химич</w:t>
            </w:r>
            <w:r w:rsidRPr="00824362">
              <w:rPr>
                <w:rFonts w:ascii="Times New Roman" w:hAnsi="Times New Roman"/>
                <w:sz w:val="24"/>
                <w:szCs w:val="24"/>
              </w:rPr>
              <w:t>е</w:t>
            </w:r>
            <w:r w:rsidRPr="00824362">
              <w:rPr>
                <w:rFonts w:ascii="Times New Roman" w:hAnsi="Times New Roman"/>
                <w:sz w:val="24"/>
                <w:szCs w:val="24"/>
              </w:rPr>
              <w:t>ском и биологическом оружии, сре</w:t>
            </w:r>
            <w:r w:rsidRPr="00824362">
              <w:rPr>
                <w:rFonts w:ascii="Times New Roman" w:hAnsi="Times New Roman"/>
                <w:sz w:val="24"/>
                <w:szCs w:val="24"/>
              </w:rPr>
              <w:t>д</w:t>
            </w:r>
            <w:r w:rsidRPr="00824362">
              <w:rPr>
                <w:rFonts w:ascii="Times New Roman" w:hAnsi="Times New Roman"/>
                <w:sz w:val="24"/>
                <w:szCs w:val="24"/>
              </w:rPr>
              <w:t>ствах его применения; правила поведения и меры пр</w:t>
            </w:r>
            <w:r w:rsidRPr="00824362">
              <w:rPr>
                <w:rFonts w:ascii="Times New Roman" w:hAnsi="Times New Roman"/>
                <w:sz w:val="24"/>
                <w:szCs w:val="24"/>
              </w:rPr>
              <w:t>о</w:t>
            </w:r>
            <w:r w:rsidRPr="00824362">
              <w:rPr>
                <w:rFonts w:ascii="Times New Roman" w:hAnsi="Times New Roman"/>
                <w:sz w:val="24"/>
                <w:szCs w:val="24"/>
              </w:rPr>
              <w:lastRenderedPageBreak/>
              <w:t>филактики в условиях заражения радиоакти</w:t>
            </w:r>
            <w:r w:rsidRPr="00824362">
              <w:rPr>
                <w:rFonts w:ascii="Times New Roman" w:hAnsi="Times New Roman"/>
                <w:sz w:val="24"/>
                <w:szCs w:val="24"/>
              </w:rPr>
              <w:t>в</w:t>
            </w:r>
            <w:r w:rsidRPr="00824362">
              <w:rPr>
                <w:rFonts w:ascii="Times New Roman" w:hAnsi="Times New Roman"/>
                <w:sz w:val="24"/>
                <w:szCs w:val="24"/>
              </w:rPr>
              <w:t>ными, отравляющими веществами и бактер</w:t>
            </w:r>
            <w:r w:rsidRPr="00824362">
              <w:rPr>
                <w:rFonts w:ascii="Times New Roman" w:hAnsi="Times New Roman"/>
                <w:sz w:val="24"/>
                <w:szCs w:val="24"/>
              </w:rPr>
              <w:t>и</w:t>
            </w:r>
            <w:r w:rsidRPr="00824362">
              <w:rPr>
                <w:rFonts w:ascii="Times New Roman" w:hAnsi="Times New Roman"/>
                <w:sz w:val="24"/>
                <w:szCs w:val="24"/>
              </w:rPr>
              <w:t>альными средствами; тактич</w:t>
            </w:r>
            <w:r w:rsidRPr="00824362">
              <w:rPr>
                <w:rFonts w:ascii="Times New Roman" w:hAnsi="Times New Roman"/>
                <w:sz w:val="24"/>
                <w:szCs w:val="24"/>
              </w:rPr>
              <w:t>е</w:t>
            </w:r>
            <w:r w:rsidRPr="00824362">
              <w:rPr>
                <w:rFonts w:ascii="Times New Roman" w:hAnsi="Times New Roman"/>
                <w:sz w:val="24"/>
                <w:szCs w:val="24"/>
              </w:rPr>
              <w:t>ские свойства местности, их влияние на действия подразд</w:t>
            </w:r>
            <w:r w:rsidRPr="00824362">
              <w:rPr>
                <w:rFonts w:ascii="Times New Roman" w:hAnsi="Times New Roman"/>
                <w:sz w:val="24"/>
                <w:szCs w:val="24"/>
              </w:rPr>
              <w:t>е</w:t>
            </w:r>
            <w:r w:rsidRPr="00824362">
              <w:rPr>
                <w:rFonts w:ascii="Times New Roman" w:hAnsi="Times New Roman"/>
                <w:sz w:val="24"/>
                <w:szCs w:val="24"/>
              </w:rPr>
              <w:t>лений в боевой обстановке; назначение, н</w:t>
            </w:r>
            <w:r w:rsidRPr="00824362">
              <w:rPr>
                <w:rFonts w:ascii="Times New Roman" w:hAnsi="Times New Roman"/>
                <w:sz w:val="24"/>
                <w:szCs w:val="24"/>
              </w:rPr>
              <w:t>о</w:t>
            </w:r>
            <w:r w:rsidRPr="00824362">
              <w:rPr>
                <w:rFonts w:ascii="Times New Roman" w:hAnsi="Times New Roman"/>
                <w:sz w:val="24"/>
                <w:szCs w:val="24"/>
              </w:rPr>
              <w:t>менклатуру и условные знаки топографич</w:t>
            </w:r>
            <w:r w:rsidRPr="00824362">
              <w:rPr>
                <w:rFonts w:ascii="Times New Roman" w:hAnsi="Times New Roman"/>
                <w:sz w:val="24"/>
                <w:szCs w:val="24"/>
              </w:rPr>
              <w:t>е</w:t>
            </w:r>
            <w:r w:rsidRPr="00824362">
              <w:rPr>
                <w:rFonts w:ascii="Times New Roman" w:hAnsi="Times New Roman"/>
                <w:sz w:val="24"/>
                <w:szCs w:val="24"/>
              </w:rPr>
              <w:t>ских карт; основные способы и средства ок</w:t>
            </w:r>
            <w:r w:rsidRPr="00824362">
              <w:rPr>
                <w:rFonts w:ascii="Times New Roman" w:hAnsi="Times New Roman"/>
                <w:sz w:val="24"/>
                <w:szCs w:val="24"/>
              </w:rPr>
              <w:t>а</w:t>
            </w:r>
            <w:r w:rsidRPr="00824362">
              <w:rPr>
                <w:rFonts w:ascii="Times New Roman" w:hAnsi="Times New Roman"/>
                <w:sz w:val="24"/>
                <w:szCs w:val="24"/>
              </w:rPr>
              <w:t>зания первой медицинской помощи при ран</w:t>
            </w:r>
            <w:r w:rsidRPr="00824362">
              <w:rPr>
                <w:rFonts w:ascii="Times New Roman" w:hAnsi="Times New Roman"/>
                <w:sz w:val="24"/>
                <w:szCs w:val="24"/>
              </w:rPr>
              <w:t>е</w:t>
            </w:r>
            <w:r w:rsidRPr="00824362">
              <w:rPr>
                <w:rFonts w:ascii="Times New Roman" w:hAnsi="Times New Roman"/>
                <w:sz w:val="24"/>
                <w:szCs w:val="24"/>
              </w:rPr>
              <w:t>ниях и травмах; тенденции и особенности развития современных международных отн</w:t>
            </w:r>
            <w:r w:rsidRPr="00824362">
              <w:rPr>
                <w:rFonts w:ascii="Times New Roman" w:hAnsi="Times New Roman"/>
                <w:sz w:val="24"/>
                <w:szCs w:val="24"/>
              </w:rPr>
              <w:t>о</w:t>
            </w:r>
            <w:r w:rsidRPr="00824362">
              <w:rPr>
                <w:rFonts w:ascii="Times New Roman" w:hAnsi="Times New Roman"/>
                <w:sz w:val="24"/>
                <w:szCs w:val="24"/>
              </w:rPr>
              <w:t>шений, место и роль России в многополярном мире, основные направления социально-экономического, политического и военно-технического развития страны; основные п</w:t>
            </w:r>
            <w:r w:rsidRPr="00824362">
              <w:rPr>
                <w:rFonts w:ascii="Times New Roman" w:hAnsi="Times New Roman"/>
                <w:sz w:val="24"/>
                <w:szCs w:val="24"/>
              </w:rPr>
              <w:t>о</w:t>
            </w:r>
            <w:r w:rsidRPr="00824362">
              <w:rPr>
                <w:rFonts w:ascii="Times New Roman" w:hAnsi="Times New Roman"/>
                <w:sz w:val="24"/>
                <w:szCs w:val="24"/>
              </w:rPr>
              <w:t>ложения Военной доктрины РФ; правовое п</w:t>
            </w:r>
            <w:r w:rsidRPr="00824362">
              <w:rPr>
                <w:rFonts w:ascii="Times New Roman" w:hAnsi="Times New Roman"/>
                <w:sz w:val="24"/>
                <w:szCs w:val="24"/>
              </w:rPr>
              <w:t>о</w:t>
            </w:r>
            <w:r w:rsidRPr="00824362">
              <w:rPr>
                <w:rFonts w:ascii="Times New Roman" w:hAnsi="Times New Roman"/>
                <w:sz w:val="24"/>
                <w:szCs w:val="24"/>
              </w:rPr>
              <w:t>ложение и порядок прохождения военной службы.</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идентифицировать опасности, оцен</w:t>
            </w:r>
            <w:r w:rsidRPr="00824362">
              <w:rPr>
                <w:rFonts w:ascii="Times New Roman" w:hAnsi="Times New Roman"/>
                <w:sz w:val="24"/>
                <w:szCs w:val="24"/>
              </w:rPr>
              <w:t>и</w:t>
            </w:r>
            <w:r w:rsidRPr="00824362">
              <w:rPr>
                <w:rFonts w:ascii="Times New Roman" w:hAnsi="Times New Roman"/>
                <w:sz w:val="24"/>
                <w:szCs w:val="24"/>
              </w:rPr>
              <w:t>вать вероятность реализации потенциал</w:t>
            </w:r>
            <w:r w:rsidRPr="00824362">
              <w:rPr>
                <w:rFonts w:ascii="Times New Roman" w:hAnsi="Times New Roman"/>
                <w:sz w:val="24"/>
                <w:szCs w:val="24"/>
              </w:rPr>
              <w:t>ь</w:t>
            </w:r>
            <w:r w:rsidRPr="00824362">
              <w:rPr>
                <w:rFonts w:ascii="Times New Roman" w:hAnsi="Times New Roman"/>
                <w:sz w:val="24"/>
                <w:szCs w:val="24"/>
              </w:rPr>
              <w:t>ной опасности в негативное событие, разрабат</w:t>
            </w:r>
            <w:r w:rsidRPr="00824362">
              <w:rPr>
                <w:rFonts w:ascii="Times New Roman" w:hAnsi="Times New Roman"/>
                <w:sz w:val="24"/>
                <w:szCs w:val="24"/>
              </w:rPr>
              <w:t>ы</w:t>
            </w:r>
            <w:r w:rsidRPr="00824362">
              <w:rPr>
                <w:rFonts w:ascii="Times New Roman" w:hAnsi="Times New Roman"/>
                <w:sz w:val="24"/>
                <w:szCs w:val="24"/>
              </w:rPr>
              <w:t>вать мероприятия по повышению уровня бе</w:t>
            </w:r>
            <w:r w:rsidRPr="00824362">
              <w:rPr>
                <w:rFonts w:ascii="Times New Roman" w:hAnsi="Times New Roman"/>
                <w:sz w:val="24"/>
                <w:szCs w:val="24"/>
              </w:rPr>
              <w:t>з</w:t>
            </w:r>
            <w:r w:rsidRPr="00824362">
              <w:rPr>
                <w:rFonts w:ascii="Times New Roman" w:hAnsi="Times New Roman"/>
                <w:sz w:val="24"/>
                <w:szCs w:val="24"/>
              </w:rPr>
              <w:t>опасности жи</w:t>
            </w:r>
            <w:r w:rsidRPr="00824362">
              <w:rPr>
                <w:rFonts w:ascii="Times New Roman" w:hAnsi="Times New Roman"/>
                <w:sz w:val="24"/>
                <w:szCs w:val="24"/>
              </w:rPr>
              <w:t>з</w:t>
            </w:r>
            <w:r w:rsidRPr="00824362">
              <w:rPr>
                <w:rFonts w:ascii="Times New Roman" w:hAnsi="Times New Roman"/>
                <w:sz w:val="24"/>
                <w:szCs w:val="24"/>
              </w:rPr>
              <w:t>недеятельности;</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ставить цели в области промышле</w:t>
            </w:r>
            <w:r w:rsidRPr="00824362">
              <w:rPr>
                <w:rFonts w:ascii="Times New Roman" w:hAnsi="Times New Roman"/>
                <w:sz w:val="24"/>
                <w:szCs w:val="24"/>
              </w:rPr>
              <w:t>н</w:t>
            </w:r>
            <w:r w:rsidRPr="00824362">
              <w:rPr>
                <w:rFonts w:ascii="Times New Roman" w:hAnsi="Times New Roman"/>
                <w:sz w:val="24"/>
                <w:szCs w:val="24"/>
              </w:rPr>
              <w:t>ной безопасности и разрабатывать меропри</w:t>
            </w:r>
            <w:r w:rsidRPr="00824362">
              <w:rPr>
                <w:rFonts w:ascii="Times New Roman" w:hAnsi="Times New Roman"/>
                <w:sz w:val="24"/>
                <w:szCs w:val="24"/>
              </w:rPr>
              <w:t>я</w:t>
            </w:r>
            <w:r w:rsidRPr="00824362">
              <w:rPr>
                <w:rFonts w:ascii="Times New Roman" w:hAnsi="Times New Roman"/>
                <w:sz w:val="24"/>
                <w:szCs w:val="24"/>
              </w:rPr>
              <w:t>тия для их реализации условиях военного времени и ЧС;</w:t>
            </w:r>
          </w:p>
          <w:p w:rsidR="00264A0B" w:rsidRPr="00824362" w:rsidRDefault="00264A0B" w:rsidP="0007655A">
            <w:pPr>
              <w:spacing w:after="0" w:line="240" w:lineRule="auto"/>
              <w:ind w:firstLine="129"/>
              <w:jc w:val="both"/>
              <w:rPr>
                <w:rFonts w:ascii="Times New Roman" w:hAnsi="Times New Roman"/>
                <w:sz w:val="24"/>
                <w:szCs w:val="24"/>
              </w:rPr>
            </w:pPr>
            <w:r w:rsidRPr="00824362">
              <w:rPr>
                <w:rFonts w:ascii="Times New Roman" w:hAnsi="Times New Roman"/>
                <w:sz w:val="24"/>
                <w:szCs w:val="24"/>
              </w:rPr>
              <w:t>Уметь: правильно применять и выпо</w:t>
            </w:r>
            <w:r w:rsidRPr="00824362">
              <w:rPr>
                <w:rFonts w:ascii="Times New Roman" w:hAnsi="Times New Roman"/>
                <w:sz w:val="24"/>
                <w:szCs w:val="24"/>
              </w:rPr>
              <w:t>л</w:t>
            </w:r>
            <w:r w:rsidRPr="00824362">
              <w:rPr>
                <w:rFonts w:ascii="Times New Roman" w:hAnsi="Times New Roman"/>
                <w:sz w:val="24"/>
                <w:szCs w:val="24"/>
              </w:rPr>
              <w:t>нять положения общевоинских уставов ВС РФ; осуществлять разборку и сборку автомата (АК-74) и пистолета (ПМ), подготовку к бо</w:t>
            </w:r>
            <w:r w:rsidRPr="00824362">
              <w:rPr>
                <w:rFonts w:ascii="Times New Roman" w:hAnsi="Times New Roman"/>
                <w:sz w:val="24"/>
                <w:szCs w:val="24"/>
              </w:rPr>
              <w:t>е</w:t>
            </w:r>
            <w:r w:rsidRPr="00824362">
              <w:rPr>
                <w:rFonts w:ascii="Times New Roman" w:hAnsi="Times New Roman"/>
                <w:sz w:val="24"/>
                <w:szCs w:val="24"/>
              </w:rPr>
              <w:t>вому применению ручных гранат; оборуд</w:t>
            </w:r>
            <w:r w:rsidRPr="00824362">
              <w:rPr>
                <w:rFonts w:ascii="Times New Roman" w:hAnsi="Times New Roman"/>
                <w:sz w:val="24"/>
                <w:szCs w:val="24"/>
              </w:rPr>
              <w:t>о</w:t>
            </w:r>
            <w:r w:rsidRPr="00824362">
              <w:rPr>
                <w:rFonts w:ascii="Times New Roman" w:hAnsi="Times New Roman"/>
                <w:sz w:val="24"/>
                <w:szCs w:val="24"/>
              </w:rPr>
              <w:t>вать позицию для стрельбы из стрелк</w:t>
            </w:r>
            <w:r w:rsidRPr="00824362">
              <w:rPr>
                <w:rFonts w:ascii="Times New Roman" w:hAnsi="Times New Roman"/>
                <w:sz w:val="24"/>
                <w:szCs w:val="24"/>
              </w:rPr>
              <w:t>о</w:t>
            </w:r>
            <w:r w:rsidRPr="00824362">
              <w:rPr>
                <w:rFonts w:ascii="Times New Roman" w:hAnsi="Times New Roman"/>
                <w:sz w:val="24"/>
                <w:szCs w:val="24"/>
              </w:rPr>
              <w:t>вого оружия; выполнять мероприятия радиацио</w:t>
            </w:r>
            <w:r w:rsidRPr="00824362">
              <w:rPr>
                <w:rFonts w:ascii="Times New Roman" w:hAnsi="Times New Roman"/>
                <w:sz w:val="24"/>
                <w:szCs w:val="24"/>
              </w:rPr>
              <w:t>н</w:t>
            </w:r>
            <w:r w:rsidRPr="00824362">
              <w:rPr>
                <w:rFonts w:ascii="Times New Roman" w:hAnsi="Times New Roman"/>
                <w:sz w:val="24"/>
                <w:szCs w:val="24"/>
              </w:rPr>
              <w:t>ной, химической и биологической з</w:t>
            </w:r>
            <w:r w:rsidRPr="00824362">
              <w:rPr>
                <w:rFonts w:ascii="Times New Roman" w:hAnsi="Times New Roman"/>
                <w:sz w:val="24"/>
                <w:szCs w:val="24"/>
              </w:rPr>
              <w:t>а</w:t>
            </w:r>
            <w:r w:rsidRPr="00824362">
              <w:rPr>
                <w:rFonts w:ascii="Times New Roman" w:hAnsi="Times New Roman"/>
                <w:sz w:val="24"/>
                <w:szCs w:val="24"/>
              </w:rPr>
              <w:t>щиты; читать топографические карты различной н</w:t>
            </w:r>
            <w:r w:rsidRPr="00824362">
              <w:rPr>
                <w:rFonts w:ascii="Times New Roman" w:hAnsi="Times New Roman"/>
                <w:sz w:val="24"/>
                <w:szCs w:val="24"/>
              </w:rPr>
              <w:t>о</w:t>
            </w:r>
            <w:r w:rsidRPr="00824362">
              <w:rPr>
                <w:rFonts w:ascii="Times New Roman" w:hAnsi="Times New Roman"/>
                <w:sz w:val="24"/>
                <w:szCs w:val="24"/>
              </w:rPr>
              <w:t>менклатуры; давать оценку ме</w:t>
            </w:r>
            <w:r w:rsidRPr="00824362">
              <w:rPr>
                <w:rFonts w:ascii="Times New Roman" w:hAnsi="Times New Roman"/>
                <w:sz w:val="24"/>
                <w:szCs w:val="24"/>
              </w:rPr>
              <w:t>ж</w:t>
            </w:r>
            <w:r w:rsidRPr="00824362">
              <w:rPr>
                <w:rFonts w:ascii="Times New Roman" w:hAnsi="Times New Roman"/>
                <w:sz w:val="24"/>
                <w:szCs w:val="24"/>
              </w:rPr>
              <w:t>дународным военно-политическим и внутренним событ</w:t>
            </w:r>
            <w:r w:rsidRPr="00824362">
              <w:rPr>
                <w:rFonts w:ascii="Times New Roman" w:hAnsi="Times New Roman"/>
                <w:sz w:val="24"/>
                <w:szCs w:val="24"/>
              </w:rPr>
              <w:t>и</w:t>
            </w:r>
            <w:r w:rsidRPr="00824362">
              <w:rPr>
                <w:rFonts w:ascii="Times New Roman" w:hAnsi="Times New Roman"/>
                <w:sz w:val="24"/>
                <w:szCs w:val="24"/>
              </w:rPr>
              <w:t>ям и фактам с позиции патриота своего От</w:t>
            </w:r>
            <w:r w:rsidRPr="00824362">
              <w:rPr>
                <w:rFonts w:ascii="Times New Roman" w:hAnsi="Times New Roman"/>
                <w:sz w:val="24"/>
                <w:szCs w:val="24"/>
              </w:rPr>
              <w:t>е</w:t>
            </w:r>
            <w:r w:rsidRPr="00824362">
              <w:rPr>
                <w:rFonts w:ascii="Times New Roman" w:hAnsi="Times New Roman"/>
                <w:sz w:val="24"/>
                <w:szCs w:val="24"/>
              </w:rPr>
              <w:t>чества; применять полож</w:t>
            </w:r>
            <w:r w:rsidRPr="00824362">
              <w:rPr>
                <w:rFonts w:ascii="Times New Roman" w:hAnsi="Times New Roman"/>
                <w:sz w:val="24"/>
                <w:szCs w:val="24"/>
              </w:rPr>
              <w:t>е</w:t>
            </w:r>
            <w:r w:rsidRPr="00824362">
              <w:rPr>
                <w:rFonts w:ascii="Times New Roman" w:hAnsi="Times New Roman"/>
                <w:sz w:val="24"/>
                <w:szCs w:val="24"/>
              </w:rPr>
              <w:t>ния нормативно-правовых актов;</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методами прогнозирования возни</w:t>
            </w:r>
            <w:r w:rsidRPr="00824362">
              <w:rPr>
                <w:rFonts w:ascii="Times New Roman" w:hAnsi="Times New Roman"/>
                <w:sz w:val="24"/>
                <w:szCs w:val="24"/>
              </w:rPr>
              <w:t>к</w:t>
            </w:r>
            <w:r w:rsidRPr="00824362">
              <w:rPr>
                <w:rFonts w:ascii="Times New Roman" w:hAnsi="Times New Roman"/>
                <w:sz w:val="24"/>
                <w:szCs w:val="24"/>
              </w:rPr>
              <w:t>новения опасных или чрезвычайных ситу</w:t>
            </w:r>
            <w:r w:rsidRPr="00824362">
              <w:rPr>
                <w:rFonts w:ascii="Times New Roman" w:hAnsi="Times New Roman"/>
                <w:sz w:val="24"/>
                <w:szCs w:val="24"/>
              </w:rPr>
              <w:t>а</w:t>
            </w:r>
            <w:r w:rsidRPr="00824362">
              <w:rPr>
                <w:rFonts w:ascii="Times New Roman" w:hAnsi="Times New Roman"/>
                <w:sz w:val="24"/>
                <w:szCs w:val="24"/>
              </w:rPr>
              <w:t>ций; навыками по применению основных м</w:t>
            </w:r>
            <w:r w:rsidRPr="00824362">
              <w:rPr>
                <w:rFonts w:ascii="Times New Roman" w:hAnsi="Times New Roman"/>
                <w:sz w:val="24"/>
                <w:szCs w:val="24"/>
              </w:rPr>
              <w:t>е</w:t>
            </w:r>
            <w:r w:rsidRPr="00824362">
              <w:rPr>
                <w:rFonts w:ascii="Times New Roman" w:hAnsi="Times New Roman"/>
                <w:sz w:val="24"/>
                <w:szCs w:val="24"/>
              </w:rPr>
              <w:t>тодов защиты в условиях чрезвычайных сит</w:t>
            </w:r>
            <w:r w:rsidRPr="00824362">
              <w:rPr>
                <w:rFonts w:ascii="Times New Roman" w:hAnsi="Times New Roman"/>
                <w:sz w:val="24"/>
                <w:szCs w:val="24"/>
              </w:rPr>
              <w:t>у</w:t>
            </w:r>
            <w:r w:rsidRPr="00824362">
              <w:rPr>
                <w:rFonts w:ascii="Times New Roman" w:hAnsi="Times New Roman"/>
                <w:sz w:val="24"/>
                <w:szCs w:val="24"/>
              </w:rPr>
              <w:t>аций и вое</w:t>
            </w:r>
            <w:r w:rsidRPr="00824362">
              <w:rPr>
                <w:rFonts w:ascii="Times New Roman" w:hAnsi="Times New Roman"/>
                <w:sz w:val="24"/>
                <w:szCs w:val="24"/>
              </w:rPr>
              <w:t>н</w:t>
            </w:r>
            <w:r w:rsidRPr="00824362">
              <w:rPr>
                <w:rFonts w:ascii="Times New Roman" w:hAnsi="Times New Roman"/>
                <w:sz w:val="24"/>
                <w:szCs w:val="24"/>
              </w:rPr>
              <w:t>ных конфликтов;</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особенностями эксплуатации опа</w:t>
            </w:r>
            <w:r w:rsidRPr="00824362">
              <w:rPr>
                <w:rFonts w:ascii="Times New Roman" w:hAnsi="Times New Roman"/>
                <w:sz w:val="24"/>
                <w:szCs w:val="24"/>
              </w:rPr>
              <w:t>с</w:t>
            </w:r>
            <w:r w:rsidRPr="00824362">
              <w:rPr>
                <w:rFonts w:ascii="Times New Roman" w:hAnsi="Times New Roman"/>
                <w:sz w:val="24"/>
                <w:szCs w:val="24"/>
              </w:rPr>
              <w:t>ных производственных объектов разных т</w:t>
            </w:r>
            <w:r w:rsidRPr="00824362">
              <w:rPr>
                <w:rFonts w:ascii="Times New Roman" w:hAnsi="Times New Roman"/>
                <w:sz w:val="24"/>
                <w:szCs w:val="24"/>
              </w:rPr>
              <w:t>и</w:t>
            </w:r>
            <w:r w:rsidRPr="00824362">
              <w:rPr>
                <w:rFonts w:ascii="Times New Roman" w:hAnsi="Times New Roman"/>
                <w:sz w:val="24"/>
                <w:szCs w:val="24"/>
              </w:rPr>
              <w:t>пов;</w:t>
            </w:r>
          </w:p>
          <w:p w:rsidR="00264A0B" w:rsidRPr="00824362" w:rsidRDefault="00264A0B" w:rsidP="0007655A">
            <w:pPr>
              <w:spacing w:after="0" w:line="240" w:lineRule="auto"/>
              <w:ind w:firstLine="129"/>
              <w:jc w:val="both"/>
              <w:rPr>
                <w:rFonts w:ascii="Times New Roman" w:hAnsi="Times New Roman"/>
                <w:sz w:val="24"/>
                <w:szCs w:val="24"/>
              </w:rPr>
            </w:pPr>
            <w:r w:rsidRPr="00824362">
              <w:rPr>
                <w:rFonts w:ascii="Times New Roman" w:hAnsi="Times New Roman"/>
                <w:sz w:val="24"/>
                <w:szCs w:val="24"/>
              </w:rPr>
              <w:t>Владеть: строевыми приемами на месте и в движении; навыками управления стр</w:t>
            </w:r>
            <w:r w:rsidRPr="00824362">
              <w:rPr>
                <w:rFonts w:ascii="Times New Roman" w:hAnsi="Times New Roman"/>
                <w:sz w:val="24"/>
                <w:szCs w:val="24"/>
              </w:rPr>
              <w:t>о</w:t>
            </w:r>
            <w:r w:rsidRPr="00824362">
              <w:rPr>
                <w:rFonts w:ascii="Times New Roman" w:hAnsi="Times New Roman"/>
                <w:sz w:val="24"/>
                <w:szCs w:val="24"/>
              </w:rPr>
              <w:t xml:space="preserve">ями </w:t>
            </w:r>
            <w:r w:rsidRPr="00824362">
              <w:rPr>
                <w:rFonts w:ascii="Times New Roman" w:hAnsi="Times New Roman"/>
                <w:sz w:val="24"/>
                <w:szCs w:val="24"/>
              </w:rPr>
              <w:lastRenderedPageBreak/>
              <w:t>взвода; навыками стрельбы из стрелк</w:t>
            </w:r>
            <w:r w:rsidRPr="00824362">
              <w:rPr>
                <w:rFonts w:ascii="Times New Roman" w:hAnsi="Times New Roman"/>
                <w:sz w:val="24"/>
                <w:szCs w:val="24"/>
              </w:rPr>
              <w:t>о</w:t>
            </w:r>
            <w:r w:rsidRPr="00824362">
              <w:rPr>
                <w:rFonts w:ascii="Times New Roman" w:hAnsi="Times New Roman"/>
                <w:sz w:val="24"/>
                <w:szCs w:val="24"/>
              </w:rPr>
              <w:t>вого оружия; навыками подготовки к ведению о</w:t>
            </w:r>
            <w:r w:rsidRPr="00824362">
              <w:rPr>
                <w:rFonts w:ascii="Times New Roman" w:hAnsi="Times New Roman"/>
                <w:sz w:val="24"/>
                <w:szCs w:val="24"/>
              </w:rPr>
              <w:t>б</w:t>
            </w:r>
            <w:r w:rsidRPr="00824362">
              <w:rPr>
                <w:rFonts w:ascii="Times New Roman" w:hAnsi="Times New Roman"/>
                <w:sz w:val="24"/>
                <w:szCs w:val="24"/>
              </w:rPr>
              <w:t>щевойскового боя; навыками применения и</w:t>
            </w:r>
            <w:r w:rsidRPr="00824362">
              <w:rPr>
                <w:rFonts w:ascii="Times New Roman" w:hAnsi="Times New Roman"/>
                <w:sz w:val="24"/>
                <w:szCs w:val="24"/>
              </w:rPr>
              <w:t>н</w:t>
            </w:r>
            <w:r w:rsidRPr="00824362">
              <w:rPr>
                <w:rFonts w:ascii="Times New Roman" w:hAnsi="Times New Roman"/>
                <w:sz w:val="24"/>
                <w:szCs w:val="24"/>
              </w:rPr>
              <w:t>дивидуальных средств РХБ защиты; навык</w:t>
            </w:r>
            <w:r w:rsidRPr="00824362">
              <w:rPr>
                <w:rFonts w:ascii="Times New Roman" w:hAnsi="Times New Roman"/>
                <w:sz w:val="24"/>
                <w:szCs w:val="24"/>
              </w:rPr>
              <w:t>а</w:t>
            </w:r>
            <w:r w:rsidRPr="00824362">
              <w:rPr>
                <w:rFonts w:ascii="Times New Roman" w:hAnsi="Times New Roman"/>
                <w:sz w:val="24"/>
                <w:szCs w:val="24"/>
              </w:rPr>
              <w:t>ми ориентирования на местности по карте и без карты; навыками применения индивид</w:t>
            </w:r>
            <w:r w:rsidRPr="00824362">
              <w:rPr>
                <w:rFonts w:ascii="Times New Roman" w:hAnsi="Times New Roman"/>
                <w:sz w:val="24"/>
                <w:szCs w:val="24"/>
              </w:rPr>
              <w:t>у</w:t>
            </w:r>
            <w:r w:rsidRPr="00824362">
              <w:rPr>
                <w:rFonts w:ascii="Times New Roman" w:hAnsi="Times New Roman"/>
                <w:sz w:val="24"/>
                <w:szCs w:val="24"/>
              </w:rPr>
              <w:t>альных средств медицинской защиты и по</w:t>
            </w:r>
            <w:r w:rsidRPr="00824362">
              <w:rPr>
                <w:rFonts w:ascii="Times New Roman" w:hAnsi="Times New Roman"/>
                <w:sz w:val="24"/>
                <w:szCs w:val="24"/>
              </w:rPr>
              <w:t>д</w:t>
            </w:r>
            <w:r w:rsidRPr="00824362">
              <w:rPr>
                <w:rFonts w:ascii="Times New Roman" w:hAnsi="Times New Roman"/>
                <w:sz w:val="24"/>
                <w:szCs w:val="24"/>
              </w:rPr>
              <w:t>ручных средств для оказания первой мед</w:t>
            </w:r>
            <w:r w:rsidRPr="00824362">
              <w:rPr>
                <w:rFonts w:ascii="Times New Roman" w:hAnsi="Times New Roman"/>
                <w:sz w:val="24"/>
                <w:szCs w:val="24"/>
              </w:rPr>
              <w:t>и</w:t>
            </w:r>
            <w:r w:rsidRPr="00824362">
              <w:rPr>
                <w:rFonts w:ascii="Times New Roman" w:hAnsi="Times New Roman"/>
                <w:sz w:val="24"/>
                <w:szCs w:val="24"/>
              </w:rPr>
              <w:t>цинской помощи при ранениях и травмах; навыками работы с нормативно-правовыми документами;</w:t>
            </w:r>
          </w:p>
        </w:tc>
      </w:tr>
      <w:tr w:rsidR="00264A0B" w:rsidRPr="00824362" w:rsidTr="0007655A">
        <w:trPr>
          <w:trHeight w:val="822"/>
        </w:trPr>
        <w:tc>
          <w:tcPr>
            <w:tcW w:w="1135"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jc w:val="both"/>
              <w:rPr>
                <w:rFonts w:ascii="Times New Roman" w:hAnsi="Times New Roman"/>
                <w:sz w:val="24"/>
                <w:szCs w:val="24"/>
              </w:rPr>
            </w:pPr>
            <w:r w:rsidRPr="00824362">
              <w:rPr>
                <w:rFonts w:ascii="Times New Roman" w:hAnsi="Times New Roman"/>
                <w:sz w:val="24"/>
                <w:szCs w:val="24"/>
              </w:rPr>
              <w:lastRenderedPageBreak/>
              <w:t>УК-9</w:t>
            </w:r>
          </w:p>
        </w:tc>
        <w:tc>
          <w:tcPr>
            <w:tcW w:w="184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Способен и</w:t>
            </w:r>
            <w:r w:rsidRPr="00824362">
              <w:rPr>
                <w:rFonts w:ascii="Times New Roman" w:hAnsi="Times New Roman"/>
                <w:sz w:val="24"/>
                <w:szCs w:val="24"/>
              </w:rPr>
              <w:t>с</w:t>
            </w:r>
            <w:r w:rsidRPr="00824362">
              <w:rPr>
                <w:rFonts w:ascii="Times New Roman" w:hAnsi="Times New Roman"/>
                <w:sz w:val="24"/>
                <w:szCs w:val="24"/>
              </w:rPr>
              <w:t>пользовать баз</w:t>
            </w:r>
            <w:r w:rsidRPr="00824362">
              <w:rPr>
                <w:rFonts w:ascii="Times New Roman" w:hAnsi="Times New Roman"/>
                <w:sz w:val="24"/>
                <w:szCs w:val="24"/>
              </w:rPr>
              <w:t>о</w:t>
            </w:r>
            <w:r w:rsidRPr="00824362">
              <w:rPr>
                <w:rFonts w:ascii="Times New Roman" w:hAnsi="Times New Roman"/>
                <w:sz w:val="24"/>
                <w:szCs w:val="24"/>
              </w:rPr>
              <w:t>вые дефектол</w:t>
            </w:r>
            <w:r w:rsidRPr="00824362">
              <w:rPr>
                <w:rFonts w:ascii="Times New Roman" w:hAnsi="Times New Roman"/>
                <w:sz w:val="24"/>
                <w:szCs w:val="24"/>
              </w:rPr>
              <w:t>о</w:t>
            </w:r>
            <w:r w:rsidRPr="00824362">
              <w:rPr>
                <w:rFonts w:ascii="Times New Roman" w:hAnsi="Times New Roman"/>
                <w:sz w:val="24"/>
                <w:szCs w:val="24"/>
              </w:rPr>
              <w:t>гические зн</w:t>
            </w:r>
            <w:r w:rsidRPr="00824362">
              <w:rPr>
                <w:rFonts w:ascii="Times New Roman" w:hAnsi="Times New Roman"/>
                <w:sz w:val="24"/>
                <w:szCs w:val="24"/>
              </w:rPr>
              <w:t>а</w:t>
            </w:r>
            <w:r w:rsidRPr="00824362">
              <w:rPr>
                <w:rFonts w:ascii="Times New Roman" w:hAnsi="Times New Roman"/>
                <w:sz w:val="24"/>
                <w:szCs w:val="24"/>
              </w:rPr>
              <w:t>ния в социал</w:t>
            </w:r>
            <w:r w:rsidRPr="00824362">
              <w:rPr>
                <w:rFonts w:ascii="Times New Roman" w:hAnsi="Times New Roman"/>
                <w:sz w:val="24"/>
                <w:szCs w:val="24"/>
              </w:rPr>
              <w:t>ь</w:t>
            </w:r>
            <w:r w:rsidRPr="00824362">
              <w:rPr>
                <w:rFonts w:ascii="Times New Roman" w:hAnsi="Times New Roman"/>
                <w:sz w:val="24"/>
                <w:szCs w:val="24"/>
              </w:rPr>
              <w:t>ной и профессионал</w:t>
            </w:r>
            <w:r w:rsidRPr="00824362">
              <w:rPr>
                <w:rFonts w:ascii="Times New Roman" w:hAnsi="Times New Roman"/>
                <w:sz w:val="24"/>
                <w:szCs w:val="24"/>
              </w:rPr>
              <w:t>ь</w:t>
            </w:r>
            <w:r w:rsidRPr="00824362">
              <w:rPr>
                <w:rFonts w:ascii="Times New Roman" w:hAnsi="Times New Roman"/>
                <w:sz w:val="24"/>
                <w:szCs w:val="24"/>
              </w:rPr>
              <w:t>ной сферах</w:t>
            </w:r>
          </w:p>
        </w:tc>
        <w:tc>
          <w:tcPr>
            <w:tcW w:w="269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Имеет представление о дефектологии и ее вли</w:t>
            </w:r>
            <w:r w:rsidRPr="00824362">
              <w:rPr>
                <w:rFonts w:ascii="Times New Roman" w:hAnsi="Times New Roman"/>
                <w:sz w:val="24"/>
                <w:szCs w:val="24"/>
              </w:rPr>
              <w:t>я</w:t>
            </w:r>
            <w:r w:rsidRPr="00824362">
              <w:rPr>
                <w:rFonts w:ascii="Times New Roman" w:hAnsi="Times New Roman"/>
                <w:sz w:val="24"/>
                <w:szCs w:val="24"/>
              </w:rPr>
              <w:t>нии на развитие ли</w:t>
            </w:r>
            <w:r w:rsidRPr="00824362">
              <w:rPr>
                <w:rFonts w:ascii="Times New Roman" w:hAnsi="Times New Roman"/>
                <w:sz w:val="24"/>
                <w:szCs w:val="24"/>
              </w:rPr>
              <w:t>ч</w:t>
            </w:r>
            <w:r w:rsidRPr="00824362">
              <w:rPr>
                <w:rFonts w:ascii="Times New Roman" w:hAnsi="Times New Roman"/>
                <w:sz w:val="24"/>
                <w:szCs w:val="24"/>
              </w:rPr>
              <w:t>ности для снижения психоэм</w:t>
            </w:r>
            <w:r w:rsidRPr="00824362">
              <w:rPr>
                <w:rFonts w:ascii="Times New Roman" w:hAnsi="Times New Roman"/>
                <w:sz w:val="24"/>
                <w:szCs w:val="24"/>
              </w:rPr>
              <w:t>о</w:t>
            </w:r>
            <w:r w:rsidRPr="00824362">
              <w:rPr>
                <w:rFonts w:ascii="Times New Roman" w:hAnsi="Times New Roman"/>
                <w:sz w:val="24"/>
                <w:szCs w:val="24"/>
              </w:rPr>
              <w:t>циональной напряженн</w:t>
            </w:r>
            <w:r w:rsidRPr="00824362">
              <w:rPr>
                <w:rFonts w:ascii="Times New Roman" w:hAnsi="Times New Roman"/>
                <w:sz w:val="24"/>
                <w:szCs w:val="24"/>
              </w:rPr>
              <w:t>о</w:t>
            </w:r>
            <w:r w:rsidRPr="00824362">
              <w:rPr>
                <w:rFonts w:ascii="Times New Roman" w:hAnsi="Times New Roman"/>
                <w:sz w:val="24"/>
                <w:szCs w:val="24"/>
              </w:rPr>
              <w:t>сти в ходе диалогической р</w:t>
            </w:r>
            <w:r w:rsidRPr="00824362">
              <w:rPr>
                <w:rFonts w:ascii="Times New Roman" w:hAnsi="Times New Roman"/>
                <w:sz w:val="24"/>
                <w:szCs w:val="24"/>
              </w:rPr>
              <w:t>е</w:t>
            </w:r>
            <w:r w:rsidRPr="00824362">
              <w:rPr>
                <w:rFonts w:ascii="Times New Roman" w:hAnsi="Times New Roman"/>
                <w:sz w:val="24"/>
                <w:szCs w:val="24"/>
              </w:rPr>
              <w:t>чи при социальном и профессиональном о</w:t>
            </w:r>
            <w:r w:rsidRPr="00824362">
              <w:rPr>
                <w:rFonts w:ascii="Times New Roman" w:hAnsi="Times New Roman"/>
                <w:sz w:val="24"/>
                <w:szCs w:val="24"/>
              </w:rPr>
              <w:t>б</w:t>
            </w:r>
            <w:r w:rsidRPr="00824362">
              <w:rPr>
                <w:rFonts w:ascii="Times New Roman" w:hAnsi="Times New Roman"/>
                <w:sz w:val="24"/>
                <w:szCs w:val="24"/>
              </w:rPr>
              <w:t>щении.</w:t>
            </w:r>
          </w:p>
        </w:tc>
        <w:tc>
          <w:tcPr>
            <w:tcW w:w="4817"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Знать: основы дефектологии и сущность и</w:t>
            </w:r>
            <w:r w:rsidRPr="00824362">
              <w:rPr>
                <w:rFonts w:ascii="Times New Roman" w:hAnsi="Times New Roman"/>
                <w:sz w:val="24"/>
                <w:szCs w:val="24"/>
              </w:rPr>
              <w:t>н</w:t>
            </w:r>
            <w:r w:rsidRPr="00824362">
              <w:rPr>
                <w:rFonts w:ascii="Times New Roman" w:hAnsi="Times New Roman"/>
                <w:sz w:val="24"/>
                <w:szCs w:val="24"/>
              </w:rPr>
              <w:t>клюзивного о</w:t>
            </w:r>
            <w:r w:rsidRPr="00824362">
              <w:rPr>
                <w:rFonts w:ascii="Times New Roman" w:hAnsi="Times New Roman"/>
                <w:sz w:val="24"/>
                <w:szCs w:val="24"/>
              </w:rPr>
              <w:t>б</w:t>
            </w:r>
            <w:r w:rsidRPr="00824362">
              <w:rPr>
                <w:rFonts w:ascii="Times New Roman" w:hAnsi="Times New Roman"/>
                <w:sz w:val="24"/>
                <w:szCs w:val="24"/>
              </w:rPr>
              <w:t>разования;</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применять базовые дефектологич</w:t>
            </w:r>
            <w:r w:rsidRPr="00824362">
              <w:rPr>
                <w:rFonts w:ascii="Times New Roman" w:hAnsi="Times New Roman"/>
                <w:sz w:val="24"/>
                <w:szCs w:val="24"/>
              </w:rPr>
              <w:t>е</w:t>
            </w:r>
            <w:r w:rsidRPr="00824362">
              <w:rPr>
                <w:rFonts w:ascii="Times New Roman" w:hAnsi="Times New Roman"/>
                <w:sz w:val="24"/>
                <w:szCs w:val="24"/>
              </w:rPr>
              <w:t>ские зн</w:t>
            </w:r>
            <w:r w:rsidRPr="00824362">
              <w:rPr>
                <w:rFonts w:ascii="Times New Roman" w:hAnsi="Times New Roman"/>
                <w:sz w:val="24"/>
                <w:szCs w:val="24"/>
              </w:rPr>
              <w:t>а</w:t>
            </w:r>
            <w:r w:rsidRPr="00824362">
              <w:rPr>
                <w:rFonts w:ascii="Times New Roman" w:hAnsi="Times New Roman"/>
                <w:sz w:val="24"/>
                <w:szCs w:val="24"/>
              </w:rPr>
              <w:t>ния;</w:t>
            </w:r>
          </w:p>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навыками общения с собеседн</w:t>
            </w:r>
            <w:r w:rsidRPr="00824362">
              <w:rPr>
                <w:rFonts w:ascii="Times New Roman" w:hAnsi="Times New Roman"/>
                <w:sz w:val="24"/>
                <w:szCs w:val="24"/>
              </w:rPr>
              <w:t>и</w:t>
            </w:r>
            <w:r w:rsidRPr="00824362">
              <w:rPr>
                <w:rFonts w:ascii="Times New Roman" w:hAnsi="Times New Roman"/>
                <w:sz w:val="24"/>
                <w:szCs w:val="24"/>
              </w:rPr>
              <w:t>ком с психофизиологическими особенн</w:t>
            </w:r>
            <w:r w:rsidRPr="00824362">
              <w:rPr>
                <w:rFonts w:ascii="Times New Roman" w:hAnsi="Times New Roman"/>
                <w:sz w:val="24"/>
                <w:szCs w:val="24"/>
              </w:rPr>
              <w:t>о</w:t>
            </w:r>
            <w:r w:rsidRPr="00824362">
              <w:rPr>
                <w:rFonts w:ascii="Times New Roman" w:hAnsi="Times New Roman"/>
                <w:sz w:val="24"/>
                <w:szCs w:val="24"/>
              </w:rPr>
              <w:t>стями;</w:t>
            </w:r>
          </w:p>
          <w:p w:rsidR="00264A0B" w:rsidRPr="00824362" w:rsidRDefault="00264A0B" w:rsidP="0007655A">
            <w:pPr>
              <w:spacing w:after="0" w:line="264" w:lineRule="auto"/>
              <w:ind w:firstLine="131"/>
              <w:jc w:val="both"/>
              <w:rPr>
                <w:rFonts w:ascii="Times New Roman" w:hAnsi="Times New Roman"/>
                <w:sz w:val="24"/>
                <w:szCs w:val="24"/>
              </w:rPr>
            </w:pPr>
          </w:p>
        </w:tc>
      </w:tr>
      <w:tr w:rsidR="00264A0B" w:rsidRPr="00824362" w:rsidTr="0007655A">
        <w:trPr>
          <w:trHeight w:val="1460"/>
        </w:trPr>
        <w:tc>
          <w:tcPr>
            <w:tcW w:w="1135"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jc w:val="both"/>
              <w:rPr>
                <w:rFonts w:ascii="Times New Roman" w:hAnsi="Times New Roman"/>
                <w:sz w:val="24"/>
                <w:szCs w:val="24"/>
              </w:rPr>
            </w:pPr>
            <w:r w:rsidRPr="00824362">
              <w:rPr>
                <w:rFonts w:ascii="Times New Roman" w:hAnsi="Times New Roman"/>
                <w:sz w:val="24"/>
                <w:szCs w:val="24"/>
              </w:rPr>
              <w:t>УК-10</w:t>
            </w:r>
          </w:p>
          <w:p w:rsidR="00264A0B" w:rsidRPr="00824362" w:rsidRDefault="00264A0B" w:rsidP="0007655A">
            <w:pPr>
              <w:spacing w:after="0" w:line="264" w:lineRule="auto"/>
              <w:jc w:val="both"/>
              <w:rPr>
                <w:rFonts w:ascii="Times New Roman" w:hAnsi="Times New Roman"/>
                <w:sz w:val="24"/>
                <w:szCs w:val="24"/>
              </w:rPr>
            </w:pPr>
          </w:p>
        </w:tc>
        <w:tc>
          <w:tcPr>
            <w:tcW w:w="184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Способен пр</w:t>
            </w:r>
            <w:r w:rsidRPr="00824362">
              <w:rPr>
                <w:rFonts w:ascii="Times New Roman" w:hAnsi="Times New Roman"/>
                <w:sz w:val="24"/>
                <w:szCs w:val="24"/>
              </w:rPr>
              <w:t>и</w:t>
            </w:r>
            <w:r w:rsidRPr="00824362">
              <w:rPr>
                <w:rFonts w:ascii="Times New Roman" w:hAnsi="Times New Roman"/>
                <w:sz w:val="24"/>
                <w:szCs w:val="24"/>
              </w:rPr>
              <w:t>нимать обосн</w:t>
            </w:r>
            <w:r w:rsidRPr="00824362">
              <w:rPr>
                <w:rFonts w:ascii="Times New Roman" w:hAnsi="Times New Roman"/>
                <w:sz w:val="24"/>
                <w:szCs w:val="24"/>
              </w:rPr>
              <w:t>о</w:t>
            </w:r>
            <w:r w:rsidRPr="00824362">
              <w:rPr>
                <w:rFonts w:ascii="Times New Roman" w:hAnsi="Times New Roman"/>
                <w:sz w:val="24"/>
                <w:szCs w:val="24"/>
              </w:rPr>
              <w:t>ванные эконом</w:t>
            </w:r>
            <w:r w:rsidRPr="00824362">
              <w:rPr>
                <w:rFonts w:ascii="Times New Roman" w:hAnsi="Times New Roman"/>
                <w:sz w:val="24"/>
                <w:szCs w:val="24"/>
              </w:rPr>
              <w:t>и</w:t>
            </w:r>
            <w:r w:rsidRPr="00824362">
              <w:rPr>
                <w:rFonts w:ascii="Times New Roman" w:hAnsi="Times New Roman"/>
                <w:sz w:val="24"/>
                <w:szCs w:val="24"/>
              </w:rPr>
              <w:t>ческие решения в различных обл</w:t>
            </w:r>
            <w:r w:rsidRPr="00824362">
              <w:rPr>
                <w:rFonts w:ascii="Times New Roman" w:hAnsi="Times New Roman"/>
                <w:sz w:val="24"/>
                <w:szCs w:val="24"/>
              </w:rPr>
              <w:t>а</w:t>
            </w:r>
            <w:r w:rsidRPr="00824362">
              <w:rPr>
                <w:rFonts w:ascii="Times New Roman" w:hAnsi="Times New Roman"/>
                <w:sz w:val="24"/>
                <w:szCs w:val="24"/>
              </w:rPr>
              <w:t>стях жизнеде</w:t>
            </w:r>
            <w:r w:rsidRPr="00824362">
              <w:rPr>
                <w:rFonts w:ascii="Times New Roman" w:hAnsi="Times New Roman"/>
                <w:sz w:val="24"/>
                <w:szCs w:val="24"/>
              </w:rPr>
              <w:t>я</w:t>
            </w:r>
            <w:r w:rsidRPr="00824362">
              <w:rPr>
                <w:rFonts w:ascii="Times New Roman" w:hAnsi="Times New Roman"/>
                <w:sz w:val="24"/>
                <w:szCs w:val="24"/>
              </w:rPr>
              <w:t>тельности</w:t>
            </w:r>
          </w:p>
        </w:tc>
        <w:tc>
          <w:tcPr>
            <w:tcW w:w="269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tabs>
                <w:tab w:val="left" w:pos="0"/>
              </w:tabs>
              <w:spacing w:after="0" w:line="264" w:lineRule="auto"/>
              <w:ind w:firstLine="131"/>
              <w:jc w:val="both"/>
              <w:rPr>
                <w:rFonts w:ascii="Times New Roman" w:hAnsi="Times New Roman"/>
                <w:sz w:val="24"/>
                <w:szCs w:val="24"/>
              </w:rPr>
            </w:pPr>
            <w:r w:rsidRPr="00824362">
              <w:rPr>
                <w:rFonts w:ascii="Times New Roman" w:hAnsi="Times New Roman"/>
                <w:sz w:val="24"/>
                <w:szCs w:val="24"/>
              </w:rPr>
              <w:t>Обладает способн</w:t>
            </w:r>
            <w:r w:rsidRPr="00824362">
              <w:rPr>
                <w:rFonts w:ascii="Times New Roman" w:hAnsi="Times New Roman"/>
                <w:sz w:val="24"/>
                <w:szCs w:val="24"/>
              </w:rPr>
              <w:t>о</w:t>
            </w:r>
            <w:r w:rsidRPr="00824362">
              <w:rPr>
                <w:rFonts w:ascii="Times New Roman" w:hAnsi="Times New Roman"/>
                <w:sz w:val="24"/>
                <w:szCs w:val="24"/>
              </w:rPr>
              <w:t>стью принимать обо</w:t>
            </w:r>
            <w:r w:rsidRPr="00824362">
              <w:rPr>
                <w:rFonts w:ascii="Times New Roman" w:hAnsi="Times New Roman"/>
                <w:sz w:val="24"/>
                <w:szCs w:val="24"/>
              </w:rPr>
              <w:t>с</w:t>
            </w:r>
            <w:r w:rsidRPr="00824362">
              <w:rPr>
                <w:rFonts w:ascii="Times New Roman" w:hAnsi="Times New Roman"/>
                <w:sz w:val="24"/>
                <w:szCs w:val="24"/>
              </w:rPr>
              <w:t>нованные экономич</w:t>
            </w:r>
            <w:r w:rsidRPr="00824362">
              <w:rPr>
                <w:rFonts w:ascii="Times New Roman" w:hAnsi="Times New Roman"/>
                <w:sz w:val="24"/>
                <w:szCs w:val="24"/>
              </w:rPr>
              <w:t>е</w:t>
            </w:r>
            <w:r w:rsidRPr="00824362">
              <w:rPr>
                <w:rFonts w:ascii="Times New Roman" w:hAnsi="Times New Roman"/>
                <w:sz w:val="24"/>
                <w:szCs w:val="24"/>
              </w:rPr>
              <w:t>ские решения в различных областях жи</w:t>
            </w:r>
            <w:r w:rsidRPr="00824362">
              <w:rPr>
                <w:rFonts w:ascii="Times New Roman" w:hAnsi="Times New Roman"/>
                <w:sz w:val="24"/>
                <w:szCs w:val="24"/>
              </w:rPr>
              <w:t>з</w:t>
            </w:r>
            <w:r w:rsidRPr="00824362">
              <w:rPr>
                <w:rFonts w:ascii="Times New Roman" w:hAnsi="Times New Roman"/>
                <w:sz w:val="24"/>
                <w:szCs w:val="24"/>
              </w:rPr>
              <w:t>неде</w:t>
            </w:r>
            <w:r w:rsidRPr="00824362">
              <w:rPr>
                <w:rFonts w:ascii="Times New Roman" w:hAnsi="Times New Roman"/>
                <w:sz w:val="24"/>
                <w:szCs w:val="24"/>
              </w:rPr>
              <w:t>я</w:t>
            </w:r>
            <w:r w:rsidRPr="00824362">
              <w:rPr>
                <w:rFonts w:ascii="Times New Roman" w:hAnsi="Times New Roman"/>
                <w:sz w:val="24"/>
                <w:szCs w:val="24"/>
              </w:rPr>
              <w:t>тельности.</w:t>
            </w:r>
          </w:p>
          <w:p w:rsidR="00264A0B" w:rsidRPr="00824362" w:rsidRDefault="00264A0B" w:rsidP="0007655A">
            <w:pPr>
              <w:spacing w:after="0" w:line="264" w:lineRule="auto"/>
              <w:ind w:firstLine="131"/>
              <w:jc w:val="both"/>
              <w:rPr>
                <w:rFonts w:ascii="Times New Roman" w:hAnsi="Times New Roman"/>
                <w:sz w:val="24"/>
                <w:szCs w:val="24"/>
              </w:rPr>
            </w:pPr>
          </w:p>
        </w:tc>
        <w:tc>
          <w:tcPr>
            <w:tcW w:w="4817"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tabs>
                <w:tab w:val="left" w:pos="0"/>
              </w:tabs>
              <w:spacing w:after="0" w:line="264" w:lineRule="auto"/>
              <w:ind w:firstLine="131"/>
              <w:jc w:val="both"/>
              <w:rPr>
                <w:rFonts w:ascii="Times New Roman" w:hAnsi="Times New Roman"/>
                <w:sz w:val="24"/>
                <w:szCs w:val="24"/>
              </w:rPr>
            </w:pPr>
            <w:r w:rsidRPr="00824362">
              <w:rPr>
                <w:rFonts w:ascii="Times New Roman" w:hAnsi="Times New Roman"/>
                <w:sz w:val="24"/>
                <w:szCs w:val="24"/>
              </w:rPr>
              <w:t>Знать: понятийный аппарат экономической науки; базовые принципы функциониров</w:t>
            </w:r>
            <w:r w:rsidRPr="00824362">
              <w:rPr>
                <w:rFonts w:ascii="Times New Roman" w:hAnsi="Times New Roman"/>
                <w:sz w:val="24"/>
                <w:szCs w:val="24"/>
              </w:rPr>
              <w:t>а</w:t>
            </w:r>
            <w:r w:rsidRPr="00824362">
              <w:rPr>
                <w:rFonts w:ascii="Times New Roman" w:hAnsi="Times New Roman"/>
                <w:sz w:val="24"/>
                <w:szCs w:val="24"/>
              </w:rPr>
              <w:t>ния экономики; цели и механизмы функционир</w:t>
            </w:r>
            <w:r w:rsidRPr="00824362">
              <w:rPr>
                <w:rFonts w:ascii="Times New Roman" w:hAnsi="Times New Roman"/>
                <w:sz w:val="24"/>
                <w:szCs w:val="24"/>
              </w:rPr>
              <w:t>о</w:t>
            </w:r>
            <w:r w:rsidRPr="00824362">
              <w:rPr>
                <w:rFonts w:ascii="Times New Roman" w:hAnsi="Times New Roman"/>
                <w:sz w:val="24"/>
                <w:szCs w:val="24"/>
              </w:rPr>
              <w:t>вания финансового рынка;</w:t>
            </w:r>
          </w:p>
          <w:p w:rsidR="00264A0B" w:rsidRPr="00824362" w:rsidRDefault="00264A0B" w:rsidP="0007655A">
            <w:pPr>
              <w:tabs>
                <w:tab w:val="left" w:pos="0"/>
              </w:tabs>
              <w:spacing w:after="0" w:line="264" w:lineRule="auto"/>
              <w:ind w:firstLine="131"/>
              <w:jc w:val="both"/>
              <w:rPr>
                <w:rFonts w:ascii="Times New Roman" w:hAnsi="Times New Roman"/>
                <w:sz w:val="24"/>
                <w:szCs w:val="24"/>
              </w:rPr>
            </w:pPr>
            <w:r w:rsidRPr="00824362">
              <w:rPr>
                <w:rFonts w:ascii="Times New Roman" w:hAnsi="Times New Roman"/>
                <w:sz w:val="24"/>
                <w:szCs w:val="24"/>
              </w:rPr>
              <w:t>Уметь: использовать методы экономическ</w:t>
            </w:r>
            <w:r w:rsidRPr="00824362">
              <w:rPr>
                <w:rFonts w:ascii="Times New Roman" w:hAnsi="Times New Roman"/>
                <w:sz w:val="24"/>
                <w:szCs w:val="24"/>
              </w:rPr>
              <w:t>о</w:t>
            </w:r>
            <w:r w:rsidRPr="00824362">
              <w:rPr>
                <w:rFonts w:ascii="Times New Roman" w:hAnsi="Times New Roman"/>
                <w:sz w:val="24"/>
                <w:szCs w:val="24"/>
              </w:rPr>
              <w:t>го и финансового планирования для достиж</w:t>
            </w:r>
            <w:r w:rsidRPr="00824362">
              <w:rPr>
                <w:rFonts w:ascii="Times New Roman" w:hAnsi="Times New Roman"/>
                <w:sz w:val="24"/>
                <w:szCs w:val="24"/>
              </w:rPr>
              <w:t>е</w:t>
            </w:r>
            <w:r w:rsidRPr="00824362">
              <w:rPr>
                <w:rFonts w:ascii="Times New Roman" w:hAnsi="Times New Roman"/>
                <w:sz w:val="24"/>
                <w:szCs w:val="24"/>
              </w:rPr>
              <w:t>ния поста</w:t>
            </w:r>
            <w:r w:rsidRPr="00824362">
              <w:rPr>
                <w:rFonts w:ascii="Times New Roman" w:hAnsi="Times New Roman"/>
                <w:sz w:val="24"/>
                <w:szCs w:val="24"/>
              </w:rPr>
              <w:t>в</w:t>
            </w:r>
            <w:r w:rsidRPr="00824362">
              <w:rPr>
                <w:rFonts w:ascii="Times New Roman" w:hAnsi="Times New Roman"/>
                <w:sz w:val="24"/>
                <w:szCs w:val="24"/>
              </w:rPr>
              <w:t>ленной цели;</w:t>
            </w:r>
          </w:p>
          <w:p w:rsidR="00264A0B" w:rsidRPr="00824362" w:rsidRDefault="00264A0B" w:rsidP="0007655A">
            <w:pPr>
              <w:tabs>
                <w:tab w:val="left" w:pos="0"/>
              </w:tabs>
              <w:spacing w:after="0" w:line="264" w:lineRule="auto"/>
              <w:ind w:firstLine="131"/>
              <w:jc w:val="both"/>
              <w:rPr>
                <w:rFonts w:ascii="Times New Roman" w:hAnsi="Times New Roman"/>
                <w:sz w:val="24"/>
                <w:szCs w:val="24"/>
              </w:rPr>
            </w:pPr>
            <w:r w:rsidRPr="00824362">
              <w:rPr>
                <w:rFonts w:ascii="Times New Roman" w:hAnsi="Times New Roman"/>
                <w:sz w:val="24"/>
                <w:szCs w:val="24"/>
              </w:rPr>
              <w:t>Владеть: навыками применения экономич</w:t>
            </w:r>
            <w:r w:rsidRPr="00824362">
              <w:rPr>
                <w:rFonts w:ascii="Times New Roman" w:hAnsi="Times New Roman"/>
                <w:sz w:val="24"/>
                <w:szCs w:val="24"/>
              </w:rPr>
              <w:t>е</w:t>
            </w:r>
            <w:r w:rsidRPr="00824362">
              <w:rPr>
                <w:rFonts w:ascii="Times New Roman" w:hAnsi="Times New Roman"/>
                <w:sz w:val="24"/>
                <w:szCs w:val="24"/>
              </w:rPr>
              <w:t>ских инструментов для управления финанс</w:t>
            </w:r>
            <w:r w:rsidRPr="00824362">
              <w:rPr>
                <w:rFonts w:ascii="Times New Roman" w:hAnsi="Times New Roman"/>
                <w:sz w:val="24"/>
                <w:szCs w:val="24"/>
              </w:rPr>
              <w:t>а</w:t>
            </w:r>
            <w:r w:rsidRPr="00824362">
              <w:rPr>
                <w:rFonts w:ascii="Times New Roman" w:hAnsi="Times New Roman"/>
                <w:sz w:val="24"/>
                <w:szCs w:val="24"/>
              </w:rPr>
              <w:t>ми, с учетом экономических и фина</w:t>
            </w:r>
            <w:r w:rsidRPr="00824362">
              <w:rPr>
                <w:rFonts w:ascii="Times New Roman" w:hAnsi="Times New Roman"/>
                <w:sz w:val="24"/>
                <w:szCs w:val="24"/>
              </w:rPr>
              <w:t>н</w:t>
            </w:r>
            <w:r w:rsidRPr="00824362">
              <w:rPr>
                <w:rFonts w:ascii="Times New Roman" w:hAnsi="Times New Roman"/>
                <w:sz w:val="24"/>
                <w:szCs w:val="24"/>
              </w:rPr>
              <w:t>совых рисков в различных областях жизнедеятел</w:t>
            </w:r>
            <w:r w:rsidRPr="00824362">
              <w:rPr>
                <w:rFonts w:ascii="Times New Roman" w:hAnsi="Times New Roman"/>
                <w:sz w:val="24"/>
                <w:szCs w:val="24"/>
              </w:rPr>
              <w:t>ь</w:t>
            </w:r>
            <w:r w:rsidRPr="00824362">
              <w:rPr>
                <w:rFonts w:ascii="Times New Roman" w:hAnsi="Times New Roman"/>
                <w:sz w:val="24"/>
                <w:szCs w:val="24"/>
              </w:rPr>
              <w:t>ности;</w:t>
            </w:r>
          </w:p>
        </w:tc>
      </w:tr>
      <w:tr w:rsidR="00264A0B" w:rsidRPr="00824362" w:rsidTr="0007655A">
        <w:trPr>
          <w:trHeight w:val="255"/>
        </w:trPr>
        <w:tc>
          <w:tcPr>
            <w:tcW w:w="1135"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jc w:val="both"/>
              <w:rPr>
                <w:rFonts w:ascii="Times New Roman" w:hAnsi="Times New Roman"/>
                <w:sz w:val="24"/>
                <w:szCs w:val="24"/>
              </w:rPr>
            </w:pPr>
            <w:r w:rsidRPr="00824362">
              <w:rPr>
                <w:rFonts w:ascii="Times New Roman" w:hAnsi="Times New Roman"/>
                <w:sz w:val="24"/>
                <w:szCs w:val="24"/>
              </w:rPr>
              <w:t>УК-11</w:t>
            </w:r>
          </w:p>
          <w:p w:rsidR="00264A0B" w:rsidRPr="00824362" w:rsidRDefault="00264A0B" w:rsidP="0007655A">
            <w:pPr>
              <w:spacing w:after="0" w:line="264" w:lineRule="auto"/>
              <w:jc w:val="both"/>
              <w:rPr>
                <w:rFonts w:ascii="Times New Roman" w:hAnsi="Times New Roman"/>
                <w:sz w:val="24"/>
                <w:szCs w:val="24"/>
              </w:rPr>
            </w:pPr>
          </w:p>
        </w:tc>
        <w:tc>
          <w:tcPr>
            <w:tcW w:w="184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Способен фо</w:t>
            </w:r>
            <w:r w:rsidRPr="00824362">
              <w:rPr>
                <w:rFonts w:ascii="Times New Roman" w:hAnsi="Times New Roman"/>
                <w:sz w:val="24"/>
                <w:szCs w:val="24"/>
              </w:rPr>
              <w:t>р</w:t>
            </w:r>
            <w:r w:rsidRPr="00824362">
              <w:rPr>
                <w:rFonts w:ascii="Times New Roman" w:hAnsi="Times New Roman"/>
                <w:sz w:val="24"/>
                <w:szCs w:val="24"/>
              </w:rPr>
              <w:t>мировать нете</w:t>
            </w:r>
            <w:r w:rsidRPr="00824362">
              <w:rPr>
                <w:rFonts w:ascii="Times New Roman" w:hAnsi="Times New Roman"/>
                <w:sz w:val="24"/>
                <w:szCs w:val="24"/>
              </w:rPr>
              <w:t>р</w:t>
            </w:r>
            <w:r w:rsidRPr="00824362">
              <w:rPr>
                <w:rFonts w:ascii="Times New Roman" w:hAnsi="Times New Roman"/>
                <w:sz w:val="24"/>
                <w:szCs w:val="24"/>
              </w:rPr>
              <w:t>пимое о</w:t>
            </w:r>
            <w:r w:rsidRPr="00824362">
              <w:rPr>
                <w:rFonts w:ascii="Times New Roman" w:hAnsi="Times New Roman"/>
                <w:sz w:val="24"/>
                <w:szCs w:val="24"/>
              </w:rPr>
              <w:t>т</w:t>
            </w:r>
            <w:r w:rsidRPr="00824362">
              <w:rPr>
                <w:rFonts w:ascii="Times New Roman" w:hAnsi="Times New Roman"/>
                <w:sz w:val="24"/>
                <w:szCs w:val="24"/>
              </w:rPr>
              <w:t>ношение к проявлениям экстремизма, терроризма, ко</w:t>
            </w:r>
            <w:r w:rsidRPr="00824362">
              <w:rPr>
                <w:rFonts w:ascii="Times New Roman" w:hAnsi="Times New Roman"/>
                <w:sz w:val="24"/>
                <w:szCs w:val="24"/>
              </w:rPr>
              <w:t>р</w:t>
            </w:r>
            <w:r w:rsidRPr="00824362">
              <w:rPr>
                <w:rFonts w:ascii="Times New Roman" w:hAnsi="Times New Roman"/>
                <w:sz w:val="24"/>
                <w:szCs w:val="24"/>
              </w:rPr>
              <w:t>рупционному п</w:t>
            </w:r>
            <w:r w:rsidRPr="00824362">
              <w:rPr>
                <w:rFonts w:ascii="Times New Roman" w:hAnsi="Times New Roman"/>
                <w:sz w:val="24"/>
                <w:szCs w:val="24"/>
              </w:rPr>
              <w:t>о</w:t>
            </w:r>
            <w:r w:rsidRPr="00824362">
              <w:rPr>
                <w:rFonts w:ascii="Times New Roman" w:hAnsi="Times New Roman"/>
                <w:sz w:val="24"/>
                <w:szCs w:val="24"/>
              </w:rPr>
              <w:t>ведению и пр</w:t>
            </w:r>
            <w:r w:rsidRPr="00824362">
              <w:rPr>
                <w:rFonts w:ascii="Times New Roman" w:hAnsi="Times New Roman"/>
                <w:sz w:val="24"/>
                <w:szCs w:val="24"/>
              </w:rPr>
              <w:t>о</w:t>
            </w:r>
            <w:r w:rsidRPr="00824362">
              <w:rPr>
                <w:rFonts w:ascii="Times New Roman" w:hAnsi="Times New Roman"/>
                <w:sz w:val="24"/>
                <w:szCs w:val="24"/>
              </w:rPr>
              <w:t>тиводе</w:t>
            </w:r>
            <w:r w:rsidRPr="00824362">
              <w:rPr>
                <w:rFonts w:ascii="Times New Roman" w:hAnsi="Times New Roman"/>
                <w:sz w:val="24"/>
                <w:szCs w:val="24"/>
              </w:rPr>
              <w:t>й</w:t>
            </w:r>
            <w:r w:rsidRPr="00824362">
              <w:rPr>
                <w:rFonts w:ascii="Times New Roman" w:hAnsi="Times New Roman"/>
                <w:sz w:val="24"/>
                <w:szCs w:val="24"/>
              </w:rPr>
              <w:t>ствовать им в професси</w:t>
            </w:r>
            <w:r w:rsidRPr="00824362">
              <w:rPr>
                <w:rFonts w:ascii="Times New Roman" w:hAnsi="Times New Roman"/>
                <w:sz w:val="24"/>
                <w:szCs w:val="24"/>
              </w:rPr>
              <w:t>о</w:t>
            </w:r>
            <w:r w:rsidRPr="00824362">
              <w:rPr>
                <w:rFonts w:ascii="Times New Roman" w:hAnsi="Times New Roman"/>
                <w:sz w:val="24"/>
                <w:szCs w:val="24"/>
              </w:rPr>
              <w:t>нальной деятел</w:t>
            </w:r>
            <w:r w:rsidRPr="00824362">
              <w:rPr>
                <w:rFonts w:ascii="Times New Roman" w:hAnsi="Times New Roman"/>
                <w:sz w:val="24"/>
                <w:szCs w:val="24"/>
              </w:rPr>
              <w:t>ь</w:t>
            </w:r>
            <w:r w:rsidRPr="00824362">
              <w:rPr>
                <w:rFonts w:ascii="Times New Roman" w:hAnsi="Times New Roman"/>
                <w:sz w:val="24"/>
                <w:szCs w:val="24"/>
              </w:rPr>
              <w:t>ности</w:t>
            </w:r>
          </w:p>
        </w:tc>
        <w:tc>
          <w:tcPr>
            <w:tcW w:w="2694"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64" w:lineRule="auto"/>
              <w:ind w:firstLine="131"/>
              <w:jc w:val="both"/>
              <w:rPr>
                <w:rFonts w:ascii="Times New Roman" w:hAnsi="Times New Roman"/>
                <w:sz w:val="24"/>
                <w:szCs w:val="24"/>
              </w:rPr>
            </w:pPr>
            <w:r w:rsidRPr="00824362">
              <w:rPr>
                <w:rFonts w:ascii="Times New Roman" w:hAnsi="Times New Roman"/>
                <w:sz w:val="24"/>
                <w:szCs w:val="24"/>
              </w:rPr>
              <w:t>Имеет представление о морали и последств</w:t>
            </w:r>
            <w:r w:rsidRPr="00824362">
              <w:rPr>
                <w:rFonts w:ascii="Times New Roman" w:hAnsi="Times New Roman"/>
                <w:sz w:val="24"/>
                <w:szCs w:val="24"/>
              </w:rPr>
              <w:t>и</w:t>
            </w:r>
            <w:r w:rsidRPr="00824362">
              <w:rPr>
                <w:rFonts w:ascii="Times New Roman" w:hAnsi="Times New Roman"/>
                <w:sz w:val="24"/>
                <w:szCs w:val="24"/>
              </w:rPr>
              <w:t>ях коррупционного повед</w:t>
            </w:r>
            <w:r w:rsidRPr="00824362">
              <w:rPr>
                <w:rFonts w:ascii="Times New Roman" w:hAnsi="Times New Roman"/>
                <w:sz w:val="24"/>
                <w:szCs w:val="24"/>
              </w:rPr>
              <w:t>е</w:t>
            </w:r>
            <w:r w:rsidRPr="00824362">
              <w:rPr>
                <w:rFonts w:ascii="Times New Roman" w:hAnsi="Times New Roman"/>
                <w:sz w:val="24"/>
                <w:szCs w:val="24"/>
              </w:rPr>
              <w:t>ния.</w:t>
            </w:r>
          </w:p>
          <w:p w:rsidR="00264A0B" w:rsidRPr="00824362" w:rsidRDefault="00264A0B" w:rsidP="0007655A">
            <w:pPr>
              <w:spacing w:after="0" w:line="240" w:lineRule="auto"/>
              <w:jc w:val="both"/>
              <w:rPr>
                <w:rFonts w:ascii="Times New Roman" w:hAnsi="Times New Roman"/>
              </w:rPr>
            </w:pPr>
            <w:r w:rsidRPr="00824362">
              <w:rPr>
                <w:rFonts w:ascii="Times New Roman" w:hAnsi="Times New Roman"/>
              </w:rPr>
              <w:t>Имеет представление о д</w:t>
            </w:r>
            <w:r w:rsidRPr="00824362">
              <w:rPr>
                <w:rFonts w:ascii="Times New Roman" w:hAnsi="Times New Roman"/>
              </w:rPr>
              <w:t>е</w:t>
            </w:r>
            <w:r w:rsidRPr="00824362">
              <w:rPr>
                <w:rFonts w:ascii="Times New Roman" w:hAnsi="Times New Roman"/>
              </w:rPr>
              <w:t>структивной роли экстремизма, терр</w:t>
            </w:r>
            <w:r w:rsidRPr="00824362">
              <w:rPr>
                <w:rFonts w:ascii="Times New Roman" w:hAnsi="Times New Roman"/>
              </w:rPr>
              <w:t>о</w:t>
            </w:r>
            <w:r w:rsidRPr="00824362">
              <w:rPr>
                <w:rFonts w:ascii="Times New Roman" w:hAnsi="Times New Roman"/>
              </w:rPr>
              <w:t>ризма и коррупционн</w:t>
            </w:r>
            <w:r w:rsidRPr="00824362">
              <w:rPr>
                <w:rFonts w:ascii="Times New Roman" w:hAnsi="Times New Roman"/>
              </w:rPr>
              <w:t>о</w:t>
            </w:r>
            <w:r w:rsidRPr="00824362">
              <w:rPr>
                <w:rFonts w:ascii="Times New Roman" w:hAnsi="Times New Roman"/>
              </w:rPr>
              <w:t>го поведения в истории Ро</w:t>
            </w:r>
            <w:r w:rsidRPr="00824362">
              <w:rPr>
                <w:rFonts w:ascii="Times New Roman" w:hAnsi="Times New Roman"/>
              </w:rPr>
              <w:t>с</w:t>
            </w:r>
            <w:r w:rsidRPr="00824362">
              <w:rPr>
                <w:rFonts w:ascii="Times New Roman" w:hAnsi="Times New Roman"/>
              </w:rPr>
              <w:t xml:space="preserve">сии. </w:t>
            </w:r>
          </w:p>
          <w:p w:rsidR="00264A0B" w:rsidRPr="00824362" w:rsidRDefault="00264A0B" w:rsidP="0007655A">
            <w:pPr>
              <w:spacing w:after="0" w:line="264" w:lineRule="auto"/>
              <w:ind w:firstLine="131"/>
              <w:jc w:val="both"/>
              <w:rPr>
                <w:rFonts w:ascii="Times New Roman" w:hAnsi="Times New Roman"/>
                <w:sz w:val="24"/>
                <w:szCs w:val="24"/>
              </w:rPr>
            </w:pPr>
          </w:p>
        </w:tc>
        <w:tc>
          <w:tcPr>
            <w:tcW w:w="4817" w:type="dxa"/>
            <w:tcBorders>
              <w:top w:val="single" w:sz="2" w:space="0" w:color="000000"/>
              <w:left w:val="single" w:sz="2" w:space="0" w:color="000000"/>
              <w:bottom w:val="single" w:sz="2" w:space="0" w:color="000000"/>
              <w:right w:val="single" w:sz="2" w:space="0" w:color="000000"/>
            </w:tcBorders>
          </w:tcPr>
          <w:p w:rsidR="00264A0B" w:rsidRPr="00824362" w:rsidRDefault="00264A0B" w:rsidP="0007655A">
            <w:pPr>
              <w:spacing w:after="0" w:line="240" w:lineRule="auto"/>
              <w:ind w:hanging="11"/>
              <w:jc w:val="both"/>
              <w:rPr>
                <w:rFonts w:ascii="Times New Roman" w:hAnsi="Times New Roman"/>
              </w:rPr>
            </w:pPr>
            <w:r w:rsidRPr="00824362">
              <w:rPr>
                <w:rFonts w:ascii="Times New Roman" w:hAnsi="Times New Roman"/>
              </w:rPr>
              <w:t>Знать: основные нормативно-правовые акты в сфере противодействия экстремизма, терроризма, ко</w:t>
            </w:r>
            <w:r w:rsidRPr="00824362">
              <w:rPr>
                <w:rFonts w:ascii="Times New Roman" w:hAnsi="Times New Roman"/>
              </w:rPr>
              <w:t>р</w:t>
            </w:r>
            <w:r w:rsidRPr="00824362">
              <w:rPr>
                <w:rFonts w:ascii="Times New Roman" w:hAnsi="Times New Roman"/>
              </w:rPr>
              <w:t>рупции, последствия, к которым приводит ко</w:t>
            </w:r>
            <w:r w:rsidRPr="00824362">
              <w:rPr>
                <w:rFonts w:ascii="Times New Roman" w:hAnsi="Times New Roman"/>
              </w:rPr>
              <w:t>р</w:t>
            </w:r>
            <w:r w:rsidRPr="00824362">
              <w:rPr>
                <w:rFonts w:ascii="Times New Roman" w:hAnsi="Times New Roman"/>
              </w:rPr>
              <w:t>рупционное поведение для организации, госуда</w:t>
            </w:r>
            <w:r w:rsidRPr="00824362">
              <w:rPr>
                <w:rFonts w:ascii="Times New Roman" w:hAnsi="Times New Roman"/>
              </w:rPr>
              <w:t>р</w:t>
            </w:r>
            <w:r w:rsidRPr="00824362">
              <w:rPr>
                <w:rFonts w:ascii="Times New Roman" w:hAnsi="Times New Roman"/>
              </w:rPr>
              <w:t>ства и общества;</w:t>
            </w:r>
          </w:p>
          <w:p w:rsidR="00264A0B" w:rsidRPr="00824362" w:rsidRDefault="00264A0B" w:rsidP="0007655A">
            <w:pPr>
              <w:spacing w:after="0" w:line="240" w:lineRule="auto"/>
              <w:ind w:firstLine="15"/>
              <w:jc w:val="both"/>
              <w:rPr>
                <w:rFonts w:ascii="Times New Roman" w:hAnsi="Times New Roman"/>
                <w:sz w:val="24"/>
                <w:szCs w:val="24"/>
              </w:rPr>
            </w:pPr>
            <w:r w:rsidRPr="00824362">
              <w:rPr>
                <w:rFonts w:ascii="Times New Roman" w:hAnsi="Times New Roman"/>
                <w:sz w:val="24"/>
                <w:szCs w:val="24"/>
              </w:rPr>
              <w:t>Знать: исторический опыт России в сфере против</w:t>
            </w:r>
            <w:r w:rsidRPr="00824362">
              <w:rPr>
                <w:rFonts w:ascii="Times New Roman" w:hAnsi="Times New Roman"/>
                <w:sz w:val="24"/>
                <w:szCs w:val="24"/>
              </w:rPr>
              <w:t>о</w:t>
            </w:r>
            <w:r w:rsidRPr="00824362">
              <w:rPr>
                <w:rFonts w:ascii="Times New Roman" w:hAnsi="Times New Roman"/>
                <w:sz w:val="24"/>
                <w:szCs w:val="24"/>
              </w:rPr>
              <w:t>действия экстремизму, терроризму и корру</w:t>
            </w:r>
            <w:r w:rsidRPr="00824362">
              <w:rPr>
                <w:rFonts w:ascii="Times New Roman" w:hAnsi="Times New Roman"/>
                <w:sz w:val="24"/>
                <w:szCs w:val="24"/>
              </w:rPr>
              <w:t>п</w:t>
            </w:r>
            <w:r w:rsidRPr="00824362">
              <w:rPr>
                <w:rFonts w:ascii="Times New Roman" w:hAnsi="Times New Roman"/>
                <w:sz w:val="24"/>
                <w:szCs w:val="24"/>
              </w:rPr>
              <w:t>ции;</w:t>
            </w:r>
          </w:p>
          <w:p w:rsidR="00264A0B" w:rsidRPr="00824362" w:rsidRDefault="00264A0B" w:rsidP="0007655A">
            <w:pPr>
              <w:spacing w:after="0" w:line="240" w:lineRule="auto"/>
              <w:ind w:hanging="11"/>
              <w:jc w:val="both"/>
              <w:rPr>
                <w:rFonts w:ascii="Times New Roman" w:hAnsi="Times New Roman"/>
              </w:rPr>
            </w:pPr>
            <w:r w:rsidRPr="00824362">
              <w:rPr>
                <w:rFonts w:ascii="Times New Roman" w:hAnsi="Times New Roman"/>
              </w:rPr>
              <w:t>Уметь: формировать нетерпимое отношение к проявл</w:t>
            </w:r>
            <w:r w:rsidRPr="00824362">
              <w:rPr>
                <w:rFonts w:ascii="Times New Roman" w:hAnsi="Times New Roman"/>
              </w:rPr>
              <w:t>е</w:t>
            </w:r>
            <w:r w:rsidRPr="00824362">
              <w:rPr>
                <w:rFonts w:ascii="Times New Roman" w:hAnsi="Times New Roman"/>
              </w:rPr>
              <w:t>ниям экстремизма, терроризма, коррупцио</w:t>
            </w:r>
            <w:r w:rsidRPr="00824362">
              <w:rPr>
                <w:rFonts w:ascii="Times New Roman" w:hAnsi="Times New Roman"/>
              </w:rPr>
              <w:t>н</w:t>
            </w:r>
            <w:r w:rsidRPr="00824362">
              <w:rPr>
                <w:rFonts w:ascii="Times New Roman" w:hAnsi="Times New Roman"/>
              </w:rPr>
              <w:t>ному поведению и противодействовать им в професс</w:t>
            </w:r>
            <w:r w:rsidRPr="00824362">
              <w:rPr>
                <w:rFonts w:ascii="Times New Roman" w:hAnsi="Times New Roman"/>
              </w:rPr>
              <w:t>и</w:t>
            </w:r>
            <w:r w:rsidRPr="00824362">
              <w:rPr>
                <w:rFonts w:ascii="Times New Roman" w:hAnsi="Times New Roman"/>
              </w:rPr>
              <w:t>ональной деятельности;</w:t>
            </w:r>
          </w:p>
          <w:p w:rsidR="00264A0B" w:rsidRPr="00824362" w:rsidRDefault="00264A0B" w:rsidP="0007655A">
            <w:pPr>
              <w:spacing w:after="0" w:line="240" w:lineRule="auto"/>
              <w:ind w:firstLine="15"/>
              <w:jc w:val="both"/>
              <w:rPr>
                <w:rFonts w:ascii="Times New Roman" w:hAnsi="Times New Roman"/>
                <w:sz w:val="24"/>
                <w:szCs w:val="24"/>
              </w:rPr>
            </w:pPr>
            <w:r w:rsidRPr="00824362">
              <w:rPr>
                <w:rFonts w:ascii="Times New Roman" w:hAnsi="Times New Roman"/>
                <w:sz w:val="24"/>
                <w:szCs w:val="24"/>
              </w:rPr>
              <w:t>Уметь: формировать нетерпимое отношение к эк</w:t>
            </w:r>
            <w:r w:rsidRPr="00824362">
              <w:rPr>
                <w:rFonts w:ascii="Times New Roman" w:hAnsi="Times New Roman"/>
                <w:sz w:val="24"/>
                <w:szCs w:val="24"/>
              </w:rPr>
              <w:t>с</w:t>
            </w:r>
            <w:r w:rsidRPr="00824362">
              <w:rPr>
                <w:rFonts w:ascii="Times New Roman" w:hAnsi="Times New Roman"/>
                <w:sz w:val="24"/>
                <w:szCs w:val="24"/>
              </w:rPr>
              <w:t>тремистскому, террористическому и корру</w:t>
            </w:r>
            <w:r w:rsidRPr="00824362">
              <w:rPr>
                <w:rFonts w:ascii="Times New Roman" w:hAnsi="Times New Roman"/>
                <w:sz w:val="24"/>
                <w:szCs w:val="24"/>
              </w:rPr>
              <w:t>п</w:t>
            </w:r>
            <w:r w:rsidRPr="00824362">
              <w:rPr>
                <w:rFonts w:ascii="Times New Roman" w:hAnsi="Times New Roman"/>
                <w:sz w:val="24"/>
                <w:szCs w:val="24"/>
              </w:rPr>
              <w:t>ционному поведению;</w:t>
            </w:r>
          </w:p>
          <w:p w:rsidR="00264A0B" w:rsidRPr="00824362" w:rsidRDefault="00264A0B" w:rsidP="0007655A">
            <w:pPr>
              <w:spacing w:after="0" w:line="240" w:lineRule="auto"/>
              <w:ind w:hanging="11"/>
              <w:jc w:val="both"/>
              <w:rPr>
                <w:rFonts w:ascii="Times New Roman" w:hAnsi="Times New Roman"/>
              </w:rPr>
            </w:pPr>
            <w:r w:rsidRPr="00824362">
              <w:rPr>
                <w:rFonts w:ascii="Times New Roman" w:hAnsi="Times New Roman"/>
              </w:rPr>
              <w:t>Владеть: навыками формирования нетерпимого отнош</w:t>
            </w:r>
            <w:r w:rsidRPr="00824362">
              <w:rPr>
                <w:rFonts w:ascii="Times New Roman" w:hAnsi="Times New Roman"/>
              </w:rPr>
              <w:t>е</w:t>
            </w:r>
            <w:r w:rsidRPr="00824362">
              <w:rPr>
                <w:rFonts w:ascii="Times New Roman" w:hAnsi="Times New Roman"/>
              </w:rPr>
              <w:t>ния к проявлениям экстремизма, терроризма, ко</w:t>
            </w:r>
            <w:r w:rsidRPr="00824362">
              <w:rPr>
                <w:rFonts w:ascii="Times New Roman" w:hAnsi="Times New Roman"/>
              </w:rPr>
              <w:t>р</w:t>
            </w:r>
            <w:r w:rsidRPr="00824362">
              <w:rPr>
                <w:rFonts w:ascii="Times New Roman" w:hAnsi="Times New Roman"/>
              </w:rPr>
              <w:t>рупционному поведению и противодейств</w:t>
            </w:r>
            <w:r w:rsidRPr="00824362">
              <w:rPr>
                <w:rFonts w:ascii="Times New Roman" w:hAnsi="Times New Roman"/>
              </w:rPr>
              <w:t>о</w:t>
            </w:r>
            <w:r w:rsidRPr="00824362">
              <w:rPr>
                <w:rFonts w:ascii="Times New Roman" w:hAnsi="Times New Roman"/>
              </w:rPr>
              <w:t>вать им в профессиональной деятельности.</w:t>
            </w:r>
          </w:p>
          <w:p w:rsidR="00264A0B" w:rsidRPr="00824362" w:rsidRDefault="00264A0B" w:rsidP="0007655A">
            <w:pPr>
              <w:spacing w:after="0" w:line="240" w:lineRule="auto"/>
              <w:ind w:firstLine="15"/>
              <w:jc w:val="both"/>
              <w:rPr>
                <w:rFonts w:ascii="Times New Roman" w:hAnsi="Times New Roman"/>
                <w:sz w:val="24"/>
                <w:szCs w:val="24"/>
              </w:rPr>
            </w:pPr>
            <w:r w:rsidRPr="00824362">
              <w:rPr>
                <w:rFonts w:ascii="Times New Roman" w:hAnsi="Times New Roman"/>
                <w:sz w:val="24"/>
                <w:szCs w:val="24"/>
              </w:rPr>
              <w:lastRenderedPageBreak/>
              <w:t>Владеть: навыками противодействия проявлениям экстремистской, террористической и корру</w:t>
            </w:r>
            <w:r w:rsidRPr="00824362">
              <w:rPr>
                <w:rFonts w:ascii="Times New Roman" w:hAnsi="Times New Roman"/>
                <w:sz w:val="24"/>
                <w:szCs w:val="24"/>
              </w:rPr>
              <w:t>п</w:t>
            </w:r>
            <w:r w:rsidRPr="00824362">
              <w:rPr>
                <w:rFonts w:ascii="Times New Roman" w:hAnsi="Times New Roman"/>
                <w:sz w:val="24"/>
                <w:szCs w:val="24"/>
              </w:rPr>
              <w:t xml:space="preserve">ционной идеологии. </w:t>
            </w:r>
          </w:p>
        </w:tc>
      </w:tr>
    </w:tbl>
    <w:p w:rsidR="00264A0B" w:rsidRPr="00824362" w:rsidRDefault="00264A0B" w:rsidP="00264A0B">
      <w:pPr>
        <w:pStyle w:val="Standard"/>
        <w:tabs>
          <w:tab w:val="right" w:leader="underscore" w:pos="9639"/>
        </w:tabs>
        <w:spacing w:after="0" w:line="264" w:lineRule="auto"/>
        <w:ind w:right="140" w:firstLine="426"/>
        <w:jc w:val="both"/>
        <w:rPr>
          <w:rFonts w:ascii="Times New Roman" w:eastAsia="Times New Roman" w:hAnsi="Times New Roman" w:cs="Times New Roman"/>
          <w:bCs/>
          <w:spacing w:val="-3"/>
          <w:sz w:val="24"/>
          <w:szCs w:val="24"/>
          <w:lang w:eastAsia="ru-RU"/>
        </w:rPr>
      </w:pPr>
    </w:p>
    <w:p w:rsidR="008B6F82" w:rsidRPr="00361B94" w:rsidRDefault="008B6F82" w:rsidP="000E045D">
      <w:pPr>
        <w:pStyle w:val="Standard"/>
        <w:tabs>
          <w:tab w:val="right" w:leader="underscore" w:pos="9639"/>
        </w:tabs>
        <w:spacing w:after="0" w:line="300" w:lineRule="auto"/>
        <w:ind w:firstLine="709"/>
        <w:jc w:val="both"/>
        <w:rPr>
          <w:rFonts w:ascii="Times New Roman" w:eastAsia="Times New Roman" w:hAnsi="Times New Roman" w:cs="Times New Roman"/>
          <w:bCs/>
          <w:spacing w:val="-3"/>
          <w:sz w:val="24"/>
          <w:szCs w:val="24"/>
          <w:lang w:eastAsia="ru-RU"/>
        </w:rPr>
      </w:pPr>
      <w:r w:rsidRPr="00361B94">
        <w:rPr>
          <w:rFonts w:ascii="Times New Roman" w:eastAsia="Times New Roman" w:hAnsi="Times New Roman" w:cs="Times New Roman"/>
          <w:bCs/>
          <w:spacing w:val="-3"/>
          <w:sz w:val="24"/>
          <w:szCs w:val="24"/>
          <w:lang w:eastAsia="ru-RU"/>
        </w:rPr>
        <w:t xml:space="preserve">В процесс подготовки и защиты выпускной квалификационной работы, </w:t>
      </w:r>
      <w:r w:rsidRPr="00361B94">
        <w:rPr>
          <w:rFonts w:ascii="Times New Roman" w:eastAsia="Times New Roman" w:hAnsi="Times New Roman" w:cs="Times New Roman"/>
          <w:bCs/>
          <w:sz w:val="24"/>
          <w:szCs w:val="24"/>
          <w:lang w:eastAsia="ru-RU"/>
        </w:rPr>
        <w:t xml:space="preserve">устанавливается соответствие уровня профессиональной подготовки выпускников требованиям ФГОС ВО и </w:t>
      </w:r>
      <w:r w:rsidRPr="00361B94">
        <w:rPr>
          <w:rFonts w:ascii="Times New Roman" w:eastAsia="Times New Roman" w:hAnsi="Times New Roman" w:cs="Times New Roman"/>
          <w:bCs/>
          <w:spacing w:val="-3"/>
          <w:sz w:val="24"/>
          <w:szCs w:val="24"/>
          <w:lang w:eastAsia="ru-RU"/>
        </w:rPr>
        <w:t xml:space="preserve">оценивается </w:t>
      </w:r>
      <w:proofErr w:type="spellStart"/>
      <w:r w:rsidRPr="00361B94">
        <w:rPr>
          <w:rFonts w:ascii="Times New Roman" w:eastAsia="Times New Roman" w:hAnsi="Times New Roman" w:cs="Times New Roman"/>
          <w:bCs/>
          <w:spacing w:val="-3"/>
          <w:sz w:val="24"/>
          <w:szCs w:val="24"/>
          <w:lang w:eastAsia="ru-RU"/>
        </w:rPr>
        <w:t>сформированность</w:t>
      </w:r>
      <w:proofErr w:type="spellEnd"/>
      <w:r w:rsidRPr="00361B94">
        <w:rPr>
          <w:rFonts w:ascii="Times New Roman" w:eastAsia="Times New Roman" w:hAnsi="Times New Roman" w:cs="Times New Roman"/>
          <w:bCs/>
          <w:spacing w:val="-3"/>
          <w:sz w:val="24"/>
          <w:szCs w:val="24"/>
          <w:lang w:eastAsia="ru-RU"/>
        </w:rPr>
        <w:t xml:space="preserve"> компетенций, демонстрирующих уровень подготовленности выпускника к самостоятельной профессиональной деятельности</w:t>
      </w:r>
      <w:r w:rsidR="00DC5D9D" w:rsidRPr="00361B94">
        <w:rPr>
          <w:rFonts w:ascii="Times New Roman" w:eastAsia="Times New Roman" w:hAnsi="Times New Roman" w:cs="Times New Roman"/>
          <w:bCs/>
          <w:spacing w:val="-3"/>
          <w:sz w:val="24"/>
          <w:szCs w:val="24"/>
          <w:lang w:eastAsia="ru-RU"/>
        </w:rPr>
        <w:t>.</w:t>
      </w:r>
    </w:p>
    <w:p w:rsidR="000E045D" w:rsidRPr="00361B94" w:rsidRDefault="000E045D" w:rsidP="000E045D">
      <w:pPr>
        <w:pStyle w:val="Standard"/>
        <w:tabs>
          <w:tab w:val="right" w:leader="underscore" w:pos="9639"/>
        </w:tabs>
        <w:spacing w:after="0" w:line="300" w:lineRule="auto"/>
        <w:ind w:firstLine="709"/>
        <w:jc w:val="both"/>
        <w:rPr>
          <w:rFonts w:ascii="Times New Roman" w:hAnsi="Times New Roman" w:cs="Times New Roman"/>
          <w:sz w:val="24"/>
          <w:szCs w:val="24"/>
        </w:rPr>
      </w:pPr>
    </w:p>
    <w:p w:rsidR="008B6F82" w:rsidRPr="00361B94" w:rsidRDefault="00AA2D4B" w:rsidP="000E045D">
      <w:pPr>
        <w:tabs>
          <w:tab w:val="left" w:pos="0"/>
          <w:tab w:val="left" w:pos="1276"/>
        </w:tabs>
        <w:autoSpaceDN w:val="0"/>
        <w:spacing w:after="0" w:line="300" w:lineRule="auto"/>
        <w:ind w:firstLine="709"/>
        <w:jc w:val="both"/>
        <w:rPr>
          <w:rFonts w:ascii="Times New Roman" w:hAnsi="Times New Roman"/>
          <w:b/>
          <w:bCs/>
          <w:sz w:val="24"/>
          <w:szCs w:val="24"/>
        </w:rPr>
      </w:pPr>
      <w:r w:rsidRPr="00361B94">
        <w:rPr>
          <w:rFonts w:ascii="Times New Roman" w:hAnsi="Times New Roman"/>
          <w:b/>
          <w:bCs/>
          <w:sz w:val="24"/>
          <w:szCs w:val="24"/>
        </w:rPr>
        <w:t xml:space="preserve">3. </w:t>
      </w:r>
      <w:r w:rsidR="008B6F82" w:rsidRPr="00361B94">
        <w:rPr>
          <w:rFonts w:ascii="Times New Roman" w:hAnsi="Times New Roman"/>
          <w:b/>
          <w:bCs/>
          <w:sz w:val="24"/>
          <w:szCs w:val="24"/>
        </w:rPr>
        <w:t>Требования к структуре и содержанию ВКР</w:t>
      </w:r>
    </w:p>
    <w:p w:rsidR="00C06A02" w:rsidRPr="00361B94" w:rsidRDefault="00C06A02" w:rsidP="000E045D">
      <w:pPr>
        <w:pStyle w:val="Standarduser"/>
        <w:spacing w:line="300" w:lineRule="auto"/>
        <w:ind w:firstLine="709"/>
        <w:jc w:val="both"/>
        <w:rPr>
          <w:rFonts w:cs="Times New Roman"/>
          <w:lang w:val="ru-RU"/>
        </w:rPr>
      </w:pPr>
    </w:p>
    <w:p w:rsidR="008B6F82" w:rsidRPr="00361B94" w:rsidRDefault="008B6F82" w:rsidP="000E045D">
      <w:pPr>
        <w:pStyle w:val="Standarduser"/>
        <w:spacing w:line="300" w:lineRule="auto"/>
        <w:ind w:firstLine="709"/>
        <w:jc w:val="both"/>
        <w:rPr>
          <w:rFonts w:cs="Times New Roman"/>
          <w:lang w:val="ru-RU"/>
        </w:rPr>
      </w:pPr>
      <w:r w:rsidRPr="00361B94">
        <w:rPr>
          <w:rFonts w:cs="Times New Roman"/>
          <w:lang w:val="ru-RU"/>
        </w:rPr>
        <w:t xml:space="preserve">Согласно п. 12 Порядка проведения государственной итоговой аттестации по образовательным программам высшего образования – программам </w:t>
      </w:r>
      <w:proofErr w:type="spellStart"/>
      <w:r w:rsidRPr="00361B94">
        <w:rPr>
          <w:rFonts w:cs="Times New Roman"/>
          <w:lang w:val="ru-RU"/>
        </w:rPr>
        <w:t>бакалавриата</w:t>
      </w:r>
      <w:proofErr w:type="spellEnd"/>
      <w:r w:rsidRPr="00361B94">
        <w:rPr>
          <w:rFonts w:cs="Times New Roman"/>
          <w:lang w:val="ru-RU"/>
        </w:rPr>
        <w:t xml:space="preserve">, программам </w:t>
      </w:r>
      <w:proofErr w:type="spellStart"/>
      <w:r w:rsidRPr="00361B94">
        <w:rPr>
          <w:rFonts w:cs="Times New Roman"/>
          <w:lang w:val="ru-RU"/>
        </w:rPr>
        <w:t>специалитета</w:t>
      </w:r>
      <w:proofErr w:type="spellEnd"/>
      <w:r w:rsidRPr="00361B94">
        <w:rPr>
          <w:rFonts w:cs="Times New Roman"/>
          <w:lang w:val="ru-RU"/>
        </w:rPr>
        <w:t xml:space="preserve"> и программам магистратуры, утвержденного приказом </w:t>
      </w:r>
      <w:proofErr w:type="spellStart"/>
      <w:r w:rsidRPr="00361B94">
        <w:rPr>
          <w:rFonts w:cs="Times New Roman"/>
          <w:lang w:val="ru-RU"/>
        </w:rPr>
        <w:t>Минобрнауки</w:t>
      </w:r>
      <w:proofErr w:type="spellEnd"/>
      <w:r w:rsidRPr="00361B94">
        <w:rPr>
          <w:rFonts w:cs="Times New Roman"/>
          <w:lang w:val="ru-RU"/>
        </w:rPr>
        <w:t xml:space="preserve"> России № 636 от 29 июня 2015 года, выпускная квалификационная работа представляет собой выполненную обучающимся (несколькими обучающимися совместно) работу, демонстрирующую уровень подготовленности выпускника к самостоятельной профессиональной деятельности.</w:t>
      </w:r>
    </w:p>
    <w:p w:rsidR="008B6F82" w:rsidRPr="00361B94" w:rsidRDefault="008B6F82" w:rsidP="000E045D">
      <w:pPr>
        <w:pStyle w:val="Standarduser"/>
        <w:spacing w:line="300" w:lineRule="auto"/>
        <w:ind w:firstLine="709"/>
        <w:jc w:val="both"/>
        <w:rPr>
          <w:lang w:val="ru-RU"/>
        </w:rPr>
      </w:pPr>
      <w:r w:rsidRPr="00361B94">
        <w:rPr>
          <w:lang w:val="ru-RU"/>
        </w:rPr>
        <w:t xml:space="preserve">Выполнение и защита выпускной квалификационной работы специалиста завершает подготовку обучающегося и показывает его готовность к основным видам профессиональной деятельности. </w:t>
      </w:r>
    </w:p>
    <w:p w:rsidR="008B6F82" w:rsidRPr="00361B94" w:rsidRDefault="008B6F82" w:rsidP="000E045D">
      <w:pPr>
        <w:pStyle w:val="Standarduser"/>
        <w:spacing w:line="300" w:lineRule="auto"/>
        <w:ind w:firstLine="709"/>
        <w:jc w:val="both"/>
        <w:rPr>
          <w:lang w:val="ru-RU"/>
        </w:rPr>
      </w:pPr>
      <w:r w:rsidRPr="00361B94">
        <w:rPr>
          <w:lang w:val="ru-RU"/>
        </w:rPr>
        <w:t>В процессе выполнения работы обучающемуся предоставляется возможность под руководством опытных специалистов углубить и систематизировать теоретические и практические знания, полученные в процессе освоения учебного плана, закрепление навыков самостоятельной исследовательской работы и творчески применить их в решении конкретных практических задач. Обучающиеся должны активно использовать знания из области менеджмента, экономики, статистики, организации коммерческой деятельности, маркетинга, рекламы, финансов и других смежных дисциплин, формирующих его как работы специалиста по данному направлению.</w:t>
      </w:r>
    </w:p>
    <w:p w:rsidR="008B6F82" w:rsidRPr="00361B94" w:rsidRDefault="008B6F82" w:rsidP="000E045D">
      <w:pPr>
        <w:pStyle w:val="Standarduser"/>
        <w:spacing w:line="300" w:lineRule="auto"/>
        <w:ind w:firstLine="709"/>
        <w:jc w:val="both"/>
        <w:rPr>
          <w:lang w:val="ru-RU"/>
        </w:rPr>
      </w:pPr>
      <w:r w:rsidRPr="00361B94">
        <w:rPr>
          <w:lang w:val="ru-RU"/>
        </w:rPr>
        <w:t>Подготовка к выполнению выпускной квалификационной работы (ВКР) начинается с младших курсов, когда обучающиеся, выполняя рефераты по дисциплинам общей подготовке, курсовые и междисциплинарные работы по дисциплинам, учатся критически мыслить, делать выводы, обобщения. Преподаватели кафедры заранее ориентируют студентов на выбор таких тем курсовых работ, которые могут стать частью выпускных квалификационных работ. Раскрывая сущность вопросов по избранной теме, выпускник должен показать и развить навыки самостоятельных исследований по проблемам менеджмента деловой организации, ее конкурентоспособности, а также по оптимизации организационной структуры, производственного процесса организации, инновационной ее деятельности, управления трудовыми ресурсами и др.</w:t>
      </w:r>
    </w:p>
    <w:p w:rsidR="008B6F82" w:rsidRPr="00361B94" w:rsidRDefault="008B6F82" w:rsidP="000E045D">
      <w:pPr>
        <w:pStyle w:val="Standarduser"/>
        <w:spacing w:line="300" w:lineRule="auto"/>
        <w:ind w:firstLine="709"/>
        <w:jc w:val="both"/>
        <w:rPr>
          <w:lang w:val="ru-RU"/>
        </w:rPr>
      </w:pPr>
      <w:r w:rsidRPr="00361B94">
        <w:rPr>
          <w:lang w:val="ru-RU"/>
        </w:rPr>
        <w:t xml:space="preserve">Сформированные при написании курсовых работ исследования получают логическое завершение в выпускной квалификационной работе работы </w:t>
      </w:r>
      <w:r w:rsidR="00CF5FE2" w:rsidRPr="00361B94">
        <w:rPr>
          <w:lang w:val="ru-RU"/>
        </w:rPr>
        <w:t>специалиста</w:t>
      </w:r>
      <w:r w:rsidRPr="00361B94">
        <w:rPr>
          <w:lang w:val="ru-RU"/>
        </w:rPr>
        <w:t xml:space="preserve">. Таким образом, выпускная квалификационная работа </w:t>
      </w:r>
      <w:r w:rsidR="00CF5FE2" w:rsidRPr="00361B94">
        <w:rPr>
          <w:lang w:val="ru-RU"/>
        </w:rPr>
        <w:t xml:space="preserve">специалиста </w:t>
      </w:r>
      <w:r w:rsidRPr="00361B94">
        <w:rPr>
          <w:lang w:val="ru-RU"/>
        </w:rPr>
        <w:t xml:space="preserve">является формой оценки уровня его профессиональной квалификации. Выпускная квалификационная работа </w:t>
      </w:r>
      <w:r w:rsidR="00CF5FE2" w:rsidRPr="00361B94">
        <w:rPr>
          <w:lang w:val="ru-RU"/>
        </w:rPr>
        <w:t xml:space="preserve">специалиста </w:t>
      </w:r>
      <w:r w:rsidRPr="00361B94">
        <w:rPr>
          <w:lang w:val="ru-RU"/>
        </w:rPr>
        <w:t xml:space="preserve">призвана выявить способность выпускников на основе полученных знаний самостоятельно решать конкретные практические аспекты в области управления организацией, подтвердить наличие профессиональных компетенций. </w:t>
      </w:r>
    </w:p>
    <w:p w:rsidR="008B6F82" w:rsidRPr="00361B94" w:rsidRDefault="008B6F82" w:rsidP="000E045D">
      <w:pPr>
        <w:pStyle w:val="Standarduser"/>
        <w:spacing w:line="300" w:lineRule="auto"/>
        <w:ind w:firstLine="709"/>
        <w:jc w:val="both"/>
        <w:rPr>
          <w:lang w:val="ru-RU"/>
        </w:rPr>
      </w:pPr>
      <w:r w:rsidRPr="00361B94">
        <w:rPr>
          <w:lang w:val="ru-RU"/>
        </w:rPr>
        <w:lastRenderedPageBreak/>
        <w:t xml:space="preserve">Основными целями выпускной квалификационной работы </w:t>
      </w:r>
      <w:r w:rsidR="00CF5FE2" w:rsidRPr="00361B94">
        <w:rPr>
          <w:lang w:val="ru-RU"/>
        </w:rPr>
        <w:t xml:space="preserve">специалиста </w:t>
      </w:r>
      <w:r w:rsidRPr="00361B94">
        <w:rPr>
          <w:lang w:val="ru-RU"/>
        </w:rPr>
        <w:t xml:space="preserve">являются: </w:t>
      </w:r>
    </w:p>
    <w:p w:rsidR="008B6F82" w:rsidRPr="00361B94" w:rsidRDefault="008B6F82" w:rsidP="000E045D">
      <w:pPr>
        <w:pStyle w:val="Standarduser"/>
        <w:spacing w:line="300" w:lineRule="auto"/>
        <w:ind w:firstLine="709"/>
        <w:jc w:val="both"/>
        <w:rPr>
          <w:lang w:val="ru-RU"/>
        </w:rPr>
      </w:pPr>
      <w:r w:rsidRPr="00361B94">
        <w:rPr>
          <w:lang w:val="ru-RU"/>
        </w:rPr>
        <w:t xml:space="preserve">- систематизация, закрепление и расширение теоретических и практических знаний студентов по дисциплинам направления </w:t>
      </w:r>
      <w:r w:rsidR="00CF5FE2" w:rsidRPr="00361B94">
        <w:rPr>
          <w:bCs/>
          <w:lang w:val="ru-RU"/>
        </w:rPr>
        <w:t xml:space="preserve">38.05.01 «Экономическая безопасность» (уровень </w:t>
      </w:r>
      <w:proofErr w:type="spellStart"/>
      <w:r w:rsidR="00CF5FE2" w:rsidRPr="00361B94">
        <w:rPr>
          <w:bCs/>
          <w:lang w:val="ru-RU"/>
        </w:rPr>
        <w:t>специалитета</w:t>
      </w:r>
      <w:proofErr w:type="spellEnd"/>
      <w:r w:rsidR="00CF5FE2" w:rsidRPr="00361B94">
        <w:rPr>
          <w:bCs/>
          <w:lang w:val="ru-RU"/>
        </w:rPr>
        <w:t>), специализация «Экономико-правовое обеспечение экономической безопасности»</w:t>
      </w:r>
      <w:r w:rsidRPr="00361B94">
        <w:rPr>
          <w:lang w:val="ru-RU"/>
        </w:rPr>
        <w:t xml:space="preserve">; </w:t>
      </w:r>
    </w:p>
    <w:p w:rsidR="008B6F82" w:rsidRPr="00361B94" w:rsidRDefault="008B6F82" w:rsidP="000E045D">
      <w:pPr>
        <w:pStyle w:val="Standarduser"/>
        <w:spacing w:line="300" w:lineRule="auto"/>
        <w:ind w:firstLine="709"/>
        <w:jc w:val="both"/>
        <w:rPr>
          <w:lang w:val="ru-RU"/>
        </w:rPr>
      </w:pPr>
      <w:r w:rsidRPr="00361B94">
        <w:rPr>
          <w:lang w:val="ru-RU"/>
        </w:rPr>
        <w:t xml:space="preserve">- развитие навыков ведения самостоятельной работы в решении конкретных проблем и вопросов управления организацией. </w:t>
      </w:r>
    </w:p>
    <w:p w:rsidR="00C06A02" w:rsidRPr="00361B94" w:rsidRDefault="00C06A02" w:rsidP="000E045D">
      <w:pPr>
        <w:pStyle w:val="Standarduser"/>
        <w:tabs>
          <w:tab w:val="left" w:pos="993"/>
        </w:tabs>
        <w:spacing w:line="300" w:lineRule="auto"/>
        <w:ind w:firstLine="709"/>
        <w:jc w:val="both"/>
        <w:rPr>
          <w:lang w:val="ru-RU"/>
        </w:rPr>
      </w:pPr>
      <w:r w:rsidRPr="00361B94">
        <w:rPr>
          <w:lang w:val="ru-RU"/>
        </w:rPr>
        <w:t xml:space="preserve">В соответствии с поставленными целями выпускник в процессе выполнения выпускной квалификационной работы специалиста должен решить следующие задачи: </w:t>
      </w:r>
    </w:p>
    <w:p w:rsidR="00D72151" w:rsidRPr="00361B94" w:rsidRDefault="00D72151" w:rsidP="000E045D">
      <w:pPr>
        <w:pStyle w:val="Standarduser"/>
        <w:numPr>
          <w:ilvl w:val="0"/>
          <w:numId w:val="4"/>
        </w:numPr>
        <w:tabs>
          <w:tab w:val="left" w:pos="993"/>
        </w:tabs>
        <w:spacing w:line="300" w:lineRule="auto"/>
        <w:ind w:left="0" w:firstLine="709"/>
        <w:jc w:val="both"/>
        <w:rPr>
          <w:lang w:val="ru-RU"/>
        </w:rPr>
      </w:pPr>
      <w:r w:rsidRPr="00361B94">
        <w:rPr>
          <w:lang w:val="ru-RU"/>
        </w:rPr>
        <w:t xml:space="preserve">обосновать актуальность, цель, задачи, методы исследования; </w:t>
      </w:r>
    </w:p>
    <w:p w:rsidR="00D72151" w:rsidRPr="00361B94" w:rsidRDefault="00D72151" w:rsidP="000E045D">
      <w:pPr>
        <w:pStyle w:val="Standarduser"/>
        <w:numPr>
          <w:ilvl w:val="0"/>
          <w:numId w:val="4"/>
        </w:numPr>
        <w:tabs>
          <w:tab w:val="left" w:pos="993"/>
        </w:tabs>
        <w:spacing w:line="300" w:lineRule="auto"/>
        <w:ind w:left="0" w:firstLine="709"/>
        <w:jc w:val="both"/>
        <w:rPr>
          <w:lang w:val="ru-RU"/>
        </w:rPr>
      </w:pPr>
      <w:r w:rsidRPr="00361B94">
        <w:rPr>
          <w:lang w:val="ru-RU"/>
        </w:rPr>
        <w:t xml:space="preserve">изучить теоретические основы, состояние рассматриваемой проблемы, раскрыть сущность, содержание экономических категорий, явлений; </w:t>
      </w:r>
    </w:p>
    <w:p w:rsidR="00D72151" w:rsidRPr="00361B94" w:rsidRDefault="00D72151" w:rsidP="000E045D">
      <w:pPr>
        <w:pStyle w:val="Standarduser"/>
        <w:numPr>
          <w:ilvl w:val="0"/>
          <w:numId w:val="4"/>
        </w:numPr>
        <w:tabs>
          <w:tab w:val="left" w:pos="993"/>
        </w:tabs>
        <w:spacing w:line="300" w:lineRule="auto"/>
        <w:ind w:left="0" w:firstLine="709"/>
        <w:jc w:val="both"/>
        <w:rPr>
          <w:lang w:val="ru-RU"/>
        </w:rPr>
      </w:pPr>
      <w:r w:rsidRPr="00361B94">
        <w:rPr>
          <w:lang w:val="ru-RU"/>
        </w:rPr>
        <w:t xml:space="preserve">обобщить отечественный, зарубежный опыт управления социально-экономическими, финансовыми, производственными системами на основе изучения литературных источников, периодических изданий; </w:t>
      </w:r>
    </w:p>
    <w:p w:rsidR="00D72151" w:rsidRPr="00361B94" w:rsidRDefault="00D72151" w:rsidP="000E045D">
      <w:pPr>
        <w:pStyle w:val="Standarduser"/>
        <w:numPr>
          <w:ilvl w:val="0"/>
          <w:numId w:val="4"/>
        </w:numPr>
        <w:tabs>
          <w:tab w:val="left" w:pos="993"/>
        </w:tabs>
        <w:spacing w:line="300" w:lineRule="auto"/>
        <w:ind w:left="0" w:firstLine="709"/>
        <w:jc w:val="both"/>
        <w:rPr>
          <w:lang w:val="ru-RU"/>
        </w:rPr>
      </w:pPr>
      <w:r w:rsidRPr="00361B94">
        <w:rPr>
          <w:lang w:val="ru-RU"/>
        </w:rPr>
        <w:t xml:space="preserve">развить навыки самостоятельной работы с бухгалтерской, статистической, налоговой отчетностью предприятия, организации; </w:t>
      </w:r>
    </w:p>
    <w:p w:rsidR="00D72151" w:rsidRPr="00361B94" w:rsidRDefault="00D72151" w:rsidP="000E045D">
      <w:pPr>
        <w:pStyle w:val="Standarduser"/>
        <w:numPr>
          <w:ilvl w:val="0"/>
          <w:numId w:val="4"/>
        </w:numPr>
        <w:tabs>
          <w:tab w:val="left" w:pos="993"/>
        </w:tabs>
        <w:spacing w:line="300" w:lineRule="auto"/>
        <w:ind w:left="0" w:firstLine="709"/>
        <w:jc w:val="both"/>
        <w:rPr>
          <w:lang w:val="ru-RU"/>
        </w:rPr>
      </w:pPr>
      <w:r w:rsidRPr="00361B94">
        <w:rPr>
          <w:lang w:val="ru-RU"/>
        </w:rPr>
        <w:t xml:space="preserve">овладеть методами, приемами статистического наблюдения, финансового мониторинга, обработки экономической информации, анализа отдельных направлений финансовой, хозяйственной деятельности, проведения научных исследований; </w:t>
      </w:r>
    </w:p>
    <w:p w:rsidR="00636B22" w:rsidRPr="00361B94" w:rsidRDefault="00D72151" w:rsidP="000E045D">
      <w:pPr>
        <w:pStyle w:val="Standarduser"/>
        <w:numPr>
          <w:ilvl w:val="0"/>
          <w:numId w:val="4"/>
        </w:numPr>
        <w:tabs>
          <w:tab w:val="left" w:pos="993"/>
        </w:tabs>
        <w:spacing w:line="300" w:lineRule="auto"/>
        <w:ind w:left="0" w:firstLine="709"/>
        <w:jc w:val="both"/>
        <w:rPr>
          <w:lang w:val="ru-RU"/>
        </w:rPr>
      </w:pPr>
      <w:r w:rsidRPr="00361B94">
        <w:rPr>
          <w:lang w:val="ru-RU"/>
        </w:rPr>
        <w:t xml:space="preserve">исследовать динамику, тенденции развития экономических, финансовых процессов; </w:t>
      </w:r>
    </w:p>
    <w:p w:rsidR="00D72151" w:rsidRPr="00361B94" w:rsidRDefault="00D72151" w:rsidP="000E045D">
      <w:pPr>
        <w:pStyle w:val="Standarduser"/>
        <w:numPr>
          <w:ilvl w:val="0"/>
          <w:numId w:val="4"/>
        </w:numPr>
        <w:tabs>
          <w:tab w:val="left" w:pos="993"/>
        </w:tabs>
        <w:spacing w:line="300" w:lineRule="auto"/>
        <w:ind w:left="0" w:firstLine="709"/>
        <w:jc w:val="both"/>
        <w:rPr>
          <w:lang w:val="ru-RU"/>
        </w:rPr>
      </w:pPr>
      <w:r w:rsidRPr="00361B94">
        <w:rPr>
          <w:lang w:val="ru-RU"/>
        </w:rPr>
        <w:t xml:space="preserve">провести финансово-экономические расчеты, в необходимых случаях на основе использования экономико-математических методов, современных компьютерных технологий; </w:t>
      </w:r>
    </w:p>
    <w:p w:rsidR="00D72151" w:rsidRPr="00361B94" w:rsidRDefault="00D72151" w:rsidP="000E045D">
      <w:pPr>
        <w:pStyle w:val="Standarduser"/>
        <w:numPr>
          <w:ilvl w:val="0"/>
          <w:numId w:val="4"/>
        </w:numPr>
        <w:tabs>
          <w:tab w:val="left" w:pos="993"/>
        </w:tabs>
        <w:spacing w:line="300" w:lineRule="auto"/>
        <w:ind w:left="0" w:firstLine="709"/>
        <w:jc w:val="both"/>
        <w:rPr>
          <w:lang w:val="ru-RU"/>
        </w:rPr>
      </w:pPr>
      <w:r w:rsidRPr="00361B94">
        <w:rPr>
          <w:lang w:val="ru-RU"/>
        </w:rPr>
        <w:t xml:space="preserve">получить достоверные, научно-обоснованные выводы, необходимые для определения направлений улучшения ситуации по исследуемой проблеме; </w:t>
      </w:r>
    </w:p>
    <w:p w:rsidR="00D72151" w:rsidRPr="00361B94" w:rsidRDefault="00D72151" w:rsidP="000E045D">
      <w:pPr>
        <w:pStyle w:val="Standarduser"/>
        <w:numPr>
          <w:ilvl w:val="0"/>
          <w:numId w:val="4"/>
        </w:numPr>
        <w:tabs>
          <w:tab w:val="left" w:pos="993"/>
        </w:tabs>
        <w:spacing w:line="300" w:lineRule="auto"/>
        <w:ind w:left="0" w:firstLine="709"/>
        <w:jc w:val="both"/>
        <w:rPr>
          <w:lang w:val="ru-RU"/>
        </w:rPr>
      </w:pPr>
      <w:r w:rsidRPr="00361B94">
        <w:rPr>
          <w:lang w:val="ru-RU"/>
        </w:rPr>
        <w:t xml:space="preserve">предложить конкретные направления и рекомендации, направленные на совершенствование финансово-кредитного механизма, повышение эффективности отдельных направлений финансовой, хозяйственной деятельности предприятия, организации, учреждения, бюджета соответствующего уровня бюджетной системы Российской Федерации в зависимости от выбранной темы. </w:t>
      </w:r>
    </w:p>
    <w:p w:rsidR="00D72151" w:rsidRPr="00361B94" w:rsidRDefault="00D72151" w:rsidP="000E045D">
      <w:pPr>
        <w:pStyle w:val="Standarduser"/>
        <w:spacing w:line="300" w:lineRule="auto"/>
        <w:ind w:firstLine="709"/>
        <w:jc w:val="both"/>
        <w:rPr>
          <w:lang w:val="ru-RU"/>
        </w:rPr>
      </w:pPr>
      <w:r w:rsidRPr="00361B94">
        <w:rPr>
          <w:lang w:val="ru-RU"/>
        </w:rPr>
        <w:t xml:space="preserve">Для решения перечисленных задач в выпускной квалификационной работе </w:t>
      </w:r>
      <w:r w:rsidR="003F5D6B" w:rsidRPr="00361B94">
        <w:rPr>
          <w:lang w:val="ru-RU"/>
        </w:rPr>
        <w:t>обучающимся</w:t>
      </w:r>
      <w:r w:rsidRPr="00361B94">
        <w:rPr>
          <w:lang w:val="ru-RU"/>
        </w:rPr>
        <w:t xml:space="preserve"> используются методы ранее изученных общих гуманитарных, социально-экономических, математических, естественнонаучных, общепрофессиональных, специальных дисциплин. В ходе выполнения выпускной квалификационной работы студент должен показать знания, полученные в процессе изучения </w:t>
      </w:r>
      <w:r w:rsidR="007153B6" w:rsidRPr="00361B94">
        <w:rPr>
          <w:lang w:val="ru-RU"/>
        </w:rPr>
        <w:t>соответствующих дисциплин.</w:t>
      </w:r>
    </w:p>
    <w:p w:rsidR="008B6F82" w:rsidRPr="00361B94" w:rsidRDefault="008B6F82" w:rsidP="000E045D">
      <w:pPr>
        <w:pStyle w:val="Standarduser"/>
        <w:spacing w:line="300" w:lineRule="auto"/>
        <w:ind w:firstLine="709"/>
        <w:jc w:val="both"/>
        <w:rPr>
          <w:rFonts w:cs="Times New Roman"/>
          <w:lang w:val="ru-RU"/>
        </w:rPr>
      </w:pPr>
      <w:r w:rsidRPr="00361B94">
        <w:rPr>
          <w:lang w:val="ru-RU"/>
        </w:rPr>
        <w:t xml:space="preserve">Обучающийся несет полную ответственность за самостоятельность и достоверность проведенного исследования в рамках выпускной квалификационной работы. Все использованные в работе материалы и положения из опубликованной научной и учебной литературы, других информационных источников обязательно должны иметь на них ссылки. По результатам защиты выпускной квалификационной работы Государственная экзаменационная комиссия (в дальнейшем - ГЭК) решает вопрос о присвоении выпускнику соответствующей квалификации. </w:t>
      </w:r>
      <w:r w:rsidRPr="00361B94">
        <w:rPr>
          <w:rFonts w:cs="Times New Roman"/>
          <w:lang w:val="ru-RU"/>
        </w:rPr>
        <w:t>Внешняя рецензия на ВКР специалиста является обязательной.</w:t>
      </w:r>
    </w:p>
    <w:p w:rsidR="008B6F82" w:rsidRPr="00361B94" w:rsidRDefault="008B6F82" w:rsidP="000E045D">
      <w:pPr>
        <w:pStyle w:val="Standarduser"/>
        <w:spacing w:line="300" w:lineRule="auto"/>
        <w:ind w:firstLine="709"/>
        <w:jc w:val="both"/>
        <w:rPr>
          <w:rFonts w:cs="Times New Roman"/>
          <w:lang w:val="ru-RU"/>
        </w:rPr>
      </w:pPr>
      <w:r w:rsidRPr="00361B94">
        <w:rPr>
          <w:rFonts w:cs="Times New Roman"/>
          <w:lang w:val="ru-RU"/>
        </w:rPr>
        <w:t xml:space="preserve">Тексты ВКР размещаются в электронной системе обучения филиала и проверяются на </w:t>
      </w:r>
      <w:r w:rsidRPr="00361B94">
        <w:rPr>
          <w:rFonts w:cs="Times New Roman"/>
          <w:lang w:val="ru-RU"/>
        </w:rPr>
        <w:lastRenderedPageBreak/>
        <w:t xml:space="preserve">объём заимствований. Порядок </w:t>
      </w:r>
      <w:r w:rsidRPr="00361B94">
        <w:rPr>
          <w:rFonts w:cs="Times New Roman"/>
          <w:color w:val="auto"/>
          <w:lang w:val="ru-RU"/>
        </w:rPr>
        <w:t xml:space="preserve">размещения текстов ВКР в электронно-библиотечной системе, проверки на объем заимствования, в том числе содержательного, выявления неправомочных заимствований устанавливаются нормативным актом филиала </w:t>
      </w:r>
      <w:proofErr w:type="spellStart"/>
      <w:r w:rsidRPr="00361B94">
        <w:rPr>
          <w:rFonts w:cs="Times New Roman"/>
          <w:color w:val="auto"/>
          <w:lang w:val="ru-RU"/>
        </w:rPr>
        <w:t>КузГТУ</w:t>
      </w:r>
      <w:proofErr w:type="spellEnd"/>
      <w:r w:rsidRPr="00361B94">
        <w:rPr>
          <w:rFonts w:cs="Times New Roman"/>
          <w:color w:val="auto"/>
          <w:lang w:val="ru-RU"/>
        </w:rPr>
        <w:t>.</w:t>
      </w:r>
    </w:p>
    <w:p w:rsidR="008B6F82" w:rsidRPr="00361B94" w:rsidRDefault="008B6F82" w:rsidP="000E045D">
      <w:pPr>
        <w:pStyle w:val="Standarduser"/>
        <w:spacing w:line="300" w:lineRule="auto"/>
        <w:ind w:firstLine="709"/>
        <w:jc w:val="both"/>
        <w:rPr>
          <w:rFonts w:cs="Times New Roman"/>
          <w:lang w:val="ru-RU"/>
        </w:rPr>
      </w:pPr>
      <w:r w:rsidRPr="00361B94">
        <w:rPr>
          <w:rFonts w:cs="Times New Roman"/>
          <w:lang w:val="ru-RU"/>
        </w:rPr>
        <w:t>В целом ВКР должна отразить умение студента самостоятельно разработать избранную тему и содержать конкретную аргументацию выдвигаемых теоретических и практических рекомендаций, положений и выводов.</w:t>
      </w:r>
    </w:p>
    <w:p w:rsidR="000E045D" w:rsidRPr="00361B94" w:rsidRDefault="000E045D" w:rsidP="000E045D">
      <w:pPr>
        <w:pStyle w:val="Standarduser"/>
        <w:spacing w:line="300" w:lineRule="auto"/>
        <w:ind w:firstLine="709"/>
        <w:jc w:val="both"/>
        <w:rPr>
          <w:rFonts w:cs="Times New Roman"/>
          <w:lang w:val="ru-RU"/>
        </w:rPr>
      </w:pPr>
    </w:p>
    <w:p w:rsidR="008B6F82" w:rsidRPr="00361B94" w:rsidRDefault="00AA2D4B" w:rsidP="000E045D">
      <w:pPr>
        <w:pStyle w:val="Standarduser"/>
        <w:spacing w:line="300" w:lineRule="auto"/>
        <w:ind w:firstLine="709"/>
        <w:jc w:val="both"/>
        <w:rPr>
          <w:b/>
          <w:lang w:val="ru-RU"/>
        </w:rPr>
      </w:pPr>
      <w:r w:rsidRPr="00361B94">
        <w:rPr>
          <w:b/>
          <w:lang w:val="ru-RU"/>
        </w:rPr>
        <w:t>3.1</w:t>
      </w:r>
      <w:r w:rsidR="008B6F82" w:rsidRPr="00361B94">
        <w:rPr>
          <w:b/>
          <w:lang w:val="ru-RU"/>
        </w:rPr>
        <w:t xml:space="preserve"> Выбор темы выпускной квалификационной работы </w:t>
      </w:r>
    </w:p>
    <w:p w:rsidR="008B6F82" w:rsidRPr="00361B94" w:rsidRDefault="008B6F82" w:rsidP="000E045D">
      <w:pPr>
        <w:pStyle w:val="Standarduser"/>
        <w:spacing w:line="300" w:lineRule="auto"/>
        <w:ind w:firstLine="709"/>
        <w:jc w:val="both"/>
        <w:rPr>
          <w:lang w:val="ru-RU"/>
        </w:rPr>
      </w:pPr>
    </w:p>
    <w:p w:rsidR="008B6F82" w:rsidRPr="00361B94" w:rsidRDefault="008B6F82" w:rsidP="000E045D">
      <w:pPr>
        <w:pStyle w:val="Standarduser"/>
        <w:spacing w:line="300" w:lineRule="auto"/>
        <w:ind w:firstLine="709"/>
        <w:jc w:val="both"/>
        <w:rPr>
          <w:lang w:val="ru-RU"/>
        </w:rPr>
      </w:pPr>
      <w:r w:rsidRPr="00361B94">
        <w:rPr>
          <w:lang w:val="ru-RU"/>
        </w:rPr>
        <w:t xml:space="preserve">Тематика выпускных квалификационных работ должна быть актуальной, соответствовать современному состоянию и перспективам развития науки и техники. Общий перечень рекомендуемых тем выпускных квалификационных работ ежегодно утверждается заведующим выпускающей кафедрой. </w:t>
      </w:r>
    </w:p>
    <w:p w:rsidR="008B6F82" w:rsidRPr="00361B94" w:rsidRDefault="008B6F82" w:rsidP="000E045D">
      <w:pPr>
        <w:pStyle w:val="Standarduser"/>
        <w:spacing w:line="300" w:lineRule="auto"/>
        <w:ind w:firstLine="709"/>
        <w:jc w:val="both"/>
        <w:rPr>
          <w:lang w:val="ru-RU"/>
        </w:rPr>
      </w:pPr>
      <w:r w:rsidRPr="00361B94">
        <w:rPr>
          <w:lang w:val="ru-RU"/>
        </w:rPr>
        <w:t xml:space="preserve">При выборе тематики выпускных квалификационных работ рекомендуется учитывать реальные задачи экономики, социальной сферы, науки и практики в соответствии с направлениями научной деятельности филиала, работодателей. Выпускная квалификационная работа </w:t>
      </w:r>
      <w:r w:rsidR="003A7670" w:rsidRPr="00361B94">
        <w:rPr>
          <w:lang w:val="ru-RU"/>
        </w:rPr>
        <w:t xml:space="preserve">специалиста </w:t>
      </w:r>
      <w:r w:rsidRPr="00361B94">
        <w:rPr>
          <w:lang w:val="ru-RU"/>
        </w:rPr>
        <w:t xml:space="preserve">выполняется на фактических материалах конкретной организации – как правило, объекта прохождения производственной / преддипломной практики, на основе глубокого изучения теоретических вопросов, относящихся к избранной теме работы, детального анализа практических материалов по основным направлениям деятельности объекта исследования. </w:t>
      </w:r>
    </w:p>
    <w:p w:rsidR="008B6F82" w:rsidRPr="00361B94" w:rsidRDefault="008B6F82" w:rsidP="000E045D">
      <w:pPr>
        <w:pStyle w:val="Standarduser"/>
        <w:spacing w:line="300" w:lineRule="auto"/>
        <w:ind w:firstLine="709"/>
        <w:jc w:val="both"/>
        <w:rPr>
          <w:lang w:val="ru-RU"/>
        </w:rPr>
      </w:pPr>
      <w:r w:rsidRPr="00361B94">
        <w:rPr>
          <w:lang w:val="ru-RU"/>
        </w:rPr>
        <w:t xml:space="preserve">Обучающийся самостоятельно выбирает тему выпускной квалификационной работы исходя из ее актуальности, научного или практического интереса, наличия достаточного фактического и статистического материала. Обучающийся, желающий выполнить выпускную квалификационную работу на тему, не предусмотренную примерным перечнем, должен обосновать свой выбор и получить согласие научного руководителя и разрешение заведующего выпускающей кафедры. После выбора темы и ее согласования с научным руководителем студент пишет заявление на имя заведующего кафедрой об её утверждении. </w:t>
      </w:r>
    </w:p>
    <w:p w:rsidR="00C45BC1" w:rsidRPr="00361B94" w:rsidRDefault="00C45BC1" w:rsidP="000E045D">
      <w:pPr>
        <w:pStyle w:val="Standarduser"/>
        <w:spacing w:line="300" w:lineRule="auto"/>
        <w:ind w:firstLine="709"/>
        <w:jc w:val="both"/>
        <w:rPr>
          <w:lang w:val="ru-RU"/>
        </w:rPr>
      </w:pPr>
    </w:p>
    <w:p w:rsidR="00C45BC1" w:rsidRPr="00361B94" w:rsidRDefault="00C45BC1" w:rsidP="000E045D">
      <w:pPr>
        <w:pStyle w:val="Standarduser"/>
        <w:spacing w:line="300" w:lineRule="auto"/>
        <w:ind w:firstLine="709"/>
        <w:jc w:val="both"/>
        <w:rPr>
          <w:lang w:val="ru-RU"/>
        </w:rPr>
      </w:pPr>
      <w:r w:rsidRPr="00361B94">
        <w:rPr>
          <w:b/>
          <w:bCs/>
          <w:lang w:val="ru-RU" w:bidi="ru-RU"/>
        </w:rPr>
        <w:t xml:space="preserve">Примерные темы выпускных квалификационных работ для студентов направления 38.05.01 «Экономическая безопасность» (уровень </w:t>
      </w:r>
      <w:proofErr w:type="spellStart"/>
      <w:r w:rsidRPr="00361B94">
        <w:rPr>
          <w:b/>
          <w:bCs/>
          <w:lang w:val="ru-RU" w:bidi="ru-RU"/>
        </w:rPr>
        <w:t>специалитета</w:t>
      </w:r>
      <w:proofErr w:type="spellEnd"/>
      <w:r w:rsidRPr="00361B94">
        <w:rPr>
          <w:b/>
          <w:bCs/>
          <w:lang w:val="ru-RU" w:bidi="ru-RU"/>
        </w:rPr>
        <w:t>), специализация «Экономико-правовое обеспечение экономической безопасности»</w:t>
      </w:r>
    </w:p>
    <w:p w:rsidR="00C45BC1" w:rsidRPr="00361B94" w:rsidRDefault="00C45BC1" w:rsidP="000E045D">
      <w:pPr>
        <w:pStyle w:val="Standarduser"/>
        <w:spacing w:line="300" w:lineRule="auto"/>
        <w:ind w:firstLine="709"/>
        <w:jc w:val="both"/>
        <w:rPr>
          <w:lang w:val="ru-RU"/>
        </w:rPr>
      </w:pPr>
    </w:p>
    <w:p w:rsidR="00C45BC1" w:rsidRPr="00361B94" w:rsidRDefault="00C45BC1" w:rsidP="000E045D">
      <w:pPr>
        <w:pStyle w:val="Standarduser"/>
        <w:spacing w:line="300" w:lineRule="auto"/>
        <w:ind w:firstLine="709"/>
        <w:jc w:val="both"/>
        <w:rPr>
          <w:lang w:val="ru-RU"/>
        </w:rPr>
      </w:pPr>
      <w:r w:rsidRPr="00361B94">
        <w:rPr>
          <w:lang w:val="ru-RU"/>
        </w:rPr>
        <w:t>1. Оценка финансовой составляющей экономической безопасности предприятия</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2. Оценка кадровой составляющей экономической безопасности Управления ГИБДД ГУ МВД России по Кемеровской области</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3. Диагностика и прогнозирование угроз технико-технологической составляющей предприятия</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4. Диагностика и прогнозирование угроз финансовой составляющей экономической безопасности предприятия</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5. Диагностика и прогнозирование угроз кадровой составляющей предприятия</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6. Оценка экономической безопасности предприятия</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7. Совершенствование структуры службы безопасности хозяйствующего субъекта</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lastRenderedPageBreak/>
        <w:t>8. Экономические преступления в приоритетных отраслях экономики</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9. Коррупция в образовании</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10. Обеспечение экономической безопасности хозяйствующего субъекта за счет прогнозирования и управления финансовой устойчивостью</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11. Совершенствование управления доходами и расходами в целях экономической безопасности бюджетных организаций</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12. Обеспечение экономической безопасности за счет повышения эффективности финансового механизма управления издержками предприятия</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13. Финансовые методы оптимизации управления дебиторской и кредиторской задолженностью предприятия с целью обеспечения экономической безопасности</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14. Совершенствование финансового механизма управления денежными потоками на предприятии с точки зрения экономической безопасности</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15. Финансовые инструменты управления оборотными средствами и пути повышения эффективности их использования на предприятии, как элемент экономической безопасности хозяйствующего субъекта</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16. Основные подходы к обеспечению сохранности коммерческой тайны хозяйствующего субъекта</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17. Оценка эффективности инвестиций предприятия с точки зрения его экономической безопасности</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18. Влияние внутренних и внешних факторов на экономическую безопасность организации</w:t>
      </w:r>
    </w:p>
    <w:p w:rsidR="00C45BC1" w:rsidRPr="00361B94" w:rsidRDefault="00C45BC1" w:rsidP="000E045D">
      <w:pPr>
        <w:pStyle w:val="Standarduser"/>
        <w:spacing w:line="300" w:lineRule="auto"/>
        <w:ind w:firstLine="709"/>
        <w:jc w:val="both"/>
        <w:rPr>
          <w:lang w:val="ru-RU"/>
        </w:rPr>
      </w:pPr>
      <w:r w:rsidRPr="00361B94">
        <w:rPr>
          <w:lang w:val="ru-RU"/>
        </w:rPr>
        <w:t>19. Формирование системы управления экономической безопасностью в организации</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20. Формы обеспечения возвратности кредитов в практике ПАО «ВТБ»</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21. Проблемы деятельности коммерческих банков на рынке ценных бумаг на примере ПАО «ВТБ»</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22. Теоретико-практические аспекты оценки недобросовестной конкуренции и роль УФАС в ее регулировании</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23. Оценка коррупционной составляющей в социально значимых сферах экономики (по материалам ГУ МВД по Кемеровской области)</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24. Оценка деятельности естественных монополий в Кемеровской области и роль УФАС в ее регулировании</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25. Экономическая преступность как угроза экономической безопасности современной России</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26. Роль органов внутренних дел в обеспечении экономической безопасности</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27. Экономическое мошенничество в Российской Федерации: состояние, тенденции, меры предупреждения</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 xml:space="preserve">28. </w:t>
      </w:r>
      <w:proofErr w:type="spellStart"/>
      <w:r w:rsidRPr="00361B94">
        <w:rPr>
          <w:lang w:val="ru-RU"/>
        </w:rPr>
        <w:t>Киберпреступность</w:t>
      </w:r>
      <w:proofErr w:type="spellEnd"/>
      <w:r w:rsidRPr="00361B94">
        <w:rPr>
          <w:lang w:val="ru-RU"/>
        </w:rPr>
        <w:t xml:space="preserve"> как угроза экономической безопасности</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29. Экономическая преступность в Российской Федерации и ее регионах: современное состояние, основные тенденции</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30. Влияние состояния основных фондов на обеспечение экономической безопасности предприятия</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31. Диагностика и прогнозирование угроз предприятия</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 xml:space="preserve">32. Преступления экономической направленности в Российской Федерации: анализ, меры </w:t>
      </w:r>
      <w:r w:rsidRPr="00361B94">
        <w:rPr>
          <w:lang w:val="ru-RU"/>
        </w:rPr>
        <w:lastRenderedPageBreak/>
        <w:t>предупреждения</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33. Правоохранительная деятельность органов внутренних дел в системе обеспечения экономической безопасности: оценка состояния, основные тенденции</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34. Преступления экономической направленности в регионах Сибирского Федерального округа: сравнительный анализ</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35. Мошенничество как угроза экономической и личной безопасности</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36. Экономические преступления в сфере компьютерной информации: состояние, тенденции, меры предупреждения</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37. Роль Федеральной службы судебных приставов России в обеспечении экономической безопасности</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38. Роль Управления Федеральной службы судебных приставов по Кемеровской области в системе обеспечения экономической безопасности региона</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39. Налоговый контроль как фактор обеспечения экономической безопасности</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40. Мошенничество и способы борьбы с ним как фактор обеспечения экономической безопасности субъектов рынка страховых услуг</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41. Социально-экономическая безопасность лиц старше трудоспособного возраста РФ</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42. Диагностика и прогнозирование финансовой устойчивости и безопасности предприятия</w:t>
      </w:r>
    </w:p>
    <w:p w:rsidR="00C45BC1" w:rsidRPr="00361B94" w:rsidRDefault="00C45BC1" w:rsidP="000E045D">
      <w:pPr>
        <w:pStyle w:val="Standarduser"/>
        <w:spacing w:line="300" w:lineRule="auto"/>
        <w:ind w:firstLine="709"/>
        <w:jc w:val="both"/>
        <w:rPr>
          <w:lang w:val="ru-RU"/>
        </w:rPr>
      </w:pPr>
      <w:r w:rsidRPr="00361B94">
        <w:rPr>
          <w:lang w:val="ru-RU"/>
        </w:rPr>
        <w:t>43. Экономическая безопасность регионов как основа безопасности страны</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44. Диагностика и прогнозирование угроз социально-экономической безопасности субъектов РФ</w:t>
      </w:r>
      <w:r w:rsidR="00C06A02" w:rsidRPr="00361B94">
        <w:rPr>
          <w:lang w:val="ru-RU"/>
        </w:rPr>
        <w:t>.</w:t>
      </w:r>
      <w:r w:rsidRPr="00361B94">
        <w:rPr>
          <w:lang w:val="ru-RU"/>
        </w:rPr>
        <w:t xml:space="preserve"> </w:t>
      </w:r>
    </w:p>
    <w:p w:rsidR="00C45BC1" w:rsidRPr="00361B94" w:rsidRDefault="00C45BC1" w:rsidP="000E045D">
      <w:pPr>
        <w:pStyle w:val="Standarduser"/>
        <w:spacing w:line="300" w:lineRule="auto"/>
        <w:ind w:firstLine="709"/>
        <w:jc w:val="both"/>
        <w:rPr>
          <w:lang w:val="ru-RU"/>
        </w:rPr>
      </w:pPr>
      <w:r w:rsidRPr="00361B94">
        <w:rPr>
          <w:lang w:val="ru-RU"/>
        </w:rPr>
        <w:t>45. Чрезвычайные ситуации, как угроза экономической безопасности региона (территории)</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46. Взаимодействие ГИБДД с другими структурными подразделениями и органами исполнительной власти по обеспечению экономической безопасности государства</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47. Коррупция как угроза экономической безопасности</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48. Мошенничество как угроза экономической безопасности</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49. Содержание и пути обеспечения экономической безопасности Кемеровской области</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50. Оценка угроз в социальной сфере региона</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51. Диагностика угроз информационной безопасности организации</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52. Стратегическая оценка потенциально возможных угроз в реальном секторе экономики</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53. Материнский капитал: мошеннические схемы и их пресечение</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54. Экономическая безопасность региона: социальный аспект</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55. Обеспечение экономичес</w:t>
      </w:r>
      <w:r w:rsidR="00C06A02" w:rsidRPr="00361B94">
        <w:rPr>
          <w:lang w:val="ru-RU"/>
        </w:rPr>
        <w:t>кой безопасности как подсистемы.</w:t>
      </w:r>
    </w:p>
    <w:p w:rsidR="00C45BC1" w:rsidRPr="00361B94" w:rsidRDefault="00C45BC1" w:rsidP="000E045D">
      <w:pPr>
        <w:pStyle w:val="Standarduser"/>
        <w:spacing w:line="300" w:lineRule="auto"/>
        <w:ind w:firstLine="709"/>
        <w:jc w:val="both"/>
        <w:rPr>
          <w:lang w:val="ru-RU"/>
        </w:rPr>
      </w:pPr>
      <w:r w:rsidRPr="00361B94">
        <w:rPr>
          <w:lang w:val="ru-RU"/>
        </w:rPr>
        <w:t>национальной безопасности Российской Федерации в условиях глобализации</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56. Конкурентоспособность как механизм обеспечения экономической безопасности</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57. Продовольственная безопасность в системе отношений уровня и качества жизни населения</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 xml:space="preserve">58. </w:t>
      </w:r>
      <w:proofErr w:type="spellStart"/>
      <w:r w:rsidRPr="00361B94">
        <w:rPr>
          <w:lang w:val="ru-RU"/>
        </w:rPr>
        <w:t>Импортозамещение</w:t>
      </w:r>
      <w:proofErr w:type="spellEnd"/>
      <w:r w:rsidRPr="00361B94">
        <w:rPr>
          <w:lang w:val="ru-RU"/>
        </w:rPr>
        <w:t xml:space="preserve"> как фактор стимулирования роста отечественного производства</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59. Роль бюджетной системы в обеспечении национальной экономической безопасности</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 xml:space="preserve">60. Роль финансовых рынков в обеспечении экономической безопасности. </w:t>
      </w:r>
    </w:p>
    <w:p w:rsidR="00C45BC1" w:rsidRPr="00361B94" w:rsidRDefault="00C45BC1" w:rsidP="000E045D">
      <w:pPr>
        <w:pStyle w:val="Standarduser"/>
        <w:spacing w:line="300" w:lineRule="auto"/>
        <w:ind w:firstLine="709"/>
        <w:jc w:val="both"/>
        <w:rPr>
          <w:lang w:val="ru-RU"/>
        </w:rPr>
      </w:pPr>
      <w:r w:rsidRPr="00361B94">
        <w:rPr>
          <w:lang w:val="ru-RU"/>
        </w:rPr>
        <w:t>61. Роль фондовых рынков в обеспечении экономической безопасности</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62. Стратегическая оценка потенциально возможных угроз безопасности на долговом рынке</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lastRenderedPageBreak/>
        <w:t>63. Влияние денежно-кредитной политики на обеспечение экономической безопасности страны</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64. Стратегические ориентиры развития банковской системы</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65. Налоги как фактор экономической безопасности</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66. Налоги как фактор финансовой безопасности</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67. Роль налоговой системы в обеспечении социальной безопасности</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68. Бедность населения как индикатор национальной экономической безопасности</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 xml:space="preserve">69. Теневая экономическая деятельность: динамика и тенденции развития на </w:t>
      </w:r>
      <w:proofErr w:type="spellStart"/>
      <w:r w:rsidRPr="00361B94">
        <w:rPr>
          <w:lang w:val="ru-RU"/>
        </w:rPr>
        <w:t>мезоуровне</w:t>
      </w:r>
      <w:proofErr w:type="spellEnd"/>
      <w:r w:rsidRPr="00361B94">
        <w:rPr>
          <w:lang w:val="ru-RU"/>
        </w:rPr>
        <w:t xml:space="preserve"> (на примере Кемеровской области)</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70. Теневая деятельность и безопасность бизнеса в малом предпринимательстве</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71. Оценка угроз в демографической сфере и их влияние на экономическую безопасность страны</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72. Обеспечение экономической безопасности в сфере внешнеторговой деятельности</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 xml:space="preserve">73. Экономическая безопасность и предпринимательская </w:t>
      </w:r>
      <w:proofErr w:type="spellStart"/>
      <w:r w:rsidRPr="00361B94">
        <w:rPr>
          <w:lang w:val="ru-RU"/>
        </w:rPr>
        <w:t>активость</w:t>
      </w:r>
      <w:proofErr w:type="spellEnd"/>
      <w:r w:rsidRPr="00361B94">
        <w:rPr>
          <w:lang w:val="ru-RU"/>
        </w:rPr>
        <w:t xml:space="preserve"> региона: взаимосвязь и взаимозависимость (на примере Кемеровской области)</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74. Развитие организационно-экономических механизмов налогово-проверочной деятельности органов внутренних дел в системе обеспечения экономической безопасности</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75. Развитие механизмов обеспечения экономической безопасности в сфере образования</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76. Мониторинг банковских рисков и надежности банков</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77. Экономико-правовое обеспечение управления оборотным капиталом организации</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78. Развитие человеческого потенциала как стратегическая задача безопасного развития региона</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79. Оценка угроз в демографической сфере и их влияние на экономическую безопасность региона</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80. Формирование системы безопасности реального сектора экономики (промышленность, сельское хозяйство, строительство, транспорт)</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81. Инвестиционная политика предприятия (организации) как условие укрепления его экономической безопасности</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82. Роль риск-менеджмента в обеспечении экономической безопасности предприятия</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83. Эффективность мероприятий по обеспечению экономической безопасности предприятия (организации)</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84. Диагностика экологической составляющей экономической безопасности предприятия (организации)</w:t>
      </w:r>
      <w:r w:rsidR="00C06A02" w:rsidRPr="00361B94">
        <w:rPr>
          <w:lang w:val="ru-RU"/>
        </w:rPr>
        <w:t>.</w:t>
      </w:r>
    </w:p>
    <w:p w:rsidR="00C45BC1" w:rsidRPr="00361B94" w:rsidRDefault="00C45BC1" w:rsidP="000E045D">
      <w:pPr>
        <w:pStyle w:val="Standarduser"/>
        <w:spacing w:line="300" w:lineRule="auto"/>
        <w:ind w:firstLine="709"/>
        <w:jc w:val="both"/>
        <w:rPr>
          <w:lang w:val="ru-RU"/>
        </w:rPr>
      </w:pPr>
      <w:r w:rsidRPr="00361B94">
        <w:rPr>
          <w:lang w:val="ru-RU"/>
        </w:rPr>
        <w:t>85. Диагностика силовой составляющей экономической безопасности предприятия (организации)</w:t>
      </w:r>
      <w:r w:rsidR="00C06A02" w:rsidRPr="00361B94">
        <w:rPr>
          <w:lang w:val="ru-RU"/>
        </w:rPr>
        <w:t>.</w:t>
      </w:r>
    </w:p>
    <w:p w:rsidR="008B6F82" w:rsidRPr="00361B94" w:rsidRDefault="00C45BC1" w:rsidP="000E045D">
      <w:pPr>
        <w:pStyle w:val="Standarduser"/>
        <w:spacing w:line="300" w:lineRule="auto"/>
        <w:ind w:firstLine="709"/>
        <w:jc w:val="both"/>
        <w:rPr>
          <w:lang w:val="ru-RU"/>
        </w:rPr>
      </w:pPr>
      <w:r w:rsidRPr="00361B94">
        <w:rPr>
          <w:lang w:val="ru-RU"/>
        </w:rPr>
        <w:t>86. Противодействие налоговым преступлениям как механизм обеспечения экономической безопасности</w:t>
      </w:r>
      <w:r w:rsidR="00C06A02" w:rsidRPr="00361B94">
        <w:rPr>
          <w:lang w:val="ru-RU"/>
        </w:rPr>
        <w:t>.</w:t>
      </w:r>
    </w:p>
    <w:p w:rsidR="00C45BC1" w:rsidRPr="00361B94" w:rsidRDefault="00C45BC1" w:rsidP="000E045D">
      <w:pPr>
        <w:pStyle w:val="Standarduser"/>
        <w:spacing w:line="300" w:lineRule="auto"/>
        <w:ind w:firstLine="709"/>
        <w:jc w:val="both"/>
        <w:rPr>
          <w:lang w:val="ru-RU"/>
        </w:rPr>
      </w:pPr>
    </w:p>
    <w:p w:rsidR="008B6F82" w:rsidRPr="00361B94" w:rsidRDefault="00AA2D4B" w:rsidP="000E045D">
      <w:pPr>
        <w:pStyle w:val="Standarduser"/>
        <w:spacing w:line="300" w:lineRule="auto"/>
        <w:ind w:firstLine="709"/>
        <w:jc w:val="both"/>
        <w:rPr>
          <w:rFonts w:cs="Times New Roman"/>
          <w:b/>
          <w:lang w:val="ru-RU"/>
        </w:rPr>
      </w:pPr>
      <w:r w:rsidRPr="00361B94">
        <w:rPr>
          <w:rFonts w:cs="Times New Roman"/>
          <w:b/>
          <w:lang w:val="ru-RU"/>
        </w:rPr>
        <w:t>3.</w:t>
      </w:r>
      <w:r w:rsidR="008B6F82" w:rsidRPr="00361B94">
        <w:rPr>
          <w:rFonts w:cs="Times New Roman"/>
          <w:b/>
          <w:lang w:val="ru-RU"/>
        </w:rPr>
        <w:t>2. Структура выпускной квалификационной работы</w:t>
      </w:r>
    </w:p>
    <w:p w:rsidR="008B6F82" w:rsidRPr="00361B94" w:rsidRDefault="008B6F82" w:rsidP="000E045D">
      <w:pPr>
        <w:pStyle w:val="Standarduser"/>
        <w:spacing w:line="300" w:lineRule="auto"/>
        <w:ind w:firstLine="709"/>
        <w:jc w:val="both"/>
        <w:rPr>
          <w:rFonts w:cs="Times New Roman"/>
          <w:lang w:val="ru-RU"/>
        </w:rPr>
      </w:pPr>
    </w:p>
    <w:p w:rsidR="008B6F82" w:rsidRPr="00361B94" w:rsidRDefault="008B6F82" w:rsidP="000E045D">
      <w:pPr>
        <w:pStyle w:val="Standarduser"/>
        <w:spacing w:line="300" w:lineRule="auto"/>
        <w:ind w:firstLine="709"/>
        <w:jc w:val="both"/>
        <w:rPr>
          <w:rFonts w:cs="Times New Roman"/>
          <w:lang w:val="ru-RU"/>
        </w:rPr>
      </w:pPr>
      <w:r w:rsidRPr="00361B94">
        <w:rPr>
          <w:rFonts w:cs="Times New Roman"/>
          <w:lang w:val="ru-RU"/>
        </w:rPr>
        <w:t xml:space="preserve">Структурными элементами пояснительной записки ВКР являются: титульный лист; задание по ВКР; календарный план работы над ВКР; реферат; содержание; введение; основная часть (три </w:t>
      </w:r>
      <w:r w:rsidRPr="00361B94">
        <w:rPr>
          <w:rFonts w:cs="Times New Roman"/>
          <w:lang w:val="ru-RU"/>
        </w:rPr>
        <w:lastRenderedPageBreak/>
        <w:t>главы); заключение; список использованных источников; приложение; отзыв научного руководителя.</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xml:space="preserve">Титульный лист является первой страницей ВКР и заполняется по утверждённым формам. Задание по ВКР разрабатывается научным руководителем и выполняется на типовом бланке. Бланк-задание подписывается руководителем ВКР с указанием даты выдачи. </w:t>
      </w:r>
      <w:r w:rsidR="00F2701D" w:rsidRPr="00361B94">
        <w:rPr>
          <w:rFonts w:ascii="Times New Roman" w:hAnsi="Times New Roman"/>
          <w:bCs/>
          <w:sz w:val="24"/>
          <w:szCs w:val="24"/>
        </w:rPr>
        <w:t>Обучающийся</w:t>
      </w:r>
      <w:r w:rsidRPr="00361B94">
        <w:rPr>
          <w:rFonts w:ascii="Times New Roman" w:hAnsi="Times New Roman"/>
          <w:bCs/>
          <w:sz w:val="24"/>
          <w:szCs w:val="24"/>
        </w:rPr>
        <w:t xml:space="preserve"> принимает задание к исполнению, расписывается и проставляет дату получения задания.</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Календарный план выполнения работы заполняется студентом на типовом бланке, подписывается заведующим кафедрой.</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Реферат представляет собой краткое содержание и краткую характеристику ВКР.</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xml:space="preserve">Выпускная квалификационная работа выпускника направления 38.05.01 «Экономическая безопасность» (уровень </w:t>
      </w:r>
      <w:proofErr w:type="spellStart"/>
      <w:r w:rsidRPr="00361B94">
        <w:rPr>
          <w:rFonts w:ascii="Times New Roman" w:hAnsi="Times New Roman"/>
          <w:bCs/>
          <w:sz w:val="24"/>
          <w:szCs w:val="24"/>
        </w:rPr>
        <w:t>специалитета</w:t>
      </w:r>
      <w:proofErr w:type="spellEnd"/>
      <w:r w:rsidRPr="00361B94">
        <w:rPr>
          <w:rFonts w:ascii="Times New Roman" w:hAnsi="Times New Roman"/>
          <w:bCs/>
          <w:sz w:val="24"/>
          <w:szCs w:val="24"/>
        </w:rPr>
        <w:t>), специализация «Экономико-правовое обеспечение экономической безопасности», выполняется студентами в виде:</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1) пояснительной записки;</w:t>
      </w:r>
    </w:p>
    <w:p w:rsidR="009B697F"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2) графической части (презентации).</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xml:space="preserve">Теоретическая и расчетно-практическая части выпускной квалификационной работы оформляются в виде пояснительной записки, содержащей 65–80 листов формата А4 (без учета приложений). </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xml:space="preserve">Графическая часть на одного студента включает не менее 7 листов в виде графического материала на листах формата А4 для представления членам ГАК в виде раздаточного материала, а также слайдов, предназначенных для презентации выпускной квалификационной работы, выполненных в программе </w:t>
      </w:r>
      <w:proofErr w:type="spellStart"/>
      <w:r w:rsidRPr="00361B94">
        <w:rPr>
          <w:rFonts w:ascii="Times New Roman" w:hAnsi="Times New Roman"/>
          <w:bCs/>
          <w:sz w:val="24"/>
          <w:szCs w:val="24"/>
        </w:rPr>
        <w:t>Power</w:t>
      </w:r>
      <w:proofErr w:type="spellEnd"/>
      <w:r w:rsidRPr="00361B94">
        <w:rPr>
          <w:rFonts w:ascii="Times New Roman" w:hAnsi="Times New Roman"/>
          <w:bCs/>
          <w:sz w:val="24"/>
          <w:szCs w:val="24"/>
        </w:rPr>
        <w:t xml:space="preserve"> </w:t>
      </w:r>
      <w:proofErr w:type="spellStart"/>
      <w:r w:rsidRPr="00361B94">
        <w:rPr>
          <w:rFonts w:ascii="Times New Roman" w:hAnsi="Times New Roman"/>
          <w:bCs/>
          <w:sz w:val="24"/>
          <w:szCs w:val="24"/>
        </w:rPr>
        <w:t>Point</w:t>
      </w:r>
      <w:proofErr w:type="spellEnd"/>
      <w:r w:rsidRPr="00361B94">
        <w:rPr>
          <w:rFonts w:ascii="Times New Roman" w:hAnsi="Times New Roman"/>
          <w:bCs/>
          <w:sz w:val="24"/>
          <w:szCs w:val="24"/>
        </w:rPr>
        <w:t xml:space="preserve">. </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Состав, содержание графической части определяется студентом по согласованию с руководителем выпускной квалификационной работы.</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Текст пояснительной записки разбивается на главы или разделы, параграфы или подразделы, пункты, озаглавленные в соответствии с планом работы, логически объединенные темой в единое целое. Каждая глава (раздел) выпускной квалификационной работы должна содержать не менее трех параграфов (подразделов).</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Структурными элементами выпускной квалификационной работы являются:</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титульный лист;</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задание на выпускную работу;</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календарный план студента-дипломника;</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реферат;</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содержание;</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введение;</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основная часть, состоящая из 3-х глав;</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заключение;</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список использованных источников;</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приложения;</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отзыв руководителя.</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рецензия.</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В реферате содержатся:</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lastRenderedPageBreak/>
        <w:t>1) сведения о количестве листов, рисунков, таблиц, приложений, использованных источников в пояснительной записке, количестве листов графической части;</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2) перечень ключевых слов (от 5 до 15 слов и словосочетаний), наиболее полно характеризующий содержание выпускной квалификационной работы;</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3) краткое содержание результатов работы, используемые методы, экономическая эффективность или значимость, область применения работы (4–5 предложений).</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В содержании (оглавлении) отражаются заголовки разделов (глав) и подразделов (параграфов) с указанием страницы, с которой они начинаются. Содержание отражает план выпускной квалификационной работы, согласованный с научным руководителем. Заголовки содержания должны точно повторять заголовки в тексте.</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Во введении обосновывается актуальность выбранной темы, четко определяется цель и формулируются основные задачи, отражается степень изученности в литературе исследуемых вопросов, указываются объект и предмет выпускной квалификационной работы, перечисляются использованные основные материалы, приемы и методы исследования, дается краткая характеристика работы (2–3 листа). Введение не должно содержать иллюстраций и ссылок на источники.</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Введение не считается самостоятельным разделом выпускной квалификационной работы, поэтому не имеет порядкового номера.</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xml:space="preserve">В первой главе (разделе) на основе изучения действующего законодательства, отечественного, зарубежного опыта, различных точек зрения авторов излагаются: </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1) теоретические положения темы. Описывается сущность, содержание рассматриваемых экономических, финансовых категорий, явлений, исследуемых вопросов, определяется степень их изученности к настоящему моменту времени; проводится систематизация и критическое рассмотрение взглядов ведущих отечественных и зарубежных специалистов или направлений в экономической науке по теме; рассматриваются проблемные вопросы;</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2) правовые основы. Раскрываются особенности правового регулирования по исследуемым вопросам в Российской Федерации, выявляются нерешенные или проблемные вопросы в законодательстве;</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3) методические основы. Систематизируются современные методические подходы к решению задач, определенных темой выпускной квалификационной работы, рассматриваются дискуссионные вопросы.</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Большое значение имеет правильная трактовка понятий, их точность и научность. Употребляемые термины и определения должны быть общепринятыми либо приводиться со ссылкой на автора.</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xml:space="preserve">Рекомендуемый объем первой главы (раздела) составляет 25–30 листов. </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Во второй главе (разделе) исследуется существующая практика по выбранной теме исследования на практических материалах конкретной организации (территории), на основании чего студент предлагает пути (рекомендации) по совершенствованию (решению) исследуемой проблемы:</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1) приводится краткая характеристика организации:</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xml:space="preserve">-наименование предприятия, организации, территории; история образования; местонахождение; организационно-правовая форма; форма собственности; основные виды деятельности; используемая техника, оборудование, технологии; описание отрасли и перспективы ее развития; стратегия проникновения на рынки, стратегия роста; политика цен, ориентиры для балансовой </w:t>
      </w:r>
      <w:r w:rsidRPr="00361B94">
        <w:rPr>
          <w:rFonts w:ascii="Times New Roman" w:hAnsi="Times New Roman"/>
          <w:bCs/>
          <w:sz w:val="24"/>
          <w:szCs w:val="24"/>
        </w:rPr>
        <w:lastRenderedPageBreak/>
        <w:t xml:space="preserve">прибыли; характеристика каналов распределения, коммуникации; сбыт продукции, жизненный цикл продукта; основные потребители, роль, место, конкурентные позиции на рынках продукции, товаров, работ, услуг; </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-организационная структура управления и ее краткая характеристика;</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организация управления экономической безопасностью;</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анализ динамики основных экономических показателей за три года.</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2) проводится глубокий анализ практического материала по конкретному направлению, определенному темой:</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выявляются тенденции развития исследуемых экономических процессов в организации (территории) за три года;</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определяются факторы финансовой нестабильности;</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диагностируются угрозы, оказывающие деструктивное влияние на экономическую безопасность организации (территории);</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3) определяются проблемы, раскрываются основные причины, их обусловившие.</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xml:space="preserve">Содержание второй главы дипломной работы должно быть проиллюстрировано таблицами, схемами, диаграммами и другими материалами, которые размещают по тексту работы. </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xml:space="preserve">Приводимый аналитический материал должен соответствовать теме дипломной работы. </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Рекомендуемый объем второй главы (раздела) составляет 30–40 листов.</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В третьей главе (разделе) на основе анализа практического материала по конкретному направлению, определенному темой, и изучения теоретического материала, передового опыта и других материалов:</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выявляются внутренние резервы совершенствования процесса организации экономической безопасности хозяйствующего субъекта;</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разрабатываются рекомендации и пути практического решения выявленных проблем;</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вносятся предложения по совершенствованию действующих законодательно-нормативных документов, методических подходов к решению задач;</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предлагаются оптимальные варианты развития событий и т. д.</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Вносимые рекомендации и предложения должны быть научно обоснованными и реальными для практического выполнения.</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Рекомендуемый объем третьей главы (раздела) составляет 15–20 листов.</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В заключении приводятся основные выводы по каждому разделу работы и обобщаются результаты исследования:</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кратко характеризуется теоретическая и методологическая проработка изучаемой проблемы в литературе;</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в сжатом виде формулируются выводы по аналитической части работы;</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систематизируются предложения, и рекомендации по совершенствованию действующих теоретических и методических разработок, практики в конкретной организации.</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Заключение должно быть лаконичным и в то же время отражать содержание выпускной квалификационной работы. Теоретические и практические выводы и предложения, которые были сделаны в процессе исследования, должны быть обобщены в краткой и четкой форме, дающей представление о содержании, значимости, обоснованности и эффективности разработок.</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Объем заключения составляет 3–4 листа.</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lastRenderedPageBreak/>
        <w:t xml:space="preserve">В список использованных источников включают только те издания, которые действительно были изучены и использованы в процессе подготовки работы: законодательные и нормативные документы, монографии, учебники и учебные пособия, методические указания, статьи в периодической печати, интернет-документы и т. д. </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Ссылаться на литературные источники необходимо объективно и добросовестно, вдумчиво изучать, анализировать, соглашаться или не соглашаться с отдельными положениями нормативных документов и мнениями авторов.</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Список использованных источников должен включать не менее 10–15 наименований нормативно-правовой базы и не менее 15–20 наименований по другим источникам.</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Приложения необходимы для подтверждения отдельных положений, выводов и предложений, и могут содержать:</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бухгалтерскую, налоговую и статистическую отчетность исследуемого объекта;</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промежуточные расчеты;</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таблицы дополнительных цифровых данных;</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результаты расчетов с использованием специальных программных продуктов;</w:t>
      </w:r>
    </w:p>
    <w:p w:rsidR="00610529"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материал, который в силу своего объема или содержания нецелесообразно помещать в основную часть (образцы договоров, актов и т. п.).</w:t>
      </w:r>
    </w:p>
    <w:p w:rsidR="00610529" w:rsidRPr="00361B94" w:rsidRDefault="00610529" w:rsidP="000E045D">
      <w:pPr>
        <w:spacing w:after="0" w:line="300" w:lineRule="auto"/>
        <w:ind w:firstLine="567"/>
        <w:contextualSpacing/>
        <w:jc w:val="both"/>
        <w:rPr>
          <w:rFonts w:ascii="Times New Roman" w:hAnsi="Times New Roman"/>
          <w:bCs/>
          <w:sz w:val="24"/>
          <w:szCs w:val="24"/>
        </w:rPr>
      </w:pPr>
    </w:p>
    <w:p w:rsidR="00610529" w:rsidRPr="00361B94" w:rsidRDefault="00AA2D4B" w:rsidP="000E045D">
      <w:pPr>
        <w:spacing w:after="0" w:line="300" w:lineRule="auto"/>
        <w:ind w:firstLine="567"/>
        <w:contextualSpacing/>
        <w:jc w:val="both"/>
        <w:rPr>
          <w:rFonts w:ascii="Times New Roman" w:hAnsi="Times New Roman"/>
          <w:b/>
          <w:bCs/>
          <w:sz w:val="24"/>
          <w:szCs w:val="24"/>
        </w:rPr>
      </w:pPr>
      <w:r w:rsidRPr="00361B94">
        <w:rPr>
          <w:rFonts w:ascii="Times New Roman" w:hAnsi="Times New Roman"/>
          <w:b/>
          <w:bCs/>
          <w:sz w:val="24"/>
          <w:szCs w:val="24"/>
        </w:rPr>
        <w:t>3</w:t>
      </w:r>
      <w:r w:rsidR="00CF5FE2" w:rsidRPr="00361B94">
        <w:rPr>
          <w:rFonts w:ascii="Times New Roman" w:hAnsi="Times New Roman"/>
          <w:b/>
          <w:bCs/>
          <w:sz w:val="24"/>
          <w:szCs w:val="24"/>
        </w:rPr>
        <w:t xml:space="preserve">.3 Общие требования к оформлению пояснительной записки </w:t>
      </w:r>
    </w:p>
    <w:p w:rsidR="000A5EAC" w:rsidRPr="00361B94" w:rsidRDefault="000A5EAC" w:rsidP="000E045D">
      <w:pPr>
        <w:spacing w:after="0" w:line="300" w:lineRule="auto"/>
        <w:ind w:firstLine="567"/>
        <w:contextualSpacing/>
        <w:jc w:val="both"/>
        <w:rPr>
          <w:rFonts w:ascii="Times New Roman" w:hAnsi="Times New Roman"/>
          <w:bCs/>
          <w:sz w:val="24"/>
          <w:szCs w:val="24"/>
        </w:rPr>
      </w:pP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xml:space="preserve">Оформление выпускной квалификационной работы осуществляется в соответствии с требованиями ГОСТ Р 7.0.5–2008 «Библиографическая ссылка», ГОСТ 7.1–2003 «Библиографическая запись. Библиографическое описание. Общие требования и правила составления» и их актуальных редакций. </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xml:space="preserve">Пояснительная записка выпускной квалификационной работы студента должна быть оформлена на компьютере с использованием шрифта </w:t>
      </w:r>
      <w:proofErr w:type="spellStart"/>
      <w:r w:rsidRPr="00361B94">
        <w:rPr>
          <w:rFonts w:ascii="Times New Roman" w:hAnsi="Times New Roman"/>
          <w:bCs/>
          <w:sz w:val="24"/>
          <w:szCs w:val="24"/>
        </w:rPr>
        <w:t>Times</w:t>
      </w:r>
      <w:proofErr w:type="spellEnd"/>
      <w:r w:rsidRPr="00361B94">
        <w:rPr>
          <w:rFonts w:ascii="Times New Roman" w:hAnsi="Times New Roman"/>
          <w:bCs/>
          <w:sz w:val="24"/>
          <w:szCs w:val="24"/>
        </w:rPr>
        <w:t xml:space="preserve"> </w:t>
      </w:r>
      <w:proofErr w:type="spellStart"/>
      <w:r w:rsidRPr="00361B94">
        <w:rPr>
          <w:rFonts w:ascii="Times New Roman" w:hAnsi="Times New Roman"/>
          <w:bCs/>
          <w:sz w:val="24"/>
          <w:szCs w:val="24"/>
        </w:rPr>
        <w:t>New</w:t>
      </w:r>
      <w:proofErr w:type="spellEnd"/>
      <w:r w:rsidRPr="00361B94">
        <w:rPr>
          <w:rFonts w:ascii="Times New Roman" w:hAnsi="Times New Roman"/>
          <w:bCs/>
          <w:sz w:val="24"/>
          <w:szCs w:val="24"/>
        </w:rPr>
        <w:t xml:space="preserve"> </w:t>
      </w:r>
      <w:proofErr w:type="spellStart"/>
      <w:r w:rsidRPr="00361B94">
        <w:rPr>
          <w:rFonts w:ascii="Times New Roman" w:hAnsi="Times New Roman"/>
          <w:bCs/>
          <w:sz w:val="24"/>
          <w:szCs w:val="24"/>
        </w:rPr>
        <w:t>Roman</w:t>
      </w:r>
      <w:proofErr w:type="spellEnd"/>
      <w:r w:rsidRPr="00361B94">
        <w:rPr>
          <w:rFonts w:ascii="Times New Roman" w:hAnsi="Times New Roman"/>
          <w:bCs/>
          <w:sz w:val="24"/>
          <w:szCs w:val="24"/>
        </w:rPr>
        <w:t xml:space="preserve"> черного цвета, размер шрифта – 14, через полтора межстрочных интервала без сокращения слов (кроме общепринятых в научной литературе и вводимых лично автором буквенных аббревиатур.</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Текст в пояснительной записке оформляется на одной стороне листа белой бумаги стандартного формата А4 (210×297 мм).</w:t>
      </w:r>
      <w:r w:rsidR="000829DA" w:rsidRPr="00361B94">
        <w:rPr>
          <w:rFonts w:ascii="Times New Roman" w:hAnsi="Times New Roman"/>
          <w:bCs/>
          <w:sz w:val="24"/>
          <w:szCs w:val="24"/>
        </w:rPr>
        <w:t xml:space="preserve"> </w:t>
      </w:r>
      <w:r w:rsidRPr="00361B94">
        <w:rPr>
          <w:rFonts w:ascii="Times New Roman" w:hAnsi="Times New Roman"/>
          <w:bCs/>
          <w:sz w:val="24"/>
          <w:szCs w:val="24"/>
        </w:rPr>
        <w:t xml:space="preserve">Ориентация – книжная. </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xml:space="preserve">Альбомная ориентация допускается для таблиц, рисунков, которые по своим размерам не могут поместиться на отдельном листе в книжном виде. </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Перенос слов – автоматический. Левое и нижнее поля текста –по 25 мм, правое и верхнее поля текста – по 10 мм от края листа.</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Текст выпускной квалификационной работы необходимо разбить на абзацы, которые начинаются с красной строки. Абзацами выделяют примерно равные по размеру, связанные между собой, объединенные общей мыслью части текста. Абзацы не нумеруются. Абзацный отступ составляет 1,25 см.</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Текст работы должен быть выровнен по ширине. Рамкой текст не очеркивается.</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Страницы ВКР с таблицами, рисунками и приложениями нумеруются арабскими цифрами, при этом соблюдается сквозная нумерация по всему тексту. Каждый лист текста нумеруется в порядке возрастания арабскими цифрами.</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lastRenderedPageBreak/>
        <w:t xml:space="preserve">Титульный лист, Задание, Календарный план, Реферат включаются в общую нумерацию страниц ВКРБ и считаются ее первой, второй, третьей и четвертой страницей, но номер страницы на этих листах не проставляются. </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xml:space="preserve">Номера листов проставляются, начиная с листа «Содержание» (пятый лист), в правом нижнем углу </w:t>
      </w:r>
      <w:r w:rsidR="000829DA" w:rsidRPr="00361B94">
        <w:rPr>
          <w:rFonts w:ascii="Times New Roman" w:hAnsi="Times New Roman"/>
          <w:bCs/>
          <w:sz w:val="24"/>
          <w:szCs w:val="24"/>
        </w:rPr>
        <w:t>и заканчиваются листом «Приложе</w:t>
      </w:r>
      <w:r w:rsidRPr="00361B94">
        <w:rPr>
          <w:rFonts w:ascii="Times New Roman" w:hAnsi="Times New Roman"/>
          <w:bCs/>
          <w:sz w:val="24"/>
          <w:szCs w:val="24"/>
        </w:rPr>
        <w:t xml:space="preserve">ние». </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ВКР должна быть переплетена.</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Не допускается применение скоро</w:t>
      </w:r>
      <w:r w:rsidR="000829DA" w:rsidRPr="00361B94">
        <w:rPr>
          <w:rFonts w:ascii="Times New Roman" w:hAnsi="Times New Roman"/>
          <w:bCs/>
          <w:sz w:val="24"/>
          <w:szCs w:val="24"/>
        </w:rPr>
        <w:t>сшивателей, либо папок типа ско</w:t>
      </w:r>
      <w:r w:rsidRPr="00361B94">
        <w:rPr>
          <w:rFonts w:ascii="Times New Roman" w:hAnsi="Times New Roman"/>
          <w:bCs/>
          <w:sz w:val="24"/>
          <w:szCs w:val="24"/>
        </w:rPr>
        <w:t xml:space="preserve">росшивателя. </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Отзыв научного руководителя на выпускную квалифи</w:t>
      </w:r>
      <w:r w:rsidR="000829DA" w:rsidRPr="00361B94">
        <w:rPr>
          <w:rFonts w:ascii="Times New Roman" w:hAnsi="Times New Roman"/>
          <w:bCs/>
          <w:sz w:val="24"/>
          <w:szCs w:val="24"/>
        </w:rPr>
        <w:t>кационную ра</w:t>
      </w:r>
      <w:r w:rsidRPr="00361B94">
        <w:rPr>
          <w:rFonts w:ascii="Times New Roman" w:hAnsi="Times New Roman"/>
          <w:bCs/>
          <w:sz w:val="24"/>
          <w:szCs w:val="24"/>
        </w:rPr>
        <w:t>боту прикладываются отдельно (не переплетаются и не подшиваются).</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xml:space="preserve">На лицевой стороне переплета (по </w:t>
      </w:r>
      <w:r w:rsidR="000829DA" w:rsidRPr="00361B94">
        <w:rPr>
          <w:rFonts w:ascii="Times New Roman" w:hAnsi="Times New Roman"/>
          <w:bCs/>
          <w:sz w:val="24"/>
          <w:szCs w:val="24"/>
        </w:rPr>
        <w:t>центру, вверху) делается наклей</w:t>
      </w:r>
      <w:r w:rsidRPr="00361B94">
        <w:rPr>
          <w:rFonts w:ascii="Times New Roman" w:hAnsi="Times New Roman"/>
          <w:bCs/>
          <w:sz w:val="24"/>
          <w:szCs w:val="24"/>
        </w:rPr>
        <w:t>ка</w:t>
      </w:r>
      <w:r w:rsidR="000829DA" w:rsidRPr="00361B94">
        <w:rPr>
          <w:rFonts w:ascii="Times New Roman" w:hAnsi="Times New Roman"/>
          <w:bCs/>
          <w:sz w:val="24"/>
          <w:szCs w:val="24"/>
        </w:rPr>
        <w:t>.</w:t>
      </w:r>
      <w:r w:rsidRPr="00361B94">
        <w:rPr>
          <w:rFonts w:ascii="Times New Roman" w:hAnsi="Times New Roman"/>
          <w:bCs/>
          <w:sz w:val="24"/>
          <w:szCs w:val="24"/>
        </w:rPr>
        <w:t xml:space="preserve"> </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ВКР прошивается в следующем порядке:</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Титульный лист;</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1. Задание;</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2. Календарный план студента-дипломника;</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3. Реферат;</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4. Содержание;</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5. Введение;</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6. Главы 1, 2, 3;</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7. Заключение;</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xml:space="preserve">8. Список использованной литературы; </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9. Приложения.</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Титульный лист оформляет</w:t>
      </w:r>
      <w:r w:rsidR="000829DA" w:rsidRPr="00361B94">
        <w:rPr>
          <w:rFonts w:ascii="Times New Roman" w:hAnsi="Times New Roman"/>
          <w:bCs/>
          <w:sz w:val="24"/>
          <w:szCs w:val="24"/>
        </w:rPr>
        <w:t>ся по установленному образцу</w:t>
      </w:r>
      <w:r w:rsidRPr="00361B94">
        <w:rPr>
          <w:rFonts w:ascii="Times New Roman" w:hAnsi="Times New Roman"/>
          <w:bCs/>
          <w:sz w:val="24"/>
          <w:szCs w:val="24"/>
        </w:rPr>
        <w:t xml:space="preserve">. </w:t>
      </w:r>
    </w:p>
    <w:p w:rsidR="00CF5FE2"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xml:space="preserve">На четвертом листе пояснительной записки «Реферат» выполняется рамка с большим штампом. Поля рамки с большим штампом составляют: слева – 2,5 см, сверху, справа и снизу – 0,5 см. </w:t>
      </w:r>
    </w:p>
    <w:p w:rsidR="00610529" w:rsidRPr="00361B94" w:rsidRDefault="00CF5FE2"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Отступ от края рамки до текста (внутри рамки) составляет 1 см со всех сторон (кроме низа).</w:t>
      </w:r>
    </w:p>
    <w:p w:rsidR="00610529" w:rsidRPr="00361B94" w:rsidRDefault="00610529" w:rsidP="000E045D">
      <w:pPr>
        <w:spacing w:after="0" w:line="300" w:lineRule="auto"/>
        <w:ind w:firstLine="567"/>
        <w:contextualSpacing/>
        <w:jc w:val="both"/>
        <w:rPr>
          <w:rFonts w:ascii="Times New Roman" w:hAnsi="Times New Roman"/>
          <w:bCs/>
          <w:sz w:val="24"/>
          <w:szCs w:val="24"/>
        </w:rPr>
      </w:pPr>
    </w:p>
    <w:p w:rsidR="00AA2D4B" w:rsidRPr="00361B94" w:rsidRDefault="00AA2D4B" w:rsidP="000E045D">
      <w:pPr>
        <w:tabs>
          <w:tab w:val="left" w:pos="708"/>
        </w:tabs>
        <w:autoSpaceDN w:val="0"/>
        <w:spacing w:after="0" w:line="300" w:lineRule="auto"/>
        <w:ind w:firstLine="567"/>
        <w:rPr>
          <w:rFonts w:ascii="Times New Roman" w:hAnsi="Times New Roman"/>
          <w:b/>
          <w:color w:val="00000A"/>
          <w:kern w:val="3"/>
          <w:sz w:val="24"/>
          <w:szCs w:val="24"/>
        </w:rPr>
      </w:pPr>
      <w:r w:rsidRPr="00361B94">
        <w:rPr>
          <w:rFonts w:ascii="Times New Roman" w:hAnsi="Times New Roman"/>
          <w:b/>
          <w:color w:val="00000A"/>
          <w:kern w:val="3"/>
          <w:sz w:val="24"/>
          <w:szCs w:val="24"/>
        </w:rPr>
        <w:t>4. Порядок допуска к защите ВКР</w:t>
      </w:r>
    </w:p>
    <w:p w:rsidR="000A5EAC" w:rsidRPr="00361B94" w:rsidRDefault="000A5EAC" w:rsidP="000E045D">
      <w:pPr>
        <w:tabs>
          <w:tab w:val="left" w:pos="708"/>
        </w:tabs>
        <w:autoSpaceDN w:val="0"/>
        <w:spacing w:after="0" w:line="300" w:lineRule="auto"/>
        <w:ind w:firstLine="709"/>
        <w:jc w:val="both"/>
        <w:rPr>
          <w:rFonts w:ascii="Times New Roman" w:hAnsi="Times New Roman"/>
          <w:color w:val="00000A"/>
          <w:kern w:val="3"/>
          <w:sz w:val="24"/>
          <w:szCs w:val="24"/>
        </w:rPr>
      </w:pPr>
    </w:p>
    <w:p w:rsidR="00AA2D4B" w:rsidRPr="00361B94" w:rsidRDefault="00AA2D4B" w:rsidP="000E045D">
      <w:pPr>
        <w:tabs>
          <w:tab w:val="left" w:pos="708"/>
        </w:tabs>
        <w:autoSpaceDN w:val="0"/>
        <w:spacing w:after="0" w:line="300" w:lineRule="auto"/>
        <w:ind w:firstLine="709"/>
        <w:jc w:val="both"/>
        <w:rPr>
          <w:rFonts w:ascii="Times New Roman" w:hAnsi="Times New Roman"/>
          <w:color w:val="00000A"/>
          <w:kern w:val="3"/>
          <w:sz w:val="24"/>
          <w:szCs w:val="24"/>
        </w:rPr>
      </w:pPr>
      <w:r w:rsidRPr="00361B94">
        <w:rPr>
          <w:rFonts w:ascii="Times New Roman" w:hAnsi="Times New Roman"/>
          <w:color w:val="00000A"/>
          <w:kern w:val="3"/>
          <w:sz w:val="24"/>
          <w:szCs w:val="24"/>
        </w:rPr>
        <w:t xml:space="preserve">Законченная пояснительная записка и графическая часть подписываются студентом, руководителем, зав. кафедрой. Все листы пояснительной записки должны быть подшиты, сброшюрованы типографским способом в специальный твердый переплет. Все работы проходят проверку в системе </w:t>
      </w:r>
      <w:proofErr w:type="spellStart"/>
      <w:r w:rsidRPr="00361B94">
        <w:rPr>
          <w:rFonts w:ascii="Times New Roman" w:hAnsi="Times New Roman"/>
          <w:color w:val="00000A"/>
          <w:kern w:val="3"/>
          <w:sz w:val="24"/>
          <w:szCs w:val="24"/>
        </w:rPr>
        <w:t>антиплагиат</w:t>
      </w:r>
      <w:proofErr w:type="spellEnd"/>
      <w:r w:rsidRPr="00361B94">
        <w:rPr>
          <w:rFonts w:ascii="Times New Roman" w:hAnsi="Times New Roman"/>
          <w:color w:val="00000A"/>
          <w:kern w:val="3"/>
          <w:sz w:val="24"/>
          <w:szCs w:val="24"/>
        </w:rPr>
        <w:t>.</w:t>
      </w:r>
    </w:p>
    <w:p w:rsidR="00AA2D4B" w:rsidRPr="00361B94" w:rsidRDefault="00AA2D4B" w:rsidP="000E045D">
      <w:pPr>
        <w:tabs>
          <w:tab w:val="left" w:pos="708"/>
        </w:tabs>
        <w:autoSpaceDN w:val="0"/>
        <w:spacing w:after="0" w:line="300" w:lineRule="auto"/>
        <w:ind w:firstLine="709"/>
        <w:jc w:val="both"/>
        <w:rPr>
          <w:rFonts w:ascii="Times New Roman" w:hAnsi="Times New Roman"/>
          <w:color w:val="00000A"/>
          <w:kern w:val="3"/>
          <w:sz w:val="24"/>
          <w:szCs w:val="24"/>
        </w:rPr>
      </w:pPr>
      <w:r w:rsidRPr="00361B94">
        <w:rPr>
          <w:rFonts w:ascii="Times New Roman" w:hAnsi="Times New Roman"/>
          <w:color w:val="00000A"/>
          <w:kern w:val="3"/>
          <w:sz w:val="24"/>
          <w:szCs w:val="24"/>
        </w:rPr>
        <w:t>Вместе с письменным отзывом руководителя, вложенным в выпускную квалификационную работу в прозрачном файле, выпускная квалификационная работа представляется на проверку заведующему кафедрой. Заведующий кафедрой в процессе проверки, подписания пояснительной записки и графической части на основании представленных материалов решает вопрос о допуске студента к защите.</w:t>
      </w:r>
    </w:p>
    <w:p w:rsidR="00AA2D4B" w:rsidRPr="00361B94" w:rsidRDefault="00AA2D4B" w:rsidP="000E045D">
      <w:pPr>
        <w:tabs>
          <w:tab w:val="left" w:pos="708"/>
        </w:tabs>
        <w:autoSpaceDN w:val="0"/>
        <w:spacing w:after="0" w:line="300" w:lineRule="auto"/>
        <w:ind w:firstLine="709"/>
        <w:jc w:val="both"/>
        <w:rPr>
          <w:rFonts w:ascii="Times New Roman" w:hAnsi="Times New Roman"/>
          <w:color w:val="00000A"/>
          <w:kern w:val="3"/>
          <w:sz w:val="24"/>
          <w:szCs w:val="24"/>
        </w:rPr>
      </w:pPr>
      <w:r w:rsidRPr="00361B94">
        <w:rPr>
          <w:rFonts w:ascii="Times New Roman" w:hAnsi="Times New Roman"/>
          <w:color w:val="00000A"/>
          <w:kern w:val="3"/>
          <w:sz w:val="24"/>
          <w:szCs w:val="24"/>
        </w:rPr>
        <w:t>Студенты, полностью выполнившие учебный план специальности, подготовившие в срок выпускную квалификационную работу, допускаются выпускающей кафедрой к защите на открытом заседании Государственной экзаменационной комиссии в университете.</w:t>
      </w:r>
    </w:p>
    <w:p w:rsidR="00AA2D4B" w:rsidRPr="00361B94" w:rsidRDefault="00AA2D4B" w:rsidP="000E045D">
      <w:pPr>
        <w:tabs>
          <w:tab w:val="left" w:pos="708"/>
        </w:tabs>
        <w:autoSpaceDN w:val="0"/>
        <w:spacing w:after="0" w:line="300" w:lineRule="auto"/>
        <w:ind w:firstLine="709"/>
        <w:jc w:val="both"/>
        <w:rPr>
          <w:rFonts w:ascii="Times New Roman" w:hAnsi="Times New Roman"/>
          <w:b/>
          <w:color w:val="00000A"/>
          <w:kern w:val="3"/>
          <w:sz w:val="24"/>
          <w:szCs w:val="24"/>
        </w:rPr>
      </w:pPr>
      <w:r w:rsidRPr="00361B94">
        <w:rPr>
          <w:rFonts w:ascii="Times New Roman" w:hAnsi="Times New Roman"/>
          <w:color w:val="00000A"/>
          <w:kern w:val="3"/>
          <w:sz w:val="24"/>
          <w:szCs w:val="24"/>
        </w:rPr>
        <w:lastRenderedPageBreak/>
        <w:t xml:space="preserve">Студент должен представить выпускную квалификационную работу для принятия решения о допуске к защите в ГЭК выпускающей кафедрой </w:t>
      </w:r>
      <w:r w:rsidRPr="00361B94">
        <w:rPr>
          <w:rFonts w:ascii="Times New Roman" w:hAnsi="Times New Roman"/>
          <w:b/>
          <w:color w:val="00000A"/>
          <w:kern w:val="3"/>
          <w:sz w:val="24"/>
          <w:szCs w:val="24"/>
        </w:rPr>
        <w:t>не менее чем за две недели до установленного срока защиты.</w:t>
      </w:r>
    </w:p>
    <w:p w:rsidR="00AA2D4B" w:rsidRPr="00361B94" w:rsidRDefault="00AA2D4B" w:rsidP="000E045D">
      <w:pPr>
        <w:tabs>
          <w:tab w:val="left" w:pos="993"/>
        </w:tabs>
        <w:autoSpaceDN w:val="0"/>
        <w:spacing w:after="0" w:line="300" w:lineRule="auto"/>
        <w:ind w:firstLine="567"/>
        <w:jc w:val="both"/>
        <w:rPr>
          <w:rFonts w:ascii="Times New Roman" w:hAnsi="Times New Roman"/>
          <w:b/>
          <w:bCs/>
          <w:color w:val="00000A"/>
          <w:kern w:val="3"/>
          <w:sz w:val="24"/>
          <w:szCs w:val="24"/>
        </w:rPr>
      </w:pPr>
    </w:p>
    <w:p w:rsidR="00AA2D4B" w:rsidRPr="00361B94" w:rsidRDefault="00AA2D4B" w:rsidP="000E045D">
      <w:pPr>
        <w:pStyle w:val="Standard"/>
        <w:tabs>
          <w:tab w:val="left" w:pos="993"/>
        </w:tabs>
        <w:spacing w:after="0" w:line="300" w:lineRule="auto"/>
        <w:ind w:firstLine="567"/>
        <w:jc w:val="both"/>
        <w:rPr>
          <w:rFonts w:ascii="Times New Roman" w:eastAsia="Times New Roman" w:hAnsi="Times New Roman" w:cs="Times New Roman"/>
          <w:b/>
          <w:bCs/>
          <w:sz w:val="24"/>
          <w:szCs w:val="24"/>
          <w:lang w:eastAsia="ru-RU"/>
        </w:rPr>
      </w:pPr>
      <w:r w:rsidRPr="00361B94">
        <w:rPr>
          <w:rFonts w:ascii="Times New Roman" w:eastAsia="Times New Roman" w:hAnsi="Times New Roman" w:cs="Times New Roman"/>
          <w:b/>
          <w:bCs/>
          <w:sz w:val="24"/>
          <w:szCs w:val="24"/>
          <w:lang w:eastAsia="ru-RU"/>
        </w:rPr>
        <w:t>5. Описание показателей и критериев оценивания компетенций, а также шкал оценивания</w:t>
      </w:r>
    </w:p>
    <w:p w:rsidR="000A5EAC" w:rsidRPr="00361B94" w:rsidRDefault="000A5EAC" w:rsidP="000E045D">
      <w:pPr>
        <w:spacing w:after="0" w:line="300" w:lineRule="auto"/>
        <w:ind w:firstLine="567"/>
        <w:contextualSpacing/>
        <w:jc w:val="both"/>
        <w:rPr>
          <w:rFonts w:ascii="Times New Roman" w:hAnsi="Times New Roman"/>
          <w:bCs/>
          <w:sz w:val="24"/>
          <w:szCs w:val="24"/>
        </w:rPr>
      </w:pPr>
    </w:p>
    <w:p w:rsidR="00AA2D4B" w:rsidRPr="00361B94" w:rsidRDefault="00A26CD0"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xml:space="preserve">В ходе подготовки и защиты ВКР осуществляется контроль уровня достижения компетенций (таблица 1). При этом возможны следующие градации уровня достижения компетенций: </w:t>
      </w:r>
    </w:p>
    <w:p w:rsidR="00AA2D4B" w:rsidRPr="00361B94" w:rsidRDefault="00AA2D4B" w:rsidP="000E045D">
      <w:pPr>
        <w:spacing w:after="0" w:line="300" w:lineRule="auto"/>
        <w:ind w:firstLine="567"/>
        <w:contextualSpacing/>
        <w:jc w:val="both"/>
        <w:rPr>
          <w:rFonts w:ascii="Times New Roman" w:hAnsi="Times New Roman"/>
          <w:bCs/>
          <w:sz w:val="24"/>
          <w:szCs w:val="24"/>
        </w:rPr>
      </w:pPr>
    </w:p>
    <w:p w:rsidR="00AA2D4B" w:rsidRPr="00361B94" w:rsidRDefault="00A26CD0"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xml:space="preserve">- </w:t>
      </w:r>
      <w:r w:rsidR="00AA2D4B" w:rsidRPr="00361B94">
        <w:rPr>
          <w:rFonts w:ascii="Times New Roman" w:hAnsi="Times New Roman"/>
          <w:bCs/>
          <w:sz w:val="24"/>
          <w:szCs w:val="24"/>
        </w:rPr>
        <w:t>Высокий уровень достижения компетенции - компетенция сформирована частично, рекомендованные оценки: отлично, хорошо, зачтено.</w:t>
      </w:r>
    </w:p>
    <w:p w:rsidR="00AA2D4B" w:rsidRPr="00361B94" w:rsidRDefault="00A26CD0"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xml:space="preserve">- </w:t>
      </w:r>
      <w:r w:rsidR="00AA2D4B" w:rsidRPr="00361B94">
        <w:rPr>
          <w:rFonts w:ascii="Times New Roman" w:hAnsi="Times New Roman"/>
          <w:bCs/>
          <w:sz w:val="24"/>
          <w:szCs w:val="24"/>
        </w:rPr>
        <w:t>Средний уровень достижения компетенции - компетенция сформирована частично, рекомендованные оценки: хорошо, удовлетворительно, зачтено.</w:t>
      </w:r>
    </w:p>
    <w:p w:rsidR="00610529" w:rsidRPr="00361B94" w:rsidRDefault="00A26CD0"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xml:space="preserve">- </w:t>
      </w:r>
      <w:r w:rsidR="00AA2D4B" w:rsidRPr="00361B94">
        <w:rPr>
          <w:rFonts w:ascii="Times New Roman" w:hAnsi="Times New Roman"/>
          <w:bCs/>
          <w:sz w:val="24"/>
          <w:szCs w:val="24"/>
        </w:rPr>
        <w:t>Низкий уровень достижения компетенции - компетенция не сформирована частично, оценивается неудовлетворительно или не зачтено</w:t>
      </w:r>
      <w:r w:rsidRPr="00361B94">
        <w:rPr>
          <w:rFonts w:ascii="Times New Roman" w:hAnsi="Times New Roman"/>
          <w:bCs/>
          <w:sz w:val="24"/>
          <w:szCs w:val="24"/>
        </w:rPr>
        <w:t xml:space="preserve">. </w:t>
      </w:r>
    </w:p>
    <w:p w:rsidR="00610529" w:rsidRPr="00361B94" w:rsidRDefault="00A26CD0" w:rsidP="000E045D">
      <w:pPr>
        <w:spacing w:after="0" w:line="300" w:lineRule="auto"/>
        <w:ind w:firstLine="567"/>
        <w:contextualSpacing/>
        <w:jc w:val="both"/>
        <w:rPr>
          <w:rFonts w:ascii="Times New Roman" w:hAnsi="Times New Roman"/>
          <w:bCs/>
          <w:sz w:val="24"/>
          <w:szCs w:val="24"/>
        </w:rPr>
      </w:pPr>
      <w:r w:rsidRPr="00361B94">
        <w:rPr>
          <w:rFonts w:ascii="Times New Roman" w:hAnsi="Times New Roman"/>
          <w:bCs/>
          <w:sz w:val="24"/>
          <w:szCs w:val="24"/>
        </w:rPr>
        <w:t xml:space="preserve">Для успешного прохождения итоговой государственной аттестации необходимо достижение высокого или среднего уровня. </w:t>
      </w:r>
    </w:p>
    <w:p w:rsidR="00610529" w:rsidRPr="00361B94" w:rsidRDefault="00610529" w:rsidP="000E045D">
      <w:pPr>
        <w:spacing w:after="0" w:line="300" w:lineRule="auto"/>
        <w:ind w:firstLine="567"/>
        <w:contextualSpacing/>
        <w:jc w:val="both"/>
        <w:rPr>
          <w:rFonts w:ascii="Times New Roman" w:hAnsi="Times New Roman"/>
          <w:bCs/>
          <w:sz w:val="24"/>
          <w:szCs w:val="24"/>
        </w:rPr>
      </w:pPr>
    </w:p>
    <w:p w:rsidR="00552844" w:rsidRPr="00361B94" w:rsidRDefault="00552844" w:rsidP="000E045D">
      <w:pPr>
        <w:widowControl w:val="0"/>
        <w:tabs>
          <w:tab w:val="left" w:pos="708"/>
        </w:tabs>
        <w:suppressAutoHyphens/>
        <w:autoSpaceDN w:val="0"/>
        <w:spacing w:after="0" w:line="300" w:lineRule="auto"/>
        <w:ind w:firstLine="709"/>
        <w:jc w:val="both"/>
        <w:rPr>
          <w:rFonts w:ascii="Times New Roman" w:eastAsia="Andale Sans UI" w:hAnsi="Times New Roman"/>
          <w:b/>
          <w:color w:val="00000A"/>
          <w:kern w:val="3"/>
          <w:sz w:val="24"/>
          <w:szCs w:val="24"/>
          <w:lang w:eastAsia="en-US" w:bidi="en-US"/>
        </w:rPr>
      </w:pPr>
      <w:r w:rsidRPr="00361B94">
        <w:rPr>
          <w:rFonts w:ascii="Times New Roman" w:eastAsia="Andale Sans UI" w:hAnsi="Times New Roman"/>
          <w:b/>
          <w:color w:val="00000A"/>
          <w:kern w:val="3"/>
          <w:sz w:val="24"/>
          <w:szCs w:val="24"/>
          <w:lang w:eastAsia="en-US" w:bidi="en-US"/>
        </w:rPr>
        <w:t>5.1 Типовые контрольные задания или иные материалы, необходимые для оценки результатов освоения образовательной программы</w:t>
      </w:r>
    </w:p>
    <w:p w:rsidR="00552844" w:rsidRPr="00361B94" w:rsidRDefault="00552844" w:rsidP="000E045D">
      <w:pPr>
        <w:widowControl w:val="0"/>
        <w:tabs>
          <w:tab w:val="left" w:pos="708"/>
        </w:tabs>
        <w:suppressAutoHyphens/>
        <w:autoSpaceDN w:val="0"/>
        <w:spacing w:after="0" w:line="300" w:lineRule="auto"/>
        <w:ind w:firstLine="709"/>
        <w:jc w:val="both"/>
        <w:rPr>
          <w:rFonts w:ascii="Times New Roman" w:eastAsia="Andale Sans UI" w:hAnsi="Times New Roman"/>
          <w:color w:val="00000A"/>
          <w:kern w:val="3"/>
          <w:sz w:val="24"/>
          <w:szCs w:val="24"/>
          <w:lang w:eastAsia="en-US" w:bidi="en-US"/>
        </w:rPr>
      </w:pPr>
    </w:p>
    <w:p w:rsidR="00552844" w:rsidRPr="00361B94" w:rsidRDefault="00552844" w:rsidP="000E045D">
      <w:pPr>
        <w:widowControl w:val="0"/>
        <w:tabs>
          <w:tab w:val="left" w:pos="708"/>
        </w:tabs>
        <w:suppressAutoHyphens/>
        <w:autoSpaceDN w:val="0"/>
        <w:spacing w:after="0" w:line="300" w:lineRule="auto"/>
        <w:ind w:firstLine="709"/>
        <w:jc w:val="both"/>
        <w:rPr>
          <w:rFonts w:ascii="Times New Roman" w:eastAsia="Andale Sans UI" w:hAnsi="Times New Roman"/>
          <w:color w:val="00000A"/>
          <w:kern w:val="3"/>
          <w:sz w:val="24"/>
          <w:szCs w:val="24"/>
          <w:lang w:eastAsia="en-US" w:bidi="en-US"/>
        </w:rPr>
      </w:pPr>
      <w:r w:rsidRPr="00361B94">
        <w:rPr>
          <w:rFonts w:ascii="Times New Roman" w:eastAsia="Andale Sans UI" w:hAnsi="Times New Roman"/>
          <w:color w:val="00000A"/>
          <w:kern w:val="3"/>
          <w:sz w:val="24"/>
          <w:szCs w:val="24"/>
          <w:lang w:eastAsia="en-US" w:bidi="en-US"/>
        </w:rPr>
        <w:t>Типовые контрольные задания для подготовки ВКР выполняются в письменной форме. Отчет о выполнении задания предоставляется руководителю ВКР на собеседовании, в форме, установленной рабочей программой по преддипломной практике.</w:t>
      </w:r>
    </w:p>
    <w:p w:rsidR="00552844" w:rsidRPr="00361B94" w:rsidRDefault="00552844" w:rsidP="000E045D">
      <w:pPr>
        <w:widowControl w:val="0"/>
        <w:tabs>
          <w:tab w:val="left" w:pos="708"/>
        </w:tabs>
        <w:suppressAutoHyphens/>
        <w:autoSpaceDN w:val="0"/>
        <w:spacing w:after="0" w:line="300" w:lineRule="auto"/>
        <w:ind w:firstLine="709"/>
        <w:jc w:val="both"/>
        <w:rPr>
          <w:rFonts w:ascii="Times New Roman" w:eastAsia="Andale Sans UI" w:hAnsi="Times New Roman"/>
          <w:color w:val="00000A"/>
          <w:kern w:val="3"/>
          <w:sz w:val="24"/>
          <w:szCs w:val="24"/>
          <w:lang w:eastAsia="en-US" w:bidi="en-US"/>
        </w:rPr>
      </w:pPr>
      <w:r w:rsidRPr="00361B94">
        <w:rPr>
          <w:rFonts w:ascii="Times New Roman" w:eastAsia="Andale Sans UI" w:hAnsi="Times New Roman"/>
          <w:color w:val="00000A"/>
          <w:kern w:val="3"/>
          <w:sz w:val="24"/>
          <w:szCs w:val="24"/>
          <w:lang w:eastAsia="en-US" w:bidi="en-US"/>
        </w:rPr>
        <w:t>Типовые контрольные задания или иные материалы, необходимые для оценки знаний, умений, навыков и (или) опыта деятельности, характеризующие этапы формирования компетенций в процессе освоения образовательной программы отражены в таблице:</w:t>
      </w:r>
    </w:p>
    <w:p w:rsidR="00552844" w:rsidRPr="00361B94" w:rsidRDefault="00552844" w:rsidP="000E045D">
      <w:pPr>
        <w:widowControl w:val="0"/>
        <w:tabs>
          <w:tab w:val="left" w:pos="708"/>
        </w:tabs>
        <w:suppressAutoHyphens/>
        <w:autoSpaceDN w:val="0"/>
        <w:spacing w:after="0" w:line="300" w:lineRule="auto"/>
        <w:ind w:firstLine="709"/>
        <w:jc w:val="both"/>
        <w:rPr>
          <w:rFonts w:ascii="Times New Roman" w:eastAsia="Andale Sans UI" w:hAnsi="Times New Roman"/>
          <w:color w:val="00000A"/>
          <w:kern w:val="3"/>
          <w:sz w:val="24"/>
          <w:szCs w:val="24"/>
          <w:lang w:eastAsia="en-US" w:bidi="en-US"/>
        </w:rPr>
      </w:pPr>
    </w:p>
    <w:p w:rsidR="00552844" w:rsidRPr="00361B94" w:rsidRDefault="00552844" w:rsidP="000E045D">
      <w:pPr>
        <w:widowControl w:val="0"/>
        <w:tabs>
          <w:tab w:val="left" w:pos="708"/>
        </w:tabs>
        <w:suppressAutoHyphens/>
        <w:autoSpaceDN w:val="0"/>
        <w:spacing w:after="0" w:line="300" w:lineRule="auto"/>
        <w:ind w:firstLine="709"/>
        <w:jc w:val="both"/>
        <w:rPr>
          <w:rFonts w:ascii="Times New Roman" w:eastAsia="Andale Sans UI" w:hAnsi="Times New Roman"/>
          <w:color w:val="00000A"/>
          <w:kern w:val="3"/>
          <w:sz w:val="24"/>
          <w:szCs w:val="24"/>
          <w:lang w:eastAsia="en-US" w:bidi="en-US"/>
        </w:rPr>
      </w:pPr>
      <w:r w:rsidRPr="00361B94">
        <w:rPr>
          <w:rFonts w:ascii="Times New Roman" w:eastAsia="Andale Sans UI" w:hAnsi="Times New Roman"/>
          <w:color w:val="00000A"/>
          <w:kern w:val="3"/>
          <w:sz w:val="24"/>
          <w:szCs w:val="24"/>
          <w:lang w:eastAsia="en-US" w:bidi="en-US"/>
        </w:rPr>
        <w:t>Соотношение содержания разделов ВКР совокупным ожидаемым результатом обучения</w:t>
      </w:r>
    </w:p>
    <w:p w:rsidR="00552844" w:rsidRPr="00361B94" w:rsidRDefault="00552844" w:rsidP="000E045D">
      <w:pPr>
        <w:widowControl w:val="0"/>
        <w:tabs>
          <w:tab w:val="left" w:pos="708"/>
        </w:tabs>
        <w:suppressAutoHyphens/>
        <w:autoSpaceDN w:val="0"/>
        <w:spacing w:after="0" w:line="300" w:lineRule="auto"/>
        <w:ind w:firstLine="709"/>
        <w:jc w:val="both"/>
        <w:rPr>
          <w:rFonts w:ascii="Times New Roman" w:hAnsi="Times New Roman"/>
          <w:color w:val="000000"/>
          <w:sz w:val="24"/>
          <w:szCs w:val="24"/>
        </w:rPr>
      </w:pPr>
    </w:p>
    <w:tbl>
      <w:tblPr>
        <w:tblW w:w="5100" w:type="pct"/>
        <w:tblInd w:w="-88" w:type="dxa"/>
        <w:tblLayout w:type="fixed"/>
        <w:tblCellMar>
          <w:left w:w="10" w:type="dxa"/>
          <w:right w:w="10" w:type="dxa"/>
        </w:tblCellMar>
        <w:tblLook w:val="04A0" w:firstRow="1" w:lastRow="0" w:firstColumn="1" w:lastColumn="0" w:noHBand="0" w:noVBand="1"/>
      </w:tblPr>
      <w:tblGrid>
        <w:gridCol w:w="662"/>
        <w:gridCol w:w="1974"/>
        <w:gridCol w:w="5355"/>
        <w:gridCol w:w="2538"/>
      </w:tblGrid>
      <w:tr w:rsidR="00552844" w:rsidRPr="00361B94" w:rsidTr="00F35520">
        <w:tc>
          <w:tcPr>
            <w:tcW w:w="662" w:type="dxa"/>
            <w:tcBorders>
              <w:top w:val="single" w:sz="4" w:space="0" w:color="000001"/>
              <w:left w:val="single" w:sz="4" w:space="0" w:color="000001"/>
              <w:bottom w:val="single" w:sz="4" w:space="0" w:color="000001"/>
              <w:right w:val="single" w:sz="4" w:space="0" w:color="000001"/>
            </w:tcBorders>
            <w:shd w:val="clear" w:color="auto" w:fill="FFFFFF"/>
            <w:hideMark/>
          </w:tcPr>
          <w:p w:rsidR="00552844" w:rsidRPr="00361B94" w:rsidRDefault="00552844" w:rsidP="000E045D">
            <w:pPr>
              <w:autoSpaceDN w:val="0"/>
              <w:spacing w:after="0" w:line="300" w:lineRule="auto"/>
              <w:jc w:val="center"/>
              <w:rPr>
                <w:rFonts w:ascii="Times New Roman" w:hAnsi="Times New Roman"/>
                <w:b/>
                <w:color w:val="000000"/>
                <w:sz w:val="24"/>
                <w:szCs w:val="24"/>
              </w:rPr>
            </w:pPr>
            <w:r w:rsidRPr="00361B94">
              <w:rPr>
                <w:rFonts w:ascii="Times New Roman" w:hAnsi="Times New Roman"/>
                <w:b/>
                <w:color w:val="000000"/>
                <w:sz w:val="24"/>
                <w:szCs w:val="24"/>
              </w:rPr>
              <w:t xml:space="preserve">№ </w:t>
            </w:r>
            <w:proofErr w:type="spellStart"/>
            <w:r w:rsidRPr="00361B94">
              <w:rPr>
                <w:rFonts w:ascii="Times New Roman" w:hAnsi="Times New Roman"/>
                <w:b/>
                <w:color w:val="000000"/>
                <w:sz w:val="24"/>
                <w:szCs w:val="24"/>
              </w:rPr>
              <w:t>п.п</w:t>
            </w:r>
            <w:proofErr w:type="spellEnd"/>
            <w:r w:rsidRPr="00361B94">
              <w:rPr>
                <w:rFonts w:ascii="Times New Roman" w:hAnsi="Times New Roman"/>
                <w:b/>
                <w:color w:val="000000"/>
                <w:sz w:val="24"/>
                <w:szCs w:val="24"/>
              </w:rPr>
              <w:t>.</w:t>
            </w:r>
          </w:p>
        </w:tc>
        <w:tc>
          <w:tcPr>
            <w:tcW w:w="1974"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hideMark/>
          </w:tcPr>
          <w:p w:rsidR="00552844" w:rsidRPr="00361B94" w:rsidRDefault="00552844" w:rsidP="000E045D">
            <w:pPr>
              <w:autoSpaceDN w:val="0"/>
              <w:spacing w:after="0" w:line="300" w:lineRule="auto"/>
              <w:jc w:val="center"/>
              <w:rPr>
                <w:rFonts w:ascii="Times New Roman" w:hAnsi="Times New Roman"/>
                <w:b/>
                <w:color w:val="000000"/>
                <w:sz w:val="24"/>
                <w:szCs w:val="24"/>
              </w:rPr>
            </w:pPr>
            <w:r w:rsidRPr="00361B94">
              <w:rPr>
                <w:rFonts w:ascii="Times New Roman" w:hAnsi="Times New Roman"/>
                <w:b/>
                <w:color w:val="000000"/>
                <w:sz w:val="24"/>
                <w:szCs w:val="24"/>
              </w:rPr>
              <w:t>Содержание ВКР</w:t>
            </w:r>
          </w:p>
        </w:tc>
        <w:tc>
          <w:tcPr>
            <w:tcW w:w="5355"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hideMark/>
          </w:tcPr>
          <w:p w:rsidR="00552844" w:rsidRPr="00361B94" w:rsidRDefault="00552844" w:rsidP="000E045D">
            <w:pPr>
              <w:autoSpaceDN w:val="0"/>
              <w:spacing w:after="0" w:line="300" w:lineRule="auto"/>
              <w:jc w:val="center"/>
              <w:rPr>
                <w:rFonts w:ascii="Times New Roman" w:hAnsi="Times New Roman"/>
                <w:b/>
                <w:color w:val="000000"/>
                <w:sz w:val="24"/>
                <w:szCs w:val="24"/>
              </w:rPr>
            </w:pPr>
            <w:r w:rsidRPr="00361B94">
              <w:rPr>
                <w:rFonts w:ascii="Times New Roman" w:hAnsi="Times New Roman"/>
                <w:b/>
                <w:color w:val="000000"/>
                <w:sz w:val="24"/>
                <w:szCs w:val="24"/>
              </w:rPr>
              <w:t>Формируемые компетенции</w:t>
            </w:r>
          </w:p>
        </w:tc>
        <w:tc>
          <w:tcPr>
            <w:tcW w:w="2538"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hideMark/>
          </w:tcPr>
          <w:p w:rsidR="00552844" w:rsidRPr="00361B94" w:rsidRDefault="00552844" w:rsidP="000E045D">
            <w:pPr>
              <w:autoSpaceDN w:val="0"/>
              <w:spacing w:after="0" w:line="300" w:lineRule="auto"/>
              <w:jc w:val="center"/>
              <w:rPr>
                <w:rFonts w:ascii="Times New Roman" w:hAnsi="Times New Roman"/>
                <w:b/>
                <w:color w:val="000000"/>
                <w:sz w:val="24"/>
                <w:szCs w:val="24"/>
              </w:rPr>
            </w:pPr>
            <w:r w:rsidRPr="00361B94">
              <w:rPr>
                <w:rFonts w:ascii="Times New Roman" w:hAnsi="Times New Roman"/>
                <w:b/>
                <w:color w:val="000000"/>
                <w:sz w:val="24"/>
                <w:szCs w:val="24"/>
              </w:rPr>
              <w:t>Форма контроля</w:t>
            </w:r>
          </w:p>
        </w:tc>
      </w:tr>
      <w:tr w:rsidR="00552844" w:rsidRPr="00361B94" w:rsidTr="00F35520">
        <w:tc>
          <w:tcPr>
            <w:tcW w:w="662" w:type="dxa"/>
            <w:tcBorders>
              <w:top w:val="single" w:sz="4" w:space="0" w:color="000001"/>
              <w:left w:val="single" w:sz="4" w:space="0" w:color="000001"/>
              <w:bottom w:val="single" w:sz="4" w:space="0" w:color="000001"/>
              <w:right w:val="single" w:sz="4" w:space="0" w:color="000001"/>
            </w:tcBorders>
            <w:shd w:val="clear" w:color="auto" w:fill="FFFFFF"/>
            <w:hideMark/>
          </w:tcPr>
          <w:p w:rsidR="00552844" w:rsidRPr="00361B94" w:rsidRDefault="00552844" w:rsidP="000E045D">
            <w:pPr>
              <w:autoSpaceDN w:val="0"/>
              <w:spacing w:after="0" w:line="300" w:lineRule="auto"/>
              <w:jc w:val="center"/>
              <w:rPr>
                <w:rFonts w:ascii="Times New Roman" w:hAnsi="Times New Roman"/>
                <w:color w:val="000000"/>
                <w:sz w:val="24"/>
                <w:szCs w:val="24"/>
              </w:rPr>
            </w:pPr>
            <w:r w:rsidRPr="00361B94">
              <w:rPr>
                <w:rFonts w:ascii="Times New Roman" w:hAnsi="Times New Roman"/>
                <w:color w:val="000000"/>
                <w:sz w:val="24"/>
                <w:szCs w:val="24"/>
              </w:rPr>
              <w:t>1</w:t>
            </w:r>
          </w:p>
        </w:tc>
        <w:tc>
          <w:tcPr>
            <w:tcW w:w="1974"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rsidR="00552844" w:rsidRPr="00361B94" w:rsidRDefault="00552844" w:rsidP="000E045D">
            <w:pPr>
              <w:autoSpaceDN w:val="0"/>
              <w:spacing w:after="0" w:line="300" w:lineRule="auto"/>
              <w:jc w:val="both"/>
              <w:rPr>
                <w:rFonts w:ascii="Times New Roman" w:hAnsi="Times New Roman"/>
                <w:color w:val="000000"/>
                <w:sz w:val="24"/>
                <w:szCs w:val="24"/>
              </w:rPr>
            </w:pPr>
            <w:r w:rsidRPr="00361B94">
              <w:rPr>
                <w:rFonts w:ascii="Times New Roman" w:hAnsi="Times New Roman"/>
                <w:color w:val="000000"/>
                <w:sz w:val="24"/>
                <w:szCs w:val="24"/>
              </w:rPr>
              <w:t>Введение</w:t>
            </w:r>
          </w:p>
        </w:tc>
        <w:tc>
          <w:tcPr>
            <w:tcW w:w="5355"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rsidR="00552844" w:rsidRPr="00361B94" w:rsidRDefault="00552844" w:rsidP="000E045D">
            <w:pPr>
              <w:autoSpaceDN w:val="0"/>
              <w:spacing w:after="0" w:line="300" w:lineRule="auto"/>
              <w:jc w:val="both"/>
              <w:rPr>
                <w:rFonts w:ascii="Times New Roman" w:eastAsia="Andale Sans UI" w:hAnsi="Times New Roman"/>
                <w:kern w:val="3"/>
                <w:sz w:val="24"/>
                <w:szCs w:val="24"/>
                <w:lang w:eastAsia="en-US" w:bidi="en-US"/>
              </w:rPr>
            </w:pPr>
            <w:r w:rsidRPr="00361B94">
              <w:rPr>
                <w:rFonts w:ascii="Times New Roman" w:eastAsia="Andale Sans UI" w:hAnsi="Times New Roman"/>
                <w:kern w:val="3"/>
                <w:sz w:val="24"/>
                <w:szCs w:val="24"/>
                <w:lang w:eastAsia="en-US" w:bidi="en-US"/>
              </w:rPr>
              <w:t xml:space="preserve">УК-1; УК-2; УК-3; УК-4; УК-5; УК-6; УК-7; УК-8; </w:t>
            </w:r>
            <w:r w:rsidR="00F35520" w:rsidRPr="00361B94">
              <w:rPr>
                <w:rFonts w:ascii="Times New Roman" w:eastAsia="Andale Sans UI" w:hAnsi="Times New Roman"/>
                <w:kern w:val="3"/>
                <w:sz w:val="24"/>
                <w:szCs w:val="24"/>
                <w:lang w:eastAsia="en-US" w:bidi="en-US"/>
              </w:rPr>
              <w:t>УК-9; УК-10; УК-11;</w:t>
            </w:r>
            <w:r w:rsidRPr="00361B94">
              <w:rPr>
                <w:rFonts w:ascii="Times New Roman" w:eastAsia="Andale Sans UI" w:hAnsi="Times New Roman"/>
                <w:kern w:val="3"/>
                <w:sz w:val="24"/>
                <w:szCs w:val="24"/>
                <w:lang w:eastAsia="en-US" w:bidi="en-US"/>
              </w:rPr>
              <w:t xml:space="preserve"> ОПК-6; ОПК-7; ПК-1; ПК-2; ПК-3; ПК-4; ПК-5; ПК-6; ПК-7; ПК-8; ПК-9; ПК-10</w:t>
            </w:r>
            <w:r w:rsidR="00361B94">
              <w:rPr>
                <w:rFonts w:ascii="Times New Roman" w:eastAsia="Andale Sans UI" w:hAnsi="Times New Roman"/>
                <w:kern w:val="3"/>
                <w:sz w:val="24"/>
                <w:szCs w:val="24"/>
                <w:lang w:eastAsia="en-US" w:bidi="en-US"/>
              </w:rPr>
              <w:t>;  ПК-11</w:t>
            </w:r>
          </w:p>
        </w:tc>
        <w:tc>
          <w:tcPr>
            <w:tcW w:w="2538"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rsidR="00552844" w:rsidRPr="00361B94" w:rsidRDefault="00552844" w:rsidP="000E045D">
            <w:pPr>
              <w:autoSpaceDN w:val="0"/>
              <w:spacing w:after="0" w:line="300" w:lineRule="auto"/>
              <w:rPr>
                <w:rFonts w:ascii="Times New Roman" w:eastAsia="Andale Sans UI" w:hAnsi="Times New Roman"/>
                <w:color w:val="00000A"/>
                <w:kern w:val="3"/>
                <w:sz w:val="24"/>
                <w:szCs w:val="24"/>
                <w:lang w:eastAsia="en-US" w:bidi="en-US"/>
              </w:rPr>
            </w:pPr>
            <w:r w:rsidRPr="00361B94">
              <w:rPr>
                <w:rFonts w:ascii="Times New Roman" w:eastAsia="Andale Sans UI" w:hAnsi="Times New Roman"/>
                <w:color w:val="00000A"/>
                <w:kern w:val="3"/>
                <w:sz w:val="24"/>
                <w:szCs w:val="24"/>
                <w:lang w:eastAsia="en-US" w:bidi="en-US"/>
              </w:rPr>
              <w:t>Консультации с научным руководителем</w:t>
            </w:r>
          </w:p>
        </w:tc>
      </w:tr>
      <w:tr w:rsidR="00F35520" w:rsidRPr="00361B94" w:rsidTr="00F35520">
        <w:tc>
          <w:tcPr>
            <w:tcW w:w="662" w:type="dxa"/>
            <w:tcBorders>
              <w:top w:val="single" w:sz="4" w:space="0" w:color="000001"/>
              <w:left w:val="single" w:sz="4" w:space="0" w:color="000001"/>
              <w:bottom w:val="single" w:sz="4" w:space="0" w:color="000001"/>
              <w:right w:val="single" w:sz="4" w:space="0" w:color="000001"/>
            </w:tcBorders>
            <w:shd w:val="clear" w:color="auto" w:fill="FFFFFF"/>
            <w:hideMark/>
          </w:tcPr>
          <w:p w:rsidR="00F35520" w:rsidRPr="00361B94" w:rsidRDefault="00F35520" w:rsidP="000E045D">
            <w:pPr>
              <w:autoSpaceDN w:val="0"/>
              <w:spacing w:after="0" w:line="300" w:lineRule="auto"/>
              <w:jc w:val="center"/>
              <w:rPr>
                <w:rFonts w:ascii="Times New Roman" w:hAnsi="Times New Roman"/>
                <w:color w:val="000000"/>
                <w:sz w:val="24"/>
                <w:szCs w:val="24"/>
              </w:rPr>
            </w:pPr>
            <w:r w:rsidRPr="00361B94">
              <w:rPr>
                <w:rFonts w:ascii="Times New Roman" w:hAnsi="Times New Roman"/>
                <w:color w:val="000000"/>
                <w:sz w:val="24"/>
                <w:szCs w:val="24"/>
              </w:rPr>
              <w:t>2</w:t>
            </w:r>
          </w:p>
        </w:tc>
        <w:tc>
          <w:tcPr>
            <w:tcW w:w="1974"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rsidR="00F35520" w:rsidRPr="00361B94" w:rsidRDefault="00F35520" w:rsidP="000E045D">
            <w:pPr>
              <w:autoSpaceDN w:val="0"/>
              <w:spacing w:after="0" w:line="300" w:lineRule="auto"/>
              <w:jc w:val="both"/>
              <w:rPr>
                <w:rFonts w:ascii="Times New Roman" w:hAnsi="Times New Roman"/>
                <w:color w:val="000000"/>
                <w:sz w:val="24"/>
                <w:szCs w:val="24"/>
              </w:rPr>
            </w:pPr>
            <w:r w:rsidRPr="00361B94">
              <w:rPr>
                <w:rFonts w:ascii="Times New Roman" w:hAnsi="Times New Roman"/>
                <w:color w:val="000000"/>
                <w:sz w:val="24"/>
                <w:szCs w:val="24"/>
              </w:rPr>
              <w:t>Первая глава</w:t>
            </w:r>
          </w:p>
        </w:tc>
        <w:tc>
          <w:tcPr>
            <w:tcW w:w="5355"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rsidR="00F35520" w:rsidRPr="00361B94" w:rsidRDefault="00F35520" w:rsidP="000E045D">
            <w:pPr>
              <w:autoSpaceDN w:val="0"/>
              <w:spacing w:after="0" w:line="300" w:lineRule="auto"/>
              <w:jc w:val="both"/>
              <w:rPr>
                <w:rFonts w:ascii="Times New Roman" w:eastAsia="Andale Sans UI" w:hAnsi="Times New Roman"/>
                <w:kern w:val="3"/>
                <w:sz w:val="24"/>
                <w:szCs w:val="24"/>
                <w:lang w:eastAsia="en-US" w:bidi="en-US"/>
              </w:rPr>
            </w:pPr>
            <w:r w:rsidRPr="00361B94">
              <w:rPr>
                <w:rFonts w:ascii="Times New Roman" w:eastAsia="Andale Sans UI" w:hAnsi="Times New Roman"/>
                <w:kern w:val="3"/>
                <w:sz w:val="24"/>
                <w:szCs w:val="24"/>
                <w:lang w:eastAsia="en-US" w:bidi="en-US"/>
              </w:rPr>
              <w:t xml:space="preserve">УК-1; УК-2; УК-3; УК-4; УК-5; УК-6; УК-7; УК-8; УК-9; УК-10; УК-11; ОПК-1; ОПК-2; ОПК-3; ОПК-4; ОПК5; ОПК-6; ОПК-7; ПК-1; ПК-2; ПК-3; ПК-4; ПК-5; ПК-6; ПК-7; ПК-8; ПК-9; </w:t>
            </w:r>
            <w:r w:rsidR="00361B94" w:rsidRPr="00361B94">
              <w:rPr>
                <w:rFonts w:ascii="Times New Roman" w:eastAsia="Andale Sans UI" w:hAnsi="Times New Roman"/>
                <w:kern w:val="3"/>
                <w:sz w:val="24"/>
                <w:szCs w:val="24"/>
                <w:lang w:eastAsia="en-US" w:bidi="en-US"/>
              </w:rPr>
              <w:t>ПК-10</w:t>
            </w:r>
            <w:r w:rsidR="00361B94">
              <w:rPr>
                <w:rFonts w:ascii="Times New Roman" w:eastAsia="Andale Sans UI" w:hAnsi="Times New Roman"/>
                <w:kern w:val="3"/>
                <w:sz w:val="24"/>
                <w:szCs w:val="24"/>
                <w:lang w:eastAsia="en-US" w:bidi="en-US"/>
              </w:rPr>
              <w:t>;  ПК-11</w:t>
            </w:r>
          </w:p>
        </w:tc>
        <w:tc>
          <w:tcPr>
            <w:tcW w:w="2538"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rsidR="00F35520" w:rsidRPr="00361B94" w:rsidRDefault="00F35520" w:rsidP="000E045D">
            <w:pPr>
              <w:autoSpaceDN w:val="0"/>
              <w:spacing w:after="0" w:line="300" w:lineRule="auto"/>
              <w:rPr>
                <w:rFonts w:ascii="Times New Roman" w:eastAsia="Andale Sans UI" w:hAnsi="Times New Roman"/>
                <w:color w:val="00000A"/>
                <w:kern w:val="3"/>
                <w:sz w:val="24"/>
                <w:szCs w:val="24"/>
                <w:lang w:eastAsia="en-US" w:bidi="en-US"/>
              </w:rPr>
            </w:pPr>
            <w:r w:rsidRPr="00361B94">
              <w:rPr>
                <w:rFonts w:ascii="Times New Roman" w:eastAsia="Andale Sans UI" w:hAnsi="Times New Roman"/>
                <w:color w:val="00000A"/>
                <w:kern w:val="3"/>
                <w:sz w:val="24"/>
                <w:szCs w:val="24"/>
                <w:lang w:eastAsia="en-US" w:bidi="en-US"/>
              </w:rPr>
              <w:t>Консультации с научным руководителем</w:t>
            </w:r>
          </w:p>
        </w:tc>
      </w:tr>
      <w:tr w:rsidR="00F35520" w:rsidRPr="00361B94" w:rsidTr="00F35520">
        <w:tc>
          <w:tcPr>
            <w:tcW w:w="662" w:type="dxa"/>
            <w:tcBorders>
              <w:top w:val="single" w:sz="4" w:space="0" w:color="000001"/>
              <w:left w:val="single" w:sz="4" w:space="0" w:color="000001"/>
              <w:bottom w:val="single" w:sz="4" w:space="0" w:color="000001"/>
              <w:right w:val="single" w:sz="4" w:space="0" w:color="000001"/>
            </w:tcBorders>
            <w:shd w:val="clear" w:color="auto" w:fill="FFFFFF"/>
            <w:hideMark/>
          </w:tcPr>
          <w:p w:rsidR="00F35520" w:rsidRPr="00361B94" w:rsidRDefault="00F35520" w:rsidP="000E045D">
            <w:pPr>
              <w:autoSpaceDN w:val="0"/>
              <w:spacing w:after="0" w:line="300" w:lineRule="auto"/>
              <w:jc w:val="center"/>
              <w:rPr>
                <w:rFonts w:ascii="Times New Roman" w:hAnsi="Times New Roman"/>
                <w:color w:val="000000"/>
                <w:sz w:val="24"/>
                <w:szCs w:val="24"/>
              </w:rPr>
            </w:pPr>
            <w:r w:rsidRPr="00361B94">
              <w:rPr>
                <w:rFonts w:ascii="Times New Roman" w:hAnsi="Times New Roman"/>
                <w:color w:val="000000"/>
                <w:sz w:val="24"/>
                <w:szCs w:val="24"/>
              </w:rPr>
              <w:lastRenderedPageBreak/>
              <w:t>3</w:t>
            </w:r>
          </w:p>
        </w:tc>
        <w:tc>
          <w:tcPr>
            <w:tcW w:w="1974"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rsidR="00F35520" w:rsidRPr="00361B94" w:rsidRDefault="00F35520" w:rsidP="000E045D">
            <w:pPr>
              <w:autoSpaceDN w:val="0"/>
              <w:spacing w:after="0" w:line="300" w:lineRule="auto"/>
              <w:jc w:val="both"/>
              <w:rPr>
                <w:rFonts w:ascii="Times New Roman" w:hAnsi="Times New Roman"/>
                <w:color w:val="000000"/>
                <w:sz w:val="24"/>
                <w:szCs w:val="24"/>
              </w:rPr>
            </w:pPr>
            <w:r w:rsidRPr="00361B94">
              <w:rPr>
                <w:rFonts w:ascii="Times New Roman" w:hAnsi="Times New Roman"/>
                <w:color w:val="000000"/>
                <w:sz w:val="24"/>
                <w:szCs w:val="24"/>
              </w:rPr>
              <w:t>Вторая глава</w:t>
            </w:r>
          </w:p>
        </w:tc>
        <w:tc>
          <w:tcPr>
            <w:tcW w:w="5355"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rsidR="00F35520" w:rsidRPr="00361B94" w:rsidRDefault="00F35520" w:rsidP="000E045D">
            <w:pPr>
              <w:autoSpaceDN w:val="0"/>
              <w:spacing w:after="0" w:line="300" w:lineRule="auto"/>
              <w:jc w:val="both"/>
              <w:rPr>
                <w:rFonts w:ascii="Times New Roman" w:eastAsia="Andale Sans UI" w:hAnsi="Times New Roman"/>
                <w:kern w:val="3"/>
                <w:sz w:val="24"/>
                <w:szCs w:val="24"/>
                <w:lang w:eastAsia="en-US" w:bidi="en-US"/>
              </w:rPr>
            </w:pPr>
            <w:r w:rsidRPr="00361B94">
              <w:rPr>
                <w:rFonts w:ascii="Times New Roman" w:eastAsia="Andale Sans UI" w:hAnsi="Times New Roman"/>
                <w:kern w:val="3"/>
                <w:sz w:val="24"/>
                <w:szCs w:val="24"/>
                <w:lang w:eastAsia="en-US" w:bidi="en-US"/>
              </w:rPr>
              <w:t xml:space="preserve">УК-1; УК-2; УК-3; УК-4; УК-5; УК-6; УК-7; УК-8; УК-9; УК-10; УК-11; ОПК-1; ОПК-2; ОПК-3; ОПК-4; ОПК5; ОПК-6; ОПК-7; ПК-1; ПК-2; ПК-3; ПК-4; ПК-5; ПК-6; ПК-7; ПК-8; ПК-9; </w:t>
            </w:r>
            <w:r w:rsidR="00361B94" w:rsidRPr="00361B94">
              <w:rPr>
                <w:rFonts w:ascii="Times New Roman" w:eastAsia="Andale Sans UI" w:hAnsi="Times New Roman"/>
                <w:kern w:val="3"/>
                <w:sz w:val="24"/>
                <w:szCs w:val="24"/>
                <w:lang w:eastAsia="en-US" w:bidi="en-US"/>
              </w:rPr>
              <w:t>ПК-10</w:t>
            </w:r>
            <w:r w:rsidR="00361B94">
              <w:rPr>
                <w:rFonts w:ascii="Times New Roman" w:eastAsia="Andale Sans UI" w:hAnsi="Times New Roman"/>
                <w:kern w:val="3"/>
                <w:sz w:val="24"/>
                <w:szCs w:val="24"/>
                <w:lang w:eastAsia="en-US" w:bidi="en-US"/>
              </w:rPr>
              <w:t>;  ПК-11</w:t>
            </w:r>
          </w:p>
        </w:tc>
        <w:tc>
          <w:tcPr>
            <w:tcW w:w="2538"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rsidR="00F35520" w:rsidRPr="00361B94" w:rsidRDefault="00F35520" w:rsidP="000E045D">
            <w:pPr>
              <w:autoSpaceDN w:val="0"/>
              <w:spacing w:after="0" w:line="300" w:lineRule="auto"/>
              <w:rPr>
                <w:rFonts w:ascii="Times New Roman" w:eastAsia="Andale Sans UI" w:hAnsi="Times New Roman"/>
                <w:color w:val="00000A"/>
                <w:kern w:val="3"/>
                <w:sz w:val="24"/>
                <w:szCs w:val="24"/>
                <w:lang w:eastAsia="en-US" w:bidi="en-US"/>
              </w:rPr>
            </w:pPr>
            <w:r w:rsidRPr="00361B94">
              <w:rPr>
                <w:rFonts w:ascii="Times New Roman" w:eastAsia="Andale Sans UI" w:hAnsi="Times New Roman"/>
                <w:color w:val="00000A"/>
                <w:kern w:val="3"/>
                <w:sz w:val="24"/>
                <w:szCs w:val="24"/>
                <w:lang w:eastAsia="en-US" w:bidi="en-US"/>
              </w:rPr>
              <w:t>Консультации с научным руководителем</w:t>
            </w:r>
          </w:p>
        </w:tc>
      </w:tr>
      <w:tr w:rsidR="00F35520" w:rsidRPr="00361B94" w:rsidTr="00F35520">
        <w:tc>
          <w:tcPr>
            <w:tcW w:w="662" w:type="dxa"/>
            <w:tcBorders>
              <w:top w:val="single" w:sz="4" w:space="0" w:color="000001"/>
              <w:left w:val="single" w:sz="4" w:space="0" w:color="000001"/>
              <w:bottom w:val="single" w:sz="4" w:space="0" w:color="000001"/>
              <w:right w:val="single" w:sz="4" w:space="0" w:color="000001"/>
            </w:tcBorders>
            <w:shd w:val="clear" w:color="auto" w:fill="FFFFFF"/>
            <w:hideMark/>
          </w:tcPr>
          <w:p w:rsidR="00F35520" w:rsidRPr="00361B94" w:rsidRDefault="00F35520" w:rsidP="000E045D">
            <w:pPr>
              <w:autoSpaceDN w:val="0"/>
              <w:spacing w:after="0" w:line="300" w:lineRule="auto"/>
              <w:jc w:val="center"/>
              <w:rPr>
                <w:rFonts w:ascii="Times New Roman" w:hAnsi="Times New Roman"/>
                <w:color w:val="000000"/>
                <w:sz w:val="24"/>
                <w:szCs w:val="24"/>
              </w:rPr>
            </w:pPr>
            <w:r w:rsidRPr="00361B94">
              <w:rPr>
                <w:rFonts w:ascii="Times New Roman" w:hAnsi="Times New Roman"/>
                <w:color w:val="000000"/>
                <w:sz w:val="24"/>
                <w:szCs w:val="24"/>
              </w:rPr>
              <w:t>4</w:t>
            </w:r>
          </w:p>
        </w:tc>
        <w:tc>
          <w:tcPr>
            <w:tcW w:w="1974"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rsidR="00F35520" w:rsidRPr="00361B94" w:rsidRDefault="00F35520" w:rsidP="000E045D">
            <w:pPr>
              <w:autoSpaceDN w:val="0"/>
              <w:spacing w:after="0" w:line="300" w:lineRule="auto"/>
              <w:jc w:val="both"/>
              <w:rPr>
                <w:rFonts w:ascii="Times New Roman" w:hAnsi="Times New Roman"/>
                <w:color w:val="000000"/>
                <w:sz w:val="24"/>
                <w:szCs w:val="24"/>
              </w:rPr>
            </w:pPr>
            <w:r w:rsidRPr="00361B94">
              <w:rPr>
                <w:rFonts w:ascii="Times New Roman" w:hAnsi="Times New Roman"/>
                <w:color w:val="000000"/>
                <w:sz w:val="24"/>
                <w:szCs w:val="24"/>
              </w:rPr>
              <w:t>Третья глава</w:t>
            </w:r>
          </w:p>
        </w:tc>
        <w:tc>
          <w:tcPr>
            <w:tcW w:w="5355"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rsidR="00F35520" w:rsidRPr="00361B94" w:rsidRDefault="00F35520" w:rsidP="000E045D">
            <w:pPr>
              <w:autoSpaceDN w:val="0"/>
              <w:spacing w:after="0" w:line="300" w:lineRule="auto"/>
              <w:jc w:val="both"/>
              <w:rPr>
                <w:rFonts w:ascii="Times New Roman" w:eastAsia="Andale Sans UI" w:hAnsi="Times New Roman"/>
                <w:kern w:val="3"/>
                <w:sz w:val="24"/>
                <w:szCs w:val="24"/>
                <w:lang w:eastAsia="en-US" w:bidi="en-US"/>
              </w:rPr>
            </w:pPr>
            <w:r w:rsidRPr="00361B94">
              <w:rPr>
                <w:rFonts w:ascii="Times New Roman" w:eastAsia="Andale Sans UI" w:hAnsi="Times New Roman"/>
                <w:kern w:val="3"/>
                <w:sz w:val="24"/>
                <w:szCs w:val="24"/>
                <w:lang w:eastAsia="en-US" w:bidi="en-US"/>
              </w:rPr>
              <w:t xml:space="preserve">УК-1; УК-2; УК-3; УК-4; УК-5; УК-6; УК-7; УК-8; УК-9; УК-10; УК-11; ОПК-1; ОПК-2; ОПК-3; ОПК-4; ОПК5; ОПК-6; ОПК-7; ПК-1; ПК-2; ПК-3; ПК-4; ПК-5; ПК-6; ПК-7; ПК-8; ПК-9; </w:t>
            </w:r>
            <w:r w:rsidR="00361B94" w:rsidRPr="00361B94">
              <w:rPr>
                <w:rFonts w:ascii="Times New Roman" w:eastAsia="Andale Sans UI" w:hAnsi="Times New Roman"/>
                <w:kern w:val="3"/>
                <w:sz w:val="24"/>
                <w:szCs w:val="24"/>
                <w:lang w:eastAsia="en-US" w:bidi="en-US"/>
              </w:rPr>
              <w:t>ПК-10</w:t>
            </w:r>
            <w:r w:rsidR="00361B94">
              <w:rPr>
                <w:rFonts w:ascii="Times New Roman" w:eastAsia="Andale Sans UI" w:hAnsi="Times New Roman"/>
                <w:kern w:val="3"/>
                <w:sz w:val="24"/>
                <w:szCs w:val="24"/>
                <w:lang w:eastAsia="en-US" w:bidi="en-US"/>
              </w:rPr>
              <w:t>;  ПК-11</w:t>
            </w:r>
          </w:p>
        </w:tc>
        <w:tc>
          <w:tcPr>
            <w:tcW w:w="2538"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rsidR="00F35520" w:rsidRPr="00361B94" w:rsidRDefault="00F35520" w:rsidP="000E045D">
            <w:pPr>
              <w:autoSpaceDN w:val="0"/>
              <w:spacing w:after="0" w:line="300" w:lineRule="auto"/>
              <w:rPr>
                <w:rFonts w:ascii="Times New Roman" w:eastAsia="Andale Sans UI" w:hAnsi="Times New Roman"/>
                <w:color w:val="00000A"/>
                <w:kern w:val="3"/>
                <w:sz w:val="24"/>
                <w:szCs w:val="24"/>
                <w:lang w:eastAsia="en-US" w:bidi="en-US"/>
              </w:rPr>
            </w:pPr>
            <w:r w:rsidRPr="00361B94">
              <w:rPr>
                <w:rFonts w:ascii="Times New Roman" w:eastAsia="Andale Sans UI" w:hAnsi="Times New Roman"/>
                <w:color w:val="00000A"/>
                <w:kern w:val="3"/>
                <w:sz w:val="24"/>
                <w:szCs w:val="24"/>
                <w:lang w:eastAsia="en-US" w:bidi="en-US"/>
              </w:rPr>
              <w:t>Консультации с научным руководителем</w:t>
            </w:r>
          </w:p>
        </w:tc>
      </w:tr>
      <w:tr w:rsidR="00F35520" w:rsidRPr="00361B94" w:rsidTr="00F35520">
        <w:tc>
          <w:tcPr>
            <w:tcW w:w="662" w:type="dxa"/>
            <w:tcBorders>
              <w:top w:val="single" w:sz="4" w:space="0" w:color="000001"/>
              <w:left w:val="single" w:sz="4" w:space="0" w:color="000001"/>
              <w:bottom w:val="single" w:sz="4" w:space="0" w:color="000001"/>
              <w:right w:val="single" w:sz="4" w:space="0" w:color="000001"/>
            </w:tcBorders>
            <w:shd w:val="clear" w:color="auto" w:fill="FFFFFF"/>
            <w:hideMark/>
          </w:tcPr>
          <w:p w:rsidR="00F35520" w:rsidRPr="00361B94" w:rsidRDefault="00F35520" w:rsidP="000E045D">
            <w:pPr>
              <w:autoSpaceDN w:val="0"/>
              <w:spacing w:after="0" w:line="300" w:lineRule="auto"/>
              <w:jc w:val="center"/>
              <w:rPr>
                <w:rFonts w:ascii="Times New Roman" w:hAnsi="Times New Roman"/>
                <w:color w:val="000000"/>
                <w:sz w:val="24"/>
                <w:szCs w:val="24"/>
              </w:rPr>
            </w:pPr>
            <w:r w:rsidRPr="00361B94">
              <w:rPr>
                <w:rFonts w:ascii="Times New Roman" w:hAnsi="Times New Roman"/>
                <w:color w:val="000000"/>
                <w:sz w:val="24"/>
                <w:szCs w:val="24"/>
              </w:rPr>
              <w:t>5</w:t>
            </w:r>
          </w:p>
        </w:tc>
        <w:tc>
          <w:tcPr>
            <w:tcW w:w="1974"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rsidR="00F35520" w:rsidRPr="00361B94" w:rsidRDefault="00F35520" w:rsidP="000E045D">
            <w:pPr>
              <w:autoSpaceDN w:val="0"/>
              <w:spacing w:after="0" w:line="300" w:lineRule="auto"/>
              <w:jc w:val="both"/>
              <w:rPr>
                <w:rFonts w:ascii="Times New Roman" w:hAnsi="Times New Roman"/>
                <w:color w:val="000000"/>
                <w:sz w:val="24"/>
                <w:szCs w:val="24"/>
              </w:rPr>
            </w:pPr>
            <w:r w:rsidRPr="00361B94">
              <w:rPr>
                <w:rFonts w:ascii="Times New Roman" w:hAnsi="Times New Roman"/>
                <w:color w:val="000000"/>
                <w:sz w:val="24"/>
                <w:szCs w:val="24"/>
              </w:rPr>
              <w:t>Заключение</w:t>
            </w:r>
          </w:p>
        </w:tc>
        <w:tc>
          <w:tcPr>
            <w:tcW w:w="5355"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rsidR="00F35520" w:rsidRPr="00361B94" w:rsidRDefault="00F35520" w:rsidP="000E045D">
            <w:pPr>
              <w:autoSpaceDN w:val="0"/>
              <w:spacing w:after="0" w:line="300" w:lineRule="auto"/>
              <w:jc w:val="both"/>
              <w:rPr>
                <w:rFonts w:ascii="Times New Roman" w:eastAsia="Andale Sans UI" w:hAnsi="Times New Roman"/>
                <w:kern w:val="3"/>
                <w:sz w:val="24"/>
                <w:szCs w:val="24"/>
                <w:lang w:eastAsia="en-US" w:bidi="en-US"/>
              </w:rPr>
            </w:pPr>
            <w:r w:rsidRPr="00361B94">
              <w:rPr>
                <w:rFonts w:ascii="Times New Roman" w:eastAsia="Andale Sans UI" w:hAnsi="Times New Roman"/>
                <w:kern w:val="3"/>
                <w:sz w:val="24"/>
                <w:szCs w:val="24"/>
                <w:lang w:eastAsia="en-US" w:bidi="en-US"/>
              </w:rPr>
              <w:t xml:space="preserve">УК-1; УК-2; УК-3; УК-4; УК-5; УК-6; УК-7; УК-8; УК-9; УК-10; УК-11; ОПК-6; ОПК-7; ПК-1; ПК-2; ПК-3; ПК-4; ПК-5; ПК-6; ПК-7; ПК-8; ПК-9; </w:t>
            </w:r>
            <w:r w:rsidR="00361B94" w:rsidRPr="00361B94">
              <w:rPr>
                <w:rFonts w:ascii="Times New Roman" w:eastAsia="Andale Sans UI" w:hAnsi="Times New Roman"/>
                <w:kern w:val="3"/>
                <w:sz w:val="24"/>
                <w:szCs w:val="24"/>
                <w:lang w:eastAsia="en-US" w:bidi="en-US"/>
              </w:rPr>
              <w:t>ПК-10</w:t>
            </w:r>
            <w:r w:rsidR="00361B94">
              <w:rPr>
                <w:rFonts w:ascii="Times New Roman" w:eastAsia="Andale Sans UI" w:hAnsi="Times New Roman"/>
                <w:kern w:val="3"/>
                <w:sz w:val="24"/>
                <w:szCs w:val="24"/>
                <w:lang w:eastAsia="en-US" w:bidi="en-US"/>
              </w:rPr>
              <w:t>;  ПК-11</w:t>
            </w:r>
          </w:p>
        </w:tc>
        <w:tc>
          <w:tcPr>
            <w:tcW w:w="2538"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rsidR="00F35520" w:rsidRPr="00361B94" w:rsidRDefault="00F35520" w:rsidP="000E045D">
            <w:pPr>
              <w:autoSpaceDN w:val="0"/>
              <w:spacing w:after="0" w:line="300" w:lineRule="auto"/>
              <w:rPr>
                <w:rFonts w:ascii="Times New Roman" w:eastAsia="Andale Sans UI" w:hAnsi="Times New Roman"/>
                <w:color w:val="00000A"/>
                <w:kern w:val="3"/>
                <w:sz w:val="24"/>
                <w:szCs w:val="24"/>
                <w:lang w:eastAsia="en-US" w:bidi="en-US"/>
              </w:rPr>
            </w:pPr>
            <w:r w:rsidRPr="00361B94">
              <w:rPr>
                <w:rFonts w:ascii="Times New Roman" w:eastAsia="Andale Sans UI" w:hAnsi="Times New Roman"/>
                <w:color w:val="00000A"/>
                <w:kern w:val="3"/>
                <w:sz w:val="24"/>
                <w:szCs w:val="24"/>
                <w:lang w:eastAsia="en-US" w:bidi="en-US"/>
              </w:rPr>
              <w:t>Консультации с научным руководителем</w:t>
            </w:r>
          </w:p>
        </w:tc>
      </w:tr>
      <w:tr w:rsidR="00F35520" w:rsidRPr="00361B94" w:rsidTr="00F35520">
        <w:tc>
          <w:tcPr>
            <w:tcW w:w="662" w:type="dxa"/>
            <w:tcBorders>
              <w:top w:val="single" w:sz="4" w:space="0" w:color="000001"/>
              <w:left w:val="single" w:sz="4" w:space="0" w:color="000001"/>
              <w:bottom w:val="single" w:sz="4" w:space="0" w:color="000001"/>
              <w:right w:val="single" w:sz="4" w:space="0" w:color="000001"/>
            </w:tcBorders>
            <w:shd w:val="clear" w:color="auto" w:fill="FFFFFF"/>
            <w:hideMark/>
          </w:tcPr>
          <w:p w:rsidR="00F35520" w:rsidRPr="00361B94" w:rsidRDefault="00F35520" w:rsidP="000E045D">
            <w:pPr>
              <w:autoSpaceDN w:val="0"/>
              <w:spacing w:after="0" w:line="300" w:lineRule="auto"/>
              <w:jc w:val="center"/>
              <w:rPr>
                <w:rFonts w:ascii="Times New Roman" w:hAnsi="Times New Roman"/>
                <w:color w:val="000000"/>
                <w:sz w:val="24"/>
                <w:szCs w:val="24"/>
              </w:rPr>
            </w:pPr>
            <w:r w:rsidRPr="00361B94">
              <w:rPr>
                <w:rFonts w:ascii="Times New Roman" w:hAnsi="Times New Roman"/>
                <w:color w:val="000000"/>
                <w:sz w:val="24"/>
                <w:szCs w:val="24"/>
              </w:rPr>
              <w:t>6</w:t>
            </w:r>
          </w:p>
        </w:tc>
        <w:tc>
          <w:tcPr>
            <w:tcW w:w="1974"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rsidR="00F35520" w:rsidRPr="00361B94" w:rsidRDefault="00F35520" w:rsidP="000E045D">
            <w:pPr>
              <w:autoSpaceDN w:val="0"/>
              <w:spacing w:after="0" w:line="300" w:lineRule="auto"/>
              <w:jc w:val="both"/>
              <w:rPr>
                <w:rFonts w:ascii="Times New Roman" w:hAnsi="Times New Roman"/>
                <w:color w:val="000000"/>
                <w:sz w:val="24"/>
                <w:szCs w:val="24"/>
              </w:rPr>
            </w:pPr>
            <w:r w:rsidRPr="00361B94">
              <w:rPr>
                <w:rFonts w:ascii="Times New Roman" w:hAnsi="Times New Roman"/>
                <w:color w:val="000000"/>
                <w:sz w:val="24"/>
                <w:szCs w:val="24"/>
              </w:rPr>
              <w:t>Подготовленная и оформленная ВКР</w:t>
            </w:r>
          </w:p>
        </w:tc>
        <w:tc>
          <w:tcPr>
            <w:tcW w:w="5355"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rsidR="00F35520" w:rsidRPr="00361B94" w:rsidRDefault="00F35520" w:rsidP="000E045D">
            <w:pPr>
              <w:autoSpaceDN w:val="0"/>
              <w:spacing w:after="0" w:line="300" w:lineRule="auto"/>
              <w:jc w:val="both"/>
              <w:rPr>
                <w:rFonts w:ascii="Times New Roman" w:eastAsia="Andale Sans UI" w:hAnsi="Times New Roman"/>
                <w:kern w:val="3"/>
                <w:sz w:val="24"/>
                <w:szCs w:val="24"/>
                <w:lang w:eastAsia="en-US" w:bidi="en-US"/>
              </w:rPr>
            </w:pPr>
            <w:r w:rsidRPr="00361B94">
              <w:rPr>
                <w:rFonts w:ascii="Times New Roman" w:eastAsia="Andale Sans UI" w:hAnsi="Times New Roman"/>
                <w:kern w:val="3"/>
                <w:sz w:val="24"/>
                <w:szCs w:val="24"/>
                <w:lang w:eastAsia="en-US" w:bidi="en-US"/>
              </w:rPr>
              <w:t xml:space="preserve">УК-1; УК-2; УК-3; УК-4; УК-5; УК-6; УК-7; УК-8; УК-9; УК-10; УК-11; ОПК-1; ОПК-2; ОПК-3; ОПК-4; ОПК5; ОПК-6; ОПК-7; ПК-1; ПК-2; ПК-3; ПК-4; ПК-5; ПК-6; ПК-7; ПК-8; ПК-9; </w:t>
            </w:r>
            <w:r w:rsidR="00361B94" w:rsidRPr="00361B94">
              <w:rPr>
                <w:rFonts w:ascii="Times New Roman" w:eastAsia="Andale Sans UI" w:hAnsi="Times New Roman"/>
                <w:kern w:val="3"/>
                <w:sz w:val="24"/>
                <w:szCs w:val="24"/>
                <w:lang w:eastAsia="en-US" w:bidi="en-US"/>
              </w:rPr>
              <w:t>ПК-10</w:t>
            </w:r>
            <w:r w:rsidR="00361B94">
              <w:rPr>
                <w:rFonts w:ascii="Times New Roman" w:eastAsia="Andale Sans UI" w:hAnsi="Times New Roman"/>
                <w:kern w:val="3"/>
                <w:sz w:val="24"/>
                <w:szCs w:val="24"/>
                <w:lang w:eastAsia="en-US" w:bidi="en-US"/>
              </w:rPr>
              <w:t>;  ПК-11</w:t>
            </w:r>
          </w:p>
        </w:tc>
        <w:tc>
          <w:tcPr>
            <w:tcW w:w="2538"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rsidR="00F35520" w:rsidRPr="00361B94" w:rsidRDefault="00F35520" w:rsidP="000E045D">
            <w:pPr>
              <w:autoSpaceDN w:val="0"/>
              <w:spacing w:after="0" w:line="300" w:lineRule="auto"/>
              <w:rPr>
                <w:rFonts w:ascii="Times New Roman" w:eastAsia="Andale Sans UI" w:hAnsi="Times New Roman"/>
                <w:color w:val="00000A"/>
                <w:kern w:val="3"/>
                <w:sz w:val="24"/>
                <w:szCs w:val="24"/>
                <w:lang w:eastAsia="en-US" w:bidi="en-US"/>
              </w:rPr>
            </w:pPr>
            <w:r w:rsidRPr="00361B94">
              <w:rPr>
                <w:rFonts w:ascii="Times New Roman" w:eastAsia="Andale Sans UI" w:hAnsi="Times New Roman"/>
                <w:color w:val="00000A"/>
                <w:kern w:val="3"/>
                <w:sz w:val="24"/>
                <w:szCs w:val="24"/>
                <w:lang w:eastAsia="en-US" w:bidi="en-US"/>
              </w:rPr>
              <w:t>Предварительная оценка в процессе проведения процедуры предзащиты ВКР</w:t>
            </w:r>
          </w:p>
        </w:tc>
      </w:tr>
      <w:tr w:rsidR="00F35520" w:rsidRPr="00361B94" w:rsidTr="00F35520">
        <w:tc>
          <w:tcPr>
            <w:tcW w:w="662" w:type="dxa"/>
            <w:tcBorders>
              <w:top w:val="single" w:sz="4" w:space="0" w:color="000001"/>
              <w:left w:val="single" w:sz="4" w:space="0" w:color="000001"/>
              <w:bottom w:val="single" w:sz="4" w:space="0" w:color="000001"/>
              <w:right w:val="single" w:sz="4" w:space="0" w:color="000001"/>
            </w:tcBorders>
            <w:shd w:val="clear" w:color="auto" w:fill="FFFFFF"/>
            <w:hideMark/>
          </w:tcPr>
          <w:p w:rsidR="00F35520" w:rsidRPr="00361B94" w:rsidRDefault="00F35520" w:rsidP="000E045D">
            <w:pPr>
              <w:autoSpaceDN w:val="0"/>
              <w:spacing w:after="0" w:line="300" w:lineRule="auto"/>
              <w:jc w:val="center"/>
              <w:rPr>
                <w:rFonts w:ascii="Times New Roman" w:hAnsi="Times New Roman"/>
                <w:color w:val="000000"/>
                <w:sz w:val="24"/>
                <w:szCs w:val="24"/>
              </w:rPr>
            </w:pPr>
            <w:r w:rsidRPr="00361B94">
              <w:rPr>
                <w:rFonts w:ascii="Times New Roman" w:hAnsi="Times New Roman"/>
                <w:color w:val="000000"/>
                <w:sz w:val="24"/>
                <w:szCs w:val="24"/>
              </w:rPr>
              <w:t>7</w:t>
            </w:r>
          </w:p>
        </w:tc>
        <w:tc>
          <w:tcPr>
            <w:tcW w:w="1974"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rsidR="00F35520" w:rsidRPr="00361B94" w:rsidRDefault="00F35520" w:rsidP="000E045D">
            <w:pPr>
              <w:autoSpaceDN w:val="0"/>
              <w:spacing w:after="0" w:line="300" w:lineRule="auto"/>
              <w:jc w:val="both"/>
              <w:rPr>
                <w:rFonts w:ascii="Times New Roman" w:hAnsi="Times New Roman"/>
                <w:color w:val="000000"/>
                <w:sz w:val="24"/>
                <w:szCs w:val="24"/>
              </w:rPr>
            </w:pPr>
            <w:r w:rsidRPr="00361B94">
              <w:rPr>
                <w:rFonts w:ascii="Times New Roman" w:hAnsi="Times New Roman"/>
                <w:color w:val="000000"/>
                <w:sz w:val="24"/>
                <w:szCs w:val="24"/>
              </w:rPr>
              <w:t>Подготовленная и оформленная ВКР</w:t>
            </w:r>
          </w:p>
        </w:tc>
        <w:tc>
          <w:tcPr>
            <w:tcW w:w="5355"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rsidR="00F35520" w:rsidRPr="00361B94" w:rsidRDefault="00F35520" w:rsidP="000E045D">
            <w:pPr>
              <w:autoSpaceDN w:val="0"/>
              <w:spacing w:after="0" w:line="300" w:lineRule="auto"/>
              <w:jc w:val="both"/>
              <w:rPr>
                <w:rFonts w:ascii="Times New Roman" w:eastAsia="Andale Sans UI" w:hAnsi="Times New Roman"/>
                <w:kern w:val="3"/>
                <w:sz w:val="24"/>
                <w:szCs w:val="24"/>
                <w:lang w:eastAsia="en-US" w:bidi="en-US"/>
              </w:rPr>
            </w:pPr>
            <w:r w:rsidRPr="00361B94">
              <w:rPr>
                <w:rFonts w:ascii="Times New Roman" w:eastAsia="Andale Sans UI" w:hAnsi="Times New Roman"/>
                <w:kern w:val="3"/>
                <w:sz w:val="24"/>
                <w:szCs w:val="24"/>
                <w:lang w:eastAsia="en-US" w:bidi="en-US"/>
              </w:rPr>
              <w:t xml:space="preserve">УК-1; УК-2; УК-3; УК-4; УК-5; УК-6; УК-7; УК-8; УК-9; УК-10; УК-11; ОПК-1; ОПК-2; ОПК-3; ОПК-4; ОПК5; ОПК-6; ОПК-7; ПК-1; ПК-2; ПК-3; ПК-4; ПК-5; ПК-6; ПК-7; ПК-8; ПК-9; </w:t>
            </w:r>
            <w:r w:rsidR="00361B94" w:rsidRPr="00361B94">
              <w:rPr>
                <w:rFonts w:ascii="Times New Roman" w:eastAsia="Andale Sans UI" w:hAnsi="Times New Roman"/>
                <w:kern w:val="3"/>
                <w:sz w:val="24"/>
                <w:szCs w:val="24"/>
                <w:lang w:eastAsia="en-US" w:bidi="en-US"/>
              </w:rPr>
              <w:t>ПК-10</w:t>
            </w:r>
            <w:r w:rsidR="00361B94">
              <w:rPr>
                <w:rFonts w:ascii="Times New Roman" w:eastAsia="Andale Sans UI" w:hAnsi="Times New Roman"/>
                <w:kern w:val="3"/>
                <w:sz w:val="24"/>
                <w:szCs w:val="24"/>
                <w:lang w:eastAsia="en-US" w:bidi="en-US"/>
              </w:rPr>
              <w:t>;  ПК-11</w:t>
            </w:r>
          </w:p>
        </w:tc>
        <w:tc>
          <w:tcPr>
            <w:tcW w:w="2538" w:type="dxa"/>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rsidR="00F35520" w:rsidRPr="00361B94" w:rsidRDefault="00F35520" w:rsidP="000E045D">
            <w:pPr>
              <w:autoSpaceDN w:val="0"/>
              <w:spacing w:after="0" w:line="300" w:lineRule="auto"/>
              <w:rPr>
                <w:rFonts w:ascii="Times New Roman" w:eastAsia="Andale Sans UI" w:hAnsi="Times New Roman"/>
                <w:color w:val="00000A"/>
                <w:kern w:val="3"/>
                <w:sz w:val="24"/>
                <w:szCs w:val="24"/>
                <w:lang w:eastAsia="en-US" w:bidi="en-US"/>
              </w:rPr>
            </w:pPr>
            <w:r w:rsidRPr="00361B94">
              <w:rPr>
                <w:rFonts w:ascii="Times New Roman" w:eastAsia="Andale Sans UI" w:hAnsi="Times New Roman"/>
                <w:color w:val="00000A"/>
                <w:kern w:val="3"/>
                <w:sz w:val="24"/>
                <w:szCs w:val="24"/>
                <w:lang w:eastAsia="en-US" w:bidi="en-US"/>
              </w:rPr>
              <w:t>Окончательная оценка в процессе проведения процедуры защиты ВКР на заседании ГЭК</w:t>
            </w:r>
          </w:p>
        </w:tc>
      </w:tr>
    </w:tbl>
    <w:p w:rsidR="00552844" w:rsidRPr="00361B94" w:rsidRDefault="00552844" w:rsidP="000E045D">
      <w:pPr>
        <w:tabs>
          <w:tab w:val="left" w:pos="1276"/>
        </w:tabs>
        <w:spacing w:after="0" w:line="300" w:lineRule="auto"/>
        <w:jc w:val="both"/>
        <w:rPr>
          <w:rFonts w:ascii="Times New Roman" w:hAnsi="Times New Roman"/>
          <w:bCs/>
          <w:color w:val="000000"/>
          <w:sz w:val="24"/>
          <w:szCs w:val="24"/>
        </w:rPr>
      </w:pPr>
    </w:p>
    <w:p w:rsidR="00552844" w:rsidRPr="00361B94" w:rsidRDefault="00552844" w:rsidP="000E045D">
      <w:pPr>
        <w:tabs>
          <w:tab w:val="left" w:pos="1276"/>
        </w:tabs>
        <w:spacing w:after="0" w:line="300" w:lineRule="auto"/>
        <w:ind w:firstLine="680"/>
        <w:jc w:val="both"/>
        <w:rPr>
          <w:rFonts w:ascii="Times New Roman" w:hAnsi="Times New Roman"/>
          <w:color w:val="000000"/>
          <w:sz w:val="24"/>
          <w:szCs w:val="24"/>
        </w:rPr>
      </w:pPr>
      <w:r w:rsidRPr="00361B94">
        <w:rPr>
          <w:rFonts w:ascii="Times New Roman" w:hAnsi="Times New Roman"/>
          <w:color w:val="000000"/>
          <w:sz w:val="24"/>
          <w:szCs w:val="24"/>
        </w:rPr>
        <w:t xml:space="preserve">После выступления с докладом члены комиссии, принимающей защиту, могут задать обучающемуся любые вопросы по ВКР, уточнить полученные выводы и результаты. Вопросы могут носить конкретный или общий характер. </w:t>
      </w:r>
    </w:p>
    <w:p w:rsidR="00552844" w:rsidRPr="00361B94" w:rsidRDefault="00552844" w:rsidP="000E045D">
      <w:pPr>
        <w:tabs>
          <w:tab w:val="left" w:pos="1276"/>
        </w:tabs>
        <w:spacing w:after="0" w:line="300" w:lineRule="auto"/>
        <w:ind w:firstLine="680"/>
        <w:jc w:val="center"/>
        <w:rPr>
          <w:rFonts w:ascii="Times New Roman" w:hAnsi="Times New Roman"/>
          <w:b/>
          <w:bCs/>
          <w:color w:val="000000"/>
          <w:sz w:val="24"/>
          <w:szCs w:val="24"/>
        </w:rPr>
      </w:pPr>
    </w:p>
    <w:p w:rsidR="00552844" w:rsidRPr="00361B94" w:rsidRDefault="00810C79" w:rsidP="000E045D">
      <w:pPr>
        <w:tabs>
          <w:tab w:val="left" w:pos="709"/>
        </w:tabs>
        <w:spacing w:after="0" w:line="300" w:lineRule="auto"/>
        <w:ind w:firstLine="680"/>
        <w:jc w:val="both"/>
        <w:rPr>
          <w:rFonts w:ascii="Times New Roman" w:hAnsi="Times New Roman"/>
          <w:b/>
          <w:bCs/>
          <w:color w:val="000000"/>
          <w:sz w:val="24"/>
          <w:szCs w:val="24"/>
        </w:rPr>
      </w:pPr>
      <w:r w:rsidRPr="00361B94">
        <w:rPr>
          <w:rFonts w:ascii="Times New Roman" w:hAnsi="Times New Roman"/>
          <w:b/>
          <w:bCs/>
          <w:color w:val="000000"/>
          <w:sz w:val="24"/>
          <w:szCs w:val="24"/>
        </w:rPr>
        <w:t xml:space="preserve">5.2 </w:t>
      </w:r>
      <w:r w:rsidR="00552844" w:rsidRPr="00361B94">
        <w:rPr>
          <w:rFonts w:ascii="Times New Roman" w:hAnsi="Times New Roman"/>
          <w:b/>
          <w:bCs/>
          <w:color w:val="000000"/>
          <w:sz w:val="24"/>
          <w:szCs w:val="24"/>
        </w:rPr>
        <w:t>Примеры вопросов, которые могут быть за</w:t>
      </w:r>
      <w:r w:rsidR="000A5EAC" w:rsidRPr="00361B94">
        <w:rPr>
          <w:rFonts w:ascii="Times New Roman" w:hAnsi="Times New Roman"/>
          <w:b/>
          <w:bCs/>
          <w:color w:val="000000"/>
          <w:sz w:val="24"/>
          <w:szCs w:val="24"/>
        </w:rPr>
        <w:t>даны студенту в процессе защиты</w:t>
      </w:r>
    </w:p>
    <w:p w:rsidR="000A5EAC" w:rsidRPr="00361B94" w:rsidRDefault="000A5EAC" w:rsidP="000E045D">
      <w:pPr>
        <w:tabs>
          <w:tab w:val="left" w:pos="1276"/>
        </w:tabs>
        <w:spacing w:after="0" w:line="300" w:lineRule="auto"/>
        <w:ind w:firstLine="680"/>
        <w:jc w:val="center"/>
        <w:rPr>
          <w:rFonts w:ascii="Times New Roman" w:hAnsi="Times New Roman"/>
          <w:b/>
          <w:bCs/>
          <w:color w:val="000000"/>
          <w:sz w:val="24"/>
          <w:szCs w:val="24"/>
        </w:rPr>
      </w:pPr>
    </w:p>
    <w:p w:rsidR="00552844" w:rsidRPr="00361B94" w:rsidRDefault="00552844" w:rsidP="000E045D">
      <w:pPr>
        <w:tabs>
          <w:tab w:val="left" w:pos="1276"/>
        </w:tabs>
        <w:spacing w:after="0" w:line="300" w:lineRule="auto"/>
        <w:ind w:firstLine="680"/>
        <w:jc w:val="both"/>
        <w:rPr>
          <w:rFonts w:ascii="Times New Roman" w:hAnsi="Times New Roman"/>
          <w:color w:val="000000"/>
          <w:sz w:val="24"/>
          <w:szCs w:val="24"/>
        </w:rPr>
      </w:pPr>
      <w:r w:rsidRPr="00361B94">
        <w:rPr>
          <w:rFonts w:ascii="Times New Roman" w:hAnsi="Times New Roman"/>
          <w:color w:val="000000"/>
          <w:sz w:val="24"/>
          <w:szCs w:val="24"/>
        </w:rPr>
        <w:t xml:space="preserve">1. В чем заключается цель вашей работы? </w:t>
      </w:r>
    </w:p>
    <w:p w:rsidR="00552844" w:rsidRPr="00361B94" w:rsidRDefault="00552844" w:rsidP="000E045D">
      <w:pPr>
        <w:tabs>
          <w:tab w:val="left" w:pos="1276"/>
        </w:tabs>
        <w:spacing w:after="0" w:line="300" w:lineRule="auto"/>
        <w:ind w:firstLine="680"/>
        <w:jc w:val="both"/>
        <w:rPr>
          <w:rFonts w:ascii="Times New Roman" w:hAnsi="Times New Roman"/>
          <w:color w:val="000000"/>
          <w:sz w:val="24"/>
          <w:szCs w:val="24"/>
        </w:rPr>
      </w:pPr>
      <w:r w:rsidRPr="00361B94">
        <w:rPr>
          <w:rFonts w:ascii="Times New Roman" w:hAnsi="Times New Roman"/>
          <w:color w:val="000000"/>
          <w:sz w:val="24"/>
          <w:szCs w:val="24"/>
        </w:rPr>
        <w:t xml:space="preserve">2. Какие задачи были решены при выполнении работы? </w:t>
      </w:r>
    </w:p>
    <w:p w:rsidR="00552844" w:rsidRPr="00361B94" w:rsidRDefault="00552844" w:rsidP="000E045D">
      <w:pPr>
        <w:tabs>
          <w:tab w:val="left" w:pos="1276"/>
        </w:tabs>
        <w:spacing w:after="0" w:line="300" w:lineRule="auto"/>
        <w:ind w:firstLine="680"/>
        <w:jc w:val="both"/>
        <w:rPr>
          <w:rFonts w:ascii="Times New Roman" w:hAnsi="Times New Roman"/>
          <w:color w:val="000000"/>
          <w:sz w:val="24"/>
          <w:szCs w:val="24"/>
        </w:rPr>
      </w:pPr>
      <w:r w:rsidRPr="00361B94">
        <w:rPr>
          <w:rFonts w:ascii="Times New Roman" w:hAnsi="Times New Roman"/>
          <w:color w:val="000000"/>
          <w:sz w:val="24"/>
          <w:szCs w:val="24"/>
        </w:rPr>
        <w:t xml:space="preserve">3. В чем практическая значимость выполненной работы? </w:t>
      </w:r>
    </w:p>
    <w:p w:rsidR="00552844" w:rsidRPr="00361B94" w:rsidRDefault="00552844" w:rsidP="000E045D">
      <w:pPr>
        <w:tabs>
          <w:tab w:val="left" w:pos="1276"/>
        </w:tabs>
        <w:spacing w:after="0" w:line="300" w:lineRule="auto"/>
        <w:ind w:firstLine="680"/>
        <w:jc w:val="both"/>
        <w:rPr>
          <w:rFonts w:ascii="Times New Roman" w:hAnsi="Times New Roman"/>
          <w:color w:val="000000"/>
          <w:sz w:val="24"/>
          <w:szCs w:val="24"/>
        </w:rPr>
      </w:pPr>
      <w:r w:rsidRPr="00361B94">
        <w:rPr>
          <w:rFonts w:ascii="Times New Roman" w:hAnsi="Times New Roman"/>
          <w:color w:val="000000"/>
          <w:sz w:val="24"/>
          <w:szCs w:val="24"/>
        </w:rPr>
        <w:t xml:space="preserve">4. Каковы перспективы дальнейшего развития темы работы? </w:t>
      </w:r>
    </w:p>
    <w:p w:rsidR="00552844" w:rsidRPr="00361B94" w:rsidRDefault="00552844" w:rsidP="000E045D">
      <w:pPr>
        <w:tabs>
          <w:tab w:val="left" w:pos="1276"/>
        </w:tabs>
        <w:spacing w:after="0" w:line="300" w:lineRule="auto"/>
        <w:ind w:firstLine="680"/>
        <w:jc w:val="both"/>
        <w:rPr>
          <w:rFonts w:ascii="Times New Roman" w:hAnsi="Times New Roman"/>
          <w:color w:val="000000"/>
          <w:sz w:val="24"/>
          <w:szCs w:val="24"/>
        </w:rPr>
      </w:pPr>
      <w:r w:rsidRPr="00361B94">
        <w:rPr>
          <w:rFonts w:ascii="Times New Roman" w:hAnsi="Times New Roman"/>
          <w:color w:val="000000"/>
          <w:sz w:val="24"/>
          <w:szCs w:val="24"/>
        </w:rPr>
        <w:t xml:space="preserve">5. Актуальность темы ВКР? </w:t>
      </w:r>
    </w:p>
    <w:p w:rsidR="00552844" w:rsidRPr="00361B94" w:rsidRDefault="00552844" w:rsidP="000E045D">
      <w:pPr>
        <w:tabs>
          <w:tab w:val="left" w:pos="1276"/>
        </w:tabs>
        <w:spacing w:after="0" w:line="300" w:lineRule="auto"/>
        <w:ind w:firstLine="680"/>
        <w:jc w:val="both"/>
        <w:rPr>
          <w:rFonts w:ascii="Times New Roman" w:hAnsi="Times New Roman"/>
          <w:color w:val="000000"/>
          <w:sz w:val="24"/>
          <w:szCs w:val="24"/>
        </w:rPr>
      </w:pPr>
      <w:r w:rsidRPr="00361B94">
        <w:rPr>
          <w:rFonts w:ascii="Times New Roman" w:hAnsi="Times New Roman"/>
          <w:color w:val="000000"/>
          <w:sz w:val="24"/>
          <w:szCs w:val="24"/>
        </w:rPr>
        <w:t>6. Сравнивали ли вы сво</w:t>
      </w:r>
      <w:r w:rsidR="00692BEB" w:rsidRPr="00361B94">
        <w:rPr>
          <w:rFonts w:ascii="Times New Roman" w:hAnsi="Times New Roman"/>
          <w:color w:val="000000"/>
          <w:sz w:val="24"/>
          <w:szCs w:val="24"/>
        </w:rPr>
        <w:t xml:space="preserve">и предложения с существующими мерами совершенствования объекта исследования? </w:t>
      </w:r>
      <w:r w:rsidRPr="00361B94">
        <w:rPr>
          <w:rFonts w:ascii="Times New Roman" w:hAnsi="Times New Roman"/>
          <w:color w:val="000000"/>
          <w:sz w:val="24"/>
          <w:szCs w:val="24"/>
        </w:rPr>
        <w:t>Как</w:t>
      </w:r>
      <w:r w:rsidR="00692BEB" w:rsidRPr="00361B94">
        <w:rPr>
          <w:rFonts w:ascii="Times New Roman" w:hAnsi="Times New Roman"/>
          <w:color w:val="000000"/>
          <w:sz w:val="24"/>
          <w:szCs w:val="24"/>
        </w:rPr>
        <w:t>ие достоинства и недостатки имею</w:t>
      </w:r>
      <w:r w:rsidRPr="00361B94">
        <w:rPr>
          <w:rFonts w:ascii="Times New Roman" w:hAnsi="Times New Roman"/>
          <w:color w:val="000000"/>
          <w:sz w:val="24"/>
          <w:szCs w:val="24"/>
        </w:rPr>
        <w:t>т ваш</w:t>
      </w:r>
      <w:r w:rsidR="00692BEB" w:rsidRPr="00361B94">
        <w:rPr>
          <w:rFonts w:ascii="Times New Roman" w:hAnsi="Times New Roman"/>
          <w:color w:val="000000"/>
          <w:sz w:val="24"/>
          <w:szCs w:val="24"/>
        </w:rPr>
        <w:t>и</w:t>
      </w:r>
      <w:r w:rsidRPr="00361B94">
        <w:rPr>
          <w:rFonts w:ascii="Times New Roman" w:hAnsi="Times New Roman"/>
          <w:color w:val="000000"/>
          <w:sz w:val="24"/>
          <w:szCs w:val="24"/>
        </w:rPr>
        <w:t xml:space="preserve"> </w:t>
      </w:r>
      <w:r w:rsidR="00692BEB" w:rsidRPr="00361B94">
        <w:rPr>
          <w:rFonts w:ascii="Times New Roman" w:hAnsi="Times New Roman"/>
          <w:color w:val="000000"/>
          <w:sz w:val="24"/>
          <w:szCs w:val="24"/>
        </w:rPr>
        <w:t>предложения</w:t>
      </w:r>
      <w:r w:rsidRPr="00361B94">
        <w:rPr>
          <w:rFonts w:ascii="Times New Roman" w:hAnsi="Times New Roman"/>
          <w:color w:val="000000"/>
          <w:sz w:val="24"/>
          <w:szCs w:val="24"/>
        </w:rPr>
        <w:t xml:space="preserve"> по сравнению с другими? </w:t>
      </w:r>
    </w:p>
    <w:p w:rsidR="00552844" w:rsidRPr="00361B94" w:rsidRDefault="00552844" w:rsidP="000E045D">
      <w:pPr>
        <w:tabs>
          <w:tab w:val="left" w:pos="1276"/>
        </w:tabs>
        <w:spacing w:after="0" w:line="300" w:lineRule="auto"/>
        <w:ind w:firstLine="680"/>
        <w:jc w:val="both"/>
        <w:rPr>
          <w:rFonts w:ascii="Times New Roman" w:hAnsi="Times New Roman"/>
          <w:color w:val="000000"/>
          <w:sz w:val="24"/>
          <w:szCs w:val="24"/>
        </w:rPr>
      </w:pPr>
      <w:r w:rsidRPr="00361B94">
        <w:rPr>
          <w:rFonts w:ascii="Times New Roman" w:hAnsi="Times New Roman"/>
          <w:color w:val="000000"/>
          <w:sz w:val="24"/>
          <w:szCs w:val="24"/>
        </w:rPr>
        <w:t xml:space="preserve">7. </w:t>
      </w:r>
      <w:r w:rsidR="00692BEB" w:rsidRPr="00361B94">
        <w:rPr>
          <w:rFonts w:ascii="Times New Roman" w:hAnsi="Times New Roman"/>
          <w:color w:val="000000"/>
          <w:sz w:val="24"/>
          <w:szCs w:val="24"/>
        </w:rPr>
        <w:t>Какие факторы экономической безопасности объекта исследования вы выявили? Назовите наиболее важные, на ваш взгляд</w:t>
      </w:r>
    </w:p>
    <w:p w:rsidR="00552844" w:rsidRPr="00361B94" w:rsidRDefault="00552844" w:rsidP="000E045D">
      <w:pPr>
        <w:tabs>
          <w:tab w:val="left" w:pos="1276"/>
        </w:tabs>
        <w:spacing w:after="0" w:line="300" w:lineRule="auto"/>
        <w:ind w:firstLine="680"/>
        <w:jc w:val="both"/>
        <w:rPr>
          <w:rFonts w:ascii="Times New Roman" w:hAnsi="Times New Roman"/>
          <w:color w:val="000000"/>
          <w:sz w:val="24"/>
          <w:szCs w:val="24"/>
        </w:rPr>
      </w:pPr>
      <w:r w:rsidRPr="00361B94">
        <w:rPr>
          <w:rFonts w:ascii="Times New Roman" w:hAnsi="Times New Roman"/>
          <w:color w:val="000000"/>
          <w:sz w:val="24"/>
          <w:szCs w:val="24"/>
        </w:rPr>
        <w:t>8. К</w:t>
      </w:r>
      <w:r w:rsidR="00692BEB" w:rsidRPr="00361B94">
        <w:rPr>
          <w:rFonts w:ascii="Times New Roman" w:hAnsi="Times New Roman"/>
          <w:color w:val="000000"/>
          <w:sz w:val="24"/>
          <w:szCs w:val="24"/>
        </w:rPr>
        <w:t xml:space="preserve">аков экономический эффект от внедрения предложенных вами мероприятий </w:t>
      </w:r>
    </w:p>
    <w:p w:rsidR="00552844" w:rsidRPr="00361B94" w:rsidRDefault="00552844" w:rsidP="000E045D">
      <w:pPr>
        <w:tabs>
          <w:tab w:val="left" w:pos="1276"/>
        </w:tabs>
        <w:spacing w:after="0" w:line="300" w:lineRule="auto"/>
        <w:ind w:firstLine="680"/>
        <w:jc w:val="both"/>
        <w:rPr>
          <w:rFonts w:ascii="Times New Roman" w:hAnsi="Times New Roman"/>
          <w:color w:val="000000"/>
          <w:sz w:val="24"/>
          <w:szCs w:val="24"/>
        </w:rPr>
      </w:pPr>
      <w:r w:rsidRPr="00361B94">
        <w:rPr>
          <w:rFonts w:ascii="Times New Roman" w:hAnsi="Times New Roman"/>
          <w:color w:val="000000"/>
          <w:sz w:val="24"/>
          <w:szCs w:val="24"/>
        </w:rPr>
        <w:lastRenderedPageBreak/>
        <w:t xml:space="preserve">9. </w:t>
      </w:r>
      <w:r w:rsidR="00692BEB" w:rsidRPr="00361B94">
        <w:rPr>
          <w:rFonts w:ascii="Times New Roman" w:hAnsi="Times New Roman"/>
          <w:color w:val="000000"/>
          <w:sz w:val="24"/>
          <w:szCs w:val="24"/>
        </w:rPr>
        <w:t>Изложите основные результаты проведенного анализа системы экономической безопасности объекта исследования</w:t>
      </w:r>
      <w:r w:rsidRPr="00361B94">
        <w:rPr>
          <w:rFonts w:ascii="Times New Roman" w:hAnsi="Times New Roman"/>
          <w:color w:val="000000"/>
          <w:sz w:val="24"/>
          <w:szCs w:val="24"/>
        </w:rPr>
        <w:t xml:space="preserve"> </w:t>
      </w:r>
    </w:p>
    <w:p w:rsidR="00552844" w:rsidRPr="00361B94" w:rsidRDefault="00552844" w:rsidP="000E045D">
      <w:pPr>
        <w:tabs>
          <w:tab w:val="left" w:pos="1276"/>
        </w:tabs>
        <w:spacing w:after="0" w:line="300" w:lineRule="auto"/>
        <w:ind w:firstLine="680"/>
        <w:jc w:val="both"/>
        <w:rPr>
          <w:rFonts w:ascii="Times New Roman" w:hAnsi="Times New Roman"/>
          <w:color w:val="000000"/>
          <w:sz w:val="24"/>
          <w:szCs w:val="24"/>
        </w:rPr>
      </w:pPr>
      <w:r w:rsidRPr="00361B94">
        <w:rPr>
          <w:rFonts w:ascii="Times New Roman" w:hAnsi="Times New Roman"/>
          <w:color w:val="000000"/>
          <w:sz w:val="24"/>
          <w:szCs w:val="24"/>
        </w:rPr>
        <w:t>10.</w:t>
      </w:r>
      <w:r w:rsidR="00692BEB" w:rsidRPr="00361B94">
        <w:rPr>
          <w:rFonts w:ascii="Times New Roman" w:hAnsi="Times New Roman"/>
          <w:color w:val="000000"/>
          <w:sz w:val="24"/>
          <w:szCs w:val="24"/>
        </w:rPr>
        <w:t xml:space="preserve"> Назовите сильные и слабые стороны системы экономической безопасности объекта исследования</w:t>
      </w:r>
    </w:p>
    <w:p w:rsidR="00552844" w:rsidRPr="00361B94" w:rsidRDefault="00552844" w:rsidP="000E045D">
      <w:pPr>
        <w:tabs>
          <w:tab w:val="left" w:pos="1276"/>
        </w:tabs>
        <w:spacing w:after="0" w:line="300" w:lineRule="auto"/>
        <w:ind w:firstLine="680"/>
        <w:jc w:val="both"/>
        <w:rPr>
          <w:rFonts w:ascii="Times New Roman" w:hAnsi="Times New Roman"/>
          <w:color w:val="000000"/>
          <w:sz w:val="24"/>
          <w:szCs w:val="24"/>
        </w:rPr>
      </w:pPr>
      <w:r w:rsidRPr="00361B94">
        <w:rPr>
          <w:rFonts w:ascii="Times New Roman" w:hAnsi="Times New Roman"/>
          <w:color w:val="000000"/>
          <w:sz w:val="24"/>
          <w:szCs w:val="24"/>
        </w:rPr>
        <w:t xml:space="preserve">11. Кем будет использоваться ваша система (в каком отделе)? </w:t>
      </w:r>
    </w:p>
    <w:p w:rsidR="00552844" w:rsidRPr="00361B94" w:rsidRDefault="00552844" w:rsidP="000E045D">
      <w:pPr>
        <w:tabs>
          <w:tab w:val="left" w:pos="1276"/>
        </w:tabs>
        <w:spacing w:after="0" w:line="300" w:lineRule="auto"/>
        <w:ind w:firstLine="680"/>
        <w:jc w:val="both"/>
        <w:rPr>
          <w:rFonts w:ascii="Times New Roman" w:hAnsi="Times New Roman"/>
          <w:color w:val="000000"/>
          <w:sz w:val="24"/>
          <w:szCs w:val="24"/>
        </w:rPr>
      </w:pPr>
      <w:r w:rsidRPr="00361B94">
        <w:rPr>
          <w:rFonts w:ascii="Times New Roman" w:hAnsi="Times New Roman"/>
          <w:color w:val="000000"/>
          <w:sz w:val="24"/>
          <w:szCs w:val="24"/>
        </w:rPr>
        <w:t>12.</w:t>
      </w:r>
      <w:r w:rsidR="00692BEB" w:rsidRPr="00361B94">
        <w:rPr>
          <w:rFonts w:ascii="Times New Roman" w:hAnsi="Times New Roman"/>
          <w:color w:val="000000"/>
          <w:sz w:val="24"/>
          <w:szCs w:val="24"/>
        </w:rPr>
        <w:t xml:space="preserve"> </w:t>
      </w:r>
      <w:r w:rsidRPr="00361B94">
        <w:rPr>
          <w:rFonts w:ascii="Times New Roman" w:hAnsi="Times New Roman"/>
          <w:color w:val="000000"/>
          <w:sz w:val="24"/>
          <w:szCs w:val="24"/>
        </w:rPr>
        <w:t>Как</w:t>
      </w:r>
      <w:r w:rsidR="006379D2" w:rsidRPr="00361B94">
        <w:rPr>
          <w:rFonts w:ascii="Times New Roman" w:hAnsi="Times New Roman"/>
          <w:color w:val="000000"/>
          <w:sz w:val="24"/>
          <w:szCs w:val="24"/>
        </w:rPr>
        <w:t>ие методы для реализации предложенных вами мер по повышению экономической безопасности вы предусмотрели в ВКР</w:t>
      </w:r>
    </w:p>
    <w:p w:rsidR="00552844" w:rsidRPr="00361B94" w:rsidRDefault="00552844" w:rsidP="000E045D">
      <w:pPr>
        <w:tabs>
          <w:tab w:val="left" w:pos="1276"/>
        </w:tabs>
        <w:spacing w:after="0" w:line="300" w:lineRule="auto"/>
        <w:ind w:firstLine="680"/>
        <w:jc w:val="both"/>
        <w:rPr>
          <w:rFonts w:ascii="Times New Roman" w:hAnsi="Times New Roman"/>
          <w:color w:val="000000"/>
          <w:sz w:val="24"/>
          <w:szCs w:val="24"/>
        </w:rPr>
      </w:pPr>
      <w:r w:rsidRPr="00361B94">
        <w:rPr>
          <w:rFonts w:ascii="Times New Roman" w:hAnsi="Times New Roman"/>
          <w:color w:val="000000"/>
          <w:sz w:val="24"/>
          <w:szCs w:val="24"/>
        </w:rPr>
        <w:t>13.</w:t>
      </w:r>
      <w:r w:rsidR="00692BEB" w:rsidRPr="00361B94">
        <w:rPr>
          <w:rFonts w:ascii="Times New Roman" w:hAnsi="Times New Roman"/>
          <w:color w:val="000000"/>
          <w:sz w:val="24"/>
          <w:szCs w:val="24"/>
        </w:rPr>
        <w:t xml:space="preserve"> </w:t>
      </w:r>
      <w:r w:rsidRPr="00361B94">
        <w:rPr>
          <w:rFonts w:ascii="Times New Roman" w:hAnsi="Times New Roman"/>
          <w:color w:val="000000"/>
          <w:sz w:val="24"/>
          <w:szCs w:val="24"/>
        </w:rPr>
        <w:t xml:space="preserve">Почему для реализации </w:t>
      </w:r>
      <w:r w:rsidR="006379D2" w:rsidRPr="00361B94">
        <w:rPr>
          <w:rFonts w:ascii="Times New Roman" w:hAnsi="Times New Roman"/>
          <w:color w:val="000000"/>
          <w:sz w:val="24"/>
          <w:szCs w:val="24"/>
        </w:rPr>
        <w:t>разработанных вами мер выбраны эти инструменты</w:t>
      </w:r>
      <w:r w:rsidRPr="00361B94">
        <w:rPr>
          <w:rFonts w:ascii="Times New Roman" w:hAnsi="Times New Roman"/>
          <w:color w:val="000000"/>
          <w:sz w:val="24"/>
          <w:szCs w:val="24"/>
        </w:rPr>
        <w:t xml:space="preserve">? </w:t>
      </w:r>
    </w:p>
    <w:p w:rsidR="00552844" w:rsidRPr="00361B94" w:rsidRDefault="00552844" w:rsidP="000E045D">
      <w:pPr>
        <w:tabs>
          <w:tab w:val="left" w:pos="1276"/>
        </w:tabs>
        <w:spacing w:after="0" w:line="300" w:lineRule="auto"/>
        <w:ind w:firstLine="680"/>
        <w:jc w:val="both"/>
        <w:rPr>
          <w:rFonts w:ascii="Times New Roman" w:hAnsi="Times New Roman"/>
          <w:color w:val="000000"/>
          <w:sz w:val="24"/>
          <w:szCs w:val="24"/>
        </w:rPr>
      </w:pPr>
      <w:r w:rsidRPr="00361B94">
        <w:rPr>
          <w:rFonts w:ascii="Times New Roman" w:hAnsi="Times New Roman"/>
          <w:color w:val="000000"/>
          <w:sz w:val="24"/>
          <w:szCs w:val="24"/>
        </w:rPr>
        <w:t>14.</w:t>
      </w:r>
      <w:r w:rsidR="00692BEB" w:rsidRPr="00361B94">
        <w:rPr>
          <w:rFonts w:ascii="Times New Roman" w:hAnsi="Times New Roman"/>
          <w:color w:val="000000"/>
          <w:sz w:val="24"/>
          <w:szCs w:val="24"/>
        </w:rPr>
        <w:t xml:space="preserve"> </w:t>
      </w:r>
      <w:r w:rsidR="009E2E74" w:rsidRPr="00361B94">
        <w:rPr>
          <w:rFonts w:ascii="Times New Roman" w:hAnsi="Times New Roman"/>
          <w:color w:val="000000"/>
          <w:sz w:val="24"/>
          <w:szCs w:val="24"/>
        </w:rPr>
        <w:t xml:space="preserve">Как предложенные вами меры сочетаются с имеющейся в организации системой экономической безопасности? </w:t>
      </w:r>
    </w:p>
    <w:p w:rsidR="00552844" w:rsidRPr="00361B94" w:rsidRDefault="00552844" w:rsidP="000E045D">
      <w:pPr>
        <w:tabs>
          <w:tab w:val="left" w:pos="1276"/>
        </w:tabs>
        <w:spacing w:after="0" w:line="300" w:lineRule="auto"/>
        <w:ind w:firstLine="680"/>
        <w:jc w:val="both"/>
        <w:rPr>
          <w:rFonts w:ascii="Times New Roman" w:hAnsi="Times New Roman"/>
          <w:color w:val="000000"/>
          <w:sz w:val="24"/>
          <w:szCs w:val="24"/>
        </w:rPr>
      </w:pPr>
      <w:r w:rsidRPr="00361B94">
        <w:rPr>
          <w:rFonts w:ascii="Times New Roman" w:hAnsi="Times New Roman"/>
          <w:color w:val="000000"/>
          <w:sz w:val="24"/>
          <w:szCs w:val="24"/>
        </w:rPr>
        <w:t>15.</w:t>
      </w:r>
      <w:r w:rsidR="00692BEB" w:rsidRPr="00361B94">
        <w:rPr>
          <w:rFonts w:ascii="Times New Roman" w:hAnsi="Times New Roman"/>
          <w:color w:val="000000"/>
          <w:sz w:val="24"/>
          <w:szCs w:val="24"/>
        </w:rPr>
        <w:t xml:space="preserve"> </w:t>
      </w:r>
      <w:r w:rsidR="00810C79" w:rsidRPr="00361B94">
        <w:rPr>
          <w:rFonts w:ascii="Times New Roman" w:hAnsi="Times New Roman"/>
          <w:color w:val="000000"/>
          <w:sz w:val="24"/>
          <w:szCs w:val="24"/>
        </w:rPr>
        <w:t>Чем обусловлен выбор вами предмета и объекта вашей ВКР?</w:t>
      </w:r>
    </w:p>
    <w:p w:rsidR="00552844" w:rsidRPr="00361B94" w:rsidRDefault="00552844" w:rsidP="000E045D">
      <w:pPr>
        <w:pStyle w:val="11"/>
        <w:tabs>
          <w:tab w:val="left" w:pos="993"/>
        </w:tabs>
        <w:autoSpaceDE w:val="0"/>
        <w:spacing w:after="0" w:line="300" w:lineRule="auto"/>
        <w:ind w:left="0" w:firstLine="567"/>
        <w:contextualSpacing w:val="0"/>
        <w:jc w:val="both"/>
        <w:rPr>
          <w:rFonts w:ascii="Times New Roman" w:hAnsi="Times New Roman"/>
          <w:bCs/>
          <w:sz w:val="24"/>
          <w:szCs w:val="24"/>
        </w:rPr>
      </w:pPr>
    </w:p>
    <w:p w:rsidR="00777B3A" w:rsidRPr="00361B94" w:rsidRDefault="00A26CD0" w:rsidP="000E045D">
      <w:pPr>
        <w:pStyle w:val="11"/>
        <w:tabs>
          <w:tab w:val="left" w:pos="993"/>
        </w:tabs>
        <w:autoSpaceDE w:val="0"/>
        <w:spacing w:after="0" w:line="300" w:lineRule="auto"/>
        <w:ind w:left="0" w:firstLine="567"/>
        <w:contextualSpacing w:val="0"/>
        <w:jc w:val="both"/>
        <w:rPr>
          <w:rFonts w:ascii="Times New Roman" w:hAnsi="Times New Roman"/>
          <w:b/>
          <w:bCs/>
          <w:sz w:val="24"/>
          <w:szCs w:val="24"/>
        </w:rPr>
      </w:pPr>
      <w:r w:rsidRPr="00361B94">
        <w:rPr>
          <w:rFonts w:ascii="Times New Roman" w:hAnsi="Times New Roman"/>
          <w:b/>
          <w:bCs/>
          <w:sz w:val="24"/>
          <w:szCs w:val="24"/>
        </w:rPr>
        <w:t>6</w:t>
      </w:r>
      <w:r w:rsidR="005F23DA" w:rsidRPr="00361B94">
        <w:rPr>
          <w:rFonts w:ascii="Times New Roman" w:hAnsi="Times New Roman"/>
          <w:b/>
          <w:bCs/>
          <w:sz w:val="24"/>
          <w:szCs w:val="24"/>
        </w:rPr>
        <w:t xml:space="preserve">. </w:t>
      </w:r>
      <w:r w:rsidR="00777B3A" w:rsidRPr="00361B94">
        <w:rPr>
          <w:rFonts w:ascii="Times New Roman" w:hAnsi="Times New Roman"/>
          <w:b/>
          <w:bCs/>
          <w:sz w:val="24"/>
          <w:szCs w:val="24"/>
        </w:rPr>
        <w:t>Методические материалы, определяющие процедуры оценивания результатов освоения образовательной программы</w:t>
      </w:r>
    </w:p>
    <w:p w:rsidR="00E00353" w:rsidRPr="00361B94" w:rsidRDefault="00E00353" w:rsidP="000E045D">
      <w:pPr>
        <w:tabs>
          <w:tab w:val="left" w:pos="993"/>
        </w:tabs>
        <w:autoSpaceDE w:val="0"/>
        <w:spacing w:after="0" w:line="300" w:lineRule="auto"/>
        <w:ind w:firstLine="567"/>
        <w:jc w:val="both"/>
        <w:rPr>
          <w:rFonts w:ascii="Times New Roman" w:eastAsia="Symbol" w:hAnsi="Times New Roman"/>
          <w:bCs/>
          <w:sz w:val="24"/>
          <w:szCs w:val="24"/>
        </w:rPr>
      </w:pPr>
    </w:p>
    <w:p w:rsidR="00E00353" w:rsidRPr="00361B94" w:rsidRDefault="00E00353" w:rsidP="000E045D">
      <w:pPr>
        <w:spacing w:after="0" w:line="300" w:lineRule="auto"/>
        <w:ind w:firstLine="567"/>
        <w:jc w:val="both"/>
        <w:rPr>
          <w:rFonts w:ascii="Times New Roman" w:hAnsi="Times New Roman"/>
          <w:sz w:val="24"/>
          <w:szCs w:val="24"/>
        </w:rPr>
      </w:pPr>
      <w:r w:rsidRPr="00361B94">
        <w:rPr>
          <w:rFonts w:ascii="Times New Roman" w:hAnsi="Times New Roman"/>
          <w:sz w:val="24"/>
          <w:szCs w:val="24"/>
        </w:rPr>
        <w:t xml:space="preserve">При оценке выпускной квалификационной работы </w:t>
      </w:r>
      <w:r w:rsidR="00AB2C6B" w:rsidRPr="00361B94">
        <w:rPr>
          <w:rFonts w:ascii="Times New Roman" w:hAnsi="Times New Roman"/>
          <w:sz w:val="24"/>
          <w:szCs w:val="24"/>
        </w:rPr>
        <w:t>выпускника</w:t>
      </w:r>
      <w:r w:rsidRPr="00361B94">
        <w:rPr>
          <w:rFonts w:ascii="Times New Roman" w:hAnsi="Times New Roman"/>
          <w:sz w:val="24"/>
          <w:szCs w:val="24"/>
        </w:rPr>
        <w:t xml:space="preserve"> учитываются следующие показатели:</w:t>
      </w:r>
    </w:p>
    <w:p w:rsidR="00E00353" w:rsidRPr="00361B94" w:rsidRDefault="00E00353" w:rsidP="000E045D">
      <w:pPr>
        <w:spacing w:after="0" w:line="300" w:lineRule="auto"/>
        <w:ind w:firstLine="567"/>
        <w:jc w:val="both"/>
        <w:rPr>
          <w:rFonts w:ascii="Times New Roman" w:hAnsi="Times New Roman"/>
          <w:sz w:val="24"/>
          <w:szCs w:val="24"/>
        </w:rPr>
      </w:pPr>
      <w:r w:rsidRPr="00361B94">
        <w:rPr>
          <w:rFonts w:ascii="Times New Roman" w:hAnsi="Times New Roman"/>
          <w:sz w:val="24"/>
          <w:szCs w:val="24"/>
        </w:rPr>
        <w:t>- качество выполнения выпускной квалификационной работы: соответствие требованиям, уровень принятых решений и т. д.;</w:t>
      </w:r>
    </w:p>
    <w:p w:rsidR="00E00353" w:rsidRPr="00361B94" w:rsidRDefault="00E00353" w:rsidP="000E045D">
      <w:pPr>
        <w:spacing w:after="0" w:line="300" w:lineRule="auto"/>
        <w:ind w:firstLine="567"/>
        <w:jc w:val="both"/>
        <w:rPr>
          <w:rFonts w:ascii="Times New Roman" w:hAnsi="Times New Roman"/>
          <w:sz w:val="24"/>
          <w:szCs w:val="24"/>
        </w:rPr>
      </w:pPr>
      <w:r w:rsidRPr="00361B94">
        <w:rPr>
          <w:rFonts w:ascii="Times New Roman" w:hAnsi="Times New Roman"/>
          <w:sz w:val="24"/>
          <w:szCs w:val="24"/>
        </w:rPr>
        <w:t>- качество представленного во время защиты доклада;</w:t>
      </w:r>
    </w:p>
    <w:p w:rsidR="00E00353" w:rsidRPr="00361B94" w:rsidRDefault="00E00353" w:rsidP="000E045D">
      <w:pPr>
        <w:spacing w:after="0" w:line="300" w:lineRule="auto"/>
        <w:ind w:firstLine="567"/>
        <w:jc w:val="both"/>
        <w:rPr>
          <w:rFonts w:ascii="Times New Roman" w:hAnsi="Times New Roman"/>
          <w:sz w:val="24"/>
          <w:szCs w:val="24"/>
        </w:rPr>
      </w:pPr>
      <w:r w:rsidRPr="00361B94">
        <w:rPr>
          <w:rFonts w:ascii="Times New Roman" w:hAnsi="Times New Roman"/>
          <w:sz w:val="24"/>
          <w:szCs w:val="24"/>
        </w:rPr>
        <w:t>- уровень ответов на вопросы членов ГЭК после доклада;</w:t>
      </w:r>
    </w:p>
    <w:p w:rsidR="00E00353" w:rsidRPr="00361B94" w:rsidRDefault="00E00353" w:rsidP="000E045D">
      <w:pPr>
        <w:spacing w:after="0" w:line="300" w:lineRule="auto"/>
        <w:ind w:firstLine="567"/>
        <w:jc w:val="both"/>
        <w:rPr>
          <w:rFonts w:ascii="Times New Roman" w:hAnsi="Times New Roman"/>
          <w:sz w:val="24"/>
          <w:szCs w:val="24"/>
        </w:rPr>
      </w:pPr>
      <w:r w:rsidRPr="00361B94">
        <w:rPr>
          <w:rFonts w:ascii="Times New Roman" w:eastAsia="Symbol" w:hAnsi="Times New Roman"/>
          <w:bCs/>
          <w:sz w:val="24"/>
          <w:szCs w:val="24"/>
        </w:rPr>
        <w:t xml:space="preserve">- уровень теоретической, научной и практической подготовки, сформированных </w:t>
      </w:r>
      <w:r w:rsidRPr="00361B94">
        <w:rPr>
          <w:rFonts w:ascii="Times New Roman" w:hAnsi="Times New Roman"/>
          <w:sz w:val="24"/>
          <w:szCs w:val="24"/>
        </w:rPr>
        <w:t>профессиональных качеств аттестуемого, сформированных в результате освоения ООП.</w:t>
      </w:r>
    </w:p>
    <w:p w:rsidR="00E00353" w:rsidRPr="00361B94" w:rsidRDefault="00E00353" w:rsidP="000E045D">
      <w:pPr>
        <w:pStyle w:val="Standarduser"/>
        <w:spacing w:line="300" w:lineRule="auto"/>
        <w:ind w:firstLine="567"/>
        <w:jc w:val="both"/>
        <w:rPr>
          <w:rFonts w:cs="Times New Roman"/>
          <w:lang w:val="ru-RU"/>
        </w:rPr>
      </w:pPr>
      <w:r w:rsidRPr="00361B94">
        <w:rPr>
          <w:rFonts w:cs="Times New Roman"/>
          <w:lang w:val="ru-RU"/>
        </w:rPr>
        <w:t>Результаты защиты ВКР определяются на основе оценок:</w:t>
      </w:r>
    </w:p>
    <w:p w:rsidR="00E00353" w:rsidRPr="00361B94" w:rsidRDefault="00E00353" w:rsidP="000E045D">
      <w:pPr>
        <w:pStyle w:val="Standarduser"/>
        <w:spacing w:line="300" w:lineRule="auto"/>
        <w:ind w:firstLine="567"/>
        <w:jc w:val="both"/>
        <w:rPr>
          <w:rFonts w:cs="Times New Roman"/>
          <w:lang w:val="ru-RU"/>
        </w:rPr>
      </w:pPr>
      <w:r w:rsidRPr="00361B94">
        <w:rPr>
          <w:rFonts w:cs="Times New Roman"/>
          <w:lang w:val="ru-RU"/>
        </w:rPr>
        <w:t>– научного руководителя за качество работы, степень ее соответствия требованиям, предъявляемым к выпускным квалификационным работам;</w:t>
      </w:r>
    </w:p>
    <w:p w:rsidR="00E00353" w:rsidRPr="00361B94" w:rsidRDefault="00E00353" w:rsidP="000E045D">
      <w:pPr>
        <w:pStyle w:val="Standarduser"/>
        <w:spacing w:line="300" w:lineRule="auto"/>
        <w:ind w:firstLine="567"/>
        <w:jc w:val="both"/>
        <w:rPr>
          <w:rFonts w:cs="Times New Roman"/>
          <w:lang w:val="ru-RU"/>
        </w:rPr>
      </w:pPr>
      <w:r w:rsidRPr="00361B94">
        <w:rPr>
          <w:rFonts w:cs="Times New Roman"/>
          <w:lang w:val="ru-RU"/>
        </w:rPr>
        <w:t xml:space="preserve">– членов ГЭК за содержание работы, её защиту, включая доклад, презентацию, </w:t>
      </w:r>
      <w:r w:rsidR="004C0B82" w:rsidRPr="00361B94">
        <w:rPr>
          <w:rFonts w:cs="Times New Roman"/>
          <w:lang w:val="ru-RU"/>
        </w:rPr>
        <w:t xml:space="preserve">работу с графическим материалом, </w:t>
      </w:r>
      <w:r w:rsidRPr="00361B94">
        <w:rPr>
          <w:rFonts w:cs="Times New Roman"/>
          <w:lang w:val="ru-RU"/>
        </w:rPr>
        <w:t>ответы на вопросы;</w:t>
      </w:r>
    </w:p>
    <w:p w:rsidR="00E00353" w:rsidRPr="00361B94" w:rsidRDefault="00E00353" w:rsidP="000E045D">
      <w:pPr>
        <w:pStyle w:val="Standarduser"/>
        <w:spacing w:line="300" w:lineRule="auto"/>
        <w:ind w:firstLine="567"/>
        <w:jc w:val="both"/>
        <w:rPr>
          <w:rFonts w:cs="Times New Roman"/>
          <w:lang w:val="ru-RU"/>
        </w:rPr>
      </w:pPr>
      <w:r w:rsidRPr="00361B94">
        <w:rPr>
          <w:rFonts w:cs="Times New Roman"/>
          <w:lang w:val="ru-RU"/>
        </w:rPr>
        <w:t>- рецензента, его замечаний, ответов аттестуемого на замечания.</w:t>
      </w:r>
    </w:p>
    <w:p w:rsidR="004C0B82" w:rsidRPr="00361B94" w:rsidRDefault="00E00353" w:rsidP="000E045D">
      <w:pPr>
        <w:tabs>
          <w:tab w:val="left" w:pos="993"/>
        </w:tabs>
        <w:autoSpaceDE w:val="0"/>
        <w:spacing w:after="0" w:line="300" w:lineRule="auto"/>
        <w:ind w:firstLine="567"/>
        <w:jc w:val="both"/>
        <w:rPr>
          <w:rFonts w:ascii="Times New Roman" w:hAnsi="Times New Roman"/>
          <w:sz w:val="24"/>
          <w:szCs w:val="24"/>
        </w:rPr>
      </w:pPr>
      <w:r w:rsidRPr="00361B94">
        <w:rPr>
          <w:rFonts w:ascii="Times New Roman" w:eastAsia="Symbol" w:hAnsi="Times New Roman"/>
          <w:bCs/>
          <w:sz w:val="24"/>
          <w:szCs w:val="24"/>
        </w:rPr>
        <w:t>В ходе работы Государственной экзаменационной комиссии</w:t>
      </w:r>
      <w:r w:rsidR="004C0B82" w:rsidRPr="00361B94">
        <w:rPr>
          <w:rFonts w:ascii="Times New Roman" w:eastAsia="Symbol" w:hAnsi="Times New Roman"/>
          <w:bCs/>
          <w:sz w:val="24"/>
          <w:szCs w:val="24"/>
        </w:rPr>
        <w:t xml:space="preserve"> члены комиссии заполняют ведомость результата защиты выпускной квалификационной работы (Приложение 1), в которой фиксируют оценки качества выполнения и защиты ВКР, </w:t>
      </w:r>
      <w:r w:rsidR="004C0B82" w:rsidRPr="00361B94">
        <w:rPr>
          <w:rFonts w:ascii="Times New Roman" w:hAnsi="Times New Roman"/>
          <w:sz w:val="24"/>
          <w:szCs w:val="24"/>
        </w:rPr>
        <w:t>качества представленного во время защиты доклада, уровень ответов на вопросы членов ГЭК после доклада.</w:t>
      </w:r>
      <w:r w:rsidR="004E1DAF" w:rsidRPr="00361B94">
        <w:rPr>
          <w:rFonts w:ascii="Times New Roman" w:hAnsi="Times New Roman"/>
          <w:sz w:val="24"/>
          <w:szCs w:val="24"/>
        </w:rPr>
        <w:t xml:space="preserve"> </w:t>
      </w:r>
      <w:r w:rsidR="004C0B82" w:rsidRPr="00361B94">
        <w:rPr>
          <w:rFonts w:ascii="Times New Roman" w:eastAsia="Symbol" w:hAnsi="Times New Roman"/>
          <w:bCs/>
          <w:sz w:val="24"/>
          <w:szCs w:val="24"/>
        </w:rPr>
        <w:t>С учетом отзыва руководителя ВКР и рецензента выв</w:t>
      </w:r>
      <w:r w:rsidR="004C0B82" w:rsidRPr="00361B94">
        <w:rPr>
          <w:rFonts w:ascii="Times New Roman" w:hAnsi="Times New Roman"/>
          <w:bCs/>
          <w:sz w:val="24"/>
          <w:szCs w:val="24"/>
        </w:rPr>
        <w:t xml:space="preserve">одится средняя оценка, определяющая уровень </w:t>
      </w:r>
      <w:proofErr w:type="spellStart"/>
      <w:r w:rsidR="004C0B82" w:rsidRPr="00361B94">
        <w:rPr>
          <w:rFonts w:ascii="Times New Roman" w:hAnsi="Times New Roman"/>
          <w:bCs/>
          <w:sz w:val="24"/>
          <w:szCs w:val="24"/>
        </w:rPr>
        <w:t>сформированности</w:t>
      </w:r>
      <w:proofErr w:type="spellEnd"/>
      <w:r w:rsidR="004C0B82" w:rsidRPr="00361B94">
        <w:rPr>
          <w:rFonts w:ascii="Times New Roman" w:hAnsi="Times New Roman"/>
          <w:bCs/>
          <w:sz w:val="24"/>
          <w:szCs w:val="24"/>
        </w:rPr>
        <w:t xml:space="preserve"> всех компетенций ОПОП, по пятибалльной системе.</w:t>
      </w:r>
    </w:p>
    <w:p w:rsidR="00AB2C6B" w:rsidRPr="00361B94" w:rsidRDefault="00AB2C6B" w:rsidP="000E045D">
      <w:pPr>
        <w:spacing w:after="0" w:line="300" w:lineRule="auto"/>
        <w:ind w:firstLine="567"/>
        <w:jc w:val="both"/>
        <w:rPr>
          <w:rFonts w:ascii="Times New Roman" w:hAnsi="Times New Roman"/>
          <w:color w:val="000000"/>
          <w:sz w:val="24"/>
          <w:szCs w:val="24"/>
        </w:rPr>
      </w:pPr>
      <w:r w:rsidRPr="00361B94">
        <w:rPr>
          <w:rFonts w:ascii="Times New Roman" w:hAnsi="Times New Roman"/>
          <w:color w:val="000000"/>
          <w:sz w:val="24"/>
          <w:szCs w:val="24"/>
        </w:rPr>
        <w:t xml:space="preserve">При проведении контрольных мероприятий для оценки степени </w:t>
      </w:r>
      <w:proofErr w:type="spellStart"/>
      <w:r w:rsidRPr="00361B94">
        <w:rPr>
          <w:rFonts w:ascii="Times New Roman" w:hAnsi="Times New Roman"/>
          <w:color w:val="000000"/>
          <w:sz w:val="24"/>
          <w:szCs w:val="24"/>
        </w:rPr>
        <w:t>сформированности</w:t>
      </w:r>
      <w:proofErr w:type="spellEnd"/>
      <w:r w:rsidRPr="00361B94">
        <w:rPr>
          <w:rFonts w:ascii="Times New Roman" w:hAnsi="Times New Roman"/>
          <w:color w:val="000000"/>
          <w:sz w:val="24"/>
          <w:szCs w:val="24"/>
        </w:rPr>
        <w:t xml:space="preserve"> соответствующих компетенций с помощью оценочных средств применяются критерии и шкалы оценивания, приведенные в таблицах.</w:t>
      </w:r>
    </w:p>
    <w:p w:rsidR="000A5EAC" w:rsidRPr="00361B94" w:rsidRDefault="000A5EAC" w:rsidP="000E045D">
      <w:pPr>
        <w:spacing w:after="0" w:line="300" w:lineRule="auto"/>
        <w:ind w:firstLine="567"/>
        <w:jc w:val="both"/>
        <w:rPr>
          <w:rFonts w:ascii="Times New Roman" w:hAnsi="Times New Roman"/>
          <w:sz w:val="24"/>
          <w:szCs w:val="24"/>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8080"/>
      </w:tblGrid>
      <w:tr w:rsidR="00AB2C6B" w:rsidRPr="00361B94" w:rsidTr="00AF794C">
        <w:tc>
          <w:tcPr>
            <w:tcW w:w="2376" w:type="dxa"/>
            <w:tcBorders>
              <w:top w:val="single" w:sz="4" w:space="0" w:color="auto"/>
              <w:left w:val="single" w:sz="4" w:space="0" w:color="auto"/>
              <w:bottom w:val="single" w:sz="4" w:space="0" w:color="auto"/>
              <w:right w:val="single" w:sz="4" w:space="0" w:color="auto"/>
            </w:tcBorders>
            <w:vAlign w:val="center"/>
            <w:hideMark/>
          </w:tcPr>
          <w:p w:rsidR="00AB2C6B" w:rsidRPr="00361B94" w:rsidRDefault="00AB2C6B" w:rsidP="000E045D">
            <w:pPr>
              <w:spacing w:after="0" w:line="300" w:lineRule="auto"/>
              <w:jc w:val="center"/>
              <w:rPr>
                <w:rFonts w:ascii="Times New Roman" w:hAnsi="Times New Roman"/>
                <w:sz w:val="24"/>
                <w:szCs w:val="24"/>
              </w:rPr>
            </w:pPr>
            <w:r w:rsidRPr="00361B94">
              <w:rPr>
                <w:rFonts w:ascii="Times New Roman" w:hAnsi="Times New Roman"/>
                <w:b/>
                <w:bCs/>
                <w:color w:val="000000"/>
                <w:sz w:val="24"/>
                <w:szCs w:val="24"/>
              </w:rPr>
              <w:t>Шкала оценивания</w:t>
            </w:r>
          </w:p>
        </w:tc>
        <w:tc>
          <w:tcPr>
            <w:tcW w:w="8080" w:type="dxa"/>
            <w:tcBorders>
              <w:top w:val="single" w:sz="4" w:space="0" w:color="auto"/>
              <w:left w:val="single" w:sz="4" w:space="0" w:color="auto"/>
              <w:bottom w:val="single" w:sz="4" w:space="0" w:color="auto"/>
              <w:right w:val="single" w:sz="4" w:space="0" w:color="auto"/>
            </w:tcBorders>
            <w:vAlign w:val="center"/>
            <w:hideMark/>
          </w:tcPr>
          <w:p w:rsidR="00AB2C6B" w:rsidRPr="00361B94" w:rsidRDefault="00AB2C6B" w:rsidP="000E045D">
            <w:pPr>
              <w:spacing w:after="0" w:line="300" w:lineRule="auto"/>
              <w:jc w:val="center"/>
              <w:rPr>
                <w:rFonts w:ascii="Times New Roman" w:hAnsi="Times New Roman"/>
                <w:b/>
                <w:bCs/>
                <w:color w:val="000000"/>
                <w:sz w:val="24"/>
                <w:szCs w:val="24"/>
              </w:rPr>
            </w:pPr>
            <w:r w:rsidRPr="00361B94">
              <w:rPr>
                <w:rFonts w:ascii="Times New Roman" w:hAnsi="Times New Roman"/>
                <w:b/>
                <w:bCs/>
                <w:color w:val="000000"/>
                <w:sz w:val="24"/>
                <w:szCs w:val="24"/>
              </w:rPr>
              <w:t>Критерии оценивания пояснительной записки к ВКР</w:t>
            </w:r>
          </w:p>
          <w:p w:rsidR="00AB2C6B" w:rsidRPr="00361B94" w:rsidRDefault="00AB2C6B" w:rsidP="000E045D">
            <w:pPr>
              <w:spacing w:after="0" w:line="300" w:lineRule="auto"/>
              <w:jc w:val="center"/>
              <w:rPr>
                <w:rFonts w:ascii="Times New Roman" w:hAnsi="Times New Roman"/>
                <w:sz w:val="24"/>
                <w:szCs w:val="24"/>
              </w:rPr>
            </w:pPr>
            <w:r w:rsidRPr="00361B94">
              <w:rPr>
                <w:rFonts w:ascii="Times New Roman" w:hAnsi="Times New Roman"/>
                <w:b/>
                <w:bCs/>
                <w:i/>
                <w:iCs/>
                <w:color w:val="000000"/>
                <w:sz w:val="24"/>
                <w:szCs w:val="24"/>
              </w:rPr>
              <w:t>(текста ВКР)</w:t>
            </w:r>
          </w:p>
        </w:tc>
      </w:tr>
      <w:tr w:rsidR="00AB2C6B" w:rsidRPr="00361B94" w:rsidTr="00AF794C">
        <w:tc>
          <w:tcPr>
            <w:tcW w:w="2376" w:type="dxa"/>
            <w:tcBorders>
              <w:top w:val="single" w:sz="4" w:space="0" w:color="auto"/>
              <w:left w:val="single" w:sz="4" w:space="0" w:color="auto"/>
              <w:bottom w:val="single" w:sz="4" w:space="0" w:color="auto"/>
              <w:right w:val="single" w:sz="4" w:space="0" w:color="auto"/>
            </w:tcBorders>
            <w:vAlign w:val="center"/>
            <w:hideMark/>
          </w:tcPr>
          <w:p w:rsidR="00AB2C6B" w:rsidRPr="00361B94" w:rsidRDefault="00AB2C6B" w:rsidP="000E045D">
            <w:pPr>
              <w:spacing w:after="0" w:line="300" w:lineRule="auto"/>
              <w:rPr>
                <w:rFonts w:ascii="Times New Roman" w:hAnsi="Times New Roman"/>
                <w:sz w:val="24"/>
                <w:szCs w:val="24"/>
              </w:rPr>
            </w:pPr>
            <w:r w:rsidRPr="00361B94">
              <w:rPr>
                <w:rFonts w:ascii="Times New Roman" w:hAnsi="Times New Roman"/>
                <w:color w:val="000000"/>
                <w:sz w:val="24"/>
                <w:szCs w:val="24"/>
              </w:rPr>
              <w:t>Отлично</w:t>
            </w:r>
          </w:p>
        </w:tc>
        <w:tc>
          <w:tcPr>
            <w:tcW w:w="8080" w:type="dxa"/>
            <w:tcBorders>
              <w:top w:val="single" w:sz="4" w:space="0" w:color="auto"/>
              <w:left w:val="single" w:sz="4" w:space="0" w:color="auto"/>
              <w:bottom w:val="single" w:sz="4" w:space="0" w:color="auto"/>
              <w:right w:val="single" w:sz="4" w:space="0" w:color="auto"/>
            </w:tcBorders>
            <w:vAlign w:val="center"/>
            <w:hideMark/>
          </w:tcPr>
          <w:p w:rsidR="00AB2C6B" w:rsidRPr="00361B94" w:rsidRDefault="00AB2C6B" w:rsidP="000E045D">
            <w:pPr>
              <w:spacing w:after="0" w:line="300" w:lineRule="auto"/>
              <w:jc w:val="both"/>
              <w:rPr>
                <w:rFonts w:ascii="Times New Roman" w:hAnsi="Times New Roman"/>
                <w:color w:val="000000"/>
                <w:sz w:val="24"/>
                <w:szCs w:val="24"/>
              </w:rPr>
            </w:pPr>
            <w:r w:rsidRPr="00361B94">
              <w:rPr>
                <w:rFonts w:ascii="Times New Roman" w:hAnsi="Times New Roman"/>
                <w:color w:val="000000"/>
                <w:sz w:val="24"/>
                <w:szCs w:val="24"/>
              </w:rPr>
              <w:t>Структура и содержание ВКР в полном объеме соответствуют заданию, вы</w:t>
            </w:r>
            <w:r w:rsidRPr="00361B94">
              <w:rPr>
                <w:rFonts w:ascii="Times New Roman" w:hAnsi="Times New Roman"/>
                <w:color w:val="000000"/>
                <w:sz w:val="24"/>
                <w:szCs w:val="24"/>
              </w:rPr>
              <w:lastRenderedPageBreak/>
              <w:t>данному обучающемуся, оформление пояснительной записки к ВКР (текста ВКР) соответствует нормативным требованиям. Четко сформулированы цель (цели) и задачи ВКР, в полном объеме проведен анализ состояния проблемы, полно, логично и последовательно раскрыты предлагаемые подходы, методы, технологии, инструменты</w:t>
            </w:r>
            <w:r w:rsidR="005F23DA" w:rsidRPr="00361B94">
              <w:rPr>
                <w:rFonts w:ascii="Times New Roman" w:hAnsi="Times New Roman"/>
                <w:color w:val="000000"/>
                <w:sz w:val="24"/>
                <w:szCs w:val="24"/>
              </w:rPr>
              <w:t xml:space="preserve"> </w:t>
            </w:r>
            <w:r w:rsidRPr="00361B94">
              <w:rPr>
                <w:rFonts w:ascii="Times New Roman" w:hAnsi="Times New Roman"/>
                <w:color w:val="000000"/>
                <w:sz w:val="24"/>
                <w:szCs w:val="24"/>
              </w:rPr>
              <w:t>и/или алгоритмы решения поставленных задач, представлены полученные результаты, выполнены проверка и подтверждение результатов работы с указанием их практического приложения и перспектив развития.</w:t>
            </w:r>
          </w:p>
        </w:tc>
      </w:tr>
      <w:tr w:rsidR="00AB2C6B" w:rsidRPr="00361B94" w:rsidTr="00AF794C">
        <w:tc>
          <w:tcPr>
            <w:tcW w:w="2376" w:type="dxa"/>
            <w:tcBorders>
              <w:top w:val="single" w:sz="4" w:space="0" w:color="auto"/>
              <w:left w:val="single" w:sz="4" w:space="0" w:color="auto"/>
              <w:bottom w:val="single" w:sz="4" w:space="0" w:color="auto"/>
              <w:right w:val="single" w:sz="4" w:space="0" w:color="auto"/>
            </w:tcBorders>
            <w:vAlign w:val="center"/>
            <w:hideMark/>
          </w:tcPr>
          <w:p w:rsidR="00AB2C6B" w:rsidRPr="00361B94" w:rsidRDefault="00AB2C6B" w:rsidP="000E045D">
            <w:pPr>
              <w:spacing w:after="0" w:line="300" w:lineRule="auto"/>
              <w:rPr>
                <w:rFonts w:ascii="Times New Roman" w:hAnsi="Times New Roman"/>
                <w:color w:val="000000"/>
                <w:sz w:val="24"/>
                <w:szCs w:val="24"/>
              </w:rPr>
            </w:pPr>
            <w:r w:rsidRPr="00361B94">
              <w:rPr>
                <w:rFonts w:ascii="Times New Roman" w:hAnsi="Times New Roman"/>
                <w:color w:val="000000"/>
                <w:sz w:val="24"/>
                <w:szCs w:val="24"/>
              </w:rPr>
              <w:lastRenderedPageBreak/>
              <w:t>Хорошо</w:t>
            </w:r>
          </w:p>
        </w:tc>
        <w:tc>
          <w:tcPr>
            <w:tcW w:w="8080" w:type="dxa"/>
            <w:tcBorders>
              <w:top w:val="single" w:sz="4" w:space="0" w:color="auto"/>
              <w:left w:val="single" w:sz="4" w:space="0" w:color="auto"/>
              <w:bottom w:val="single" w:sz="4" w:space="0" w:color="auto"/>
              <w:right w:val="single" w:sz="4" w:space="0" w:color="auto"/>
            </w:tcBorders>
            <w:vAlign w:val="center"/>
            <w:hideMark/>
          </w:tcPr>
          <w:p w:rsidR="00AB2C6B" w:rsidRPr="00361B94" w:rsidRDefault="00AB2C6B" w:rsidP="000E045D">
            <w:pPr>
              <w:spacing w:after="0" w:line="300" w:lineRule="auto"/>
              <w:jc w:val="both"/>
              <w:rPr>
                <w:rFonts w:ascii="Times New Roman" w:hAnsi="Times New Roman"/>
                <w:color w:val="000000"/>
                <w:sz w:val="24"/>
                <w:szCs w:val="24"/>
              </w:rPr>
            </w:pPr>
            <w:r w:rsidRPr="00361B94">
              <w:rPr>
                <w:rFonts w:ascii="Times New Roman" w:hAnsi="Times New Roman"/>
                <w:color w:val="000000"/>
                <w:sz w:val="24"/>
                <w:szCs w:val="24"/>
              </w:rPr>
              <w:t>Структура и содержание ВКР в полном объеме соответствуют заданию, выданному обучающемуся, оформление пояснительной записки к ВКР (текста ВКР) в целом соответствует нормативным требованиям. Недостаточно четко сформулированы</w:t>
            </w:r>
            <w:r w:rsidR="005F23DA" w:rsidRPr="00361B94">
              <w:rPr>
                <w:rFonts w:ascii="Times New Roman" w:hAnsi="Times New Roman"/>
                <w:color w:val="000000"/>
                <w:sz w:val="24"/>
                <w:szCs w:val="24"/>
              </w:rPr>
              <w:t xml:space="preserve"> </w:t>
            </w:r>
            <w:r w:rsidRPr="00361B94">
              <w:rPr>
                <w:rFonts w:ascii="Times New Roman" w:hAnsi="Times New Roman"/>
                <w:color w:val="000000"/>
                <w:sz w:val="24"/>
                <w:szCs w:val="24"/>
              </w:rPr>
              <w:t>цель (цели) и задачи ВКР, недостаточно полно проведен анализ состояния проблемы; недостаточно полно, логично и последовательно раскрыты предлагаемые подходы, методы, технологии, инструменты и/или алгоритмы решения поставленных задач; имеются отдельные недочеты при представлении полученных результатов, выполнении проверки и подтверждения результатов работы с указанием их практического приложения и перспектив развития.</w:t>
            </w:r>
          </w:p>
        </w:tc>
      </w:tr>
      <w:tr w:rsidR="00AB2C6B" w:rsidRPr="00361B94" w:rsidTr="00AF794C">
        <w:tc>
          <w:tcPr>
            <w:tcW w:w="2376" w:type="dxa"/>
            <w:tcBorders>
              <w:top w:val="single" w:sz="4" w:space="0" w:color="auto"/>
              <w:left w:val="single" w:sz="4" w:space="0" w:color="auto"/>
              <w:bottom w:val="single" w:sz="4" w:space="0" w:color="auto"/>
              <w:right w:val="single" w:sz="4" w:space="0" w:color="auto"/>
            </w:tcBorders>
            <w:vAlign w:val="center"/>
            <w:hideMark/>
          </w:tcPr>
          <w:p w:rsidR="00AB2C6B" w:rsidRPr="00361B94" w:rsidRDefault="00AB2C6B" w:rsidP="000E045D">
            <w:pPr>
              <w:spacing w:after="0" w:line="300" w:lineRule="auto"/>
              <w:rPr>
                <w:rFonts w:ascii="Times New Roman" w:hAnsi="Times New Roman"/>
                <w:color w:val="000000"/>
                <w:sz w:val="24"/>
                <w:szCs w:val="24"/>
              </w:rPr>
            </w:pPr>
            <w:r w:rsidRPr="00361B94">
              <w:rPr>
                <w:rFonts w:ascii="Times New Roman" w:hAnsi="Times New Roman"/>
                <w:color w:val="000000"/>
                <w:sz w:val="24"/>
                <w:szCs w:val="24"/>
              </w:rPr>
              <w:t>Удовлетворительно</w:t>
            </w:r>
          </w:p>
        </w:tc>
        <w:tc>
          <w:tcPr>
            <w:tcW w:w="8080" w:type="dxa"/>
            <w:tcBorders>
              <w:top w:val="single" w:sz="4" w:space="0" w:color="auto"/>
              <w:left w:val="single" w:sz="4" w:space="0" w:color="auto"/>
              <w:bottom w:val="single" w:sz="4" w:space="0" w:color="auto"/>
              <w:right w:val="single" w:sz="4" w:space="0" w:color="auto"/>
            </w:tcBorders>
            <w:vAlign w:val="center"/>
            <w:hideMark/>
          </w:tcPr>
          <w:p w:rsidR="00AB2C6B" w:rsidRPr="00361B94" w:rsidRDefault="00AB2C6B" w:rsidP="000E045D">
            <w:pPr>
              <w:spacing w:after="0" w:line="300" w:lineRule="auto"/>
              <w:jc w:val="both"/>
              <w:rPr>
                <w:rFonts w:ascii="Times New Roman" w:hAnsi="Times New Roman"/>
                <w:color w:val="000000"/>
                <w:sz w:val="24"/>
                <w:szCs w:val="24"/>
              </w:rPr>
            </w:pPr>
            <w:r w:rsidRPr="00361B94">
              <w:rPr>
                <w:rFonts w:ascii="Times New Roman" w:hAnsi="Times New Roman"/>
                <w:color w:val="000000"/>
                <w:sz w:val="24"/>
                <w:szCs w:val="24"/>
              </w:rPr>
              <w:t>Структура и содержание ВКР в основном соответствуют заданию, выданному обучающемуся, оформление пояснительной записки к ВКР (текста ВКР) в основном соответствует нормативным требованиям. Нечетко сформулированы цель (цели) и</w:t>
            </w:r>
            <w:r w:rsidR="005F23DA" w:rsidRPr="00361B94">
              <w:rPr>
                <w:rFonts w:ascii="Times New Roman" w:hAnsi="Times New Roman"/>
                <w:color w:val="000000"/>
                <w:sz w:val="24"/>
                <w:szCs w:val="24"/>
              </w:rPr>
              <w:t xml:space="preserve"> </w:t>
            </w:r>
            <w:r w:rsidRPr="00361B94">
              <w:rPr>
                <w:rFonts w:ascii="Times New Roman" w:hAnsi="Times New Roman"/>
                <w:color w:val="000000"/>
                <w:sz w:val="24"/>
                <w:szCs w:val="24"/>
              </w:rPr>
              <w:t>задачи ВКР, неполно и на недостаточном уровне проведен анализ состояния проблемы; неполно, недостаточно логично и последовательно раскрыты предлагаемые подходы, методы, технологии, инструменты и (или) алгоритмы решения поставленных задач, представлены полученные результаты, выполнены проверка и подтверждение результатов работы с указанием их практического приложения и перспектив развития.</w:t>
            </w:r>
          </w:p>
        </w:tc>
      </w:tr>
      <w:tr w:rsidR="00AB2C6B" w:rsidRPr="00361B94" w:rsidTr="00AF794C">
        <w:tc>
          <w:tcPr>
            <w:tcW w:w="2376" w:type="dxa"/>
            <w:tcBorders>
              <w:top w:val="single" w:sz="4" w:space="0" w:color="auto"/>
              <w:left w:val="single" w:sz="4" w:space="0" w:color="auto"/>
              <w:bottom w:val="single" w:sz="4" w:space="0" w:color="auto"/>
              <w:right w:val="single" w:sz="4" w:space="0" w:color="auto"/>
            </w:tcBorders>
            <w:vAlign w:val="center"/>
            <w:hideMark/>
          </w:tcPr>
          <w:p w:rsidR="00AB2C6B" w:rsidRPr="00361B94" w:rsidRDefault="00AB2C6B" w:rsidP="000E045D">
            <w:pPr>
              <w:spacing w:after="0" w:line="300" w:lineRule="auto"/>
              <w:rPr>
                <w:rFonts w:ascii="Times New Roman" w:hAnsi="Times New Roman"/>
                <w:color w:val="000000"/>
                <w:sz w:val="24"/>
                <w:szCs w:val="24"/>
              </w:rPr>
            </w:pPr>
            <w:r w:rsidRPr="00361B94">
              <w:rPr>
                <w:rFonts w:ascii="Times New Roman" w:hAnsi="Times New Roman"/>
                <w:color w:val="000000"/>
                <w:sz w:val="24"/>
                <w:szCs w:val="24"/>
              </w:rPr>
              <w:t>Неудовлетворительно</w:t>
            </w:r>
          </w:p>
        </w:tc>
        <w:tc>
          <w:tcPr>
            <w:tcW w:w="8080" w:type="dxa"/>
            <w:tcBorders>
              <w:top w:val="single" w:sz="4" w:space="0" w:color="auto"/>
              <w:left w:val="single" w:sz="4" w:space="0" w:color="auto"/>
              <w:bottom w:val="single" w:sz="4" w:space="0" w:color="auto"/>
              <w:right w:val="single" w:sz="4" w:space="0" w:color="auto"/>
            </w:tcBorders>
            <w:vAlign w:val="center"/>
            <w:hideMark/>
          </w:tcPr>
          <w:p w:rsidR="00AB2C6B" w:rsidRPr="00361B94" w:rsidRDefault="00AB2C6B" w:rsidP="000E045D">
            <w:pPr>
              <w:spacing w:after="0" w:line="300" w:lineRule="auto"/>
              <w:jc w:val="both"/>
              <w:rPr>
                <w:rFonts w:ascii="Times New Roman" w:hAnsi="Times New Roman"/>
                <w:color w:val="000000"/>
                <w:sz w:val="24"/>
                <w:szCs w:val="24"/>
              </w:rPr>
            </w:pPr>
            <w:r w:rsidRPr="00361B94">
              <w:rPr>
                <w:rFonts w:ascii="Times New Roman" w:hAnsi="Times New Roman"/>
                <w:color w:val="000000"/>
                <w:sz w:val="24"/>
                <w:szCs w:val="24"/>
              </w:rPr>
              <w:t>Структура и содержание ВКР не соответствуют заданию, выданному обучающемуся, оформление пояснительной записки к ВКР (текста ВКР) не соответствует</w:t>
            </w:r>
            <w:r w:rsidR="001F210B" w:rsidRPr="00361B94">
              <w:rPr>
                <w:rFonts w:ascii="Times New Roman" w:hAnsi="Times New Roman"/>
                <w:color w:val="000000"/>
                <w:sz w:val="24"/>
                <w:szCs w:val="24"/>
              </w:rPr>
              <w:t xml:space="preserve"> </w:t>
            </w:r>
            <w:r w:rsidRPr="00361B94">
              <w:rPr>
                <w:rFonts w:ascii="Times New Roman" w:hAnsi="Times New Roman"/>
                <w:color w:val="000000"/>
                <w:sz w:val="24"/>
                <w:szCs w:val="24"/>
              </w:rPr>
              <w:t>нормативным требованиям. Не сформулированы цель (цели) и задачи ВКР, не проведен анализ состояния проблемы, не раскрыты предлагаемые подходы, методы, технологии, инструменты и (или) алгоритмы решения поставленных задач, не представлены полученные результаты, не выполнены проверка и подтверждение результатов работы с указанием их практического приложения и перспектив развития</w:t>
            </w:r>
            <w:r w:rsidR="001F210B" w:rsidRPr="00361B94">
              <w:rPr>
                <w:rFonts w:ascii="Times New Roman" w:hAnsi="Times New Roman"/>
                <w:color w:val="000000"/>
                <w:sz w:val="24"/>
                <w:szCs w:val="24"/>
              </w:rPr>
              <w:t>.</w:t>
            </w:r>
          </w:p>
        </w:tc>
      </w:tr>
    </w:tbl>
    <w:p w:rsidR="00AB2C6B" w:rsidRPr="00361B94" w:rsidRDefault="00AB2C6B" w:rsidP="000E045D">
      <w:pPr>
        <w:spacing w:after="0" w:line="300" w:lineRule="auto"/>
        <w:ind w:firstLine="567"/>
        <w:rPr>
          <w:rFonts w:ascii="Times New Roman" w:hAnsi="Times New Roman"/>
          <w:color w:val="000000"/>
          <w:sz w:val="24"/>
          <w:szCs w:val="24"/>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8080"/>
      </w:tblGrid>
      <w:tr w:rsidR="00AB2C6B" w:rsidRPr="00361B94" w:rsidTr="00AF794C">
        <w:tc>
          <w:tcPr>
            <w:tcW w:w="2376" w:type="dxa"/>
            <w:tcBorders>
              <w:top w:val="single" w:sz="4" w:space="0" w:color="auto"/>
              <w:left w:val="single" w:sz="4" w:space="0" w:color="auto"/>
              <w:bottom w:val="single" w:sz="4" w:space="0" w:color="auto"/>
              <w:right w:val="single" w:sz="4" w:space="0" w:color="auto"/>
            </w:tcBorders>
            <w:vAlign w:val="center"/>
            <w:hideMark/>
          </w:tcPr>
          <w:p w:rsidR="00AB2C6B" w:rsidRPr="00361B94" w:rsidRDefault="00AB2C6B" w:rsidP="000E045D">
            <w:pPr>
              <w:spacing w:after="0" w:line="300" w:lineRule="auto"/>
              <w:jc w:val="center"/>
              <w:rPr>
                <w:rFonts w:ascii="Times New Roman" w:hAnsi="Times New Roman"/>
                <w:b/>
                <w:color w:val="000000"/>
                <w:sz w:val="24"/>
                <w:szCs w:val="24"/>
              </w:rPr>
            </w:pPr>
            <w:r w:rsidRPr="00361B94">
              <w:rPr>
                <w:rFonts w:ascii="Times New Roman" w:hAnsi="Times New Roman"/>
                <w:b/>
                <w:color w:val="000000"/>
                <w:sz w:val="24"/>
                <w:szCs w:val="24"/>
              </w:rPr>
              <w:t>Шкала оценивания</w:t>
            </w:r>
          </w:p>
        </w:tc>
        <w:tc>
          <w:tcPr>
            <w:tcW w:w="8080" w:type="dxa"/>
            <w:tcBorders>
              <w:top w:val="single" w:sz="4" w:space="0" w:color="auto"/>
              <w:left w:val="single" w:sz="4" w:space="0" w:color="auto"/>
              <w:bottom w:val="single" w:sz="4" w:space="0" w:color="auto"/>
              <w:right w:val="single" w:sz="4" w:space="0" w:color="auto"/>
            </w:tcBorders>
            <w:vAlign w:val="center"/>
            <w:hideMark/>
          </w:tcPr>
          <w:p w:rsidR="00AB2C6B" w:rsidRPr="00361B94" w:rsidRDefault="00AB2C6B" w:rsidP="000E045D">
            <w:pPr>
              <w:spacing w:after="0" w:line="300" w:lineRule="auto"/>
              <w:jc w:val="center"/>
              <w:rPr>
                <w:rFonts w:ascii="Times New Roman" w:hAnsi="Times New Roman"/>
                <w:b/>
                <w:color w:val="000000"/>
                <w:sz w:val="24"/>
                <w:szCs w:val="24"/>
              </w:rPr>
            </w:pPr>
            <w:r w:rsidRPr="00361B94">
              <w:rPr>
                <w:rFonts w:ascii="Times New Roman" w:hAnsi="Times New Roman"/>
                <w:b/>
                <w:color w:val="000000"/>
                <w:sz w:val="24"/>
                <w:szCs w:val="24"/>
              </w:rPr>
              <w:t>Критерии оценивания графического материала</w:t>
            </w:r>
          </w:p>
        </w:tc>
      </w:tr>
      <w:tr w:rsidR="00AB2C6B" w:rsidRPr="00361B94" w:rsidTr="00AF794C">
        <w:tc>
          <w:tcPr>
            <w:tcW w:w="2376" w:type="dxa"/>
            <w:tcBorders>
              <w:top w:val="single" w:sz="4" w:space="0" w:color="auto"/>
              <w:left w:val="single" w:sz="4" w:space="0" w:color="auto"/>
              <w:bottom w:val="single" w:sz="4" w:space="0" w:color="auto"/>
              <w:right w:val="single" w:sz="4" w:space="0" w:color="auto"/>
            </w:tcBorders>
            <w:vAlign w:val="center"/>
            <w:hideMark/>
          </w:tcPr>
          <w:p w:rsidR="00AB2C6B" w:rsidRPr="00361B94" w:rsidRDefault="00AB2C6B" w:rsidP="000E045D">
            <w:pPr>
              <w:spacing w:after="0" w:line="300" w:lineRule="auto"/>
              <w:rPr>
                <w:rFonts w:ascii="Times New Roman" w:hAnsi="Times New Roman"/>
                <w:color w:val="000000"/>
                <w:sz w:val="24"/>
                <w:szCs w:val="24"/>
              </w:rPr>
            </w:pPr>
            <w:r w:rsidRPr="00361B94">
              <w:rPr>
                <w:rFonts w:ascii="Times New Roman" w:hAnsi="Times New Roman"/>
                <w:color w:val="000000"/>
                <w:sz w:val="24"/>
                <w:szCs w:val="24"/>
              </w:rPr>
              <w:t>Отлично</w:t>
            </w:r>
          </w:p>
        </w:tc>
        <w:tc>
          <w:tcPr>
            <w:tcW w:w="8080" w:type="dxa"/>
            <w:tcBorders>
              <w:top w:val="single" w:sz="4" w:space="0" w:color="auto"/>
              <w:left w:val="single" w:sz="4" w:space="0" w:color="auto"/>
              <w:bottom w:val="single" w:sz="4" w:space="0" w:color="auto"/>
              <w:right w:val="single" w:sz="4" w:space="0" w:color="auto"/>
            </w:tcBorders>
            <w:vAlign w:val="center"/>
            <w:hideMark/>
          </w:tcPr>
          <w:p w:rsidR="00AB2C6B" w:rsidRPr="00361B94" w:rsidRDefault="00AB2C6B" w:rsidP="000E045D">
            <w:pPr>
              <w:spacing w:after="0" w:line="300" w:lineRule="auto"/>
              <w:rPr>
                <w:rFonts w:ascii="Times New Roman" w:hAnsi="Times New Roman"/>
                <w:color w:val="000000"/>
                <w:sz w:val="24"/>
                <w:szCs w:val="24"/>
              </w:rPr>
            </w:pPr>
            <w:r w:rsidRPr="00361B94">
              <w:rPr>
                <w:rFonts w:ascii="Times New Roman" w:hAnsi="Times New Roman"/>
                <w:color w:val="000000"/>
                <w:sz w:val="24"/>
                <w:szCs w:val="24"/>
              </w:rPr>
              <w:t>Графический материал полностью соответствует содержанию ВКР, последовательно и наглядно представляет цель(и) и задачи ВКР, используемые подходы, методы, технологии, инструменты и/или алгоритмы решения поставленных задач,</w:t>
            </w:r>
            <w:r w:rsidR="001F210B" w:rsidRPr="00361B94">
              <w:rPr>
                <w:rFonts w:ascii="Times New Roman" w:hAnsi="Times New Roman"/>
                <w:color w:val="000000"/>
                <w:sz w:val="24"/>
                <w:szCs w:val="24"/>
              </w:rPr>
              <w:t xml:space="preserve"> </w:t>
            </w:r>
            <w:r w:rsidRPr="00361B94">
              <w:rPr>
                <w:rFonts w:ascii="Times New Roman" w:hAnsi="Times New Roman"/>
                <w:color w:val="000000"/>
                <w:sz w:val="24"/>
                <w:szCs w:val="24"/>
              </w:rPr>
              <w:t>результаты ВКР, оформление графического материала в полном объеме соответствует нормативным требованиям к оформлению</w:t>
            </w:r>
            <w:r w:rsidR="001F210B" w:rsidRPr="00361B94">
              <w:rPr>
                <w:rFonts w:ascii="Times New Roman" w:hAnsi="Times New Roman"/>
                <w:color w:val="000000"/>
                <w:sz w:val="24"/>
                <w:szCs w:val="24"/>
              </w:rPr>
              <w:t>.</w:t>
            </w:r>
          </w:p>
        </w:tc>
      </w:tr>
      <w:tr w:rsidR="00AB2C6B" w:rsidRPr="00361B94" w:rsidTr="00AF794C">
        <w:tc>
          <w:tcPr>
            <w:tcW w:w="2376" w:type="dxa"/>
            <w:tcBorders>
              <w:top w:val="single" w:sz="4" w:space="0" w:color="auto"/>
              <w:left w:val="single" w:sz="4" w:space="0" w:color="auto"/>
              <w:bottom w:val="single" w:sz="4" w:space="0" w:color="auto"/>
              <w:right w:val="single" w:sz="4" w:space="0" w:color="auto"/>
            </w:tcBorders>
            <w:vAlign w:val="center"/>
            <w:hideMark/>
          </w:tcPr>
          <w:p w:rsidR="00AB2C6B" w:rsidRPr="00361B94" w:rsidRDefault="00AB2C6B" w:rsidP="000E045D">
            <w:pPr>
              <w:spacing w:after="0" w:line="300" w:lineRule="auto"/>
              <w:rPr>
                <w:rFonts w:ascii="Times New Roman" w:hAnsi="Times New Roman"/>
                <w:color w:val="000000"/>
                <w:sz w:val="24"/>
                <w:szCs w:val="24"/>
              </w:rPr>
            </w:pPr>
            <w:r w:rsidRPr="00361B94">
              <w:rPr>
                <w:rFonts w:ascii="Times New Roman" w:hAnsi="Times New Roman"/>
                <w:color w:val="000000"/>
                <w:sz w:val="24"/>
                <w:szCs w:val="24"/>
              </w:rPr>
              <w:lastRenderedPageBreak/>
              <w:t>Хорошо</w:t>
            </w:r>
          </w:p>
        </w:tc>
        <w:tc>
          <w:tcPr>
            <w:tcW w:w="8080" w:type="dxa"/>
            <w:tcBorders>
              <w:top w:val="single" w:sz="4" w:space="0" w:color="auto"/>
              <w:left w:val="single" w:sz="4" w:space="0" w:color="auto"/>
              <w:bottom w:val="single" w:sz="4" w:space="0" w:color="auto"/>
              <w:right w:val="single" w:sz="4" w:space="0" w:color="auto"/>
            </w:tcBorders>
            <w:vAlign w:val="center"/>
            <w:hideMark/>
          </w:tcPr>
          <w:p w:rsidR="00AB2C6B" w:rsidRPr="00361B94" w:rsidRDefault="00AB2C6B" w:rsidP="000E045D">
            <w:pPr>
              <w:spacing w:after="0" w:line="300" w:lineRule="auto"/>
              <w:rPr>
                <w:rFonts w:ascii="Times New Roman" w:hAnsi="Times New Roman"/>
                <w:color w:val="000000"/>
                <w:sz w:val="24"/>
                <w:szCs w:val="24"/>
              </w:rPr>
            </w:pPr>
            <w:r w:rsidRPr="00361B94">
              <w:rPr>
                <w:rFonts w:ascii="Times New Roman" w:hAnsi="Times New Roman"/>
                <w:color w:val="000000"/>
                <w:sz w:val="24"/>
                <w:szCs w:val="24"/>
              </w:rPr>
              <w:t>Графический материал в целом соответствует содержанию ВКР, имеются отдельные незначительные недочеты при представлении цели(ей) и задач ВКР, используемых подходов, методов, технологий, инструментов и/или алгоритмов решения поставленных задач, результатов ВКР, оформление графического материала в основном соответствует нормативным требованиям к оформлению</w:t>
            </w:r>
            <w:r w:rsidR="001F210B" w:rsidRPr="00361B94">
              <w:rPr>
                <w:rFonts w:ascii="Times New Roman" w:hAnsi="Times New Roman"/>
                <w:color w:val="000000"/>
                <w:sz w:val="24"/>
                <w:szCs w:val="24"/>
              </w:rPr>
              <w:t>.</w:t>
            </w:r>
          </w:p>
        </w:tc>
      </w:tr>
      <w:tr w:rsidR="00D462C8" w:rsidRPr="00361B94" w:rsidTr="00AF794C">
        <w:tc>
          <w:tcPr>
            <w:tcW w:w="2376" w:type="dxa"/>
            <w:tcBorders>
              <w:top w:val="single" w:sz="4" w:space="0" w:color="auto"/>
              <w:left w:val="single" w:sz="4" w:space="0" w:color="auto"/>
              <w:bottom w:val="single" w:sz="4" w:space="0" w:color="auto"/>
              <w:right w:val="single" w:sz="4" w:space="0" w:color="auto"/>
            </w:tcBorders>
            <w:vAlign w:val="center"/>
          </w:tcPr>
          <w:p w:rsidR="00D462C8" w:rsidRPr="00361B94" w:rsidRDefault="00D462C8" w:rsidP="000E045D">
            <w:pPr>
              <w:spacing w:after="0" w:line="300" w:lineRule="auto"/>
              <w:rPr>
                <w:rFonts w:ascii="Times New Roman" w:hAnsi="Times New Roman"/>
                <w:color w:val="000000"/>
                <w:sz w:val="24"/>
                <w:szCs w:val="24"/>
              </w:rPr>
            </w:pPr>
            <w:r w:rsidRPr="00361B94">
              <w:rPr>
                <w:rFonts w:ascii="Times New Roman" w:hAnsi="Times New Roman"/>
                <w:color w:val="000000"/>
                <w:sz w:val="24"/>
                <w:szCs w:val="24"/>
              </w:rPr>
              <w:t>Удовлетворительно</w:t>
            </w:r>
          </w:p>
        </w:tc>
        <w:tc>
          <w:tcPr>
            <w:tcW w:w="8080" w:type="dxa"/>
            <w:tcBorders>
              <w:top w:val="single" w:sz="4" w:space="0" w:color="auto"/>
              <w:left w:val="single" w:sz="4" w:space="0" w:color="auto"/>
              <w:bottom w:val="single" w:sz="4" w:space="0" w:color="auto"/>
              <w:right w:val="single" w:sz="4" w:space="0" w:color="auto"/>
            </w:tcBorders>
            <w:vAlign w:val="center"/>
          </w:tcPr>
          <w:p w:rsidR="00D462C8" w:rsidRPr="00361B94" w:rsidRDefault="00D462C8" w:rsidP="000E045D">
            <w:pPr>
              <w:spacing w:after="0" w:line="300" w:lineRule="auto"/>
              <w:rPr>
                <w:rFonts w:ascii="Times New Roman" w:hAnsi="Times New Roman"/>
                <w:color w:val="000000"/>
                <w:sz w:val="24"/>
                <w:szCs w:val="24"/>
              </w:rPr>
            </w:pPr>
            <w:r w:rsidRPr="00361B94">
              <w:rPr>
                <w:rFonts w:ascii="Times New Roman" w:hAnsi="Times New Roman"/>
                <w:color w:val="000000"/>
                <w:sz w:val="24"/>
                <w:szCs w:val="24"/>
              </w:rPr>
              <w:t>Графический материал соответствует содержанию ВКР, имеются значительные недочеты при представлении цели(ей) и задач ВКР, используемых подходов, методов, технологий, инструментов и/или алгоритмов решения поставленных задач, результатов ВКР, имеются значительные отклонения при оформлении графиче</w:t>
            </w:r>
            <w:r w:rsidR="001F0E92" w:rsidRPr="00361B94">
              <w:rPr>
                <w:rFonts w:ascii="Times New Roman" w:hAnsi="Times New Roman"/>
                <w:color w:val="000000"/>
                <w:sz w:val="24"/>
                <w:szCs w:val="24"/>
              </w:rPr>
              <w:t xml:space="preserve">ского </w:t>
            </w:r>
            <w:r w:rsidRPr="00361B94">
              <w:rPr>
                <w:rFonts w:ascii="Times New Roman" w:hAnsi="Times New Roman"/>
                <w:color w:val="000000"/>
                <w:sz w:val="24"/>
                <w:szCs w:val="24"/>
              </w:rPr>
              <w:t>материала от нормативных требований</w:t>
            </w:r>
            <w:r w:rsidR="001F0E92" w:rsidRPr="00361B94">
              <w:rPr>
                <w:rFonts w:ascii="Times New Roman" w:hAnsi="Times New Roman"/>
                <w:color w:val="000000"/>
                <w:sz w:val="24"/>
                <w:szCs w:val="24"/>
              </w:rPr>
              <w:t>.</w:t>
            </w:r>
          </w:p>
        </w:tc>
      </w:tr>
      <w:tr w:rsidR="00D462C8" w:rsidRPr="00361B94" w:rsidTr="00AF794C">
        <w:tc>
          <w:tcPr>
            <w:tcW w:w="2376" w:type="dxa"/>
            <w:tcBorders>
              <w:top w:val="single" w:sz="4" w:space="0" w:color="auto"/>
              <w:left w:val="single" w:sz="4" w:space="0" w:color="auto"/>
              <w:bottom w:val="single" w:sz="4" w:space="0" w:color="auto"/>
              <w:right w:val="single" w:sz="4" w:space="0" w:color="auto"/>
            </w:tcBorders>
            <w:vAlign w:val="center"/>
          </w:tcPr>
          <w:p w:rsidR="00D462C8" w:rsidRPr="00361B94" w:rsidRDefault="00D462C8" w:rsidP="000E045D">
            <w:pPr>
              <w:spacing w:after="0" w:line="300" w:lineRule="auto"/>
              <w:rPr>
                <w:rFonts w:ascii="Times New Roman" w:hAnsi="Times New Roman"/>
                <w:color w:val="000000"/>
                <w:sz w:val="24"/>
                <w:szCs w:val="24"/>
              </w:rPr>
            </w:pPr>
            <w:r w:rsidRPr="00361B94">
              <w:rPr>
                <w:rFonts w:ascii="Times New Roman" w:hAnsi="Times New Roman"/>
                <w:color w:val="000000"/>
                <w:sz w:val="24"/>
                <w:szCs w:val="24"/>
              </w:rPr>
              <w:t>Неудовлетворительно</w:t>
            </w:r>
          </w:p>
        </w:tc>
        <w:tc>
          <w:tcPr>
            <w:tcW w:w="8080" w:type="dxa"/>
            <w:tcBorders>
              <w:top w:val="single" w:sz="4" w:space="0" w:color="auto"/>
              <w:left w:val="single" w:sz="4" w:space="0" w:color="auto"/>
              <w:bottom w:val="single" w:sz="4" w:space="0" w:color="auto"/>
              <w:right w:val="single" w:sz="4" w:space="0" w:color="auto"/>
            </w:tcBorders>
            <w:vAlign w:val="center"/>
          </w:tcPr>
          <w:p w:rsidR="00D462C8" w:rsidRPr="00361B94" w:rsidRDefault="00D462C8" w:rsidP="000E045D">
            <w:pPr>
              <w:spacing w:after="0" w:line="300" w:lineRule="auto"/>
              <w:rPr>
                <w:rFonts w:ascii="Times New Roman" w:hAnsi="Times New Roman"/>
                <w:color w:val="000000"/>
                <w:sz w:val="24"/>
                <w:szCs w:val="24"/>
              </w:rPr>
            </w:pPr>
            <w:r w:rsidRPr="00361B94">
              <w:rPr>
                <w:rFonts w:ascii="Times New Roman" w:hAnsi="Times New Roman"/>
                <w:color w:val="000000"/>
                <w:sz w:val="24"/>
                <w:szCs w:val="24"/>
              </w:rPr>
              <w:t xml:space="preserve">Графический материал не соответствует </w:t>
            </w:r>
            <w:r w:rsidR="001F0E92" w:rsidRPr="00361B94">
              <w:rPr>
                <w:rFonts w:ascii="Times New Roman" w:hAnsi="Times New Roman"/>
                <w:color w:val="000000"/>
                <w:sz w:val="24"/>
                <w:szCs w:val="24"/>
              </w:rPr>
              <w:t xml:space="preserve">содержанию ВКР, не представлены </w:t>
            </w:r>
            <w:r w:rsidRPr="00361B94">
              <w:rPr>
                <w:rFonts w:ascii="Times New Roman" w:hAnsi="Times New Roman"/>
                <w:color w:val="000000"/>
                <w:sz w:val="24"/>
                <w:szCs w:val="24"/>
              </w:rPr>
              <w:t>цель(и) и задачи ВКР, используемые подходы, методы, технологии, инстру</w:t>
            </w:r>
            <w:r w:rsidR="001F0E92" w:rsidRPr="00361B94">
              <w:rPr>
                <w:rFonts w:ascii="Times New Roman" w:hAnsi="Times New Roman"/>
                <w:color w:val="000000"/>
                <w:sz w:val="24"/>
                <w:szCs w:val="24"/>
              </w:rPr>
              <w:t xml:space="preserve">менты </w:t>
            </w:r>
            <w:r w:rsidRPr="00361B94">
              <w:rPr>
                <w:rFonts w:ascii="Times New Roman" w:hAnsi="Times New Roman"/>
                <w:color w:val="000000"/>
                <w:sz w:val="24"/>
                <w:szCs w:val="24"/>
              </w:rPr>
              <w:t>и/или алгоритмы решения поставленных задач,</w:t>
            </w:r>
            <w:r w:rsidR="001F0E92" w:rsidRPr="00361B94">
              <w:rPr>
                <w:rFonts w:ascii="Times New Roman" w:hAnsi="Times New Roman"/>
                <w:color w:val="000000"/>
                <w:sz w:val="24"/>
                <w:szCs w:val="24"/>
              </w:rPr>
              <w:t xml:space="preserve"> результаты ВКР, имеются наруше</w:t>
            </w:r>
            <w:r w:rsidRPr="00361B94">
              <w:rPr>
                <w:rFonts w:ascii="Times New Roman" w:hAnsi="Times New Roman"/>
                <w:color w:val="000000"/>
                <w:sz w:val="24"/>
                <w:szCs w:val="24"/>
              </w:rPr>
              <w:t>ния нормативных требований при оформлении графического материала</w:t>
            </w:r>
            <w:r w:rsidR="001F0E92" w:rsidRPr="00361B94">
              <w:rPr>
                <w:rFonts w:ascii="Times New Roman" w:hAnsi="Times New Roman"/>
                <w:color w:val="000000"/>
                <w:sz w:val="24"/>
                <w:szCs w:val="24"/>
              </w:rPr>
              <w:t>.</w:t>
            </w:r>
          </w:p>
        </w:tc>
      </w:tr>
    </w:tbl>
    <w:p w:rsidR="00AB2C6B" w:rsidRPr="00361B94" w:rsidRDefault="00AB2C6B" w:rsidP="000E045D">
      <w:pPr>
        <w:spacing w:after="0" w:line="300" w:lineRule="auto"/>
        <w:ind w:firstLine="567"/>
        <w:rPr>
          <w:rFonts w:ascii="Times New Roman" w:hAnsi="Times New Roman"/>
          <w:b/>
          <w:color w:val="000000"/>
          <w:sz w:val="24"/>
          <w:szCs w:val="24"/>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8080"/>
      </w:tblGrid>
      <w:tr w:rsidR="00AB2C6B" w:rsidRPr="00361B94" w:rsidTr="00AF794C">
        <w:tc>
          <w:tcPr>
            <w:tcW w:w="2376" w:type="dxa"/>
            <w:tcBorders>
              <w:top w:val="single" w:sz="4" w:space="0" w:color="auto"/>
              <w:left w:val="single" w:sz="4" w:space="0" w:color="auto"/>
              <w:bottom w:val="single" w:sz="4" w:space="0" w:color="auto"/>
              <w:right w:val="single" w:sz="4" w:space="0" w:color="auto"/>
            </w:tcBorders>
            <w:vAlign w:val="center"/>
            <w:hideMark/>
          </w:tcPr>
          <w:p w:rsidR="00AB2C6B" w:rsidRPr="00361B94" w:rsidRDefault="00AB2C6B" w:rsidP="000E045D">
            <w:pPr>
              <w:spacing w:after="0" w:line="300" w:lineRule="auto"/>
              <w:jc w:val="center"/>
              <w:rPr>
                <w:rFonts w:ascii="Times New Roman" w:hAnsi="Times New Roman"/>
                <w:b/>
                <w:color w:val="000000"/>
                <w:sz w:val="24"/>
                <w:szCs w:val="24"/>
              </w:rPr>
            </w:pPr>
            <w:r w:rsidRPr="00361B94">
              <w:rPr>
                <w:rFonts w:ascii="Times New Roman" w:hAnsi="Times New Roman"/>
                <w:b/>
                <w:color w:val="000000"/>
                <w:sz w:val="24"/>
                <w:szCs w:val="24"/>
              </w:rPr>
              <w:t>Шкала оценивания</w:t>
            </w:r>
          </w:p>
        </w:tc>
        <w:tc>
          <w:tcPr>
            <w:tcW w:w="8080" w:type="dxa"/>
            <w:tcBorders>
              <w:top w:val="single" w:sz="4" w:space="0" w:color="auto"/>
              <w:left w:val="single" w:sz="4" w:space="0" w:color="auto"/>
              <w:bottom w:val="single" w:sz="4" w:space="0" w:color="auto"/>
              <w:right w:val="single" w:sz="4" w:space="0" w:color="auto"/>
            </w:tcBorders>
            <w:vAlign w:val="center"/>
            <w:hideMark/>
          </w:tcPr>
          <w:p w:rsidR="00AB2C6B" w:rsidRPr="00361B94" w:rsidRDefault="00AB2C6B" w:rsidP="000E045D">
            <w:pPr>
              <w:spacing w:after="0" w:line="300" w:lineRule="auto"/>
              <w:jc w:val="center"/>
              <w:rPr>
                <w:rFonts w:ascii="Times New Roman" w:hAnsi="Times New Roman"/>
                <w:b/>
                <w:color w:val="000000"/>
                <w:sz w:val="24"/>
                <w:szCs w:val="24"/>
              </w:rPr>
            </w:pPr>
            <w:r w:rsidRPr="00361B94">
              <w:rPr>
                <w:rFonts w:ascii="Times New Roman" w:hAnsi="Times New Roman"/>
                <w:b/>
                <w:color w:val="000000"/>
                <w:sz w:val="24"/>
                <w:szCs w:val="24"/>
              </w:rPr>
              <w:t>Критерии оценивания доклада</w:t>
            </w:r>
          </w:p>
        </w:tc>
      </w:tr>
      <w:tr w:rsidR="00AB2C6B" w:rsidRPr="00361B94" w:rsidTr="00AF794C">
        <w:tc>
          <w:tcPr>
            <w:tcW w:w="2376" w:type="dxa"/>
            <w:tcBorders>
              <w:top w:val="single" w:sz="4" w:space="0" w:color="auto"/>
              <w:left w:val="single" w:sz="4" w:space="0" w:color="auto"/>
              <w:bottom w:val="single" w:sz="4" w:space="0" w:color="auto"/>
              <w:right w:val="single" w:sz="4" w:space="0" w:color="auto"/>
            </w:tcBorders>
            <w:vAlign w:val="center"/>
            <w:hideMark/>
          </w:tcPr>
          <w:p w:rsidR="00AB2C6B" w:rsidRPr="00361B94" w:rsidRDefault="00AB2C6B" w:rsidP="000E045D">
            <w:pPr>
              <w:spacing w:after="0" w:line="300" w:lineRule="auto"/>
              <w:rPr>
                <w:rFonts w:ascii="Times New Roman" w:hAnsi="Times New Roman"/>
                <w:color w:val="000000"/>
                <w:sz w:val="24"/>
                <w:szCs w:val="24"/>
              </w:rPr>
            </w:pPr>
            <w:r w:rsidRPr="00361B94">
              <w:rPr>
                <w:rFonts w:ascii="Times New Roman" w:hAnsi="Times New Roman"/>
                <w:color w:val="000000"/>
                <w:sz w:val="24"/>
                <w:szCs w:val="24"/>
              </w:rPr>
              <w:t>Отлично</w:t>
            </w:r>
          </w:p>
        </w:tc>
        <w:tc>
          <w:tcPr>
            <w:tcW w:w="8080" w:type="dxa"/>
            <w:tcBorders>
              <w:top w:val="single" w:sz="4" w:space="0" w:color="auto"/>
              <w:left w:val="single" w:sz="4" w:space="0" w:color="auto"/>
              <w:bottom w:val="single" w:sz="4" w:space="0" w:color="auto"/>
              <w:right w:val="single" w:sz="4" w:space="0" w:color="auto"/>
            </w:tcBorders>
            <w:vAlign w:val="center"/>
            <w:hideMark/>
          </w:tcPr>
          <w:p w:rsidR="00AB2C6B" w:rsidRPr="00361B94" w:rsidRDefault="00AB2C6B" w:rsidP="000E045D">
            <w:pPr>
              <w:spacing w:after="0" w:line="300" w:lineRule="auto"/>
              <w:jc w:val="both"/>
              <w:rPr>
                <w:rFonts w:ascii="Times New Roman" w:hAnsi="Times New Roman"/>
                <w:color w:val="000000"/>
                <w:sz w:val="24"/>
                <w:szCs w:val="24"/>
              </w:rPr>
            </w:pPr>
            <w:r w:rsidRPr="00361B94">
              <w:rPr>
                <w:rFonts w:ascii="Times New Roman" w:hAnsi="Times New Roman"/>
                <w:color w:val="000000"/>
                <w:sz w:val="24"/>
                <w:szCs w:val="24"/>
              </w:rPr>
              <w:t>Обучающийся дал развернутое обоснование актуальности темы, четко перечисли</w:t>
            </w:r>
            <w:r w:rsidR="001F0E92" w:rsidRPr="00361B94">
              <w:rPr>
                <w:rFonts w:ascii="Times New Roman" w:hAnsi="Times New Roman"/>
                <w:color w:val="000000"/>
                <w:sz w:val="24"/>
                <w:szCs w:val="24"/>
              </w:rPr>
              <w:t xml:space="preserve">л </w:t>
            </w:r>
            <w:r w:rsidRPr="00361B94">
              <w:rPr>
                <w:rFonts w:ascii="Times New Roman" w:hAnsi="Times New Roman"/>
                <w:color w:val="000000"/>
                <w:sz w:val="24"/>
                <w:szCs w:val="24"/>
              </w:rPr>
              <w:t>цели и задачи ВКР, представил результаты про</w:t>
            </w:r>
            <w:r w:rsidR="001F0E92" w:rsidRPr="00361B94">
              <w:rPr>
                <w:rFonts w:ascii="Times New Roman" w:hAnsi="Times New Roman"/>
                <w:color w:val="000000"/>
                <w:sz w:val="24"/>
                <w:szCs w:val="24"/>
              </w:rPr>
              <w:t xml:space="preserve">веденного обоснованного анализа </w:t>
            </w:r>
            <w:r w:rsidRPr="00361B94">
              <w:rPr>
                <w:rFonts w:ascii="Times New Roman" w:hAnsi="Times New Roman"/>
                <w:color w:val="000000"/>
                <w:sz w:val="24"/>
                <w:szCs w:val="24"/>
              </w:rPr>
              <w:t>использованных источников, продемонстрировал отличные знания норматив</w:t>
            </w:r>
            <w:r w:rsidR="001F0E92" w:rsidRPr="00361B94">
              <w:rPr>
                <w:rFonts w:ascii="Times New Roman" w:hAnsi="Times New Roman"/>
                <w:color w:val="000000"/>
                <w:sz w:val="24"/>
                <w:szCs w:val="24"/>
              </w:rPr>
              <w:t xml:space="preserve">ных </w:t>
            </w:r>
            <w:r w:rsidRPr="00361B94">
              <w:rPr>
                <w:rFonts w:ascii="Times New Roman" w:hAnsi="Times New Roman"/>
                <w:color w:val="000000"/>
                <w:sz w:val="24"/>
                <w:szCs w:val="24"/>
              </w:rPr>
              <w:t>документов по теме ВКР, привел аргументированное обоснование исполь</w:t>
            </w:r>
            <w:r w:rsidR="001F0E92" w:rsidRPr="00361B94">
              <w:rPr>
                <w:rFonts w:ascii="Times New Roman" w:hAnsi="Times New Roman"/>
                <w:color w:val="000000"/>
                <w:sz w:val="24"/>
                <w:szCs w:val="24"/>
              </w:rPr>
              <w:t>зуемых ме</w:t>
            </w:r>
            <w:r w:rsidRPr="00361B94">
              <w:rPr>
                <w:rFonts w:ascii="Times New Roman" w:hAnsi="Times New Roman"/>
                <w:color w:val="000000"/>
                <w:sz w:val="24"/>
                <w:szCs w:val="24"/>
              </w:rPr>
              <w:t>тодов решения задач, четко и последовательно изложил основные результа</w:t>
            </w:r>
            <w:r w:rsidR="001F0E92" w:rsidRPr="00361B94">
              <w:rPr>
                <w:rFonts w:ascii="Times New Roman" w:hAnsi="Times New Roman"/>
                <w:color w:val="000000"/>
                <w:sz w:val="24"/>
                <w:szCs w:val="24"/>
              </w:rPr>
              <w:t>ты ра</w:t>
            </w:r>
            <w:r w:rsidRPr="00361B94">
              <w:rPr>
                <w:rFonts w:ascii="Times New Roman" w:hAnsi="Times New Roman"/>
                <w:color w:val="000000"/>
                <w:sz w:val="24"/>
                <w:szCs w:val="24"/>
              </w:rPr>
              <w:t>боты, показал логичность в изложении материала, полное соответствие по</w:t>
            </w:r>
            <w:r w:rsidR="001F0E92" w:rsidRPr="00361B94">
              <w:rPr>
                <w:rFonts w:ascii="Times New Roman" w:hAnsi="Times New Roman"/>
                <w:color w:val="000000"/>
                <w:sz w:val="24"/>
                <w:szCs w:val="24"/>
              </w:rPr>
              <w:t>лучен</w:t>
            </w:r>
            <w:r w:rsidRPr="00361B94">
              <w:rPr>
                <w:rFonts w:ascii="Times New Roman" w:hAnsi="Times New Roman"/>
                <w:color w:val="000000"/>
                <w:sz w:val="24"/>
                <w:szCs w:val="24"/>
              </w:rPr>
              <w:t>ных результатов задачам ВКР, значимости для практики и(или) науки по</w:t>
            </w:r>
            <w:r w:rsidR="001F0E92" w:rsidRPr="00361B94">
              <w:rPr>
                <w:rFonts w:ascii="Times New Roman" w:hAnsi="Times New Roman"/>
                <w:color w:val="000000"/>
                <w:sz w:val="24"/>
                <w:szCs w:val="24"/>
              </w:rPr>
              <w:t xml:space="preserve">лученных </w:t>
            </w:r>
            <w:r w:rsidRPr="00361B94">
              <w:rPr>
                <w:rFonts w:ascii="Times New Roman" w:hAnsi="Times New Roman"/>
                <w:color w:val="000000"/>
                <w:sz w:val="24"/>
                <w:szCs w:val="24"/>
              </w:rPr>
              <w:t>автором результатов, доступно и достаточно для понимания проблемы изложил</w:t>
            </w:r>
            <w:r w:rsidR="001F0E92" w:rsidRPr="00361B94">
              <w:rPr>
                <w:rFonts w:ascii="Times New Roman" w:hAnsi="Times New Roman"/>
                <w:color w:val="000000"/>
                <w:sz w:val="24"/>
                <w:szCs w:val="24"/>
              </w:rPr>
              <w:t xml:space="preserve"> </w:t>
            </w:r>
            <w:r w:rsidRPr="00361B94">
              <w:rPr>
                <w:rFonts w:ascii="Times New Roman" w:hAnsi="Times New Roman"/>
                <w:color w:val="000000"/>
                <w:sz w:val="24"/>
                <w:szCs w:val="24"/>
              </w:rPr>
              <w:t>материал, обосновал выводы и обобщения, соблюдал установленный регла</w:t>
            </w:r>
            <w:r w:rsidR="001F0E92" w:rsidRPr="00361B94">
              <w:rPr>
                <w:rFonts w:ascii="Times New Roman" w:hAnsi="Times New Roman"/>
                <w:color w:val="000000"/>
                <w:sz w:val="24"/>
                <w:szCs w:val="24"/>
              </w:rPr>
              <w:t>мент, ак</w:t>
            </w:r>
            <w:r w:rsidRPr="00361B94">
              <w:rPr>
                <w:rFonts w:ascii="Times New Roman" w:hAnsi="Times New Roman"/>
                <w:color w:val="000000"/>
                <w:sz w:val="24"/>
                <w:szCs w:val="24"/>
              </w:rPr>
              <w:t>тивно использовал графический материал</w:t>
            </w:r>
            <w:r w:rsidR="001F0E92" w:rsidRPr="00361B94">
              <w:rPr>
                <w:rFonts w:ascii="Times New Roman" w:hAnsi="Times New Roman"/>
                <w:color w:val="000000"/>
                <w:sz w:val="24"/>
                <w:szCs w:val="24"/>
              </w:rPr>
              <w:t>.</w:t>
            </w:r>
          </w:p>
        </w:tc>
      </w:tr>
      <w:tr w:rsidR="00AB2C6B" w:rsidRPr="00361B94" w:rsidTr="00AF794C">
        <w:tc>
          <w:tcPr>
            <w:tcW w:w="2376" w:type="dxa"/>
            <w:tcBorders>
              <w:top w:val="single" w:sz="4" w:space="0" w:color="auto"/>
              <w:left w:val="single" w:sz="4" w:space="0" w:color="auto"/>
              <w:bottom w:val="single" w:sz="4" w:space="0" w:color="auto"/>
              <w:right w:val="single" w:sz="4" w:space="0" w:color="auto"/>
            </w:tcBorders>
            <w:vAlign w:val="center"/>
            <w:hideMark/>
          </w:tcPr>
          <w:p w:rsidR="00AB2C6B" w:rsidRPr="00361B94" w:rsidRDefault="00AB2C6B" w:rsidP="000E045D">
            <w:pPr>
              <w:spacing w:after="0" w:line="300" w:lineRule="auto"/>
              <w:rPr>
                <w:rFonts w:ascii="Times New Roman" w:hAnsi="Times New Roman"/>
                <w:color w:val="000000"/>
                <w:sz w:val="24"/>
                <w:szCs w:val="24"/>
              </w:rPr>
            </w:pPr>
            <w:r w:rsidRPr="00361B94">
              <w:rPr>
                <w:rFonts w:ascii="Times New Roman" w:hAnsi="Times New Roman"/>
                <w:color w:val="000000"/>
                <w:sz w:val="24"/>
                <w:szCs w:val="24"/>
              </w:rPr>
              <w:t>Хорошо</w:t>
            </w:r>
          </w:p>
        </w:tc>
        <w:tc>
          <w:tcPr>
            <w:tcW w:w="8080" w:type="dxa"/>
            <w:tcBorders>
              <w:top w:val="single" w:sz="4" w:space="0" w:color="auto"/>
              <w:left w:val="single" w:sz="4" w:space="0" w:color="auto"/>
              <w:bottom w:val="single" w:sz="4" w:space="0" w:color="auto"/>
              <w:right w:val="single" w:sz="4" w:space="0" w:color="auto"/>
            </w:tcBorders>
            <w:vAlign w:val="center"/>
            <w:hideMark/>
          </w:tcPr>
          <w:p w:rsidR="00AB2C6B" w:rsidRPr="00361B94" w:rsidRDefault="00AB2C6B" w:rsidP="000E045D">
            <w:pPr>
              <w:spacing w:after="0" w:line="300" w:lineRule="auto"/>
              <w:jc w:val="both"/>
              <w:rPr>
                <w:rFonts w:ascii="Times New Roman" w:hAnsi="Times New Roman"/>
                <w:color w:val="000000"/>
                <w:sz w:val="24"/>
                <w:szCs w:val="24"/>
              </w:rPr>
            </w:pPr>
            <w:r w:rsidRPr="00361B94">
              <w:rPr>
                <w:rFonts w:ascii="Times New Roman" w:hAnsi="Times New Roman"/>
                <w:color w:val="000000"/>
                <w:sz w:val="24"/>
                <w:szCs w:val="24"/>
              </w:rPr>
              <w:t>Обучающийся дал краткое обоснование актуальности те</w:t>
            </w:r>
            <w:r w:rsidR="001F0E92" w:rsidRPr="00361B94">
              <w:rPr>
                <w:rFonts w:ascii="Times New Roman" w:hAnsi="Times New Roman"/>
                <w:color w:val="000000"/>
                <w:sz w:val="24"/>
                <w:szCs w:val="24"/>
              </w:rPr>
              <w:t xml:space="preserve">мы, нечетко перечислил </w:t>
            </w:r>
            <w:r w:rsidRPr="00361B94">
              <w:rPr>
                <w:rFonts w:ascii="Times New Roman" w:hAnsi="Times New Roman"/>
                <w:color w:val="000000"/>
                <w:sz w:val="24"/>
                <w:szCs w:val="24"/>
              </w:rPr>
              <w:t>цели и задачи ВКР, недостаточно полно представил результаты проведен</w:t>
            </w:r>
            <w:r w:rsidR="001F0E92" w:rsidRPr="00361B94">
              <w:rPr>
                <w:rFonts w:ascii="Times New Roman" w:hAnsi="Times New Roman"/>
                <w:color w:val="000000"/>
                <w:sz w:val="24"/>
                <w:szCs w:val="24"/>
              </w:rPr>
              <w:t>ного обос</w:t>
            </w:r>
            <w:r w:rsidRPr="00361B94">
              <w:rPr>
                <w:rFonts w:ascii="Times New Roman" w:hAnsi="Times New Roman"/>
                <w:color w:val="000000"/>
                <w:sz w:val="24"/>
                <w:szCs w:val="24"/>
              </w:rPr>
              <w:t>нованного анализа использованных источников, продемонстрировал хоро</w:t>
            </w:r>
            <w:r w:rsidR="001F0E92" w:rsidRPr="00361B94">
              <w:rPr>
                <w:rFonts w:ascii="Times New Roman" w:hAnsi="Times New Roman"/>
                <w:color w:val="000000"/>
                <w:sz w:val="24"/>
                <w:szCs w:val="24"/>
              </w:rPr>
              <w:t xml:space="preserve">шие знания </w:t>
            </w:r>
            <w:r w:rsidRPr="00361B94">
              <w:rPr>
                <w:rFonts w:ascii="Times New Roman" w:hAnsi="Times New Roman"/>
                <w:color w:val="000000"/>
                <w:sz w:val="24"/>
                <w:szCs w:val="24"/>
              </w:rPr>
              <w:t>нормативных документов по теме ВКР, недостаточно аргументировано при</w:t>
            </w:r>
            <w:r w:rsidR="001F0E92" w:rsidRPr="00361B94">
              <w:rPr>
                <w:rFonts w:ascii="Times New Roman" w:hAnsi="Times New Roman"/>
                <w:color w:val="000000"/>
                <w:sz w:val="24"/>
                <w:szCs w:val="24"/>
              </w:rPr>
              <w:t xml:space="preserve">вел </w:t>
            </w:r>
            <w:r w:rsidRPr="00361B94">
              <w:rPr>
                <w:rFonts w:ascii="Times New Roman" w:hAnsi="Times New Roman"/>
                <w:color w:val="000000"/>
                <w:sz w:val="24"/>
                <w:szCs w:val="24"/>
              </w:rPr>
              <w:t>обоснование используемых методов решения задач, нечетко изложил осн</w:t>
            </w:r>
            <w:r w:rsidR="001F0E92" w:rsidRPr="00361B94">
              <w:rPr>
                <w:rFonts w:ascii="Times New Roman" w:hAnsi="Times New Roman"/>
                <w:color w:val="000000"/>
                <w:sz w:val="24"/>
                <w:szCs w:val="24"/>
              </w:rPr>
              <w:t>овные ре</w:t>
            </w:r>
            <w:r w:rsidRPr="00361B94">
              <w:rPr>
                <w:rFonts w:ascii="Times New Roman" w:hAnsi="Times New Roman"/>
                <w:color w:val="000000"/>
                <w:sz w:val="24"/>
                <w:szCs w:val="24"/>
              </w:rPr>
              <w:t>зультаты работы, в основном показал логичность в изложении материала, со</w:t>
            </w:r>
            <w:r w:rsidR="001F0E92" w:rsidRPr="00361B94">
              <w:rPr>
                <w:rFonts w:ascii="Times New Roman" w:hAnsi="Times New Roman"/>
                <w:color w:val="000000"/>
                <w:sz w:val="24"/>
                <w:szCs w:val="24"/>
              </w:rPr>
              <w:t>от</w:t>
            </w:r>
            <w:r w:rsidRPr="00361B94">
              <w:rPr>
                <w:rFonts w:ascii="Times New Roman" w:hAnsi="Times New Roman"/>
                <w:color w:val="000000"/>
                <w:sz w:val="24"/>
                <w:szCs w:val="24"/>
              </w:rPr>
              <w:t>ветствие полученных результатов задачам ВКР, значи</w:t>
            </w:r>
            <w:r w:rsidR="001F0E92" w:rsidRPr="00361B94">
              <w:rPr>
                <w:rFonts w:ascii="Times New Roman" w:hAnsi="Times New Roman"/>
                <w:color w:val="000000"/>
                <w:sz w:val="24"/>
                <w:szCs w:val="24"/>
              </w:rPr>
              <w:t>мость для практики и(или)</w:t>
            </w:r>
            <w:r w:rsidRPr="00361B94">
              <w:rPr>
                <w:rFonts w:ascii="Times New Roman" w:hAnsi="Times New Roman"/>
                <w:color w:val="000000"/>
                <w:sz w:val="24"/>
                <w:szCs w:val="24"/>
              </w:rPr>
              <w:t>науки полученных автором результатов, доступно для понима</w:t>
            </w:r>
            <w:r w:rsidR="001F0E92" w:rsidRPr="00361B94">
              <w:rPr>
                <w:rFonts w:ascii="Times New Roman" w:hAnsi="Times New Roman"/>
                <w:color w:val="000000"/>
                <w:sz w:val="24"/>
                <w:szCs w:val="24"/>
              </w:rPr>
              <w:t xml:space="preserve">ния проблемы изложил </w:t>
            </w:r>
            <w:r w:rsidRPr="00361B94">
              <w:rPr>
                <w:rFonts w:ascii="Times New Roman" w:hAnsi="Times New Roman"/>
                <w:color w:val="000000"/>
                <w:sz w:val="24"/>
                <w:szCs w:val="24"/>
              </w:rPr>
              <w:t>материал, обосновал выводы и обобщения, соблюдал установленный регла</w:t>
            </w:r>
            <w:r w:rsidR="001F0E92" w:rsidRPr="00361B94">
              <w:rPr>
                <w:rFonts w:ascii="Times New Roman" w:hAnsi="Times New Roman"/>
                <w:color w:val="000000"/>
                <w:sz w:val="24"/>
                <w:szCs w:val="24"/>
              </w:rPr>
              <w:t>мент, ис</w:t>
            </w:r>
            <w:r w:rsidRPr="00361B94">
              <w:rPr>
                <w:rFonts w:ascii="Times New Roman" w:hAnsi="Times New Roman"/>
                <w:color w:val="000000"/>
                <w:sz w:val="24"/>
                <w:szCs w:val="24"/>
              </w:rPr>
              <w:t>пользовал графический материал</w:t>
            </w:r>
            <w:r w:rsidR="001F0E92" w:rsidRPr="00361B94">
              <w:rPr>
                <w:rFonts w:ascii="Times New Roman" w:hAnsi="Times New Roman"/>
                <w:color w:val="000000"/>
                <w:sz w:val="24"/>
                <w:szCs w:val="24"/>
              </w:rPr>
              <w:t>.</w:t>
            </w:r>
          </w:p>
        </w:tc>
      </w:tr>
      <w:tr w:rsidR="00AB2C6B" w:rsidRPr="00361B94" w:rsidTr="00AF794C">
        <w:tc>
          <w:tcPr>
            <w:tcW w:w="2376" w:type="dxa"/>
            <w:tcBorders>
              <w:top w:val="single" w:sz="4" w:space="0" w:color="auto"/>
              <w:left w:val="single" w:sz="4" w:space="0" w:color="auto"/>
              <w:bottom w:val="single" w:sz="4" w:space="0" w:color="auto"/>
              <w:right w:val="single" w:sz="4" w:space="0" w:color="auto"/>
            </w:tcBorders>
            <w:vAlign w:val="center"/>
            <w:hideMark/>
          </w:tcPr>
          <w:p w:rsidR="00AB2C6B" w:rsidRPr="00361B94" w:rsidRDefault="00AB2C6B" w:rsidP="000E045D">
            <w:pPr>
              <w:spacing w:after="0" w:line="300" w:lineRule="auto"/>
              <w:rPr>
                <w:rFonts w:ascii="Times New Roman" w:hAnsi="Times New Roman"/>
                <w:color w:val="000000"/>
                <w:sz w:val="24"/>
                <w:szCs w:val="24"/>
              </w:rPr>
            </w:pPr>
            <w:r w:rsidRPr="00361B94">
              <w:rPr>
                <w:rFonts w:ascii="Times New Roman" w:hAnsi="Times New Roman"/>
                <w:color w:val="000000"/>
                <w:sz w:val="24"/>
                <w:szCs w:val="24"/>
              </w:rPr>
              <w:t>Удовлетворительно</w:t>
            </w:r>
          </w:p>
        </w:tc>
        <w:tc>
          <w:tcPr>
            <w:tcW w:w="8080" w:type="dxa"/>
            <w:tcBorders>
              <w:top w:val="single" w:sz="4" w:space="0" w:color="auto"/>
              <w:left w:val="single" w:sz="4" w:space="0" w:color="auto"/>
              <w:bottom w:val="single" w:sz="4" w:space="0" w:color="auto"/>
              <w:right w:val="single" w:sz="4" w:space="0" w:color="auto"/>
            </w:tcBorders>
            <w:vAlign w:val="center"/>
            <w:hideMark/>
          </w:tcPr>
          <w:p w:rsidR="00AB2C6B" w:rsidRPr="00361B94" w:rsidRDefault="00AB2C6B" w:rsidP="000E045D">
            <w:pPr>
              <w:spacing w:after="0" w:line="300" w:lineRule="auto"/>
              <w:jc w:val="both"/>
              <w:rPr>
                <w:rFonts w:ascii="Times New Roman" w:hAnsi="Times New Roman"/>
                <w:color w:val="000000"/>
                <w:sz w:val="24"/>
                <w:szCs w:val="24"/>
              </w:rPr>
            </w:pPr>
            <w:r w:rsidRPr="00361B94">
              <w:rPr>
                <w:rFonts w:ascii="Times New Roman" w:hAnsi="Times New Roman"/>
                <w:color w:val="000000"/>
                <w:sz w:val="24"/>
                <w:szCs w:val="24"/>
              </w:rPr>
              <w:t>Обучающийся неполно обосновал актуальность темы, не</w:t>
            </w:r>
            <w:r w:rsidR="001F0E92" w:rsidRPr="00361B94">
              <w:rPr>
                <w:rFonts w:ascii="Times New Roman" w:hAnsi="Times New Roman"/>
                <w:color w:val="000000"/>
                <w:sz w:val="24"/>
                <w:szCs w:val="24"/>
              </w:rPr>
              <w:t xml:space="preserve">четко перечислил </w:t>
            </w:r>
            <w:r w:rsidR="001F0E92" w:rsidRPr="00361B94">
              <w:rPr>
                <w:rFonts w:ascii="Times New Roman" w:hAnsi="Times New Roman"/>
                <w:color w:val="000000"/>
                <w:sz w:val="24"/>
                <w:szCs w:val="24"/>
              </w:rPr>
              <w:lastRenderedPageBreak/>
              <w:t xml:space="preserve">цели и </w:t>
            </w:r>
            <w:r w:rsidRPr="00361B94">
              <w:rPr>
                <w:rFonts w:ascii="Times New Roman" w:hAnsi="Times New Roman"/>
                <w:color w:val="000000"/>
                <w:sz w:val="24"/>
                <w:szCs w:val="24"/>
              </w:rPr>
              <w:t>задачи ВКР, неполно представил результаты проведенного обоснованного ана</w:t>
            </w:r>
            <w:r w:rsidR="001F0E92" w:rsidRPr="00361B94">
              <w:rPr>
                <w:rFonts w:ascii="Times New Roman" w:hAnsi="Times New Roman"/>
                <w:color w:val="000000"/>
                <w:sz w:val="24"/>
                <w:szCs w:val="24"/>
              </w:rPr>
              <w:t xml:space="preserve">лиза </w:t>
            </w:r>
            <w:r w:rsidRPr="00361B94">
              <w:rPr>
                <w:rFonts w:ascii="Times New Roman" w:hAnsi="Times New Roman"/>
                <w:color w:val="000000"/>
                <w:sz w:val="24"/>
                <w:szCs w:val="24"/>
              </w:rPr>
              <w:t>использованных источников, продемонстрировал посредственные знания норма</w:t>
            </w:r>
            <w:r w:rsidR="001F0E92" w:rsidRPr="00361B94">
              <w:rPr>
                <w:rFonts w:ascii="Times New Roman" w:hAnsi="Times New Roman"/>
                <w:color w:val="000000"/>
                <w:sz w:val="24"/>
                <w:szCs w:val="24"/>
              </w:rPr>
              <w:t>тив</w:t>
            </w:r>
            <w:r w:rsidRPr="00361B94">
              <w:rPr>
                <w:rFonts w:ascii="Times New Roman" w:hAnsi="Times New Roman"/>
                <w:color w:val="000000"/>
                <w:sz w:val="24"/>
                <w:szCs w:val="24"/>
              </w:rPr>
              <w:t>ных документов по теме ВКР, дал плохое обоснование используемых мето</w:t>
            </w:r>
            <w:r w:rsidR="001F0E92" w:rsidRPr="00361B94">
              <w:rPr>
                <w:rFonts w:ascii="Times New Roman" w:hAnsi="Times New Roman"/>
                <w:color w:val="000000"/>
                <w:sz w:val="24"/>
                <w:szCs w:val="24"/>
              </w:rPr>
              <w:t>дов реше</w:t>
            </w:r>
            <w:r w:rsidRPr="00361B94">
              <w:rPr>
                <w:rFonts w:ascii="Times New Roman" w:hAnsi="Times New Roman"/>
                <w:color w:val="000000"/>
                <w:sz w:val="24"/>
                <w:szCs w:val="24"/>
              </w:rPr>
              <w:t>ния задач, нечетко изложил основные результаты работы, не продемонстри</w:t>
            </w:r>
            <w:r w:rsidR="001F0E92" w:rsidRPr="00361B94">
              <w:rPr>
                <w:rFonts w:ascii="Times New Roman" w:hAnsi="Times New Roman"/>
                <w:color w:val="000000"/>
                <w:sz w:val="24"/>
                <w:szCs w:val="24"/>
              </w:rPr>
              <w:t xml:space="preserve">ровал </w:t>
            </w:r>
            <w:r w:rsidRPr="00361B94">
              <w:rPr>
                <w:rFonts w:ascii="Times New Roman" w:hAnsi="Times New Roman"/>
                <w:color w:val="000000"/>
                <w:sz w:val="24"/>
                <w:szCs w:val="24"/>
              </w:rPr>
              <w:t>логичности в изложении материала, плохо аргументировал соответствие по</w:t>
            </w:r>
            <w:r w:rsidR="001F0E92" w:rsidRPr="00361B94">
              <w:rPr>
                <w:rFonts w:ascii="Times New Roman" w:hAnsi="Times New Roman"/>
                <w:color w:val="000000"/>
                <w:sz w:val="24"/>
                <w:szCs w:val="24"/>
              </w:rPr>
              <w:t>лучен</w:t>
            </w:r>
            <w:r w:rsidRPr="00361B94">
              <w:rPr>
                <w:rFonts w:ascii="Times New Roman" w:hAnsi="Times New Roman"/>
                <w:color w:val="000000"/>
                <w:sz w:val="24"/>
                <w:szCs w:val="24"/>
              </w:rPr>
              <w:t>ных результатов задачам ВКР, недостаточно показал значимость для прак</w:t>
            </w:r>
            <w:r w:rsidR="001F0E92" w:rsidRPr="00361B94">
              <w:rPr>
                <w:rFonts w:ascii="Times New Roman" w:hAnsi="Times New Roman"/>
                <w:color w:val="000000"/>
                <w:sz w:val="24"/>
                <w:szCs w:val="24"/>
              </w:rPr>
              <w:t xml:space="preserve">тики </w:t>
            </w:r>
            <w:r w:rsidRPr="00361B94">
              <w:rPr>
                <w:rFonts w:ascii="Times New Roman" w:hAnsi="Times New Roman"/>
                <w:color w:val="000000"/>
                <w:sz w:val="24"/>
                <w:szCs w:val="24"/>
              </w:rPr>
              <w:t>и(или) науки полученных автором результатов, недостаточ</w:t>
            </w:r>
            <w:r w:rsidR="001F0E92" w:rsidRPr="00361B94">
              <w:rPr>
                <w:rFonts w:ascii="Times New Roman" w:hAnsi="Times New Roman"/>
                <w:color w:val="000000"/>
                <w:sz w:val="24"/>
                <w:szCs w:val="24"/>
              </w:rPr>
              <w:t>но доступно для пони</w:t>
            </w:r>
            <w:r w:rsidRPr="00361B94">
              <w:rPr>
                <w:rFonts w:ascii="Times New Roman" w:hAnsi="Times New Roman"/>
                <w:color w:val="000000"/>
                <w:sz w:val="24"/>
                <w:szCs w:val="24"/>
              </w:rPr>
              <w:t>мания проблемы изложил материал, плохо обосновал выво</w:t>
            </w:r>
            <w:r w:rsidR="001F0E92" w:rsidRPr="00361B94">
              <w:rPr>
                <w:rFonts w:ascii="Times New Roman" w:hAnsi="Times New Roman"/>
                <w:color w:val="000000"/>
                <w:sz w:val="24"/>
                <w:szCs w:val="24"/>
              </w:rPr>
              <w:t>ды и обобщения, в основ</w:t>
            </w:r>
            <w:r w:rsidRPr="00361B94">
              <w:rPr>
                <w:rFonts w:ascii="Times New Roman" w:hAnsi="Times New Roman"/>
                <w:color w:val="000000"/>
                <w:sz w:val="24"/>
                <w:szCs w:val="24"/>
              </w:rPr>
              <w:t>ном соблюдал установленный регламент, неполно использовал графиче</w:t>
            </w:r>
            <w:r w:rsidR="001F0E92" w:rsidRPr="00361B94">
              <w:rPr>
                <w:rFonts w:ascii="Times New Roman" w:hAnsi="Times New Roman"/>
                <w:color w:val="000000"/>
                <w:sz w:val="24"/>
                <w:szCs w:val="24"/>
              </w:rPr>
              <w:t>ский матери</w:t>
            </w:r>
            <w:r w:rsidRPr="00361B94">
              <w:rPr>
                <w:rFonts w:ascii="Times New Roman" w:hAnsi="Times New Roman"/>
                <w:color w:val="000000"/>
                <w:sz w:val="24"/>
                <w:szCs w:val="24"/>
              </w:rPr>
              <w:t>ал</w:t>
            </w:r>
            <w:r w:rsidR="001F0E92" w:rsidRPr="00361B94">
              <w:rPr>
                <w:rFonts w:ascii="Times New Roman" w:hAnsi="Times New Roman"/>
                <w:color w:val="000000"/>
                <w:sz w:val="24"/>
                <w:szCs w:val="24"/>
              </w:rPr>
              <w:t>.</w:t>
            </w:r>
          </w:p>
        </w:tc>
      </w:tr>
      <w:tr w:rsidR="00AB2C6B" w:rsidRPr="00361B94" w:rsidTr="00AF794C">
        <w:tc>
          <w:tcPr>
            <w:tcW w:w="2376" w:type="dxa"/>
            <w:tcBorders>
              <w:top w:val="single" w:sz="4" w:space="0" w:color="auto"/>
              <w:left w:val="single" w:sz="4" w:space="0" w:color="auto"/>
              <w:bottom w:val="single" w:sz="4" w:space="0" w:color="auto"/>
              <w:right w:val="single" w:sz="4" w:space="0" w:color="auto"/>
            </w:tcBorders>
            <w:vAlign w:val="center"/>
            <w:hideMark/>
          </w:tcPr>
          <w:p w:rsidR="00AB2C6B" w:rsidRPr="00361B94" w:rsidRDefault="00AB2C6B" w:rsidP="000E045D">
            <w:pPr>
              <w:spacing w:after="0" w:line="300" w:lineRule="auto"/>
              <w:rPr>
                <w:rFonts w:ascii="Times New Roman" w:hAnsi="Times New Roman"/>
                <w:color w:val="000000"/>
                <w:sz w:val="24"/>
                <w:szCs w:val="24"/>
              </w:rPr>
            </w:pPr>
            <w:r w:rsidRPr="00361B94">
              <w:rPr>
                <w:rFonts w:ascii="Times New Roman" w:hAnsi="Times New Roman"/>
                <w:color w:val="000000"/>
                <w:sz w:val="24"/>
                <w:szCs w:val="24"/>
              </w:rPr>
              <w:lastRenderedPageBreak/>
              <w:t>Неудовлетворительно</w:t>
            </w:r>
          </w:p>
        </w:tc>
        <w:tc>
          <w:tcPr>
            <w:tcW w:w="8080" w:type="dxa"/>
            <w:tcBorders>
              <w:top w:val="single" w:sz="4" w:space="0" w:color="auto"/>
              <w:left w:val="single" w:sz="4" w:space="0" w:color="auto"/>
              <w:bottom w:val="single" w:sz="4" w:space="0" w:color="auto"/>
              <w:right w:val="single" w:sz="4" w:space="0" w:color="auto"/>
            </w:tcBorders>
            <w:vAlign w:val="center"/>
            <w:hideMark/>
          </w:tcPr>
          <w:p w:rsidR="00AB2C6B" w:rsidRPr="00361B94" w:rsidRDefault="00AB2C6B" w:rsidP="000E045D">
            <w:pPr>
              <w:spacing w:after="0" w:line="300" w:lineRule="auto"/>
              <w:jc w:val="both"/>
              <w:rPr>
                <w:rFonts w:ascii="Times New Roman" w:hAnsi="Times New Roman"/>
                <w:color w:val="000000"/>
                <w:sz w:val="24"/>
                <w:szCs w:val="24"/>
              </w:rPr>
            </w:pPr>
            <w:r w:rsidRPr="00361B94">
              <w:rPr>
                <w:rFonts w:ascii="Times New Roman" w:hAnsi="Times New Roman"/>
                <w:color w:val="000000"/>
                <w:sz w:val="24"/>
                <w:szCs w:val="24"/>
              </w:rPr>
              <w:t>Обучающийся не обосновал актуальность темы, не перечис</w:t>
            </w:r>
            <w:r w:rsidR="001F0E92" w:rsidRPr="00361B94">
              <w:rPr>
                <w:rFonts w:ascii="Times New Roman" w:hAnsi="Times New Roman"/>
                <w:color w:val="000000"/>
                <w:sz w:val="24"/>
                <w:szCs w:val="24"/>
              </w:rPr>
              <w:t xml:space="preserve">лил цели и задачи ВКР, не </w:t>
            </w:r>
            <w:r w:rsidRPr="00361B94">
              <w:rPr>
                <w:rFonts w:ascii="Times New Roman" w:hAnsi="Times New Roman"/>
                <w:color w:val="000000"/>
                <w:sz w:val="24"/>
                <w:szCs w:val="24"/>
              </w:rPr>
              <w:t>представил результаты проведенного обоснованного анализа использован</w:t>
            </w:r>
            <w:r w:rsidR="001F0E92" w:rsidRPr="00361B94">
              <w:rPr>
                <w:rFonts w:ascii="Times New Roman" w:hAnsi="Times New Roman"/>
                <w:color w:val="000000"/>
                <w:sz w:val="24"/>
                <w:szCs w:val="24"/>
              </w:rPr>
              <w:t>ных ис</w:t>
            </w:r>
            <w:r w:rsidRPr="00361B94">
              <w:rPr>
                <w:rFonts w:ascii="Times New Roman" w:hAnsi="Times New Roman"/>
                <w:color w:val="000000"/>
                <w:sz w:val="24"/>
                <w:szCs w:val="24"/>
              </w:rPr>
              <w:t>точников, не продемонстрировал знаний нормативных документов по те</w:t>
            </w:r>
            <w:r w:rsidR="001F0E92" w:rsidRPr="00361B94">
              <w:rPr>
                <w:rFonts w:ascii="Times New Roman" w:hAnsi="Times New Roman"/>
                <w:color w:val="000000"/>
                <w:sz w:val="24"/>
                <w:szCs w:val="24"/>
              </w:rPr>
              <w:t xml:space="preserve">ме ВКР, не </w:t>
            </w:r>
            <w:r w:rsidRPr="00361B94">
              <w:rPr>
                <w:rFonts w:ascii="Times New Roman" w:hAnsi="Times New Roman"/>
                <w:color w:val="000000"/>
                <w:sz w:val="24"/>
                <w:szCs w:val="24"/>
              </w:rPr>
              <w:t>дал обоснование используемых методов решения задач, не изложил основ</w:t>
            </w:r>
            <w:r w:rsidR="001F0E92" w:rsidRPr="00361B94">
              <w:rPr>
                <w:rFonts w:ascii="Times New Roman" w:hAnsi="Times New Roman"/>
                <w:color w:val="000000"/>
                <w:sz w:val="24"/>
                <w:szCs w:val="24"/>
              </w:rPr>
              <w:t>ные резуль</w:t>
            </w:r>
            <w:r w:rsidRPr="00361B94">
              <w:rPr>
                <w:rFonts w:ascii="Times New Roman" w:hAnsi="Times New Roman"/>
                <w:color w:val="000000"/>
                <w:sz w:val="24"/>
                <w:szCs w:val="24"/>
              </w:rPr>
              <w:t>таты работы, не продемонстрировал логичности в изложении материала, не аргументировал соответствие полученных результато</w:t>
            </w:r>
            <w:r w:rsidR="001F0E92" w:rsidRPr="00361B94">
              <w:rPr>
                <w:rFonts w:ascii="Times New Roman" w:hAnsi="Times New Roman"/>
                <w:color w:val="000000"/>
                <w:sz w:val="24"/>
                <w:szCs w:val="24"/>
              </w:rPr>
              <w:t>в задачам ВКР, не показал значи</w:t>
            </w:r>
            <w:r w:rsidRPr="00361B94">
              <w:rPr>
                <w:rFonts w:ascii="Times New Roman" w:hAnsi="Times New Roman"/>
                <w:color w:val="000000"/>
                <w:sz w:val="24"/>
                <w:szCs w:val="24"/>
              </w:rPr>
              <w:t>мость для практики и(или) науки полученных автором результатов, недо</w:t>
            </w:r>
            <w:r w:rsidR="001F0E92" w:rsidRPr="00361B94">
              <w:rPr>
                <w:rFonts w:ascii="Times New Roman" w:hAnsi="Times New Roman"/>
                <w:color w:val="000000"/>
                <w:sz w:val="24"/>
                <w:szCs w:val="24"/>
              </w:rPr>
              <w:t xml:space="preserve">ступно для </w:t>
            </w:r>
            <w:r w:rsidRPr="00361B94">
              <w:rPr>
                <w:rFonts w:ascii="Times New Roman" w:hAnsi="Times New Roman"/>
                <w:color w:val="000000"/>
                <w:sz w:val="24"/>
                <w:szCs w:val="24"/>
              </w:rPr>
              <w:t>понимания проблемы изложил материал, не обосновал выводы и обобще</w:t>
            </w:r>
            <w:r w:rsidR="001F0E92" w:rsidRPr="00361B94">
              <w:rPr>
                <w:rFonts w:ascii="Times New Roman" w:hAnsi="Times New Roman"/>
                <w:color w:val="000000"/>
                <w:sz w:val="24"/>
                <w:szCs w:val="24"/>
              </w:rPr>
              <w:t>ния, не со</w:t>
            </w:r>
            <w:r w:rsidRPr="00361B94">
              <w:rPr>
                <w:rFonts w:ascii="Times New Roman" w:hAnsi="Times New Roman"/>
                <w:color w:val="000000"/>
                <w:sz w:val="24"/>
                <w:szCs w:val="24"/>
              </w:rPr>
              <w:t>блюдал установленный регламент, не использовал графический материал</w:t>
            </w:r>
            <w:r w:rsidR="001F0E92" w:rsidRPr="00361B94">
              <w:rPr>
                <w:rFonts w:ascii="Times New Roman" w:hAnsi="Times New Roman"/>
                <w:color w:val="000000"/>
                <w:sz w:val="24"/>
                <w:szCs w:val="24"/>
              </w:rPr>
              <w:t>.</w:t>
            </w:r>
          </w:p>
        </w:tc>
      </w:tr>
    </w:tbl>
    <w:p w:rsidR="00D81169" w:rsidRPr="00361B94" w:rsidRDefault="00D81169" w:rsidP="000E045D">
      <w:pPr>
        <w:spacing w:after="0" w:line="300" w:lineRule="auto"/>
        <w:ind w:firstLine="567"/>
        <w:rPr>
          <w:rFonts w:ascii="Times New Roman" w:hAnsi="Times New Roman"/>
          <w:color w:val="000000"/>
          <w:sz w:val="24"/>
          <w:szCs w:val="24"/>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8080"/>
      </w:tblGrid>
      <w:tr w:rsidR="00AB2C6B" w:rsidRPr="00361B94" w:rsidTr="00AF794C">
        <w:tc>
          <w:tcPr>
            <w:tcW w:w="2376" w:type="dxa"/>
            <w:tcBorders>
              <w:top w:val="single" w:sz="4" w:space="0" w:color="auto"/>
              <w:left w:val="single" w:sz="4" w:space="0" w:color="auto"/>
              <w:bottom w:val="single" w:sz="4" w:space="0" w:color="auto"/>
              <w:right w:val="single" w:sz="4" w:space="0" w:color="auto"/>
            </w:tcBorders>
            <w:vAlign w:val="center"/>
            <w:hideMark/>
          </w:tcPr>
          <w:p w:rsidR="00AB2C6B" w:rsidRPr="00361B94" w:rsidRDefault="00AB2C6B" w:rsidP="000E045D">
            <w:pPr>
              <w:spacing w:after="0" w:line="300" w:lineRule="auto"/>
              <w:jc w:val="center"/>
              <w:rPr>
                <w:rFonts w:ascii="Times New Roman" w:hAnsi="Times New Roman"/>
                <w:b/>
                <w:color w:val="000000"/>
                <w:sz w:val="24"/>
                <w:szCs w:val="24"/>
              </w:rPr>
            </w:pPr>
            <w:r w:rsidRPr="00361B94">
              <w:rPr>
                <w:rFonts w:ascii="Times New Roman" w:hAnsi="Times New Roman"/>
                <w:b/>
                <w:color w:val="000000"/>
                <w:sz w:val="24"/>
                <w:szCs w:val="24"/>
              </w:rPr>
              <w:t>Шкала оценивания</w:t>
            </w:r>
          </w:p>
        </w:tc>
        <w:tc>
          <w:tcPr>
            <w:tcW w:w="8080" w:type="dxa"/>
            <w:tcBorders>
              <w:top w:val="single" w:sz="4" w:space="0" w:color="auto"/>
              <w:left w:val="single" w:sz="4" w:space="0" w:color="auto"/>
              <w:bottom w:val="single" w:sz="4" w:space="0" w:color="auto"/>
              <w:right w:val="single" w:sz="4" w:space="0" w:color="auto"/>
            </w:tcBorders>
            <w:vAlign w:val="center"/>
            <w:hideMark/>
          </w:tcPr>
          <w:p w:rsidR="00AB2C6B" w:rsidRPr="00361B94" w:rsidRDefault="00AB2C6B" w:rsidP="000E045D">
            <w:pPr>
              <w:spacing w:after="0" w:line="300" w:lineRule="auto"/>
              <w:jc w:val="center"/>
              <w:rPr>
                <w:rFonts w:ascii="Times New Roman" w:hAnsi="Times New Roman"/>
                <w:b/>
                <w:color w:val="000000"/>
                <w:sz w:val="24"/>
                <w:szCs w:val="24"/>
              </w:rPr>
            </w:pPr>
            <w:r w:rsidRPr="00361B94">
              <w:rPr>
                <w:rFonts w:ascii="Times New Roman" w:hAnsi="Times New Roman"/>
                <w:b/>
                <w:color w:val="000000"/>
                <w:sz w:val="24"/>
                <w:szCs w:val="24"/>
              </w:rPr>
              <w:t>Критерии оценивания ответов на вопросы</w:t>
            </w:r>
          </w:p>
        </w:tc>
      </w:tr>
      <w:tr w:rsidR="00AB2C6B" w:rsidRPr="00361B94" w:rsidTr="00AF794C">
        <w:tc>
          <w:tcPr>
            <w:tcW w:w="2376" w:type="dxa"/>
            <w:tcBorders>
              <w:top w:val="single" w:sz="4" w:space="0" w:color="auto"/>
              <w:left w:val="single" w:sz="4" w:space="0" w:color="auto"/>
              <w:bottom w:val="single" w:sz="4" w:space="0" w:color="auto"/>
              <w:right w:val="single" w:sz="4" w:space="0" w:color="auto"/>
            </w:tcBorders>
            <w:vAlign w:val="center"/>
            <w:hideMark/>
          </w:tcPr>
          <w:p w:rsidR="00AB2C6B" w:rsidRPr="00361B94" w:rsidRDefault="00AB2C6B" w:rsidP="000E045D">
            <w:pPr>
              <w:spacing w:after="0" w:line="300" w:lineRule="auto"/>
              <w:rPr>
                <w:rFonts w:ascii="Times New Roman" w:hAnsi="Times New Roman"/>
                <w:color w:val="000000"/>
                <w:sz w:val="24"/>
                <w:szCs w:val="24"/>
              </w:rPr>
            </w:pPr>
            <w:r w:rsidRPr="00361B94">
              <w:rPr>
                <w:rFonts w:ascii="Times New Roman" w:hAnsi="Times New Roman"/>
                <w:color w:val="000000"/>
                <w:sz w:val="24"/>
                <w:szCs w:val="24"/>
              </w:rPr>
              <w:t>Отлично</w:t>
            </w:r>
          </w:p>
        </w:tc>
        <w:tc>
          <w:tcPr>
            <w:tcW w:w="8080" w:type="dxa"/>
            <w:tcBorders>
              <w:top w:val="single" w:sz="4" w:space="0" w:color="auto"/>
              <w:left w:val="single" w:sz="4" w:space="0" w:color="auto"/>
              <w:bottom w:val="single" w:sz="4" w:space="0" w:color="auto"/>
              <w:right w:val="single" w:sz="4" w:space="0" w:color="auto"/>
            </w:tcBorders>
            <w:vAlign w:val="center"/>
            <w:hideMark/>
          </w:tcPr>
          <w:p w:rsidR="001F0E92" w:rsidRPr="00361B94" w:rsidRDefault="00AB2C6B" w:rsidP="000E045D">
            <w:pPr>
              <w:spacing w:after="0" w:line="300" w:lineRule="auto"/>
              <w:jc w:val="both"/>
              <w:rPr>
                <w:rFonts w:ascii="Times New Roman" w:hAnsi="Times New Roman"/>
                <w:color w:val="000000"/>
                <w:sz w:val="24"/>
                <w:szCs w:val="24"/>
              </w:rPr>
            </w:pPr>
            <w:r w:rsidRPr="00361B94">
              <w:rPr>
                <w:rFonts w:ascii="Times New Roman" w:hAnsi="Times New Roman"/>
                <w:color w:val="000000"/>
                <w:sz w:val="24"/>
                <w:szCs w:val="24"/>
              </w:rPr>
              <w:t>Обучающийся полно и аргументировано отвечае</w:t>
            </w:r>
            <w:r w:rsidR="001F0E92" w:rsidRPr="00361B94">
              <w:rPr>
                <w:rFonts w:ascii="Times New Roman" w:hAnsi="Times New Roman"/>
                <w:color w:val="000000"/>
                <w:sz w:val="24"/>
                <w:szCs w:val="24"/>
              </w:rPr>
              <w:t>т на вопросы, заданные председа</w:t>
            </w:r>
            <w:r w:rsidRPr="00361B94">
              <w:rPr>
                <w:rFonts w:ascii="Times New Roman" w:hAnsi="Times New Roman"/>
                <w:color w:val="000000"/>
                <w:sz w:val="24"/>
                <w:szCs w:val="24"/>
              </w:rPr>
              <w:t>телем и членами ГЭК, демонстрирует глубокое понимание материала, м</w:t>
            </w:r>
            <w:r w:rsidR="001F0E92" w:rsidRPr="00361B94">
              <w:rPr>
                <w:rFonts w:ascii="Times New Roman" w:hAnsi="Times New Roman"/>
                <w:color w:val="000000"/>
                <w:sz w:val="24"/>
                <w:szCs w:val="24"/>
              </w:rPr>
              <w:t>ожет обос</w:t>
            </w:r>
            <w:r w:rsidRPr="00361B94">
              <w:rPr>
                <w:rFonts w:ascii="Times New Roman" w:hAnsi="Times New Roman"/>
                <w:color w:val="000000"/>
                <w:sz w:val="24"/>
                <w:szCs w:val="24"/>
              </w:rPr>
              <w:t>новать свои суждения, применить знания для решения практических за</w:t>
            </w:r>
            <w:r w:rsidR="001F0E92" w:rsidRPr="00361B94">
              <w:rPr>
                <w:rFonts w:ascii="Times New Roman" w:hAnsi="Times New Roman"/>
                <w:color w:val="000000"/>
                <w:sz w:val="24"/>
                <w:szCs w:val="24"/>
              </w:rPr>
              <w:t>дач, приве</w:t>
            </w:r>
            <w:r w:rsidRPr="00361B94">
              <w:rPr>
                <w:rFonts w:ascii="Times New Roman" w:hAnsi="Times New Roman"/>
                <w:color w:val="000000"/>
                <w:sz w:val="24"/>
                <w:szCs w:val="24"/>
              </w:rPr>
              <w:t>сти необходимые примеры, в том числе составленные самостоя</w:t>
            </w:r>
            <w:r w:rsidR="001F0E92" w:rsidRPr="00361B94">
              <w:rPr>
                <w:rFonts w:ascii="Times New Roman" w:hAnsi="Times New Roman"/>
                <w:color w:val="000000"/>
                <w:sz w:val="24"/>
                <w:szCs w:val="24"/>
              </w:rPr>
              <w:t>тельно. Дает чет</w:t>
            </w:r>
            <w:r w:rsidRPr="00361B94">
              <w:rPr>
                <w:rFonts w:ascii="Times New Roman" w:hAnsi="Times New Roman"/>
                <w:color w:val="000000"/>
                <w:sz w:val="24"/>
                <w:szCs w:val="24"/>
              </w:rPr>
              <w:t>кие и развернутые ответы на дополнительные уточняющие вопросы. При от</w:t>
            </w:r>
            <w:r w:rsidR="001F0E92" w:rsidRPr="00361B94">
              <w:rPr>
                <w:rFonts w:ascii="Times New Roman" w:hAnsi="Times New Roman"/>
                <w:color w:val="000000"/>
                <w:sz w:val="24"/>
                <w:szCs w:val="24"/>
              </w:rPr>
              <w:t xml:space="preserve">вете на </w:t>
            </w:r>
            <w:r w:rsidRPr="00361B94">
              <w:rPr>
                <w:rFonts w:ascii="Times New Roman" w:hAnsi="Times New Roman"/>
                <w:color w:val="000000"/>
                <w:sz w:val="24"/>
                <w:szCs w:val="24"/>
              </w:rPr>
              <w:t>вопросы активно использует графический материал</w:t>
            </w:r>
            <w:r w:rsidR="001F0E92" w:rsidRPr="00361B94">
              <w:rPr>
                <w:rFonts w:ascii="Times New Roman" w:hAnsi="Times New Roman"/>
                <w:color w:val="000000"/>
                <w:sz w:val="24"/>
                <w:szCs w:val="24"/>
              </w:rPr>
              <w:t>.</w:t>
            </w:r>
          </w:p>
        </w:tc>
      </w:tr>
      <w:tr w:rsidR="00AB2C6B" w:rsidRPr="00361B94" w:rsidTr="00AF794C">
        <w:tc>
          <w:tcPr>
            <w:tcW w:w="2376" w:type="dxa"/>
            <w:tcBorders>
              <w:top w:val="single" w:sz="4" w:space="0" w:color="auto"/>
              <w:left w:val="single" w:sz="4" w:space="0" w:color="auto"/>
              <w:bottom w:val="single" w:sz="4" w:space="0" w:color="auto"/>
              <w:right w:val="single" w:sz="4" w:space="0" w:color="auto"/>
            </w:tcBorders>
            <w:vAlign w:val="center"/>
            <w:hideMark/>
          </w:tcPr>
          <w:p w:rsidR="00AB2C6B" w:rsidRPr="00361B94" w:rsidRDefault="00AB2C6B" w:rsidP="000E045D">
            <w:pPr>
              <w:spacing w:after="0" w:line="300" w:lineRule="auto"/>
              <w:rPr>
                <w:rFonts w:ascii="Times New Roman" w:hAnsi="Times New Roman"/>
                <w:color w:val="000000"/>
                <w:sz w:val="24"/>
                <w:szCs w:val="24"/>
              </w:rPr>
            </w:pPr>
            <w:r w:rsidRPr="00361B94">
              <w:rPr>
                <w:rFonts w:ascii="Times New Roman" w:hAnsi="Times New Roman"/>
                <w:color w:val="000000"/>
                <w:sz w:val="24"/>
                <w:szCs w:val="24"/>
              </w:rPr>
              <w:t>Хорошо</w:t>
            </w:r>
          </w:p>
        </w:tc>
        <w:tc>
          <w:tcPr>
            <w:tcW w:w="8080" w:type="dxa"/>
            <w:tcBorders>
              <w:top w:val="single" w:sz="4" w:space="0" w:color="auto"/>
              <w:left w:val="single" w:sz="4" w:space="0" w:color="auto"/>
              <w:bottom w:val="single" w:sz="4" w:space="0" w:color="auto"/>
              <w:right w:val="single" w:sz="4" w:space="0" w:color="auto"/>
            </w:tcBorders>
            <w:vAlign w:val="center"/>
            <w:hideMark/>
          </w:tcPr>
          <w:p w:rsidR="00AB2C6B" w:rsidRPr="00361B94" w:rsidRDefault="00AB2C6B" w:rsidP="000E045D">
            <w:pPr>
              <w:spacing w:after="0" w:line="300" w:lineRule="auto"/>
              <w:jc w:val="both"/>
              <w:rPr>
                <w:rFonts w:ascii="Times New Roman" w:hAnsi="Times New Roman"/>
                <w:color w:val="000000"/>
                <w:sz w:val="24"/>
                <w:szCs w:val="24"/>
              </w:rPr>
            </w:pPr>
            <w:r w:rsidRPr="00361B94">
              <w:rPr>
                <w:rFonts w:ascii="Times New Roman" w:hAnsi="Times New Roman"/>
                <w:color w:val="000000"/>
                <w:sz w:val="24"/>
                <w:szCs w:val="24"/>
              </w:rPr>
              <w:t>Обучающийся полно, с соблюдением логики изложения материала отве</w:t>
            </w:r>
            <w:r w:rsidR="001F0E92" w:rsidRPr="00361B94">
              <w:rPr>
                <w:rFonts w:ascii="Times New Roman" w:hAnsi="Times New Roman"/>
                <w:color w:val="000000"/>
                <w:sz w:val="24"/>
                <w:szCs w:val="24"/>
              </w:rPr>
              <w:t>чает на во</w:t>
            </w:r>
            <w:r w:rsidRPr="00361B94">
              <w:rPr>
                <w:rFonts w:ascii="Times New Roman" w:hAnsi="Times New Roman"/>
                <w:color w:val="000000"/>
                <w:sz w:val="24"/>
                <w:szCs w:val="24"/>
              </w:rPr>
              <w:t>просы, заданные председателем и членами ГЭК,</w:t>
            </w:r>
            <w:r w:rsidR="001F0E92" w:rsidRPr="00361B94">
              <w:rPr>
                <w:rFonts w:ascii="Times New Roman" w:hAnsi="Times New Roman"/>
                <w:color w:val="000000"/>
                <w:sz w:val="24"/>
                <w:szCs w:val="24"/>
              </w:rPr>
              <w:t xml:space="preserve"> но допускает при ответе отдель</w:t>
            </w:r>
            <w:r w:rsidRPr="00361B94">
              <w:rPr>
                <w:rFonts w:ascii="Times New Roman" w:hAnsi="Times New Roman"/>
                <w:color w:val="000000"/>
                <w:sz w:val="24"/>
                <w:szCs w:val="24"/>
              </w:rPr>
              <w:t>ные неточности, не имеющие принципиального характера. Дает недоста</w:t>
            </w:r>
            <w:r w:rsidR="001F0E92" w:rsidRPr="00361B94">
              <w:rPr>
                <w:rFonts w:ascii="Times New Roman" w:hAnsi="Times New Roman"/>
                <w:color w:val="000000"/>
                <w:sz w:val="24"/>
                <w:szCs w:val="24"/>
              </w:rPr>
              <w:t>точно чет</w:t>
            </w:r>
            <w:r w:rsidRPr="00361B94">
              <w:rPr>
                <w:rFonts w:ascii="Times New Roman" w:hAnsi="Times New Roman"/>
                <w:color w:val="000000"/>
                <w:sz w:val="24"/>
                <w:szCs w:val="24"/>
              </w:rPr>
              <w:t>кие и полные ответы на дополнительные уточняющие вопросы. При отве</w:t>
            </w:r>
            <w:r w:rsidR="001F0E92" w:rsidRPr="00361B94">
              <w:rPr>
                <w:rFonts w:ascii="Times New Roman" w:hAnsi="Times New Roman"/>
                <w:color w:val="000000"/>
                <w:sz w:val="24"/>
                <w:szCs w:val="24"/>
              </w:rPr>
              <w:t>те на во</w:t>
            </w:r>
            <w:r w:rsidRPr="00361B94">
              <w:rPr>
                <w:rFonts w:ascii="Times New Roman" w:hAnsi="Times New Roman"/>
                <w:color w:val="000000"/>
                <w:sz w:val="24"/>
                <w:szCs w:val="24"/>
              </w:rPr>
              <w:t>просы в основном использует графический материал</w:t>
            </w:r>
            <w:r w:rsidR="001F0E92" w:rsidRPr="00361B94">
              <w:rPr>
                <w:rFonts w:ascii="Times New Roman" w:hAnsi="Times New Roman"/>
                <w:color w:val="000000"/>
                <w:sz w:val="24"/>
                <w:szCs w:val="24"/>
              </w:rPr>
              <w:t>.</w:t>
            </w:r>
          </w:p>
        </w:tc>
      </w:tr>
      <w:tr w:rsidR="00AB2C6B" w:rsidRPr="00361B94" w:rsidTr="000A5EAC">
        <w:trPr>
          <w:trHeight w:val="1487"/>
        </w:trPr>
        <w:tc>
          <w:tcPr>
            <w:tcW w:w="2376" w:type="dxa"/>
            <w:tcBorders>
              <w:top w:val="single" w:sz="4" w:space="0" w:color="auto"/>
              <w:left w:val="single" w:sz="4" w:space="0" w:color="auto"/>
              <w:bottom w:val="single" w:sz="4" w:space="0" w:color="auto"/>
              <w:right w:val="single" w:sz="4" w:space="0" w:color="auto"/>
            </w:tcBorders>
            <w:vAlign w:val="center"/>
            <w:hideMark/>
          </w:tcPr>
          <w:p w:rsidR="00AB2C6B" w:rsidRPr="00361B94" w:rsidRDefault="00AB2C6B" w:rsidP="000E045D">
            <w:pPr>
              <w:spacing w:after="0" w:line="300" w:lineRule="auto"/>
              <w:rPr>
                <w:rFonts w:ascii="Times New Roman" w:hAnsi="Times New Roman"/>
                <w:color w:val="000000"/>
                <w:sz w:val="24"/>
                <w:szCs w:val="24"/>
              </w:rPr>
            </w:pPr>
            <w:r w:rsidRPr="00361B94">
              <w:rPr>
                <w:rFonts w:ascii="Times New Roman" w:hAnsi="Times New Roman"/>
                <w:color w:val="000000"/>
                <w:sz w:val="24"/>
                <w:szCs w:val="24"/>
              </w:rPr>
              <w:t>Удовлетворительно</w:t>
            </w:r>
          </w:p>
        </w:tc>
        <w:tc>
          <w:tcPr>
            <w:tcW w:w="8080" w:type="dxa"/>
            <w:tcBorders>
              <w:top w:val="single" w:sz="4" w:space="0" w:color="auto"/>
              <w:left w:val="single" w:sz="4" w:space="0" w:color="auto"/>
              <w:bottom w:val="single" w:sz="4" w:space="0" w:color="auto"/>
              <w:right w:val="single" w:sz="4" w:space="0" w:color="auto"/>
            </w:tcBorders>
            <w:vAlign w:val="center"/>
            <w:hideMark/>
          </w:tcPr>
          <w:p w:rsidR="00782A77" w:rsidRPr="00361B94" w:rsidRDefault="00AB2C6B" w:rsidP="000E045D">
            <w:pPr>
              <w:spacing w:after="0" w:line="300" w:lineRule="auto"/>
              <w:jc w:val="both"/>
              <w:rPr>
                <w:rFonts w:ascii="Times New Roman" w:hAnsi="Times New Roman"/>
                <w:color w:val="000000"/>
                <w:sz w:val="24"/>
                <w:szCs w:val="24"/>
              </w:rPr>
            </w:pPr>
            <w:r w:rsidRPr="00361B94">
              <w:rPr>
                <w:rFonts w:ascii="Times New Roman" w:hAnsi="Times New Roman"/>
                <w:color w:val="000000"/>
                <w:sz w:val="24"/>
                <w:szCs w:val="24"/>
              </w:rPr>
              <w:t>Обучающийся нечетко и недостаточно последовательно изла</w:t>
            </w:r>
            <w:r w:rsidR="001F0E92" w:rsidRPr="00361B94">
              <w:rPr>
                <w:rFonts w:ascii="Times New Roman" w:hAnsi="Times New Roman"/>
                <w:color w:val="000000"/>
                <w:sz w:val="24"/>
                <w:szCs w:val="24"/>
              </w:rPr>
              <w:t>гает основные резуль</w:t>
            </w:r>
            <w:r w:rsidRPr="00361B94">
              <w:rPr>
                <w:rFonts w:ascii="Times New Roman" w:hAnsi="Times New Roman"/>
                <w:color w:val="000000"/>
                <w:sz w:val="24"/>
                <w:szCs w:val="24"/>
              </w:rPr>
              <w:t>таты работы, в основном соблюдает установленный регламент. Неполно отве</w:t>
            </w:r>
            <w:r w:rsidR="001F0E92" w:rsidRPr="00361B94">
              <w:rPr>
                <w:rFonts w:ascii="Times New Roman" w:hAnsi="Times New Roman"/>
                <w:color w:val="000000"/>
                <w:sz w:val="24"/>
                <w:szCs w:val="24"/>
              </w:rPr>
              <w:t xml:space="preserve">чает </w:t>
            </w:r>
            <w:r w:rsidRPr="00361B94">
              <w:rPr>
                <w:rFonts w:ascii="Times New Roman" w:hAnsi="Times New Roman"/>
                <w:color w:val="000000"/>
                <w:sz w:val="24"/>
                <w:szCs w:val="24"/>
              </w:rPr>
              <w:t>на вопросы, заданные председателем и членами ГЭК, демонстрирует про</w:t>
            </w:r>
            <w:r w:rsidR="001F0E92" w:rsidRPr="00361B94">
              <w:rPr>
                <w:rFonts w:ascii="Times New Roman" w:hAnsi="Times New Roman"/>
                <w:color w:val="000000"/>
                <w:sz w:val="24"/>
                <w:szCs w:val="24"/>
              </w:rPr>
              <w:t>белы в зна</w:t>
            </w:r>
            <w:r w:rsidRPr="00361B94">
              <w:rPr>
                <w:rFonts w:ascii="Times New Roman" w:hAnsi="Times New Roman"/>
                <w:color w:val="000000"/>
                <w:sz w:val="24"/>
                <w:szCs w:val="24"/>
              </w:rPr>
              <w:t>ниях, неумение логически выстроить ответ и сформулиро</w:t>
            </w:r>
            <w:r w:rsidR="001F0E92" w:rsidRPr="00361B94">
              <w:rPr>
                <w:rFonts w:ascii="Times New Roman" w:hAnsi="Times New Roman"/>
                <w:color w:val="000000"/>
                <w:sz w:val="24"/>
                <w:szCs w:val="24"/>
              </w:rPr>
              <w:t xml:space="preserve">вать свою позицию по </w:t>
            </w:r>
            <w:r w:rsidRPr="00361B94">
              <w:rPr>
                <w:rFonts w:ascii="Times New Roman" w:hAnsi="Times New Roman"/>
                <w:color w:val="000000"/>
                <w:sz w:val="24"/>
                <w:szCs w:val="24"/>
              </w:rPr>
              <w:t>проблемным вопросам, допускает ошибки и неточности. Дае</w:t>
            </w:r>
            <w:r w:rsidR="001F0E92" w:rsidRPr="00361B94">
              <w:rPr>
                <w:rFonts w:ascii="Times New Roman" w:hAnsi="Times New Roman"/>
                <w:color w:val="000000"/>
                <w:sz w:val="24"/>
                <w:szCs w:val="24"/>
              </w:rPr>
              <w:t xml:space="preserve">т неполные ответы на </w:t>
            </w:r>
            <w:r w:rsidRPr="00361B94">
              <w:rPr>
                <w:rFonts w:ascii="Times New Roman" w:hAnsi="Times New Roman"/>
                <w:color w:val="000000"/>
                <w:sz w:val="24"/>
                <w:szCs w:val="24"/>
              </w:rPr>
              <w:t xml:space="preserve">дополнительные уточняющие </w:t>
            </w:r>
            <w:r w:rsidRPr="00361B94">
              <w:rPr>
                <w:rFonts w:ascii="Times New Roman" w:hAnsi="Times New Roman"/>
                <w:color w:val="000000"/>
                <w:sz w:val="24"/>
                <w:szCs w:val="24"/>
              </w:rPr>
              <w:lastRenderedPageBreak/>
              <w:t>вопросы. При ответе на вопросы почти не ис</w:t>
            </w:r>
            <w:r w:rsidR="000A5EAC" w:rsidRPr="00361B94">
              <w:rPr>
                <w:rFonts w:ascii="Times New Roman" w:hAnsi="Times New Roman"/>
                <w:color w:val="000000"/>
                <w:sz w:val="24"/>
                <w:szCs w:val="24"/>
              </w:rPr>
              <w:t xml:space="preserve">пользует </w:t>
            </w:r>
            <w:r w:rsidRPr="00361B94">
              <w:rPr>
                <w:rFonts w:ascii="Times New Roman" w:hAnsi="Times New Roman"/>
                <w:color w:val="000000"/>
                <w:sz w:val="24"/>
                <w:szCs w:val="24"/>
              </w:rPr>
              <w:t>графический материал</w:t>
            </w:r>
            <w:r w:rsidR="001F0E92" w:rsidRPr="00361B94">
              <w:rPr>
                <w:rFonts w:ascii="Times New Roman" w:hAnsi="Times New Roman"/>
                <w:color w:val="000000"/>
                <w:sz w:val="24"/>
                <w:szCs w:val="24"/>
              </w:rPr>
              <w:t>.</w:t>
            </w:r>
          </w:p>
        </w:tc>
      </w:tr>
      <w:tr w:rsidR="00AB2C6B" w:rsidRPr="00361B94" w:rsidTr="00AF794C">
        <w:tc>
          <w:tcPr>
            <w:tcW w:w="2376" w:type="dxa"/>
            <w:tcBorders>
              <w:top w:val="single" w:sz="4" w:space="0" w:color="auto"/>
              <w:left w:val="single" w:sz="4" w:space="0" w:color="auto"/>
              <w:bottom w:val="single" w:sz="4" w:space="0" w:color="auto"/>
              <w:right w:val="single" w:sz="4" w:space="0" w:color="auto"/>
            </w:tcBorders>
            <w:vAlign w:val="center"/>
            <w:hideMark/>
          </w:tcPr>
          <w:p w:rsidR="00AB2C6B" w:rsidRPr="00361B94" w:rsidRDefault="00AB2C6B" w:rsidP="000E045D">
            <w:pPr>
              <w:spacing w:after="0" w:line="300" w:lineRule="auto"/>
              <w:rPr>
                <w:rFonts w:ascii="Times New Roman" w:hAnsi="Times New Roman"/>
                <w:color w:val="000000"/>
                <w:sz w:val="24"/>
                <w:szCs w:val="24"/>
              </w:rPr>
            </w:pPr>
            <w:r w:rsidRPr="00361B94">
              <w:rPr>
                <w:rFonts w:ascii="Times New Roman" w:hAnsi="Times New Roman"/>
                <w:color w:val="000000"/>
                <w:sz w:val="24"/>
                <w:szCs w:val="24"/>
              </w:rPr>
              <w:lastRenderedPageBreak/>
              <w:t>Неудовлетворительно</w:t>
            </w:r>
          </w:p>
        </w:tc>
        <w:tc>
          <w:tcPr>
            <w:tcW w:w="8080" w:type="dxa"/>
            <w:tcBorders>
              <w:top w:val="single" w:sz="4" w:space="0" w:color="auto"/>
              <w:left w:val="single" w:sz="4" w:space="0" w:color="auto"/>
              <w:bottom w:val="single" w:sz="4" w:space="0" w:color="auto"/>
              <w:right w:val="single" w:sz="4" w:space="0" w:color="auto"/>
            </w:tcBorders>
            <w:vAlign w:val="center"/>
            <w:hideMark/>
          </w:tcPr>
          <w:p w:rsidR="00AB2C6B" w:rsidRPr="00361B94" w:rsidRDefault="00AB2C6B" w:rsidP="000E045D">
            <w:pPr>
              <w:spacing w:after="0" w:line="300" w:lineRule="auto"/>
              <w:jc w:val="both"/>
              <w:rPr>
                <w:rFonts w:ascii="Times New Roman" w:hAnsi="Times New Roman"/>
                <w:color w:val="000000"/>
                <w:sz w:val="24"/>
                <w:szCs w:val="24"/>
              </w:rPr>
            </w:pPr>
            <w:r w:rsidRPr="00361B94">
              <w:rPr>
                <w:rFonts w:ascii="Times New Roman" w:hAnsi="Times New Roman"/>
                <w:color w:val="000000"/>
                <w:sz w:val="24"/>
                <w:szCs w:val="24"/>
              </w:rPr>
              <w:t>Обучающийся непоследовательно излагает основные результа</w:t>
            </w:r>
            <w:r w:rsidR="001F0E92" w:rsidRPr="00361B94">
              <w:rPr>
                <w:rFonts w:ascii="Times New Roman" w:hAnsi="Times New Roman"/>
                <w:color w:val="000000"/>
                <w:sz w:val="24"/>
                <w:szCs w:val="24"/>
              </w:rPr>
              <w:t>ты работы, не соблю</w:t>
            </w:r>
            <w:r w:rsidRPr="00361B94">
              <w:rPr>
                <w:rFonts w:ascii="Times New Roman" w:hAnsi="Times New Roman"/>
                <w:color w:val="000000"/>
                <w:sz w:val="24"/>
                <w:szCs w:val="24"/>
              </w:rPr>
              <w:t>дает установленный регламент. Не отвечает на вопросы, заданные пред</w:t>
            </w:r>
            <w:r w:rsidR="001F0E92" w:rsidRPr="00361B94">
              <w:rPr>
                <w:rFonts w:ascii="Times New Roman" w:hAnsi="Times New Roman"/>
                <w:color w:val="000000"/>
                <w:sz w:val="24"/>
                <w:szCs w:val="24"/>
              </w:rPr>
              <w:t xml:space="preserve">седателем и </w:t>
            </w:r>
            <w:r w:rsidRPr="00361B94">
              <w:rPr>
                <w:rFonts w:ascii="Times New Roman" w:hAnsi="Times New Roman"/>
                <w:color w:val="000000"/>
                <w:sz w:val="24"/>
                <w:szCs w:val="24"/>
              </w:rPr>
              <w:t>членами ГЭК, или допускает неверные, содержащие фактиче</w:t>
            </w:r>
            <w:r w:rsidR="001F0E92" w:rsidRPr="00361B94">
              <w:rPr>
                <w:rFonts w:ascii="Times New Roman" w:hAnsi="Times New Roman"/>
                <w:color w:val="000000"/>
                <w:sz w:val="24"/>
                <w:szCs w:val="24"/>
              </w:rPr>
              <w:t xml:space="preserve">ские ошибки ответы на </w:t>
            </w:r>
            <w:r w:rsidRPr="00361B94">
              <w:rPr>
                <w:rFonts w:ascii="Times New Roman" w:hAnsi="Times New Roman"/>
                <w:color w:val="000000"/>
                <w:sz w:val="24"/>
                <w:szCs w:val="24"/>
              </w:rPr>
              <w:t>все вопросы, демонстрирует недостаточные знания, неспособность при</w:t>
            </w:r>
            <w:r w:rsidR="001F0E92" w:rsidRPr="00361B94">
              <w:rPr>
                <w:rFonts w:ascii="Times New Roman" w:hAnsi="Times New Roman"/>
                <w:color w:val="000000"/>
                <w:sz w:val="24"/>
                <w:szCs w:val="24"/>
              </w:rPr>
              <w:t xml:space="preserve">менить их для </w:t>
            </w:r>
            <w:r w:rsidRPr="00361B94">
              <w:rPr>
                <w:rFonts w:ascii="Times New Roman" w:hAnsi="Times New Roman"/>
                <w:color w:val="000000"/>
                <w:sz w:val="24"/>
                <w:szCs w:val="24"/>
              </w:rPr>
              <w:t>решения практических задач. Не дает ответы на дополнительные и уточняю</w:t>
            </w:r>
            <w:r w:rsidR="001F0E92" w:rsidRPr="00361B94">
              <w:rPr>
                <w:rFonts w:ascii="Times New Roman" w:hAnsi="Times New Roman"/>
                <w:color w:val="000000"/>
                <w:sz w:val="24"/>
                <w:szCs w:val="24"/>
              </w:rPr>
              <w:t xml:space="preserve">щие </w:t>
            </w:r>
            <w:r w:rsidRPr="00361B94">
              <w:rPr>
                <w:rFonts w:ascii="Times New Roman" w:hAnsi="Times New Roman"/>
                <w:color w:val="000000"/>
                <w:sz w:val="24"/>
                <w:szCs w:val="24"/>
              </w:rPr>
              <w:t>вопросы. При ответе на вопросы не использует графический материал</w:t>
            </w:r>
            <w:r w:rsidR="001F0E92" w:rsidRPr="00361B94">
              <w:rPr>
                <w:rFonts w:ascii="Times New Roman" w:hAnsi="Times New Roman"/>
                <w:color w:val="000000"/>
                <w:sz w:val="24"/>
                <w:szCs w:val="24"/>
              </w:rPr>
              <w:t>.</w:t>
            </w:r>
          </w:p>
        </w:tc>
      </w:tr>
    </w:tbl>
    <w:p w:rsidR="0027228F" w:rsidRPr="00361B94" w:rsidRDefault="0027228F" w:rsidP="000E045D">
      <w:pPr>
        <w:spacing w:after="0" w:line="300" w:lineRule="auto"/>
        <w:ind w:firstLine="567"/>
        <w:contextualSpacing/>
        <w:jc w:val="both"/>
        <w:rPr>
          <w:rFonts w:ascii="Times New Roman" w:hAnsi="Times New Roman"/>
          <w:bCs/>
          <w:sz w:val="24"/>
          <w:szCs w:val="24"/>
        </w:rPr>
      </w:pPr>
    </w:p>
    <w:p w:rsidR="0056367F" w:rsidRPr="00361B94" w:rsidRDefault="0056367F" w:rsidP="000E045D">
      <w:pPr>
        <w:widowControl w:val="0"/>
        <w:tabs>
          <w:tab w:val="left" w:pos="708"/>
        </w:tabs>
        <w:suppressAutoHyphens/>
        <w:autoSpaceDN w:val="0"/>
        <w:spacing w:after="0" w:line="300" w:lineRule="auto"/>
        <w:ind w:firstLine="709"/>
        <w:jc w:val="both"/>
        <w:rPr>
          <w:rFonts w:ascii="Times New Roman" w:eastAsia="Andale Sans UI" w:hAnsi="Times New Roman" w:cs="Tahoma"/>
          <w:b/>
          <w:color w:val="00000A"/>
          <w:kern w:val="3"/>
          <w:sz w:val="24"/>
          <w:szCs w:val="24"/>
          <w:lang w:eastAsia="en-US" w:bidi="en-US"/>
        </w:rPr>
      </w:pPr>
      <w:r w:rsidRPr="00361B94">
        <w:rPr>
          <w:rFonts w:ascii="Times New Roman" w:eastAsia="Andale Sans UI" w:hAnsi="Times New Roman" w:cs="Tahoma"/>
          <w:b/>
          <w:color w:val="00000A"/>
          <w:kern w:val="3"/>
          <w:sz w:val="24"/>
          <w:szCs w:val="24"/>
          <w:lang w:eastAsia="en-US" w:bidi="en-US"/>
        </w:rPr>
        <w:t>7</w:t>
      </w:r>
      <w:r w:rsidR="000A5EAC" w:rsidRPr="00361B94">
        <w:rPr>
          <w:rFonts w:ascii="Times New Roman" w:eastAsia="Andale Sans UI" w:hAnsi="Times New Roman" w:cs="Tahoma"/>
          <w:b/>
          <w:color w:val="00000A"/>
          <w:kern w:val="3"/>
          <w:sz w:val="24"/>
          <w:szCs w:val="24"/>
          <w:lang w:eastAsia="en-US" w:bidi="en-US"/>
        </w:rPr>
        <w:t>.</w:t>
      </w:r>
      <w:r w:rsidRPr="00361B94">
        <w:rPr>
          <w:rFonts w:ascii="Times New Roman" w:eastAsia="Andale Sans UI" w:hAnsi="Times New Roman" w:cs="Tahoma"/>
          <w:b/>
          <w:color w:val="00000A"/>
          <w:kern w:val="3"/>
          <w:sz w:val="24"/>
          <w:szCs w:val="24"/>
          <w:lang w:eastAsia="en-US" w:bidi="en-US"/>
        </w:rPr>
        <w:t xml:space="preserve"> Процедура защиты выпускной квалификационной работы</w:t>
      </w:r>
    </w:p>
    <w:p w:rsidR="000A5EAC" w:rsidRPr="00361B94" w:rsidRDefault="000A5EAC" w:rsidP="000E045D">
      <w:pPr>
        <w:widowControl w:val="0"/>
        <w:tabs>
          <w:tab w:val="left" w:pos="708"/>
        </w:tabs>
        <w:suppressAutoHyphens/>
        <w:autoSpaceDN w:val="0"/>
        <w:spacing w:after="0" w:line="300" w:lineRule="auto"/>
        <w:ind w:firstLine="709"/>
        <w:jc w:val="both"/>
        <w:rPr>
          <w:rFonts w:ascii="Times New Roman" w:eastAsia="Andale Sans UI" w:hAnsi="Times New Roman" w:cs="Tahoma"/>
          <w:bCs/>
          <w:color w:val="00000A"/>
          <w:kern w:val="3"/>
          <w:sz w:val="24"/>
          <w:szCs w:val="24"/>
          <w:lang w:eastAsia="en-US" w:bidi="en-US"/>
        </w:rPr>
      </w:pPr>
    </w:p>
    <w:p w:rsidR="0056367F" w:rsidRPr="00361B94" w:rsidRDefault="0056367F" w:rsidP="000E045D">
      <w:pPr>
        <w:widowControl w:val="0"/>
        <w:tabs>
          <w:tab w:val="left" w:pos="708"/>
        </w:tabs>
        <w:suppressAutoHyphens/>
        <w:autoSpaceDN w:val="0"/>
        <w:spacing w:after="0" w:line="300" w:lineRule="auto"/>
        <w:ind w:firstLine="709"/>
        <w:jc w:val="both"/>
        <w:rPr>
          <w:rFonts w:ascii="Times New Roman" w:eastAsia="Andale Sans UI" w:hAnsi="Times New Roman" w:cs="Tahoma"/>
          <w:bCs/>
          <w:color w:val="00000A"/>
          <w:kern w:val="3"/>
          <w:sz w:val="24"/>
          <w:szCs w:val="24"/>
          <w:lang w:eastAsia="en-US" w:bidi="en-US"/>
        </w:rPr>
      </w:pPr>
      <w:r w:rsidRPr="00361B94">
        <w:rPr>
          <w:rFonts w:ascii="Times New Roman" w:eastAsia="Andale Sans UI" w:hAnsi="Times New Roman" w:cs="Tahoma"/>
          <w:bCs/>
          <w:color w:val="00000A"/>
          <w:kern w:val="3"/>
          <w:sz w:val="24"/>
          <w:szCs w:val="24"/>
          <w:lang w:eastAsia="en-US" w:bidi="en-US"/>
        </w:rPr>
        <w:t xml:space="preserve">Способы и формы проведения государственной итоговой аттестации – публичная защита. </w:t>
      </w:r>
    </w:p>
    <w:p w:rsidR="0056367F" w:rsidRPr="00361B94" w:rsidRDefault="0056367F" w:rsidP="000E045D">
      <w:pPr>
        <w:widowControl w:val="0"/>
        <w:tabs>
          <w:tab w:val="left" w:pos="708"/>
        </w:tabs>
        <w:suppressAutoHyphens/>
        <w:autoSpaceDN w:val="0"/>
        <w:spacing w:after="0" w:line="300" w:lineRule="auto"/>
        <w:ind w:firstLine="709"/>
        <w:jc w:val="both"/>
        <w:rPr>
          <w:rFonts w:ascii="Times New Roman" w:eastAsia="Andale Sans UI" w:hAnsi="Times New Roman" w:cs="Tahoma"/>
          <w:bCs/>
          <w:color w:val="00000A"/>
          <w:kern w:val="3"/>
          <w:sz w:val="24"/>
          <w:szCs w:val="24"/>
          <w:lang w:eastAsia="en-US" w:bidi="en-US"/>
        </w:rPr>
      </w:pPr>
      <w:r w:rsidRPr="00361B94">
        <w:rPr>
          <w:rFonts w:ascii="Times New Roman" w:eastAsia="Andale Sans UI" w:hAnsi="Times New Roman" w:cs="Tahoma"/>
          <w:bCs/>
          <w:color w:val="00000A"/>
          <w:kern w:val="3"/>
          <w:sz w:val="24"/>
          <w:szCs w:val="24"/>
          <w:lang w:eastAsia="en-US" w:bidi="en-US"/>
        </w:rPr>
        <w:t>Процедура защиты выпускной квалификационной работы на заседании ГЭК включает следующие этапы:</w:t>
      </w:r>
    </w:p>
    <w:p w:rsidR="0056367F" w:rsidRPr="00361B94" w:rsidRDefault="0056367F" w:rsidP="000E045D">
      <w:pPr>
        <w:widowControl w:val="0"/>
        <w:tabs>
          <w:tab w:val="left" w:pos="708"/>
        </w:tabs>
        <w:suppressAutoHyphens/>
        <w:autoSpaceDN w:val="0"/>
        <w:spacing w:after="0" w:line="300" w:lineRule="auto"/>
        <w:ind w:firstLine="709"/>
        <w:jc w:val="both"/>
        <w:rPr>
          <w:rFonts w:ascii="Times New Roman" w:eastAsia="Andale Sans UI" w:hAnsi="Times New Roman" w:cs="Tahoma"/>
          <w:bCs/>
          <w:color w:val="00000A"/>
          <w:kern w:val="3"/>
          <w:sz w:val="24"/>
          <w:szCs w:val="24"/>
          <w:lang w:eastAsia="en-US" w:bidi="en-US"/>
        </w:rPr>
      </w:pPr>
      <w:r w:rsidRPr="00361B94">
        <w:rPr>
          <w:rFonts w:ascii="Times New Roman" w:eastAsia="Andale Sans UI" w:hAnsi="Times New Roman" w:cs="Tahoma"/>
          <w:bCs/>
          <w:color w:val="00000A"/>
          <w:kern w:val="3"/>
          <w:sz w:val="24"/>
          <w:szCs w:val="24"/>
          <w:lang w:eastAsia="en-US" w:bidi="en-US"/>
        </w:rPr>
        <w:t>1. Председатель ГЭК объявляет фамилию, имя, отчество студента − выпускника, тему работы, фамилию, имя, отчество, ученую степень, звание и должность руководителя ВКР.</w:t>
      </w:r>
    </w:p>
    <w:p w:rsidR="0056367F" w:rsidRPr="00361B94" w:rsidRDefault="0056367F" w:rsidP="000E045D">
      <w:pPr>
        <w:widowControl w:val="0"/>
        <w:tabs>
          <w:tab w:val="left" w:pos="708"/>
        </w:tabs>
        <w:suppressAutoHyphens/>
        <w:autoSpaceDN w:val="0"/>
        <w:spacing w:after="0" w:line="300" w:lineRule="auto"/>
        <w:ind w:firstLine="709"/>
        <w:jc w:val="both"/>
        <w:rPr>
          <w:rFonts w:ascii="Times New Roman" w:eastAsia="Andale Sans UI" w:hAnsi="Times New Roman" w:cs="Tahoma"/>
          <w:bCs/>
          <w:color w:val="00000A"/>
          <w:kern w:val="3"/>
          <w:sz w:val="24"/>
          <w:szCs w:val="24"/>
          <w:lang w:eastAsia="en-US" w:bidi="en-US"/>
        </w:rPr>
      </w:pPr>
      <w:r w:rsidRPr="00361B94">
        <w:rPr>
          <w:rFonts w:ascii="Times New Roman" w:eastAsia="Andale Sans UI" w:hAnsi="Times New Roman" w:cs="Tahoma"/>
          <w:bCs/>
          <w:color w:val="00000A"/>
          <w:kern w:val="3"/>
          <w:sz w:val="24"/>
          <w:szCs w:val="24"/>
          <w:lang w:eastAsia="en-US" w:bidi="en-US"/>
        </w:rPr>
        <w:t>2. Председатель ГЭК передает слово секретарю ГЭК, который осведомляет членов комиссии о наличии необходимых для защиты документов: отзыва руководителя и рецензии (при наличии), а также информирует о публикациях, справках о внедрении результатов и др. при их наличии.</w:t>
      </w:r>
    </w:p>
    <w:p w:rsidR="0056367F" w:rsidRPr="00361B94" w:rsidRDefault="0056367F" w:rsidP="000E045D">
      <w:pPr>
        <w:widowControl w:val="0"/>
        <w:tabs>
          <w:tab w:val="left" w:pos="708"/>
        </w:tabs>
        <w:suppressAutoHyphens/>
        <w:autoSpaceDN w:val="0"/>
        <w:spacing w:after="0" w:line="300" w:lineRule="auto"/>
        <w:ind w:firstLine="709"/>
        <w:jc w:val="both"/>
        <w:rPr>
          <w:rFonts w:ascii="Times New Roman" w:eastAsia="Andale Sans UI" w:hAnsi="Times New Roman" w:cs="Tahoma"/>
          <w:bCs/>
          <w:color w:val="00000A"/>
          <w:kern w:val="3"/>
          <w:sz w:val="24"/>
          <w:szCs w:val="24"/>
          <w:lang w:eastAsia="en-US" w:bidi="en-US"/>
        </w:rPr>
      </w:pPr>
      <w:r w:rsidRPr="00361B94">
        <w:rPr>
          <w:rFonts w:ascii="Times New Roman" w:eastAsia="Andale Sans UI" w:hAnsi="Times New Roman" w:cs="Tahoma"/>
          <w:bCs/>
          <w:color w:val="00000A"/>
          <w:kern w:val="3"/>
          <w:sz w:val="24"/>
          <w:szCs w:val="24"/>
          <w:lang w:eastAsia="en-US" w:bidi="en-US"/>
        </w:rPr>
        <w:t>3. Председатель предоставляет слово выпускнику для доклада по ВКР.</w:t>
      </w:r>
    </w:p>
    <w:p w:rsidR="0056367F" w:rsidRPr="00361B94" w:rsidRDefault="0056367F" w:rsidP="000E045D">
      <w:pPr>
        <w:widowControl w:val="0"/>
        <w:tabs>
          <w:tab w:val="left" w:pos="708"/>
        </w:tabs>
        <w:suppressAutoHyphens/>
        <w:autoSpaceDN w:val="0"/>
        <w:spacing w:after="0" w:line="300" w:lineRule="auto"/>
        <w:ind w:firstLine="709"/>
        <w:jc w:val="both"/>
        <w:rPr>
          <w:rFonts w:ascii="Times New Roman" w:eastAsia="Andale Sans UI" w:hAnsi="Times New Roman" w:cs="Tahoma"/>
          <w:bCs/>
          <w:color w:val="00000A"/>
          <w:kern w:val="3"/>
          <w:sz w:val="24"/>
          <w:szCs w:val="24"/>
          <w:lang w:eastAsia="en-US" w:bidi="en-US"/>
        </w:rPr>
      </w:pPr>
      <w:r w:rsidRPr="00361B94">
        <w:rPr>
          <w:rFonts w:ascii="Times New Roman" w:eastAsia="Andale Sans UI" w:hAnsi="Times New Roman" w:cs="Tahoma"/>
          <w:bCs/>
          <w:color w:val="00000A"/>
          <w:kern w:val="3"/>
          <w:sz w:val="24"/>
          <w:szCs w:val="24"/>
          <w:lang w:eastAsia="en-US" w:bidi="en-US"/>
        </w:rPr>
        <w:t>На доклад студента по теме выпускной квалификационной работы отводится до 10 минут. Студент должен излагать основное содержание своей выпускной квалификационной работы свободно, с отрывом от письменного текста. В процессе защиты студент может использовать компьютерную презентацию работы, заранее подготовленный наглядный графический (таблицы, схемы) или иной материал (например, проекты уставов, нормативных актов и т.д.), иллюстрирующий основные положения работы. Студент может также использовать приготовленные заранее комплекты раздаточного материала для каждого члена ГЭК. За все время процедуры защиты работы студент находится у доски и уходит только по окончании защиты.</w:t>
      </w:r>
    </w:p>
    <w:p w:rsidR="0056367F" w:rsidRPr="00361B94" w:rsidRDefault="0056367F" w:rsidP="000E045D">
      <w:pPr>
        <w:widowControl w:val="0"/>
        <w:tabs>
          <w:tab w:val="left" w:pos="708"/>
        </w:tabs>
        <w:suppressAutoHyphens/>
        <w:autoSpaceDN w:val="0"/>
        <w:spacing w:after="0" w:line="300" w:lineRule="auto"/>
        <w:ind w:firstLine="709"/>
        <w:jc w:val="both"/>
        <w:rPr>
          <w:rFonts w:ascii="Times New Roman" w:eastAsia="Andale Sans UI" w:hAnsi="Times New Roman" w:cs="Tahoma"/>
          <w:color w:val="00000A"/>
          <w:kern w:val="3"/>
          <w:sz w:val="24"/>
          <w:szCs w:val="24"/>
          <w:lang w:eastAsia="en-US" w:bidi="en-US"/>
        </w:rPr>
      </w:pPr>
      <w:r w:rsidRPr="00361B94">
        <w:rPr>
          <w:rFonts w:ascii="Times New Roman" w:eastAsia="Andale Sans UI" w:hAnsi="Times New Roman" w:cs="Tahoma"/>
          <w:bCs/>
          <w:color w:val="00000A"/>
          <w:kern w:val="3"/>
          <w:sz w:val="24"/>
          <w:szCs w:val="24"/>
          <w:lang w:eastAsia="en-US" w:bidi="en-US"/>
        </w:rPr>
        <w:t>4. После окончания доклада председатель обращается к членам экзаменационной комиссии с предложением задавать вопросы защищающемуся, представляет члена комиссии, задающего вопросы. Вопросы могут быть заданы также и другими лицами, присутствующими на защите. Вопросы могут быть заданы как в устном, так и в письменном виде. Члены ГЭК фиксируют вопросы защищающемуся в заранее приготовленном листе − вопроснике. При необходимости выпускник может переспросить содержание вопроса. Защищающийся выпускник излагает свои ответы на поставленные вопросы. Выпускник может отвечать после каждого заданного вопроса, или после поступления всех вопросов, записав их. Отвечать на вопросы выпускник может по порядку их поступления или по своему усмотрению, сгруппировав сходные вопросы. При ответах на вопросы выпускник имеет право пользоваться своей ВКР.</w:t>
      </w:r>
    </w:p>
    <w:p w:rsidR="0056367F" w:rsidRPr="00361B94" w:rsidRDefault="0056367F" w:rsidP="000E045D">
      <w:pPr>
        <w:widowControl w:val="0"/>
        <w:tabs>
          <w:tab w:val="left" w:pos="708"/>
        </w:tabs>
        <w:suppressAutoHyphens/>
        <w:autoSpaceDN w:val="0"/>
        <w:spacing w:after="0" w:line="300" w:lineRule="auto"/>
        <w:ind w:firstLine="709"/>
        <w:jc w:val="both"/>
        <w:rPr>
          <w:rFonts w:ascii="Times New Roman" w:eastAsia="Andale Sans UI" w:hAnsi="Times New Roman" w:cs="Tahoma"/>
          <w:bCs/>
          <w:color w:val="00000A"/>
          <w:kern w:val="3"/>
          <w:sz w:val="24"/>
          <w:szCs w:val="24"/>
          <w:lang w:eastAsia="en-US" w:bidi="en-US"/>
        </w:rPr>
      </w:pPr>
      <w:r w:rsidRPr="00361B94">
        <w:rPr>
          <w:rFonts w:ascii="Times New Roman" w:eastAsia="Andale Sans UI" w:hAnsi="Times New Roman" w:cs="Tahoma"/>
          <w:bCs/>
          <w:color w:val="00000A"/>
          <w:kern w:val="3"/>
          <w:sz w:val="24"/>
          <w:szCs w:val="24"/>
          <w:lang w:eastAsia="en-US" w:bidi="en-US"/>
        </w:rPr>
        <w:lastRenderedPageBreak/>
        <w:t>5. После ответов на вопросы председатель ГЭК передает слово секретарю ГЭК, который зачитывает замечания и / или недостатки, содержащиеся в отзыве руководителя.</w:t>
      </w:r>
    </w:p>
    <w:p w:rsidR="0056367F" w:rsidRPr="00361B94" w:rsidRDefault="0056367F" w:rsidP="000E045D">
      <w:pPr>
        <w:widowControl w:val="0"/>
        <w:tabs>
          <w:tab w:val="left" w:pos="708"/>
        </w:tabs>
        <w:suppressAutoHyphens/>
        <w:autoSpaceDN w:val="0"/>
        <w:spacing w:after="0" w:line="300" w:lineRule="auto"/>
        <w:ind w:firstLine="709"/>
        <w:jc w:val="both"/>
        <w:rPr>
          <w:rFonts w:ascii="Times New Roman" w:eastAsia="Andale Sans UI" w:hAnsi="Times New Roman" w:cs="Tahoma"/>
          <w:bCs/>
          <w:color w:val="00000A"/>
          <w:kern w:val="3"/>
          <w:sz w:val="24"/>
          <w:szCs w:val="24"/>
          <w:lang w:eastAsia="en-US" w:bidi="en-US"/>
        </w:rPr>
      </w:pPr>
      <w:r w:rsidRPr="00361B94">
        <w:rPr>
          <w:rFonts w:ascii="Times New Roman" w:eastAsia="Andale Sans UI" w:hAnsi="Times New Roman" w:cs="Tahoma"/>
          <w:bCs/>
          <w:color w:val="00000A"/>
          <w:kern w:val="3"/>
          <w:sz w:val="24"/>
          <w:szCs w:val="24"/>
          <w:lang w:eastAsia="en-US" w:bidi="en-US"/>
        </w:rPr>
        <w:t>6. После зачтения секретарем ГЭК отзыва начинается обсуждение работы или дискуссия. Председатель ГЭК, обращаясь к членам комиссии, предлагает высказать своё мнение по поводу данной защиты. Возможны также краткие (до 3-х минут) выступления других лиц, пожелавших высказаться по существу вопроса.</w:t>
      </w:r>
    </w:p>
    <w:p w:rsidR="0056367F" w:rsidRPr="00361B94" w:rsidRDefault="0056367F" w:rsidP="000E045D">
      <w:pPr>
        <w:widowControl w:val="0"/>
        <w:tabs>
          <w:tab w:val="left" w:pos="708"/>
        </w:tabs>
        <w:suppressAutoHyphens/>
        <w:autoSpaceDN w:val="0"/>
        <w:spacing w:after="0" w:line="300" w:lineRule="auto"/>
        <w:ind w:firstLine="709"/>
        <w:jc w:val="both"/>
        <w:rPr>
          <w:rFonts w:ascii="Times New Roman" w:eastAsia="Andale Sans UI" w:hAnsi="Times New Roman" w:cs="Tahoma"/>
          <w:bCs/>
          <w:color w:val="00000A"/>
          <w:kern w:val="3"/>
          <w:sz w:val="24"/>
          <w:szCs w:val="24"/>
          <w:lang w:eastAsia="en-US" w:bidi="en-US"/>
        </w:rPr>
      </w:pPr>
      <w:r w:rsidRPr="00361B94">
        <w:rPr>
          <w:rFonts w:ascii="Times New Roman" w:eastAsia="Andale Sans UI" w:hAnsi="Times New Roman" w:cs="Tahoma"/>
          <w:bCs/>
          <w:color w:val="00000A"/>
          <w:kern w:val="3"/>
          <w:sz w:val="24"/>
          <w:szCs w:val="24"/>
          <w:lang w:eastAsia="en-US" w:bidi="en-US"/>
        </w:rPr>
        <w:t>По окончании дискуссии председатель ГЭК предоставляет студенту заключительное слово. Общее время защиты студентом своей квалификационной работы с учетом дополнительных вопросов и выступлений членов ГАК и других заинтересованных лиц должно составлять не более 30 минут.</w:t>
      </w:r>
    </w:p>
    <w:p w:rsidR="0056367F" w:rsidRPr="00361B94" w:rsidRDefault="0056367F" w:rsidP="000E045D">
      <w:pPr>
        <w:widowControl w:val="0"/>
        <w:tabs>
          <w:tab w:val="left" w:pos="708"/>
        </w:tabs>
        <w:suppressAutoHyphens/>
        <w:autoSpaceDN w:val="0"/>
        <w:spacing w:after="0" w:line="300" w:lineRule="auto"/>
        <w:ind w:firstLine="709"/>
        <w:jc w:val="both"/>
        <w:rPr>
          <w:rFonts w:ascii="Times New Roman" w:eastAsia="Andale Sans UI" w:hAnsi="Times New Roman" w:cs="Tahoma"/>
          <w:bCs/>
          <w:color w:val="00000A"/>
          <w:kern w:val="3"/>
          <w:sz w:val="24"/>
          <w:szCs w:val="24"/>
          <w:lang w:eastAsia="en-US" w:bidi="en-US"/>
        </w:rPr>
      </w:pPr>
      <w:r w:rsidRPr="00361B94">
        <w:rPr>
          <w:rFonts w:ascii="Times New Roman" w:eastAsia="Andale Sans UI" w:hAnsi="Times New Roman" w:cs="Tahoma"/>
          <w:bCs/>
          <w:color w:val="00000A"/>
          <w:kern w:val="3"/>
          <w:sz w:val="24"/>
          <w:szCs w:val="24"/>
          <w:lang w:eastAsia="en-US" w:bidi="en-US"/>
        </w:rPr>
        <w:t>7. Председатель ГЭК объявляет об окончании защиты и просит членов экзаменационной комиссии проставить оценки по данной ВКР в рабочую экзаменационную ведомость. После этого председателем объявляется перерыв и следующая защита, порядок которой аналогичен предыдущей защите.</w:t>
      </w:r>
    </w:p>
    <w:p w:rsidR="0056367F" w:rsidRPr="00361B94" w:rsidRDefault="0056367F" w:rsidP="000E045D">
      <w:pPr>
        <w:widowControl w:val="0"/>
        <w:tabs>
          <w:tab w:val="left" w:pos="708"/>
        </w:tabs>
        <w:suppressAutoHyphens/>
        <w:autoSpaceDN w:val="0"/>
        <w:spacing w:after="0" w:line="300" w:lineRule="auto"/>
        <w:ind w:firstLine="709"/>
        <w:jc w:val="both"/>
        <w:rPr>
          <w:rFonts w:ascii="Times New Roman" w:eastAsia="Andale Sans UI" w:hAnsi="Times New Roman" w:cs="Tahoma"/>
          <w:bCs/>
          <w:color w:val="00000A"/>
          <w:kern w:val="3"/>
          <w:sz w:val="24"/>
          <w:szCs w:val="24"/>
          <w:lang w:eastAsia="en-US" w:bidi="en-US"/>
        </w:rPr>
      </w:pPr>
      <w:r w:rsidRPr="00361B94">
        <w:rPr>
          <w:rFonts w:ascii="Times New Roman" w:eastAsia="Andale Sans UI" w:hAnsi="Times New Roman" w:cs="Tahoma"/>
          <w:bCs/>
          <w:color w:val="00000A"/>
          <w:kern w:val="3"/>
          <w:sz w:val="24"/>
          <w:szCs w:val="24"/>
          <w:lang w:eastAsia="en-US" w:bidi="en-US"/>
        </w:rPr>
        <w:t>8. После завершения защиты всех ВКР, предусмотренных по графику на текущий день, объявляется закрытое заседание ГЭК для обсуждения членами экзаменационной комиссии итогов защиты, выставления окончательной оценки студентам и принятия решения о присвоении студенту − дипломнику квалификации. Экзаменационная комиссия также может принять решение о рекомендации проекта к практическому внедрению, к публикации в научной печати, о выдвижении на конкурс, о рекомендации лучших студентов в магистратуру, и выдаче диплома с отличием.</w:t>
      </w:r>
    </w:p>
    <w:p w:rsidR="0056367F" w:rsidRPr="00361B94" w:rsidRDefault="0056367F" w:rsidP="000E045D">
      <w:pPr>
        <w:widowControl w:val="0"/>
        <w:tabs>
          <w:tab w:val="left" w:pos="708"/>
        </w:tabs>
        <w:suppressAutoHyphens/>
        <w:autoSpaceDN w:val="0"/>
        <w:spacing w:after="0" w:line="300" w:lineRule="auto"/>
        <w:ind w:firstLine="709"/>
        <w:jc w:val="both"/>
        <w:rPr>
          <w:rFonts w:ascii="Times New Roman" w:eastAsia="Andale Sans UI" w:hAnsi="Times New Roman" w:cs="Tahoma"/>
          <w:bCs/>
          <w:color w:val="00000A"/>
          <w:kern w:val="3"/>
          <w:sz w:val="24"/>
          <w:szCs w:val="24"/>
          <w:lang w:eastAsia="en-US" w:bidi="en-US"/>
        </w:rPr>
      </w:pPr>
      <w:r w:rsidRPr="00361B94">
        <w:rPr>
          <w:rFonts w:ascii="Times New Roman" w:eastAsia="Andale Sans UI" w:hAnsi="Times New Roman" w:cs="Tahoma"/>
          <w:bCs/>
          <w:color w:val="00000A"/>
          <w:kern w:val="3"/>
          <w:sz w:val="24"/>
          <w:szCs w:val="24"/>
          <w:lang w:eastAsia="en-US" w:bidi="en-US"/>
        </w:rPr>
        <w:t>Решение ГЭК принимается простым большинством голосов членов экзаменационной комиссии, участвующих в заседании. При равном числе голосов, поданных «за» и «против», председатель соответствующей комиссии (в случае его отсутствия − заместитель председателя соответствующей комиссии) обладает правом решающего голоса.</w:t>
      </w:r>
    </w:p>
    <w:p w:rsidR="0056367F" w:rsidRPr="00361B94" w:rsidRDefault="0056367F" w:rsidP="000E045D">
      <w:pPr>
        <w:widowControl w:val="0"/>
        <w:tabs>
          <w:tab w:val="left" w:pos="708"/>
        </w:tabs>
        <w:suppressAutoHyphens/>
        <w:autoSpaceDN w:val="0"/>
        <w:spacing w:after="0" w:line="300" w:lineRule="auto"/>
        <w:ind w:firstLine="709"/>
        <w:jc w:val="both"/>
        <w:rPr>
          <w:rFonts w:ascii="Times New Roman" w:eastAsia="Andale Sans UI" w:hAnsi="Times New Roman" w:cs="Tahoma"/>
          <w:bCs/>
          <w:color w:val="00000A"/>
          <w:kern w:val="3"/>
          <w:sz w:val="24"/>
          <w:szCs w:val="24"/>
          <w:lang w:eastAsia="en-US" w:bidi="en-US"/>
        </w:rPr>
      </w:pPr>
      <w:r w:rsidRPr="00361B94">
        <w:rPr>
          <w:rFonts w:ascii="Times New Roman" w:eastAsia="Andale Sans UI" w:hAnsi="Times New Roman" w:cs="Tahoma"/>
          <w:bCs/>
          <w:color w:val="00000A"/>
          <w:kern w:val="3"/>
          <w:sz w:val="24"/>
          <w:szCs w:val="24"/>
          <w:lang w:eastAsia="en-US" w:bidi="en-US"/>
        </w:rPr>
        <w:t>Решения ГЭК по результатам защиты выпускных квалификационных работ оформляются протоколами установленной формы. Итоговая оценка за ВКР вносится в зачетную книжку студента и экзаменационную ведомость.</w:t>
      </w:r>
    </w:p>
    <w:p w:rsidR="0056367F" w:rsidRPr="00361B94" w:rsidRDefault="0056367F" w:rsidP="000E045D">
      <w:pPr>
        <w:widowControl w:val="0"/>
        <w:tabs>
          <w:tab w:val="left" w:pos="708"/>
        </w:tabs>
        <w:suppressAutoHyphens/>
        <w:autoSpaceDN w:val="0"/>
        <w:spacing w:after="0" w:line="300" w:lineRule="auto"/>
        <w:ind w:firstLine="709"/>
        <w:jc w:val="both"/>
        <w:rPr>
          <w:rFonts w:ascii="Times New Roman" w:eastAsia="Andale Sans UI" w:hAnsi="Times New Roman" w:cs="Tahoma"/>
          <w:bCs/>
          <w:color w:val="00000A"/>
          <w:kern w:val="3"/>
          <w:sz w:val="24"/>
          <w:szCs w:val="24"/>
          <w:lang w:eastAsia="en-US" w:bidi="en-US"/>
        </w:rPr>
      </w:pPr>
      <w:r w:rsidRPr="00361B94">
        <w:rPr>
          <w:rFonts w:ascii="Times New Roman" w:eastAsia="Andale Sans UI" w:hAnsi="Times New Roman" w:cs="Tahoma"/>
          <w:bCs/>
          <w:color w:val="00000A"/>
          <w:kern w:val="3"/>
          <w:sz w:val="24"/>
          <w:szCs w:val="24"/>
          <w:lang w:eastAsia="en-US" w:bidi="en-US"/>
        </w:rPr>
        <w:t>9. После принятия членами ГЭК окончательного решения об уровне оценок по защите выпускных квалификационных работ, в аудиторию приглашаются все студенты − выпускники, защищавшие в этот день свои выпускные квалификационные работы. Председатель ГЭК сообщает выпускникам окончательные итоги защиты выпускных квалификационных работ.</w:t>
      </w:r>
    </w:p>
    <w:p w:rsidR="0056367F" w:rsidRPr="00361B94" w:rsidRDefault="0056367F" w:rsidP="000E045D">
      <w:pPr>
        <w:widowControl w:val="0"/>
        <w:tabs>
          <w:tab w:val="left" w:pos="708"/>
        </w:tabs>
        <w:suppressAutoHyphens/>
        <w:autoSpaceDN w:val="0"/>
        <w:spacing w:after="0" w:line="300" w:lineRule="auto"/>
        <w:ind w:firstLine="709"/>
        <w:jc w:val="both"/>
        <w:rPr>
          <w:rFonts w:ascii="Times New Roman" w:eastAsia="Andale Sans UI" w:hAnsi="Times New Roman" w:cs="Tahoma"/>
          <w:bCs/>
          <w:color w:val="00000A"/>
          <w:kern w:val="3"/>
          <w:sz w:val="24"/>
          <w:szCs w:val="24"/>
          <w:lang w:eastAsia="en-US" w:bidi="en-US"/>
        </w:rPr>
      </w:pPr>
      <w:r w:rsidRPr="00361B94">
        <w:rPr>
          <w:rFonts w:ascii="Times New Roman" w:eastAsia="Andale Sans UI" w:hAnsi="Times New Roman" w:cs="Tahoma"/>
          <w:bCs/>
          <w:color w:val="00000A"/>
          <w:kern w:val="3"/>
          <w:sz w:val="24"/>
          <w:szCs w:val="24"/>
          <w:lang w:eastAsia="en-US" w:bidi="en-US"/>
        </w:rPr>
        <w:t>Решение о присвоении выпускнику квалификации «экономист» и выдаче диплома о высшем образовании государственного образца принимает государственная экзаменационная комиссия по положительным результатам государственной итоговой аттестации, оформленным протоколами государственной экзаменационной комиссии.</w:t>
      </w:r>
    </w:p>
    <w:p w:rsidR="0056367F" w:rsidRPr="00361B94" w:rsidRDefault="0056367F" w:rsidP="000E045D">
      <w:pPr>
        <w:widowControl w:val="0"/>
        <w:tabs>
          <w:tab w:val="left" w:pos="708"/>
        </w:tabs>
        <w:suppressAutoHyphens/>
        <w:autoSpaceDN w:val="0"/>
        <w:spacing w:after="0" w:line="300" w:lineRule="auto"/>
        <w:ind w:firstLine="709"/>
        <w:jc w:val="both"/>
        <w:rPr>
          <w:rFonts w:ascii="Times New Roman" w:eastAsia="Andale Sans UI" w:hAnsi="Times New Roman" w:cs="Tahoma"/>
          <w:bCs/>
          <w:color w:val="00000A"/>
          <w:kern w:val="3"/>
          <w:sz w:val="24"/>
          <w:szCs w:val="24"/>
          <w:lang w:eastAsia="en-US" w:bidi="en-US"/>
        </w:rPr>
      </w:pPr>
      <w:r w:rsidRPr="00361B94">
        <w:rPr>
          <w:rFonts w:ascii="Times New Roman" w:eastAsia="Andale Sans UI" w:hAnsi="Times New Roman" w:cs="Tahoma"/>
          <w:bCs/>
          <w:color w:val="00000A"/>
          <w:kern w:val="3"/>
          <w:sz w:val="24"/>
          <w:szCs w:val="24"/>
          <w:lang w:eastAsia="en-US" w:bidi="en-US"/>
        </w:rPr>
        <w:t>Протоколы заседаний ГЭК сшиваются в книги и хранятся в архиве.</w:t>
      </w:r>
    </w:p>
    <w:p w:rsidR="0056367F" w:rsidRPr="00361B94" w:rsidRDefault="0056367F" w:rsidP="000E045D">
      <w:pPr>
        <w:widowControl w:val="0"/>
        <w:tabs>
          <w:tab w:val="left" w:pos="708"/>
        </w:tabs>
        <w:suppressAutoHyphens/>
        <w:autoSpaceDN w:val="0"/>
        <w:spacing w:after="0" w:line="300" w:lineRule="auto"/>
        <w:ind w:firstLine="709"/>
        <w:jc w:val="both"/>
        <w:rPr>
          <w:rFonts w:ascii="Times New Roman" w:eastAsia="Andale Sans UI" w:hAnsi="Times New Roman" w:cs="Tahoma"/>
          <w:bCs/>
          <w:color w:val="00000A"/>
          <w:kern w:val="3"/>
          <w:sz w:val="24"/>
          <w:szCs w:val="24"/>
          <w:lang w:eastAsia="en-US" w:bidi="en-US"/>
        </w:rPr>
      </w:pPr>
      <w:r w:rsidRPr="00361B94">
        <w:rPr>
          <w:rFonts w:ascii="Times New Roman" w:eastAsia="Andale Sans UI" w:hAnsi="Times New Roman" w:cs="Tahoma"/>
          <w:bCs/>
          <w:color w:val="00000A"/>
          <w:kern w:val="3"/>
          <w:sz w:val="24"/>
          <w:szCs w:val="24"/>
          <w:lang w:eastAsia="en-US" w:bidi="en-US"/>
        </w:rPr>
        <w:t>В течение недели по окончании работы ГЭК председатель и секретарь составляют отчеты о работе ГЭК по установленной форме. Кафедра совместно с председателем ГЭК формирует отчет о результатах работы ГЭК.</w:t>
      </w:r>
    </w:p>
    <w:p w:rsidR="0056367F" w:rsidRPr="00361B94" w:rsidRDefault="0056367F" w:rsidP="000E045D">
      <w:pPr>
        <w:widowControl w:val="0"/>
        <w:tabs>
          <w:tab w:val="left" w:pos="708"/>
        </w:tabs>
        <w:suppressAutoHyphens/>
        <w:autoSpaceDN w:val="0"/>
        <w:spacing w:after="0" w:line="300" w:lineRule="auto"/>
        <w:ind w:firstLine="709"/>
        <w:jc w:val="both"/>
        <w:rPr>
          <w:rFonts w:ascii="Times New Roman" w:eastAsia="Andale Sans UI" w:hAnsi="Times New Roman" w:cs="Tahoma"/>
          <w:bCs/>
          <w:color w:val="00000A"/>
          <w:kern w:val="3"/>
          <w:sz w:val="24"/>
          <w:szCs w:val="24"/>
          <w:lang w:eastAsia="en-US" w:bidi="en-US"/>
        </w:rPr>
      </w:pPr>
      <w:r w:rsidRPr="00361B94">
        <w:rPr>
          <w:rFonts w:ascii="Times New Roman" w:eastAsia="Andale Sans UI" w:hAnsi="Times New Roman" w:cs="Tahoma"/>
          <w:bCs/>
          <w:color w:val="00000A"/>
          <w:kern w:val="3"/>
          <w:sz w:val="24"/>
          <w:szCs w:val="24"/>
          <w:lang w:eastAsia="en-US" w:bidi="en-US"/>
        </w:rPr>
        <w:t xml:space="preserve">Порядок прохождения ГИА обучающимися, не прошедшими государственной итоговой аттестации по любой причине, а также лицами, отчисленными из </w:t>
      </w:r>
      <w:proofErr w:type="spellStart"/>
      <w:r w:rsidRPr="00361B94">
        <w:rPr>
          <w:rFonts w:ascii="Times New Roman" w:eastAsia="Andale Sans UI" w:hAnsi="Times New Roman" w:cs="Tahoma"/>
          <w:bCs/>
          <w:color w:val="00000A"/>
          <w:kern w:val="3"/>
          <w:sz w:val="24"/>
          <w:szCs w:val="24"/>
          <w:lang w:eastAsia="en-US" w:bidi="en-US"/>
        </w:rPr>
        <w:t>КузГТУ</w:t>
      </w:r>
      <w:proofErr w:type="spellEnd"/>
      <w:r w:rsidRPr="00361B94">
        <w:rPr>
          <w:rFonts w:ascii="Times New Roman" w:eastAsia="Andale Sans UI" w:hAnsi="Times New Roman" w:cs="Tahoma"/>
          <w:bCs/>
          <w:color w:val="00000A"/>
          <w:kern w:val="3"/>
          <w:sz w:val="24"/>
          <w:szCs w:val="24"/>
          <w:lang w:eastAsia="en-US" w:bidi="en-US"/>
        </w:rPr>
        <w:t xml:space="preserve"> как не прошедшие ГИА, </w:t>
      </w:r>
      <w:r w:rsidRPr="00361B94">
        <w:rPr>
          <w:rFonts w:ascii="Times New Roman" w:eastAsia="Andale Sans UI" w:hAnsi="Times New Roman" w:cs="Tahoma"/>
          <w:bCs/>
          <w:color w:val="00000A"/>
          <w:kern w:val="3"/>
          <w:sz w:val="24"/>
          <w:szCs w:val="24"/>
          <w:lang w:eastAsia="en-US" w:bidi="en-US"/>
        </w:rPr>
        <w:lastRenderedPageBreak/>
        <w:t xml:space="preserve">определен </w:t>
      </w:r>
      <w:proofErr w:type="spellStart"/>
      <w:r w:rsidRPr="00361B94">
        <w:rPr>
          <w:rFonts w:ascii="Times New Roman" w:eastAsia="Andale Sans UI" w:hAnsi="Times New Roman" w:cs="Tahoma"/>
          <w:bCs/>
          <w:color w:val="00000A"/>
          <w:kern w:val="3"/>
          <w:sz w:val="24"/>
          <w:szCs w:val="24"/>
          <w:lang w:eastAsia="en-US" w:bidi="en-US"/>
        </w:rPr>
        <w:t>пп</w:t>
      </w:r>
      <w:proofErr w:type="spellEnd"/>
      <w:r w:rsidRPr="00361B94">
        <w:rPr>
          <w:rFonts w:ascii="Times New Roman" w:eastAsia="Andale Sans UI" w:hAnsi="Times New Roman" w:cs="Tahoma"/>
          <w:bCs/>
          <w:color w:val="00000A"/>
          <w:kern w:val="3"/>
          <w:sz w:val="24"/>
          <w:szCs w:val="24"/>
          <w:lang w:eastAsia="en-US" w:bidi="en-US"/>
        </w:rPr>
        <w:t xml:space="preserve">. 40-42 Порядка проведения государственной итоговой аттестации по образовательным программам высшего образования – программам </w:t>
      </w:r>
      <w:proofErr w:type="spellStart"/>
      <w:r w:rsidRPr="00361B94">
        <w:rPr>
          <w:rFonts w:ascii="Times New Roman" w:eastAsia="Andale Sans UI" w:hAnsi="Times New Roman" w:cs="Tahoma"/>
          <w:bCs/>
          <w:color w:val="00000A"/>
          <w:kern w:val="3"/>
          <w:sz w:val="24"/>
          <w:szCs w:val="24"/>
          <w:lang w:eastAsia="en-US" w:bidi="en-US"/>
        </w:rPr>
        <w:t>бакалавриата</w:t>
      </w:r>
      <w:proofErr w:type="spellEnd"/>
      <w:r w:rsidRPr="00361B94">
        <w:rPr>
          <w:rFonts w:ascii="Times New Roman" w:eastAsia="Andale Sans UI" w:hAnsi="Times New Roman" w:cs="Tahoma"/>
          <w:bCs/>
          <w:color w:val="00000A"/>
          <w:kern w:val="3"/>
          <w:sz w:val="24"/>
          <w:szCs w:val="24"/>
          <w:lang w:eastAsia="en-US" w:bidi="en-US"/>
        </w:rPr>
        <w:t xml:space="preserve">, программам </w:t>
      </w:r>
      <w:proofErr w:type="spellStart"/>
      <w:r w:rsidRPr="00361B94">
        <w:rPr>
          <w:rFonts w:ascii="Times New Roman" w:eastAsia="Andale Sans UI" w:hAnsi="Times New Roman" w:cs="Tahoma"/>
          <w:bCs/>
          <w:color w:val="00000A"/>
          <w:kern w:val="3"/>
          <w:sz w:val="24"/>
          <w:szCs w:val="24"/>
          <w:lang w:eastAsia="en-US" w:bidi="en-US"/>
        </w:rPr>
        <w:t>специалитета</w:t>
      </w:r>
      <w:proofErr w:type="spellEnd"/>
      <w:r w:rsidRPr="00361B94">
        <w:rPr>
          <w:rFonts w:ascii="Times New Roman" w:eastAsia="Andale Sans UI" w:hAnsi="Times New Roman" w:cs="Tahoma"/>
          <w:bCs/>
          <w:color w:val="00000A"/>
          <w:kern w:val="3"/>
          <w:sz w:val="24"/>
          <w:szCs w:val="24"/>
          <w:lang w:eastAsia="en-US" w:bidi="en-US"/>
        </w:rPr>
        <w:t xml:space="preserve"> и программам магистратуры, утвержденного приказом </w:t>
      </w:r>
      <w:proofErr w:type="spellStart"/>
      <w:r w:rsidRPr="00361B94">
        <w:rPr>
          <w:rFonts w:ascii="Times New Roman" w:eastAsia="Andale Sans UI" w:hAnsi="Times New Roman" w:cs="Tahoma"/>
          <w:bCs/>
          <w:color w:val="00000A"/>
          <w:kern w:val="3"/>
          <w:sz w:val="24"/>
          <w:szCs w:val="24"/>
          <w:lang w:eastAsia="en-US" w:bidi="en-US"/>
        </w:rPr>
        <w:t>Минобрнауки</w:t>
      </w:r>
      <w:proofErr w:type="spellEnd"/>
      <w:r w:rsidRPr="00361B94">
        <w:rPr>
          <w:rFonts w:ascii="Times New Roman" w:eastAsia="Andale Sans UI" w:hAnsi="Times New Roman" w:cs="Tahoma"/>
          <w:bCs/>
          <w:color w:val="00000A"/>
          <w:kern w:val="3"/>
          <w:sz w:val="24"/>
          <w:szCs w:val="24"/>
          <w:lang w:eastAsia="en-US" w:bidi="en-US"/>
        </w:rPr>
        <w:t xml:space="preserve"> России № 636 от 29 июня 2015 года.</w:t>
      </w:r>
    </w:p>
    <w:p w:rsidR="0056367F" w:rsidRPr="00361B94" w:rsidRDefault="0056367F" w:rsidP="000E045D">
      <w:pPr>
        <w:spacing w:after="0" w:line="300" w:lineRule="auto"/>
        <w:ind w:firstLine="567"/>
        <w:contextualSpacing/>
        <w:jc w:val="both"/>
        <w:rPr>
          <w:rFonts w:ascii="Times New Roman" w:hAnsi="Times New Roman"/>
          <w:bCs/>
          <w:sz w:val="24"/>
          <w:szCs w:val="24"/>
        </w:rPr>
      </w:pPr>
    </w:p>
    <w:p w:rsidR="0027228F" w:rsidRPr="00361B94" w:rsidRDefault="0056367F" w:rsidP="000E045D">
      <w:pPr>
        <w:spacing w:after="0" w:line="300" w:lineRule="auto"/>
        <w:ind w:firstLine="567"/>
        <w:rPr>
          <w:rFonts w:ascii="Times New Roman" w:hAnsi="Times New Roman"/>
          <w:b/>
          <w:sz w:val="24"/>
          <w:szCs w:val="24"/>
        </w:rPr>
      </w:pPr>
      <w:r w:rsidRPr="00361B94">
        <w:rPr>
          <w:rFonts w:ascii="Times New Roman" w:hAnsi="Times New Roman"/>
          <w:b/>
          <w:sz w:val="24"/>
          <w:szCs w:val="24"/>
        </w:rPr>
        <w:t>8</w:t>
      </w:r>
      <w:r w:rsidR="00AF794C" w:rsidRPr="00361B94">
        <w:rPr>
          <w:rFonts w:ascii="Times New Roman" w:hAnsi="Times New Roman"/>
          <w:b/>
          <w:sz w:val="24"/>
          <w:szCs w:val="24"/>
        </w:rPr>
        <w:t xml:space="preserve">. </w:t>
      </w:r>
      <w:r w:rsidR="00B74DE0" w:rsidRPr="00361B94">
        <w:rPr>
          <w:rFonts w:ascii="Times New Roman" w:hAnsi="Times New Roman"/>
          <w:b/>
          <w:sz w:val="24"/>
          <w:szCs w:val="24"/>
        </w:rPr>
        <w:t>Материально-техническое и учебно-методическое обеспечение выполнения выпускниками выпускной квалификационной работы</w:t>
      </w:r>
    </w:p>
    <w:p w:rsidR="000A5EAC" w:rsidRPr="00361B94" w:rsidRDefault="000A5EAC" w:rsidP="000E045D">
      <w:pPr>
        <w:spacing w:after="0" w:line="300" w:lineRule="auto"/>
        <w:ind w:firstLine="567"/>
        <w:jc w:val="both"/>
        <w:rPr>
          <w:rFonts w:ascii="Times New Roman" w:hAnsi="Times New Roman"/>
          <w:sz w:val="24"/>
          <w:szCs w:val="24"/>
        </w:rPr>
      </w:pPr>
    </w:p>
    <w:p w:rsidR="0027228F" w:rsidRPr="00361B94" w:rsidRDefault="00B74DE0" w:rsidP="000E045D">
      <w:pPr>
        <w:spacing w:after="0" w:line="300" w:lineRule="auto"/>
        <w:ind w:firstLine="567"/>
        <w:jc w:val="both"/>
        <w:rPr>
          <w:rFonts w:ascii="Times New Roman" w:hAnsi="Times New Roman"/>
          <w:sz w:val="24"/>
          <w:szCs w:val="24"/>
        </w:rPr>
      </w:pPr>
      <w:r w:rsidRPr="00361B94">
        <w:rPr>
          <w:rFonts w:ascii="Times New Roman" w:hAnsi="Times New Roman"/>
          <w:sz w:val="24"/>
          <w:szCs w:val="24"/>
        </w:rPr>
        <w:t xml:space="preserve">Для </w:t>
      </w:r>
      <w:r w:rsidR="005F05D9" w:rsidRPr="00361B94">
        <w:rPr>
          <w:rFonts w:ascii="Times New Roman" w:hAnsi="Times New Roman"/>
          <w:sz w:val="24"/>
          <w:szCs w:val="24"/>
        </w:rPr>
        <w:t xml:space="preserve">выполнения выпускниками выпускной квалификационной работы </w:t>
      </w:r>
      <w:r w:rsidRPr="00361B94">
        <w:rPr>
          <w:rFonts w:ascii="Times New Roman" w:hAnsi="Times New Roman"/>
          <w:sz w:val="24"/>
          <w:szCs w:val="24"/>
        </w:rPr>
        <w:t>используются специальные помещения, которые представляют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укомплектованы специализированной мебелью и техническими средствами обучения, служащими для представления учебной информации большой аудитории. Помещения для самостоятельной работы обучающихся оснащены компьютерной техникой с возможностью подключения к сети "Интернет" и обеспечены доступом в электронную информационно-образовательную сре</w:t>
      </w:r>
      <w:r w:rsidR="00E60350" w:rsidRPr="00361B94">
        <w:rPr>
          <w:rFonts w:ascii="Times New Roman" w:hAnsi="Times New Roman"/>
          <w:sz w:val="24"/>
          <w:szCs w:val="24"/>
        </w:rPr>
        <w:t xml:space="preserve">ду филиала </w:t>
      </w:r>
      <w:proofErr w:type="spellStart"/>
      <w:r w:rsidR="00E60350" w:rsidRPr="00361B94">
        <w:rPr>
          <w:rFonts w:ascii="Times New Roman" w:hAnsi="Times New Roman"/>
          <w:sz w:val="24"/>
          <w:szCs w:val="24"/>
        </w:rPr>
        <w:t>КузГТУ</w:t>
      </w:r>
      <w:proofErr w:type="spellEnd"/>
      <w:r w:rsidR="00E60350" w:rsidRPr="00361B94">
        <w:rPr>
          <w:rFonts w:ascii="Times New Roman" w:hAnsi="Times New Roman"/>
          <w:sz w:val="24"/>
          <w:szCs w:val="24"/>
        </w:rPr>
        <w:t xml:space="preserve"> в г. Белово. </w:t>
      </w:r>
    </w:p>
    <w:p w:rsidR="00B74DE0" w:rsidRPr="00361B94" w:rsidRDefault="00B74DE0" w:rsidP="000E045D">
      <w:pPr>
        <w:spacing w:after="0" w:line="300" w:lineRule="auto"/>
        <w:ind w:firstLine="567"/>
        <w:jc w:val="both"/>
        <w:rPr>
          <w:rFonts w:ascii="Times New Roman" w:hAnsi="Times New Roman"/>
          <w:sz w:val="24"/>
          <w:szCs w:val="24"/>
        </w:rPr>
      </w:pPr>
      <w:r w:rsidRPr="00361B94">
        <w:rPr>
          <w:rFonts w:ascii="Times New Roman" w:hAnsi="Times New Roman"/>
          <w:sz w:val="24"/>
          <w:szCs w:val="24"/>
        </w:rPr>
        <w:t xml:space="preserve">Для </w:t>
      </w:r>
      <w:r w:rsidR="005F05D9" w:rsidRPr="00361B94">
        <w:rPr>
          <w:rFonts w:ascii="Times New Roman" w:hAnsi="Times New Roman"/>
          <w:sz w:val="24"/>
          <w:szCs w:val="24"/>
        </w:rPr>
        <w:t xml:space="preserve">выполнения выпускных квалификационных работ, проведения их защиты в период работы Государственной экзаменационной комиссии используется </w:t>
      </w:r>
      <w:r w:rsidRPr="00361B94">
        <w:rPr>
          <w:rFonts w:ascii="Times New Roman" w:hAnsi="Times New Roman"/>
          <w:sz w:val="24"/>
          <w:szCs w:val="24"/>
        </w:rPr>
        <w:t>специальные помещения:</w:t>
      </w:r>
    </w:p>
    <w:p w:rsidR="00B74DE0" w:rsidRPr="00361B94" w:rsidRDefault="005F05D9" w:rsidP="000E045D">
      <w:pPr>
        <w:pStyle w:val="2"/>
        <w:spacing w:before="0" w:after="0" w:line="300" w:lineRule="auto"/>
        <w:ind w:firstLine="567"/>
        <w:jc w:val="both"/>
        <w:rPr>
          <w:rFonts w:ascii="Times New Roman" w:hAnsi="Times New Roman"/>
          <w:b w:val="0"/>
          <w:i w:val="0"/>
          <w:sz w:val="24"/>
          <w:szCs w:val="24"/>
        </w:rPr>
      </w:pPr>
      <w:r w:rsidRPr="00361B94">
        <w:rPr>
          <w:rFonts w:ascii="Times New Roman" w:hAnsi="Times New Roman"/>
          <w:b w:val="0"/>
          <w:i w:val="0"/>
          <w:sz w:val="24"/>
          <w:szCs w:val="24"/>
        </w:rPr>
        <w:t>Учебная аудитория № 320</w:t>
      </w:r>
      <w:r w:rsidR="00B74DE0" w:rsidRPr="00361B94">
        <w:rPr>
          <w:rFonts w:ascii="Times New Roman" w:hAnsi="Times New Roman"/>
          <w:b w:val="0"/>
          <w:i w:val="0"/>
          <w:sz w:val="24"/>
          <w:szCs w:val="24"/>
        </w:rPr>
        <w:t xml:space="preserve">, оснащенная оборудованием и техническими средствами обучения: </w:t>
      </w:r>
    </w:p>
    <w:p w:rsidR="00B74DE0" w:rsidRPr="00361B94" w:rsidRDefault="00B74DE0" w:rsidP="000E045D">
      <w:pPr>
        <w:numPr>
          <w:ilvl w:val="0"/>
          <w:numId w:val="2"/>
        </w:numPr>
        <w:spacing w:after="0" w:line="300" w:lineRule="auto"/>
        <w:ind w:left="0" w:firstLine="567"/>
        <w:jc w:val="both"/>
        <w:rPr>
          <w:rFonts w:ascii="Times New Roman" w:hAnsi="Times New Roman"/>
          <w:sz w:val="24"/>
          <w:szCs w:val="24"/>
        </w:rPr>
      </w:pPr>
      <w:r w:rsidRPr="00361B94">
        <w:rPr>
          <w:rFonts w:ascii="Times New Roman" w:hAnsi="Times New Roman"/>
          <w:sz w:val="24"/>
          <w:szCs w:val="24"/>
        </w:rPr>
        <w:t>посадочные места – 66;</w:t>
      </w:r>
    </w:p>
    <w:p w:rsidR="00B74DE0" w:rsidRPr="00361B94" w:rsidRDefault="00B74DE0" w:rsidP="000E045D">
      <w:pPr>
        <w:numPr>
          <w:ilvl w:val="0"/>
          <w:numId w:val="2"/>
        </w:numPr>
        <w:spacing w:after="0" w:line="300" w:lineRule="auto"/>
        <w:ind w:left="0" w:firstLine="567"/>
        <w:jc w:val="both"/>
        <w:rPr>
          <w:rFonts w:ascii="Times New Roman" w:hAnsi="Times New Roman"/>
          <w:sz w:val="24"/>
          <w:szCs w:val="24"/>
        </w:rPr>
      </w:pPr>
      <w:r w:rsidRPr="00361B94">
        <w:rPr>
          <w:rFonts w:ascii="Times New Roman" w:hAnsi="Times New Roman"/>
          <w:sz w:val="24"/>
          <w:szCs w:val="24"/>
        </w:rPr>
        <w:t xml:space="preserve">рабочее место преподавателя; </w:t>
      </w:r>
    </w:p>
    <w:p w:rsidR="00B74DE0" w:rsidRPr="00361B94" w:rsidRDefault="00B74DE0" w:rsidP="000E045D">
      <w:pPr>
        <w:numPr>
          <w:ilvl w:val="0"/>
          <w:numId w:val="2"/>
        </w:numPr>
        <w:spacing w:after="0" w:line="300" w:lineRule="auto"/>
        <w:ind w:left="0" w:firstLine="567"/>
        <w:jc w:val="both"/>
        <w:rPr>
          <w:rFonts w:ascii="Times New Roman" w:hAnsi="Times New Roman"/>
          <w:sz w:val="24"/>
          <w:szCs w:val="24"/>
        </w:rPr>
      </w:pPr>
      <w:r w:rsidRPr="00361B94">
        <w:rPr>
          <w:rFonts w:ascii="Times New Roman" w:hAnsi="Times New Roman"/>
          <w:sz w:val="24"/>
          <w:szCs w:val="24"/>
        </w:rPr>
        <w:t xml:space="preserve">переносная кафедра; </w:t>
      </w:r>
    </w:p>
    <w:p w:rsidR="00B74DE0" w:rsidRPr="00361B94" w:rsidRDefault="00B74DE0" w:rsidP="000E045D">
      <w:pPr>
        <w:numPr>
          <w:ilvl w:val="0"/>
          <w:numId w:val="2"/>
        </w:numPr>
        <w:spacing w:after="0" w:line="300" w:lineRule="auto"/>
        <w:ind w:left="0" w:firstLine="567"/>
        <w:jc w:val="both"/>
        <w:rPr>
          <w:rFonts w:ascii="Times New Roman" w:hAnsi="Times New Roman"/>
          <w:sz w:val="24"/>
          <w:szCs w:val="24"/>
        </w:rPr>
      </w:pPr>
      <w:r w:rsidRPr="00361B94">
        <w:rPr>
          <w:rFonts w:ascii="Times New Roman" w:hAnsi="Times New Roman"/>
          <w:sz w:val="24"/>
          <w:szCs w:val="24"/>
        </w:rPr>
        <w:t xml:space="preserve">ученическая доска; </w:t>
      </w:r>
    </w:p>
    <w:p w:rsidR="00B74DE0" w:rsidRPr="00361B94" w:rsidRDefault="00B74DE0" w:rsidP="000E045D">
      <w:pPr>
        <w:numPr>
          <w:ilvl w:val="0"/>
          <w:numId w:val="2"/>
        </w:numPr>
        <w:spacing w:after="0" w:line="300" w:lineRule="auto"/>
        <w:ind w:left="0" w:firstLine="567"/>
        <w:jc w:val="both"/>
        <w:rPr>
          <w:rFonts w:ascii="Times New Roman" w:hAnsi="Times New Roman"/>
          <w:sz w:val="24"/>
          <w:szCs w:val="24"/>
        </w:rPr>
      </w:pPr>
      <w:r w:rsidRPr="00361B94">
        <w:rPr>
          <w:rFonts w:ascii="Times New Roman" w:hAnsi="Times New Roman"/>
          <w:sz w:val="24"/>
          <w:szCs w:val="24"/>
        </w:rPr>
        <w:t>проекционный экран;</w:t>
      </w:r>
    </w:p>
    <w:p w:rsidR="00B74DE0" w:rsidRPr="00361B94" w:rsidRDefault="00B74DE0" w:rsidP="000E045D">
      <w:pPr>
        <w:numPr>
          <w:ilvl w:val="0"/>
          <w:numId w:val="2"/>
        </w:numPr>
        <w:spacing w:after="0" w:line="300" w:lineRule="auto"/>
        <w:ind w:left="0" w:firstLine="567"/>
        <w:jc w:val="both"/>
        <w:rPr>
          <w:rFonts w:ascii="Times New Roman" w:hAnsi="Times New Roman"/>
          <w:sz w:val="24"/>
          <w:szCs w:val="24"/>
        </w:rPr>
      </w:pPr>
      <w:r w:rsidRPr="00361B94">
        <w:rPr>
          <w:rFonts w:ascii="Times New Roman" w:hAnsi="Times New Roman"/>
          <w:sz w:val="24"/>
          <w:szCs w:val="24"/>
        </w:rPr>
        <w:t>переносной ноутбук с лицензионным программным обеспечением;</w:t>
      </w:r>
    </w:p>
    <w:p w:rsidR="00B74DE0" w:rsidRPr="00361B94" w:rsidRDefault="00B74DE0" w:rsidP="000E045D">
      <w:pPr>
        <w:numPr>
          <w:ilvl w:val="0"/>
          <w:numId w:val="2"/>
        </w:numPr>
        <w:spacing w:after="0" w:line="300" w:lineRule="auto"/>
        <w:ind w:left="0" w:firstLine="567"/>
        <w:jc w:val="both"/>
        <w:rPr>
          <w:rFonts w:ascii="Times New Roman" w:hAnsi="Times New Roman"/>
          <w:sz w:val="24"/>
          <w:szCs w:val="24"/>
        </w:rPr>
      </w:pPr>
      <w:r w:rsidRPr="00361B94">
        <w:rPr>
          <w:rFonts w:ascii="Times New Roman" w:hAnsi="Times New Roman"/>
          <w:sz w:val="24"/>
          <w:szCs w:val="24"/>
        </w:rPr>
        <w:t>мультимедийный проектор;</w:t>
      </w:r>
    </w:p>
    <w:p w:rsidR="00B74DE0" w:rsidRPr="00361B94" w:rsidRDefault="00B74DE0" w:rsidP="000E045D">
      <w:pPr>
        <w:numPr>
          <w:ilvl w:val="0"/>
          <w:numId w:val="2"/>
        </w:numPr>
        <w:spacing w:after="0" w:line="300" w:lineRule="auto"/>
        <w:ind w:left="0" w:firstLine="567"/>
        <w:jc w:val="both"/>
        <w:rPr>
          <w:rFonts w:ascii="Times New Roman" w:hAnsi="Times New Roman"/>
          <w:sz w:val="24"/>
          <w:szCs w:val="24"/>
        </w:rPr>
      </w:pPr>
      <w:r w:rsidRPr="00361B94">
        <w:rPr>
          <w:rFonts w:ascii="Times New Roman" w:hAnsi="Times New Roman"/>
          <w:sz w:val="24"/>
          <w:szCs w:val="24"/>
        </w:rPr>
        <w:t>общая локальная компьютерная сеть Интернет;</w:t>
      </w:r>
    </w:p>
    <w:p w:rsidR="00B74DE0" w:rsidRPr="00361B94" w:rsidRDefault="00B74DE0" w:rsidP="000E045D">
      <w:pPr>
        <w:pStyle w:val="2"/>
        <w:keepLines/>
        <w:numPr>
          <w:ilvl w:val="0"/>
          <w:numId w:val="2"/>
        </w:numPr>
        <w:spacing w:before="0" w:after="0" w:line="300" w:lineRule="auto"/>
        <w:ind w:left="0" w:firstLine="567"/>
        <w:jc w:val="both"/>
        <w:rPr>
          <w:rFonts w:ascii="Times New Roman" w:hAnsi="Times New Roman"/>
          <w:b w:val="0"/>
          <w:i w:val="0"/>
          <w:sz w:val="24"/>
          <w:szCs w:val="24"/>
        </w:rPr>
      </w:pPr>
      <w:r w:rsidRPr="00361B94">
        <w:rPr>
          <w:rFonts w:ascii="Times New Roman" w:hAnsi="Times New Roman"/>
          <w:b w:val="0"/>
          <w:i w:val="0"/>
          <w:sz w:val="24"/>
          <w:szCs w:val="24"/>
        </w:rPr>
        <w:t>информационные стенды.</w:t>
      </w:r>
    </w:p>
    <w:p w:rsidR="000A5EAC" w:rsidRPr="00361B94" w:rsidRDefault="00B74DE0" w:rsidP="000E045D">
      <w:pPr>
        <w:spacing w:after="0" w:line="300" w:lineRule="auto"/>
        <w:ind w:firstLine="426"/>
        <w:jc w:val="both"/>
        <w:rPr>
          <w:rFonts w:ascii="Times New Roman" w:hAnsi="Times New Roman"/>
          <w:sz w:val="24"/>
          <w:szCs w:val="24"/>
        </w:rPr>
      </w:pPr>
      <w:r w:rsidRPr="00361B94">
        <w:rPr>
          <w:rFonts w:ascii="Times New Roman" w:hAnsi="Times New Roman"/>
          <w:sz w:val="24"/>
          <w:szCs w:val="24"/>
        </w:rPr>
        <w:t xml:space="preserve">Для самостоятельной работы </w:t>
      </w:r>
      <w:r w:rsidR="005F05D9" w:rsidRPr="00361B94">
        <w:rPr>
          <w:rFonts w:ascii="Times New Roman" w:hAnsi="Times New Roman"/>
          <w:sz w:val="24"/>
          <w:szCs w:val="24"/>
        </w:rPr>
        <w:t>выпускников</w:t>
      </w:r>
      <w:r w:rsidRPr="00361B94">
        <w:rPr>
          <w:rFonts w:ascii="Times New Roman" w:hAnsi="Times New Roman"/>
          <w:sz w:val="24"/>
          <w:szCs w:val="24"/>
        </w:rPr>
        <w:t xml:space="preserve"> предназначены: специальное помещение </w:t>
      </w:r>
      <w:r w:rsidR="000A5EAC" w:rsidRPr="00361B94">
        <w:rPr>
          <w:rFonts w:ascii="Times New Roman" w:hAnsi="Times New Roman"/>
          <w:sz w:val="24"/>
          <w:szCs w:val="24"/>
        </w:rPr>
        <w:t xml:space="preserve"> </w:t>
      </w:r>
      <w:r w:rsidRPr="00361B94">
        <w:rPr>
          <w:rFonts w:ascii="Times New Roman" w:hAnsi="Times New Roman"/>
          <w:sz w:val="24"/>
          <w:szCs w:val="24"/>
        </w:rPr>
        <w:t>№ 219 (научно-техническая библиотека), компьютерный класс №207, оснащенные компьютерной техникой с подключением к сети «Интернет» и доступом в электронную информационно-образовательную среду филиала.</w:t>
      </w:r>
    </w:p>
    <w:p w:rsidR="00B74DE0" w:rsidRPr="00361B94" w:rsidRDefault="00B74DE0" w:rsidP="000E045D">
      <w:pPr>
        <w:tabs>
          <w:tab w:val="left" w:pos="851"/>
        </w:tabs>
        <w:spacing w:after="0" w:line="300" w:lineRule="auto"/>
        <w:ind w:firstLine="426"/>
        <w:jc w:val="both"/>
        <w:rPr>
          <w:rFonts w:ascii="Times New Roman" w:hAnsi="Times New Roman"/>
          <w:sz w:val="24"/>
          <w:szCs w:val="24"/>
        </w:rPr>
      </w:pPr>
      <w:r w:rsidRPr="00361B94">
        <w:rPr>
          <w:rFonts w:ascii="Times New Roman" w:hAnsi="Times New Roman"/>
          <w:sz w:val="24"/>
          <w:szCs w:val="24"/>
        </w:rPr>
        <w:t xml:space="preserve">Для </w:t>
      </w:r>
      <w:r w:rsidR="005F05D9" w:rsidRPr="00361B94">
        <w:rPr>
          <w:rFonts w:ascii="Times New Roman" w:hAnsi="Times New Roman"/>
          <w:sz w:val="24"/>
          <w:szCs w:val="24"/>
        </w:rPr>
        <w:t xml:space="preserve">выполнения выпускных квалификационных работ выпускники </w:t>
      </w:r>
      <w:r w:rsidRPr="00361B94">
        <w:rPr>
          <w:rFonts w:ascii="Times New Roman" w:hAnsi="Times New Roman"/>
          <w:sz w:val="24"/>
          <w:szCs w:val="24"/>
        </w:rPr>
        <w:t>использ</w:t>
      </w:r>
      <w:r w:rsidR="005F05D9" w:rsidRPr="00361B94">
        <w:rPr>
          <w:rFonts w:ascii="Times New Roman" w:hAnsi="Times New Roman"/>
          <w:sz w:val="24"/>
          <w:szCs w:val="24"/>
        </w:rPr>
        <w:t>уют</w:t>
      </w:r>
      <w:r w:rsidRPr="00361B94">
        <w:rPr>
          <w:rFonts w:ascii="Times New Roman" w:hAnsi="Times New Roman"/>
          <w:sz w:val="24"/>
          <w:szCs w:val="24"/>
        </w:rPr>
        <w:t xml:space="preserve"> следующее программное обеспечение:</w:t>
      </w:r>
    </w:p>
    <w:p w:rsidR="00B74DE0" w:rsidRPr="00361B94" w:rsidRDefault="00B74DE0" w:rsidP="000E045D">
      <w:pPr>
        <w:numPr>
          <w:ilvl w:val="0"/>
          <w:numId w:val="3"/>
        </w:numPr>
        <w:tabs>
          <w:tab w:val="left" w:pos="851"/>
        </w:tabs>
        <w:spacing w:after="0" w:line="300" w:lineRule="auto"/>
        <w:ind w:left="0" w:firstLine="567"/>
        <w:jc w:val="both"/>
        <w:rPr>
          <w:rFonts w:ascii="Times New Roman" w:hAnsi="Times New Roman"/>
          <w:sz w:val="24"/>
          <w:szCs w:val="24"/>
        </w:rPr>
      </w:pPr>
      <w:proofErr w:type="spellStart"/>
      <w:r w:rsidRPr="00361B94">
        <w:rPr>
          <w:rFonts w:ascii="Times New Roman" w:hAnsi="Times New Roman"/>
          <w:sz w:val="24"/>
          <w:szCs w:val="24"/>
        </w:rPr>
        <w:t>Mozilla</w:t>
      </w:r>
      <w:proofErr w:type="spellEnd"/>
      <w:r w:rsidRPr="00361B94">
        <w:rPr>
          <w:rFonts w:ascii="Times New Roman" w:hAnsi="Times New Roman"/>
          <w:sz w:val="24"/>
          <w:szCs w:val="24"/>
        </w:rPr>
        <w:t xml:space="preserve"> </w:t>
      </w:r>
      <w:proofErr w:type="spellStart"/>
      <w:r w:rsidRPr="00361B94">
        <w:rPr>
          <w:rFonts w:ascii="Times New Roman" w:hAnsi="Times New Roman"/>
          <w:sz w:val="24"/>
          <w:szCs w:val="24"/>
        </w:rPr>
        <w:t>Firefox</w:t>
      </w:r>
      <w:proofErr w:type="spellEnd"/>
    </w:p>
    <w:p w:rsidR="00B74DE0" w:rsidRPr="00361B94" w:rsidRDefault="00B74DE0" w:rsidP="000E045D">
      <w:pPr>
        <w:numPr>
          <w:ilvl w:val="0"/>
          <w:numId w:val="3"/>
        </w:numPr>
        <w:tabs>
          <w:tab w:val="left" w:pos="851"/>
        </w:tabs>
        <w:spacing w:after="0" w:line="300" w:lineRule="auto"/>
        <w:ind w:left="0" w:firstLine="567"/>
        <w:jc w:val="both"/>
        <w:rPr>
          <w:rFonts w:ascii="Times New Roman" w:hAnsi="Times New Roman"/>
          <w:sz w:val="24"/>
          <w:szCs w:val="24"/>
        </w:rPr>
      </w:pPr>
      <w:proofErr w:type="spellStart"/>
      <w:r w:rsidRPr="00361B94">
        <w:rPr>
          <w:rFonts w:ascii="Times New Roman" w:hAnsi="Times New Roman"/>
          <w:sz w:val="24"/>
          <w:szCs w:val="24"/>
        </w:rPr>
        <w:t>Google</w:t>
      </w:r>
      <w:proofErr w:type="spellEnd"/>
      <w:r w:rsidRPr="00361B94">
        <w:rPr>
          <w:rFonts w:ascii="Times New Roman" w:hAnsi="Times New Roman"/>
          <w:sz w:val="24"/>
          <w:szCs w:val="24"/>
        </w:rPr>
        <w:t xml:space="preserve"> </w:t>
      </w:r>
      <w:proofErr w:type="spellStart"/>
      <w:r w:rsidRPr="00361B94">
        <w:rPr>
          <w:rFonts w:ascii="Times New Roman" w:hAnsi="Times New Roman"/>
          <w:sz w:val="24"/>
          <w:szCs w:val="24"/>
        </w:rPr>
        <w:t>Chrome</w:t>
      </w:r>
      <w:proofErr w:type="spellEnd"/>
    </w:p>
    <w:p w:rsidR="00B74DE0" w:rsidRPr="00361B94" w:rsidRDefault="00B74DE0" w:rsidP="000E045D">
      <w:pPr>
        <w:numPr>
          <w:ilvl w:val="0"/>
          <w:numId w:val="3"/>
        </w:numPr>
        <w:tabs>
          <w:tab w:val="left" w:pos="851"/>
        </w:tabs>
        <w:spacing w:after="0" w:line="300" w:lineRule="auto"/>
        <w:ind w:left="0" w:firstLine="567"/>
        <w:jc w:val="both"/>
        <w:rPr>
          <w:rFonts w:ascii="Times New Roman" w:hAnsi="Times New Roman"/>
          <w:sz w:val="24"/>
          <w:szCs w:val="24"/>
        </w:rPr>
      </w:pPr>
      <w:r w:rsidRPr="00361B94">
        <w:rPr>
          <w:rFonts w:ascii="Times New Roman" w:hAnsi="Times New Roman"/>
          <w:sz w:val="24"/>
          <w:szCs w:val="24"/>
        </w:rPr>
        <w:t>7-zip</w:t>
      </w:r>
    </w:p>
    <w:p w:rsidR="00B74DE0" w:rsidRPr="00361B94" w:rsidRDefault="00B74DE0" w:rsidP="000E045D">
      <w:pPr>
        <w:numPr>
          <w:ilvl w:val="0"/>
          <w:numId w:val="3"/>
        </w:numPr>
        <w:tabs>
          <w:tab w:val="left" w:pos="851"/>
        </w:tabs>
        <w:spacing w:after="0" w:line="300" w:lineRule="auto"/>
        <w:ind w:left="0" w:firstLine="567"/>
        <w:jc w:val="both"/>
        <w:rPr>
          <w:rFonts w:ascii="Times New Roman" w:hAnsi="Times New Roman"/>
          <w:sz w:val="24"/>
          <w:szCs w:val="24"/>
        </w:rPr>
      </w:pPr>
      <w:proofErr w:type="spellStart"/>
      <w:r w:rsidRPr="00361B94">
        <w:rPr>
          <w:rFonts w:ascii="Times New Roman" w:hAnsi="Times New Roman"/>
          <w:sz w:val="24"/>
          <w:szCs w:val="24"/>
        </w:rPr>
        <w:t>Open</w:t>
      </w:r>
      <w:proofErr w:type="spellEnd"/>
      <w:r w:rsidRPr="00361B94">
        <w:rPr>
          <w:rFonts w:ascii="Times New Roman" w:hAnsi="Times New Roman"/>
          <w:sz w:val="24"/>
          <w:szCs w:val="24"/>
        </w:rPr>
        <w:t xml:space="preserve"> </w:t>
      </w:r>
      <w:proofErr w:type="spellStart"/>
      <w:r w:rsidRPr="00361B94">
        <w:rPr>
          <w:rFonts w:ascii="Times New Roman" w:hAnsi="Times New Roman"/>
          <w:sz w:val="24"/>
          <w:szCs w:val="24"/>
        </w:rPr>
        <w:t>Office</w:t>
      </w:r>
      <w:proofErr w:type="spellEnd"/>
    </w:p>
    <w:p w:rsidR="00B74DE0" w:rsidRPr="00361B94" w:rsidRDefault="00B74DE0" w:rsidP="000E045D">
      <w:pPr>
        <w:numPr>
          <w:ilvl w:val="0"/>
          <w:numId w:val="3"/>
        </w:numPr>
        <w:tabs>
          <w:tab w:val="left" w:pos="851"/>
        </w:tabs>
        <w:spacing w:after="0" w:line="300" w:lineRule="auto"/>
        <w:ind w:left="0" w:firstLine="567"/>
        <w:jc w:val="both"/>
        <w:rPr>
          <w:rFonts w:ascii="Times New Roman" w:hAnsi="Times New Roman"/>
          <w:sz w:val="24"/>
          <w:szCs w:val="24"/>
        </w:rPr>
      </w:pPr>
      <w:proofErr w:type="spellStart"/>
      <w:r w:rsidRPr="00361B94">
        <w:rPr>
          <w:rFonts w:ascii="Times New Roman" w:hAnsi="Times New Roman"/>
          <w:sz w:val="24"/>
          <w:szCs w:val="24"/>
        </w:rPr>
        <w:t>Microsoft</w:t>
      </w:r>
      <w:proofErr w:type="spellEnd"/>
      <w:r w:rsidRPr="00361B94">
        <w:rPr>
          <w:rFonts w:ascii="Times New Roman" w:hAnsi="Times New Roman"/>
          <w:sz w:val="24"/>
          <w:szCs w:val="24"/>
        </w:rPr>
        <w:t xml:space="preserve"> </w:t>
      </w:r>
      <w:proofErr w:type="spellStart"/>
      <w:r w:rsidRPr="00361B94">
        <w:rPr>
          <w:rFonts w:ascii="Times New Roman" w:hAnsi="Times New Roman"/>
          <w:sz w:val="24"/>
          <w:szCs w:val="24"/>
        </w:rPr>
        <w:t>Windows</w:t>
      </w:r>
      <w:proofErr w:type="spellEnd"/>
    </w:p>
    <w:p w:rsidR="0007655A" w:rsidRDefault="0007655A" w:rsidP="000E045D">
      <w:pPr>
        <w:numPr>
          <w:ilvl w:val="0"/>
          <w:numId w:val="3"/>
        </w:numPr>
        <w:tabs>
          <w:tab w:val="left" w:pos="851"/>
        </w:tabs>
        <w:spacing w:after="0" w:line="300" w:lineRule="auto"/>
        <w:ind w:left="0" w:firstLine="567"/>
        <w:jc w:val="both"/>
        <w:rPr>
          <w:rFonts w:ascii="Times New Roman" w:hAnsi="Times New Roman"/>
          <w:sz w:val="24"/>
          <w:szCs w:val="24"/>
        </w:rPr>
      </w:pPr>
      <w:r>
        <w:rPr>
          <w:rFonts w:ascii="Times New Roman" w:hAnsi="Times New Roman"/>
          <w:sz w:val="24"/>
          <w:szCs w:val="24"/>
        </w:rPr>
        <w:lastRenderedPageBreak/>
        <w:t>Доктор Веб</w:t>
      </w:r>
    </w:p>
    <w:p w:rsidR="00B74DE0" w:rsidRPr="00361B94" w:rsidRDefault="00B74DE0" w:rsidP="000E045D">
      <w:pPr>
        <w:numPr>
          <w:ilvl w:val="0"/>
          <w:numId w:val="3"/>
        </w:numPr>
        <w:tabs>
          <w:tab w:val="left" w:pos="851"/>
        </w:tabs>
        <w:spacing w:after="0" w:line="300" w:lineRule="auto"/>
        <w:ind w:left="0" w:firstLine="567"/>
        <w:jc w:val="both"/>
        <w:rPr>
          <w:rFonts w:ascii="Times New Roman" w:hAnsi="Times New Roman"/>
          <w:sz w:val="24"/>
          <w:szCs w:val="24"/>
        </w:rPr>
      </w:pPr>
      <w:bookmarkStart w:id="0" w:name="_GoBack"/>
      <w:bookmarkEnd w:id="0"/>
      <w:proofErr w:type="spellStart"/>
      <w:r w:rsidRPr="00361B94">
        <w:rPr>
          <w:rFonts w:ascii="Times New Roman" w:hAnsi="Times New Roman"/>
          <w:sz w:val="24"/>
          <w:szCs w:val="24"/>
        </w:rPr>
        <w:t>Libre</w:t>
      </w:r>
      <w:proofErr w:type="spellEnd"/>
      <w:r w:rsidRPr="00361B94">
        <w:rPr>
          <w:rFonts w:ascii="Times New Roman" w:hAnsi="Times New Roman"/>
          <w:sz w:val="24"/>
          <w:szCs w:val="24"/>
        </w:rPr>
        <w:t xml:space="preserve"> </w:t>
      </w:r>
      <w:proofErr w:type="spellStart"/>
      <w:r w:rsidRPr="00361B94">
        <w:rPr>
          <w:rFonts w:ascii="Times New Roman" w:hAnsi="Times New Roman"/>
          <w:sz w:val="24"/>
          <w:szCs w:val="24"/>
        </w:rPr>
        <w:t>Office</w:t>
      </w:r>
      <w:proofErr w:type="spellEnd"/>
    </w:p>
    <w:p w:rsidR="00B74DE0" w:rsidRPr="00361B94" w:rsidRDefault="00B74DE0" w:rsidP="000E045D">
      <w:pPr>
        <w:numPr>
          <w:ilvl w:val="0"/>
          <w:numId w:val="3"/>
        </w:numPr>
        <w:tabs>
          <w:tab w:val="left" w:pos="851"/>
          <w:tab w:val="left" w:pos="993"/>
        </w:tabs>
        <w:spacing w:after="0" w:line="300" w:lineRule="auto"/>
        <w:ind w:left="0" w:firstLine="567"/>
        <w:jc w:val="both"/>
        <w:rPr>
          <w:rFonts w:ascii="Times New Roman" w:hAnsi="Times New Roman"/>
          <w:sz w:val="24"/>
          <w:szCs w:val="24"/>
        </w:rPr>
      </w:pPr>
      <w:proofErr w:type="spellStart"/>
      <w:r w:rsidRPr="00361B94">
        <w:rPr>
          <w:rFonts w:ascii="Times New Roman" w:hAnsi="Times New Roman"/>
          <w:sz w:val="24"/>
          <w:szCs w:val="24"/>
        </w:rPr>
        <w:t>Opera</w:t>
      </w:r>
      <w:proofErr w:type="spellEnd"/>
    </w:p>
    <w:p w:rsidR="00B74DE0" w:rsidRPr="00361B94" w:rsidRDefault="00B74DE0" w:rsidP="000E045D">
      <w:pPr>
        <w:numPr>
          <w:ilvl w:val="0"/>
          <w:numId w:val="3"/>
        </w:numPr>
        <w:tabs>
          <w:tab w:val="left" w:pos="851"/>
          <w:tab w:val="left" w:pos="993"/>
        </w:tabs>
        <w:spacing w:after="0" w:line="300" w:lineRule="auto"/>
        <w:ind w:left="0" w:firstLine="567"/>
        <w:jc w:val="both"/>
        <w:rPr>
          <w:rFonts w:ascii="Times New Roman" w:hAnsi="Times New Roman"/>
          <w:sz w:val="24"/>
          <w:szCs w:val="24"/>
        </w:rPr>
      </w:pPr>
      <w:proofErr w:type="spellStart"/>
      <w:r w:rsidRPr="00361B94">
        <w:rPr>
          <w:rFonts w:ascii="Times New Roman" w:hAnsi="Times New Roman"/>
          <w:sz w:val="24"/>
          <w:szCs w:val="24"/>
        </w:rPr>
        <w:t>Yandex</w:t>
      </w:r>
      <w:proofErr w:type="spellEnd"/>
    </w:p>
    <w:p w:rsidR="00B74DE0" w:rsidRPr="00361B94" w:rsidRDefault="00B74DE0" w:rsidP="000E045D">
      <w:pPr>
        <w:numPr>
          <w:ilvl w:val="0"/>
          <w:numId w:val="3"/>
        </w:numPr>
        <w:tabs>
          <w:tab w:val="left" w:pos="851"/>
          <w:tab w:val="left" w:pos="993"/>
        </w:tabs>
        <w:spacing w:after="0" w:line="300" w:lineRule="auto"/>
        <w:ind w:left="0" w:firstLine="567"/>
        <w:jc w:val="both"/>
        <w:rPr>
          <w:rFonts w:ascii="Times New Roman" w:hAnsi="Times New Roman"/>
          <w:sz w:val="24"/>
          <w:szCs w:val="24"/>
        </w:rPr>
      </w:pPr>
      <w:r w:rsidRPr="00361B94">
        <w:rPr>
          <w:rFonts w:ascii="Times New Roman" w:hAnsi="Times New Roman"/>
          <w:sz w:val="24"/>
          <w:szCs w:val="24"/>
        </w:rPr>
        <w:t>VLC</w:t>
      </w:r>
    </w:p>
    <w:p w:rsidR="00B74DE0" w:rsidRPr="00361B94" w:rsidRDefault="00B74DE0" w:rsidP="000E045D">
      <w:pPr>
        <w:numPr>
          <w:ilvl w:val="0"/>
          <w:numId w:val="3"/>
        </w:numPr>
        <w:tabs>
          <w:tab w:val="left" w:pos="851"/>
          <w:tab w:val="left" w:pos="993"/>
        </w:tabs>
        <w:spacing w:after="0" w:line="300" w:lineRule="auto"/>
        <w:ind w:left="0" w:firstLine="567"/>
        <w:jc w:val="both"/>
        <w:rPr>
          <w:rFonts w:ascii="Times New Roman" w:hAnsi="Times New Roman"/>
          <w:sz w:val="24"/>
          <w:szCs w:val="24"/>
        </w:rPr>
      </w:pPr>
      <w:r w:rsidRPr="00361B94">
        <w:rPr>
          <w:rFonts w:ascii="Times New Roman" w:hAnsi="Times New Roman"/>
          <w:sz w:val="24"/>
          <w:szCs w:val="24"/>
        </w:rPr>
        <w:t>КОМПАС-3D</w:t>
      </w:r>
    </w:p>
    <w:p w:rsidR="00B74DE0" w:rsidRPr="00361B94" w:rsidRDefault="00B74DE0" w:rsidP="000E045D">
      <w:pPr>
        <w:numPr>
          <w:ilvl w:val="0"/>
          <w:numId w:val="3"/>
        </w:numPr>
        <w:tabs>
          <w:tab w:val="left" w:pos="851"/>
          <w:tab w:val="left" w:pos="993"/>
        </w:tabs>
        <w:spacing w:after="0" w:line="300" w:lineRule="auto"/>
        <w:ind w:left="0" w:firstLine="567"/>
        <w:jc w:val="both"/>
        <w:rPr>
          <w:rFonts w:ascii="Times New Roman" w:hAnsi="Times New Roman"/>
          <w:sz w:val="24"/>
          <w:szCs w:val="24"/>
        </w:rPr>
      </w:pPr>
      <w:proofErr w:type="spellStart"/>
      <w:r w:rsidRPr="00361B94">
        <w:rPr>
          <w:rFonts w:ascii="Times New Roman" w:hAnsi="Times New Roman"/>
          <w:sz w:val="24"/>
          <w:szCs w:val="24"/>
        </w:rPr>
        <w:t>Microsoft</w:t>
      </w:r>
      <w:proofErr w:type="spellEnd"/>
      <w:r w:rsidRPr="00361B94">
        <w:rPr>
          <w:rFonts w:ascii="Times New Roman" w:hAnsi="Times New Roman"/>
          <w:sz w:val="24"/>
          <w:szCs w:val="24"/>
        </w:rPr>
        <w:t xml:space="preserve"> </w:t>
      </w:r>
      <w:proofErr w:type="spellStart"/>
      <w:r w:rsidRPr="00361B94">
        <w:rPr>
          <w:rFonts w:ascii="Times New Roman" w:hAnsi="Times New Roman"/>
          <w:sz w:val="24"/>
          <w:szCs w:val="24"/>
        </w:rPr>
        <w:t>Project</w:t>
      </w:r>
      <w:proofErr w:type="spellEnd"/>
    </w:p>
    <w:p w:rsidR="00E60350" w:rsidRPr="00361B94" w:rsidRDefault="00B74DE0" w:rsidP="000E045D">
      <w:pPr>
        <w:numPr>
          <w:ilvl w:val="0"/>
          <w:numId w:val="3"/>
        </w:numPr>
        <w:tabs>
          <w:tab w:val="left" w:pos="851"/>
          <w:tab w:val="left" w:pos="993"/>
        </w:tabs>
        <w:spacing w:after="0" w:line="300" w:lineRule="auto"/>
        <w:ind w:left="0" w:firstLine="567"/>
        <w:jc w:val="both"/>
        <w:rPr>
          <w:rFonts w:ascii="Times New Roman" w:hAnsi="Times New Roman"/>
          <w:sz w:val="24"/>
          <w:szCs w:val="24"/>
        </w:rPr>
      </w:pPr>
      <w:r w:rsidRPr="00361B94">
        <w:rPr>
          <w:rFonts w:ascii="Times New Roman" w:hAnsi="Times New Roman"/>
          <w:sz w:val="24"/>
          <w:szCs w:val="24"/>
        </w:rPr>
        <w:t>Браузер Спутник</w:t>
      </w:r>
    </w:p>
    <w:p w:rsidR="00AF794C" w:rsidRPr="00361B94" w:rsidRDefault="00AF794C" w:rsidP="000E045D">
      <w:pPr>
        <w:tabs>
          <w:tab w:val="left" w:pos="851"/>
        </w:tabs>
        <w:spacing w:after="0" w:line="300" w:lineRule="auto"/>
        <w:ind w:left="567"/>
        <w:jc w:val="both"/>
        <w:rPr>
          <w:rFonts w:ascii="Times New Roman" w:hAnsi="Times New Roman"/>
          <w:sz w:val="24"/>
          <w:szCs w:val="24"/>
        </w:rPr>
      </w:pPr>
      <w:r w:rsidRPr="00361B94">
        <w:rPr>
          <w:rFonts w:ascii="Times New Roman" w:hAnsi="Times New Roman"/>
          <w:sz w:val="24"/>
          <w:szCs w:val="24"/>
        </w:rPr>
        <w:br w:type="page"/>
      </w:r>
    </w:p>
    <w:p w:rsidR="00495E81" w:rsidRPr="00361B94" w:rsidRDefault="00495E81" w:rsidP="000E045D">
      <w:pPr>
        <w:keepNext/>
        <w:spacing w:after="0" w:line="300" w:lineRule="auto"/>
        <w:ind w:firstLine="567"/>
        <w:jc w:val="right"/>
        <w:outlineLvl w:val="0"/>
        <w:rPr>
          <w:rFonts w:ascii="Times New Roman" w:hAnsi="Times New Roman"/>
          <w:b/>
          <w:sz w:val="24"/>
          <w:szCs w:val="24"/>
        </w:rPr>
      </w:pPr>
      <w:r w:rsidRPr="00361B94">
        <w:rPr>
          <w:rFonts w:ascii="Times New Roman" w:hAnsi="Times New Roman"/>
          <w:b/>
          <w:sz w:val="24"/>
          <w:szCs w:val="24"/>
        </w:rPr>
        <w:lastRenderedPageBreak/>
        <w:t>Приложение 1</w:t>
      </w:r>
    </w:p>
    <w:p w:rsidR="00495E81" w:rsidRPr="00361B94" w:rsidRDefault="00495E81" w:rsidP="000E045D">
      <w:pPr>
        <w:keepNext/>
        <w:spacing w:after="0" w:line="300" w:lineRule="auto"/>
        <w:ind w:firstLine="567"/>
        <w:jc w:val="center"/>
        <w:outlineLvl w:val="0"/>
        <w:rPr>
          <w:rFonts w:ascii="Times New Roman" w:hAnsi="Times New Roman"/>
          <w:b/>
          <w:sz w:val="24"/>
          <w:szCs w:val="24"/>
        </w:rPr>
      </w:pPr>
    </w:p>
    <w:p w:rsidR="0027228F" w:rsidRPr="00361B94" w:rsidRDefault="00AF794C" w:rsidP="000E045D">
      <w:pPr>
        <w:keepNext/>
        <w:spacing w:after="0" w:line="300" w:lineRule="auto"/>
        <w:ind w:firstLine="567"/>
        <w:jc w:val="center"/>
        <w:outlineLvl w:val="0"/>
        <w:rPr>
          <w:rFonts w:ascii="Times New Roman" w:hAnsi="Times New Roman"/>
          <w:b/>
          <w:sz w:val="24"/>
          <w:szCs w:val="24"/>
        </w:rPr>
      </w:pPr>
      <w:r w:rsidRPr="00361B94">
        <w:rPr>
          <w:rFonts w:ascii="Times New Roman" w:hAnsi="Times New Roman"/>
          <w:b/>
          <w:sz w:val="24"/>
          <w:szCs w:val="24"/>
        </w:rPr>
        <w:t>Ф</w:t>
      </w:r>
      <w:r w:rsidR="0027228F" w:rsidRPr="00361B94">
        <w:rPr>
          <w:rFonts w:ascii="Times New Roman" w:hAnsi="Times New Roman"/>
          <w:b/>
          <w:sz w:val="24"/>
          <w:szCs w:val="24"/>
        </w:rPr>
        <w:t>едерально</w:t>
      </w:r>
      <w:r w:rsidRPr="00361B94">
        <w:rPr>
          <w:rFonts w:ascii="Times New Roman" w:hAnsi="Times New Roman"/>
          <w:b/>
          <w:sz w:val="24"/>
          <w:szCs w:val="24"/>
        </w:rPr>
        <w:t>е</w:t>
      </w:r>
      <w:r w:rsidR="0027228F" w:rsidRPr="00361B94">
        <w:rPr>
          <w:rFonts w:ascii="Times New Roman" w:hAnsi="Times New Roman"/>
          <w:b/>
          <w:sz w:val="24"/>
          <w:szCs w:val="24"/>
        </w:rPr>
        <w:t xml:space="preserve"> государственно</w:t>
      </w:r>
      <w:r w:rsidRPr="00361B94">
        <w:rPr>
          <w:rFonts w:ascii="Times New Roman" w:hAnsi="Times New Roman"/>
          <w:b/>
          <w:sz w:val="24"/>
          <w:szCs w:val="24"/>
        </w:rPr>
        <w:t>е</w:t>
      </w:r>
      <w:r w:rsidR="0027228F" w:rsidRPr="00361B94">
        <w:rPr>
          <w:rFonts w:ascii="Times New Roman" w:hAnsi="Times New Roman"/>
          <w:b/>
          <w:sz w:val="24"/>
          <w:szCs w:val="24"/>
        </w:rPr>
        <w:t xml:space="preserve"> бюджетно</w:t>
      </w:r>
      <w:r w:rsidRPr="00361B94">
        <w:rPr>
          <w:rFonts w:ascii="Times New Roman" w:hAnsi="Times New Roman"/>
          <w:b/>
          <w:sz w:val="24"/>
          <w:szCs w:val="24"/>
        </w:rPr>
        <w:t>е</w:t>
      </w:r>
      <w:r w:rsidR="0027228F" w:rsidRPr="00361B94">
        <w:rPr>
          <w:rFonts w:ascii="Times New Roman" w:hAnsi="Times New Roman"/>
          <w:b/>
          <w:sz w:val="24"/>
          <w:szCs w:val="24"/>
        </w:rPr>
        <w:t xml:space="preserve"> образовательно</w:t>
      </w:r>
      <w:r w:rsidRPr="00361B94">
        <w:rPr>
          <w:rFonts w:ascii="Times New Roman" w:hAnsi="Times New Roman"/>
          <w:b/>
          <w:sz w:val="24"/>
          <w:szCs w:val="24"/>
        </w:rPr>
        <w:t>е</w:t>
      </w:r>
      <w:r w:rsidR="0027228F" w:rsidRPr="00361B94">
        <w:rPr>
          <w:rFonts w:ascii="Times New Roman" w:hAnsi="Times New Roman"/>
          <w:b/>
          <w:sz w:val="24"/>
          <w:szCs w:val="24"/>
        </w:rPr>
        <w:t xml:space="preserve"> учреждени</w:t>
      </w:r>
      <w:r w:rsidRPr="00361B94">
        <w:rPr>
          <w:rFonts w:ascii="Times New Roman" w:hAnsi="Times New Roman"/>
          <w:b/>
          <w:sz w:val="24"/>
          <w:szCs w:val="24"/>
        </w:rPr>
        <w:t>е</w:t>
      </w:r>
      <w:r w:rsidR="0027228F" w:rsidRPr="00361B94">
        <w:rPr>
          <w:rFonts w:ascii="Times New Roman" w:hAnsi="Times New Roman"/>
          <w:b/>
          <w:sz w:val="24"/>
          <w:szCs w:val="24"/>
        </w:rPr>
        <w:t xml:space="preserve"> высшего образования</w:t>
      </w:r>
    </w:p>
    <w:p w:rsidR="0027228F" w:rsidRPr="00361B94" w:rsidRDefault="0027228F" w:rsidP="000E045D">
      <w:pPr>
        <w:keepNext/>
        <w:spacing w:after="0" w:line="300" w:lineRule="auto"/>
        <w:ind w:firstLine="567"/>
        <w:jc w:val="center"/>
        <w:outlineLvl w:val="0"/>
        <w:rPr>
          <w:rFonts w:ascii="Times New Roman" w:hAnsi="Times New Roman"/>
          <w:b/>
          <w:sz w:val="24"/>
          <w:szCs w:val="24"/>
        </w:rPr>
      </w:pPr>
      <w:r w:rsidRPr="00361B94">
        <w:rPr>
          <w:rFonts w:ascii="Times New Roman" w:hAnsi="Times New Roman"/>
          <w:b/>
          <w:sz w:val="24"/>
          <w:szCs w:val="24"/>
        </w:rPr>
        <w:t xml:space="preserve">«КУЗБАССКИЙ ГОСУДАРСТВЕННЫЙ ТЕХНИЧЕСКИЙ УНИВЕРСИТЕТ ИМЕНИ Т.Ф.ГОРБАЧЕВА» </w:t>
      </w:r>
    </w:p>
    <w:p w:rsidR="0027228F" w:rsidRPr="00361B94" w:rsidRDefault="00AF794C" w:rsidP="000E045D">
      <w:pPr>
        <w:tabs>
          <w:tab w:val="left" w:pos="2020"/>
        </w:tabs>
        <w:spacing w:after="0" w:line="300" w:lineRule="auto"/>
        <w:ind w:firstLine="567"/>
        <w:jc w:val="center"/>
        <w:rPr>
          <w:rFonts w:ascii="Times New Roman" w:hAnsi="Times New Roman"/>
          <w:b/>
          <w:sz w:val="24"/>
          <w:szCs w:val="24"/>
        </w:rPr>
      </w:pPr>
      <w:r w:rsidRPr="00361B94">
        <w:rPr>
          <w:rFonts w:ascii="Times New Roman" w:hAnsi="Times New Roman"/>
          <w:b/>
          <w:sz w:val="24"/>
          <w:szCs w:val="24"/>
        </w:rPr>
        <w:t xml:space="preserve">Филиал </w:t>
      </w:r>
      <w:proofErr w:type="spellStart"/>
      <w:r w:rsidRPr="00361B94">
        <w:rPr>
          <w:rFonts w:ascii="Times New Roman" w:hAnsi="Times New Roman"/>
          <w:b/>
          <w:sz w:val="24"/>
          <w:szCs w:val="24"/>
        </w:rPr>
        <w:t>КузГТУ</w:t>
      </w:r>
      <w:proofErr w:type="spellEnd"/>
      <w:r w:rsidRPr="00361B94">
        <w:rPr>
          <w:rFonts w:ascii="Times New Roman" w:hAnsi="Times New Roman"/>
          <w:b/>
          <w:sz w:val="24"/>
          <w:szCs w:val="24"/>
        </w:rPr>
        <w:t xml:space="preserve"> </w:t>
      </w:r>
      <w:r w:rsidR="0027228F" w:rsidRPr="00361B94">
        <w:rPr>
          <w:rFonts w:ascii="Times New Roman" w:hAnsi="Times New Roman"/>
          <w:b/>
          <w:sz w:val="24"/>
          <w:szCs w:val="24"/>
        </w:rPr>
        <w:t>в г. Белово</w:t>
      </w:r>
    </w:p>
    <w:p w:rsidR="00A870C9" w:rsidRPr="00361B94" w:rsidRDefault="00A870C9" w:rsidP="000E045D">
      <w:pPr>
        <w:spacing w:after="0" w:line="300" w:lineRule="auto"/>
        <w:ind w:firstLine="567"/>
        <w:jc w:val="center"/>
        <w:rPr>
          <w:rFonts w:ascii="Times New Roman" w:hAnsi="Times New Roman"/>
          <w:b/>
          <w:sz w:val="24"/>
          <w:szCs w:val="24"/>
        </w:rPr>
      </w:pPr>
    </w:p>
    <w:p w:rsidR="0027228F" w:rsidRPr="00361B94" w:rsidRDefault="0027228F" w:rsidP="000E045D">
      <w:pPr>
        <w:spacing w:after="0" w:line="300" w:lineRule="auto"/>
        <w:ind w:firstLine="567"/>
        <w:jc w:val="center"/>
        <w:rPr>
          <w:rFonts w:ascii="Times New Roman" w:hAnsi="Times New Roman"/>
          <w:b/>
          <w:sz w:val="24"/>
          <w:szCs w:val="24"/>
        </w:rPr>
      </w:pPr>
      <w:r w:rsidRPr="00361B94">
        <w:rPr>
          <w:rFonts w:ascii="Times New Roman" w:hAnsi="Times New Roman"/>
          <w:b/>
          <w:sz w:val="24"/>
          <w:szCs w:val="24"/>
        </w:rPr>
        <w:t>Протокол работы Государственной экзаменационной комиссии</w:t>
      </w:r>
    </w:p>
    <w:p w:rsidR="0027228F" w:rsidRPr="00361B94" w:rsidRDefault="00495E81" w:rsidP="000E045D">
      <w:pPr>
        <w:pStyle w:val="1"/>
        <w:numPr>
          <w:ilvl w:val="0"/>
          <w:numId w:val="1"/>
        </w:numPr>
        <w:spacing w:line="300" w:lineRule="auto"/>
        <w:ind w:left="0" w:firstLine="567"/>
        <w:rPr>
          <w:rFonts w:eastAsia="Times New Roman"/>
          <w:bCs w:val="0"/>
          <w:sz w:val="24"/>
          <w:szCs w:val="24"/>
          <w:lang w:eastAsia="ru-RU"/>
        </w:rPr>
      </w:pPr>
      <w:r w:rsidRPr="00361B94">
        <w:rPr>
          <w:rFonts w:eastAsia="Times New Roman"/>
          <w:bCs w:val="0"/>
          <w:sz w:val="24"/>
          <w:szCs w:val="24"/>
          <w:lang w:eastAsia="ru-RU"/>
        </w:rPr>
        <w:t xml:space="preserve">по </w:t>
      </w:r>
      <w:r w:rsidR="0027228F" w:rsidRPr="00361B94">
        <w:rPr>
          <w:rFonts w:eastAsia="Times New Roman"/>
          <w:bCs w:val="0"/>
          <w:sz w:val="24"/>
          <w:szCs w:val="24"/>
          <w:lang w:eastAsia="ru-RU"/>
        </w:rPr>
        <w:t>защит</w:t>
      </w:r>
      <w:r w:rsidRPr="00361B94">
        <w:rPr>
          <w:rFonts w:eastAsia="Times New Roman"/>
          <w:bCs w:val="0"/>
          <w:sz w:val="24"/>
          <w:szCs w:val="24"/>
          <w:lang w:eastAsia="ru-RU"/>
        </w:rPr>
        <w:t>е</w:t>
      </w:r>
      <w:r w:rsidR="0027228F" w:rsidRPr="00361B94">
        <w:rPr>
          <w:rFonts w:eastAsia="Times New Roman"/>
          <w:bCs w:val="0"/>
          <w:sz w:val="24"/>
          <w:szCs w:val="24"/>
          <w:lang w:eastAsia="ru-RU"/>
        </w:rPr>
        <w:t xml:space="preserve"> выпускной квалификационной работы</w:t>
      </w:r>
    </w:p>
    <w:p w:rsidR="0027228F" w:rsidRPr="00361B94" w:rsidRDefault="0027228F" w:rsidP="000E045D">
      <w:pPr>
        <w:numPr>
          <w:ilvl w:val="0"/>
          <w:numId w:val="1"/>
        </w:numPr>
        <w:suppressAutoHyphens/>
        <w:spacing w:after="0" w:line="300" w:lineRule="auto"/>
        <w:ind w:left="0" w:firstLine="567"/>
        <w:rPr>
          <w:rFonts w:ascii="Times New Roman" w:hAnsi="Times New Roman"/>
          <w:b/>
          <w:sz w:val="24"/>
          <w:szCs w:val="24"/>
        </w:rPr>
      </w:pPr>
    </w:p>
    <w:p w:rsidR="0027228F" w:rsidRPr="00361B94" w:rsidRDefault="0027228F" w:rsidP="000E045D">
      <w:pPr>
        <w:numPr>
          <w:ilvl w:val="0"/>
          <w:numId w:val="1"/>
        </w:numPr>
        <w:suppressAutoHyphens/>
        <w:spacing w:after="0" w:line="300" w:lineRule="auto"/>
        <w:ind w:left="0" w:firstLine="567"/>
        <w:rPr>
          <w:rFonts w:ascii="Times New Roman" w:hAnsi="Times New Roman"/>
          <w:b/>
          <w:sz w:val="24"/>
          <w:szCs w:val="24"/>
        </w:rPr>
      </w:pPr>
      <w:r w:rsidRPr="00361B94">
        <w:rPr>
          <w:rFonts w:ascii="Times New Roman" w:hAnsi="Times New Roman"/>
          <w:b/>
          <w:sz w:val="24"/>
          <w:szCs w:val="24"/>
        </w:rPr>
        <w:t xml:space="preserve">Специальность: </w:t>
      </w:r>
      <w:r w:rsidR="00810C79" w:rsidRPr="00361B94">
        <w:rPr>
          <w:rFonts w:ascii="Times New Roman" w:hAnsi="Times New Roman"/>
          <w:b/>
          <w:sz w:val="24"/>
          <w:szCs w:val="24"/>
        </w:rPr>
        <w:t>38.05.01.</w:t>
      </w:r>
      <w:r w:rsidRPr="00361B94">
        <w:rPr>
          <w:rFonts w:ascii="Times New Roman" w:hAnsi="Times New Roman"/>
          <w:b/>
          <w:sz w:val="24"/>
          <w:szCs w:val="24"/>
        </w:rPr>
        <w:t xml:space="preserve"> «</w:t>
      </w:r>
      <w:r w:rsidR="00810C79" w:rsidRPr="00361B94">
        <w:rPr>
          <w:rFonts w:ascii="Times New Roman" w:hAnsi="Times New Roman"/>
          <w:b/>
          <w:sz w:val="24"/>
          <w:szCs w:val="24"/>
        </w:rPr>
        <w:t>Экономическая безопасность</w:t>
      </w:r>
      <w:r w:rsidRPr="00361B94">
        <w:rPr>
          <w:rFonts w:ascii="Times New Roman" w:hAnsi="Times New Roman"/>
          <w:b/>
          <w:sz w:val="24"/>
          <w:szCs w:val="24"/>
        </w:rPr>
        <w:t>»</w:t>
      </w:r>
    </w:p>
    <w:p w:rsidR="0027228F" w:rsidRPr="00361B94" w:rsidRDefault="0027228F" w:rsidP="000E045D">
      <w:pPr>
        <w:numPr>
          <w:ilvl w:val="0"/>
          <w:numId w:val="1"/>
        </w:numPr>
        <w:suppressAutoHyphens/>
        <w:spacing w:after="0" w:line="300" w:lineRule="auto"/>
        <w:ind w:left="0" w:firstLine="567"/>
        <w:rPr>
          <w:rFonts w:ascii="Times New Roman" w:hAnsi="Times New Roman"/>
          <w:b/>
          <w:sz w:val="24"/>
          <w:szCs w:val="24"/>
        </w:rPr>
      </w:pPr>
      <w:r w:rsidRPr="00361B94">
        <w:rPr>
          <w:rFonts w:ascii="Times New Roman" w:hAnsi="Times New Roman"/>
          <w:b/>
          <w:sz w:val="24"/>
          <w:szCs w:val="24"/>
        </w:rPr>
        <w:t xml:space="preserve">Специализация: </w:t>
      </w:r>
      <w:r w:rsidR="003158A5" w:rsidRPr="00361B94">
        <w:rPr>
          <w:rFonts w:ascii="Times New Roman" w:hAnsi="Times New Roman"/>
          <w:b/>
          <w:sz w:val="24"/>
          <w:szCs w:val="24"/>
        </w:rPr>
        <w:t>«</w:t>
      </w:r>
      <w:r w:rsidR="00810C79" w:rsidRPr="00361B94">
        <w:rPr>
          <w:rFonts w:ascii="Times New Roman" w:hAnsi="Times New Roman"/>
          <w:b/>
          <w:sz w:val="24"/>
          <w:szCs w:val="24"/>
        </w:rPr>
        <w:t>Экономико-правовое обеспечение экономической безопасности</w:t>
      </w:r>
      <w:r w:rsidR="003158A5" w:rsidRPr="00361B94">
        <w:rPr>
          <w:rFonts w:ascii="Times New Roman" w:hAnsi="Times New Roman"/>
          <w:b/>
          <w:sz w:val="24"/>
          <w:szCs w:val="24"/>
        </w:rPr>
        <w:t>»</w:t>
      </w:r>
    </w:p>
    <w:p w:rsidR="0027228F" w:rsidRPr="00361B94" w:rsidRDefault="004E1DAF" w:rsidP="000E045D">
      <w:pPr>
        <w:spacing w:after="0" w:line="300" w:lineRule="auto"/>
        <w:ind w:firstLine="567"/>
        <w:rPr>
          <w:rFonts w:ascii="Times New Roman" w:hAnsi="Times New Roman"/>
          <w:b/>
          <w:sz w:val="24"/>
          <w:szCs w:val="24"/>
        </w:rPr>
      </w:pPr>
      <w:r w:rsidRPr="00361B94">
        <w:rPr>
          <w:rFonts w:ascii="Times New Roman" w:hAnsi="Times New Roman"/>
          <w:b/>
          <w:sz w:val="24"/>
          <w:szCs w:val="24"/>
        </w:rPr>
        <w:t xml:space="preserve">  </w:t>
      </w:r>
      <w:r w:rsidR="0027228F" w:rsidRPr="00361B94">
        <w:rPr>
          <w:rFonts w:ascii="Times New Roman" w:hAnsi="Times New Roman"/>
          <w:b/>
          <w:sz w:val="24"/>
          <w:szCs w:val="24"/>
        </w:rPr>
        <w:t>Группа: ___________</w:t>
      </w:r>
    </w:p>
    <w:p w:rsidR="0027228F" w:rsidRPr="00361B94" w:rsidRDefault="004E1DAF" w:rsidP="000E045D">
      <w:pPr>
        <w:spacing w:after="0" w:line="300" w:lineRule="auto"/>
        <w:ind w:firstLine="567"/>
        <w:rPr>
          <w:rFonts w:ascii="Times New Roman" w:hAnsi="Times New Roman"/>
          <w:b/>
          <w:sz w:val="24"/>
          <w:szCs w:val="24"/>
        </w:rPr>
      </w:pPr>
      <w:r w:rsidRPr="00361B94">
        <w:rPr>
          <w:rFonts w:ascii="Times New Roman" w:hAnsi="Times New Roman"/>
          <w:sz w:val="24"/>
          <w:szCs w:val="24"/>
        </w:rPr>
        <w:t xml:space="preserve">  </w:t>
      </w:r>
      <w:r w:rsidR="0027228F" w:rsidRPr="00361B94">
        <w:rPr>
          <w:rFonts w:ascii="Times New Roman" w:hAnsi="Times New Roman"/>
          <w:b/>
          <w:sz w:val="24"/>
          <w:szCs w:val="24"/>
        </w:rPr>
        <w:t>Дата: _______ 202___ г.</w:t>
      </w:r>
    </w:p>
    <w:p w:rsidR="000A5EAC" w:rsidRPr="00361B94" w:rsidRDefault="000A5EAC" w:rsidP="000E045D">
      <w:pPr>
        <w:spacing w:after="0" w:line="300" w:lineRule="auto"/>
        <w:rPr>
          <w:rFonts w:ascii="Times New Roman" w:hAnsi="Times New Roman"/>
          <w:b/>
          <w:sz w:val="24"/>
          <w:szCs w:val="24"/>
        </w:rPr>
      </w:pPr>
    </w:p>
    <w:tbl>
      <w:tblPr>
        <w:tblW w:w="10191" w:type="dxa"/>
        <w:jc w:val="center"/>
        <w:tblLayout w:type="fixed"/>
        <w:tblLook w:val="0000" w:firstRow="0" w:lastRow="0" w:firstColumn="0" w:lastColumn="0" w:noHBand="0" w:noVBand="0"/>
      </w:tblPr>
      <w:tblGrid>
        <w:gridCol w:w="549"/>
        <w:gridCol w:w="1751"/>
        <w:gridCol w:w="2123"/>
        <w:gridCol w:w="755"/>
        <w:gridCol w:w="658"/>
        <w:gridCol w:w="624"/>
        <w:gridCol w:w="708"/>
        <w:gridCol w:w="848"/>
        <w:gridCol w:w="1054"/>
        <w:gridCol w:w="1121"/>
      </w:tblGrid>
      <w:tr w:rsidR="00495E81" w:rsidRPr="00361B94" w:rsidTr="00495E81">
        <w:trPr>
          <w:cantSplit/>
          <w:trHeight w:val="1901"/>
          <w:jc w:val="center"/>
        </w:trPr>
        <w:tc>
          <w:tcPr>
            <w:tcW w:w="549" w:type="dxa"/>
            <w:tcBorders>
              <w:top w:val="single" w:sz="4" w:space="0" w:color="000000"/>
              <w:left w:val="single" w:sz="4" w:space="0" w:color="000000"/>
              <w:bottom w:val="single" w:sz="4" w:space="0" w:color="000000"/>
            </w:tcBorders>
          </w:tcPr>
          <w:p w:rsidR="00495E81" w:rsidRPr="00361B94" w:rsidRDefault="00495E81" w:rsidP="000E045D">
            <w:pPr>
              <w:snapToGrid w:val="0"/>
              <w:spacing w:after="0" w:line="300" w:lineRule="auto"/>
              <w:rPr>
                <w:rFonts w:ascii="Times New Roman" w:hAnsi="Times New Roman"/>
                <w:sz w:val="24"/>
                <w:szCs w:val="24"/>
              </w:rPr>
            </w:pPr>
          </w:p>
          <w:p w:rsidR="00495E81" w:rsidRPr="00361B94" w:rsidRDefault="00495E81" w:rsidP="000E045D">
            <w:pPr>
              <w:snapToGrid w:val="0"/>
              <w:spacing w:after="0" w:line="300" w:lineRule="auto"/>
              <w:rPr>
                <w:rFonts w:ascii="Times New Roman" w:hAnsi="Times New Roman"/>
                <w:sz w:val="24"/>
                <w:szCs w:val="24"/>
              </w:rPr>
            </w:pPr>
          </w:p>
          <w:p w:rsidR="00495E81" w:rsidRPr="00361B94" w:rsidRDefault="00495E81" w:rsidP="000E045D">
            <w:pPr>
              <w:snapToGrid w:val="0"/>
              <w:spacing w:after="0" w:line="300" w:lineRule="auto"/>
              <w:rPr>
                <w:rFonts w:ascii="Times New Roman" w:hAnsi="Times New Roman"/>
                <w:sz w:val="24"/>
                <w:szCs w:val="24"/>
              </w:rPr>
            </w:pPr>
          </w:p>
          <w:p w:rsidR="00495E81" w:rsidRPr="00361B94" w:rsidRDefault="00495E81" w:rsidP="000E045D">
            <w:pPr>
              <w:snapToGrid w:val="0"/>
              <w:spacing w:after="0" w:line="300" w:lineRule="auto"/>
              <w:rPr>
                <w:rFonts w:ascii="Times New Roman" w:hAnsi="Times New Roman"/>
                <w:sz w:val="24"/>
                <w:szCs w:val="24"/>
              </w:rPr>
            </w:pPr>
            <w:r w:rsidRPr="00361B94">
              <w:rPr>
                <w:rFonts w:ascii="Times New Roman" w:hAnsi="Times New Roman"/>
                <w:sz w:val="24"/>
                <w:szCs w:val="24"/>
              </w:rPr>
              <w:t>№</w:t>
            </w:r>
          </w:p>
          <w:p w:rsidR="00495E81" w:rsidRPr="00361B94" w:rsidRDefault="00495E81" w:rsidP="000E045D">
            <w:pPr>
              <w:spacing w:after="0" w:line="300" w:lineRule="auto"/>
              <w:rPr>
                <w:rFonts w:ascii="Times New Roman" w:hAnsi="Times New Roman"/>
                <w:sz w:val="24"/>
                <w:szCs w:val="24"/>
              </w:rPr>
            </w:pPr>
            <w:r w:rsidRPr="00361B94">
              <w:rPr>
                <w:rFonts w:ascii="Times New Roman" w:hAnsi="Times New Roman"/>
                <w:sz w:val="24"/>
                <w:szCs w:val="24"/>
              </w:rPr>
              <w:t>п/п</w:t>
            </w:r>
          </w:p>
        </w:tc>
        <w:tc>
          <w:tcPr>
            <w:tcW w:w="1751" w:type="dxa"/>
            <w:tcBorders>
              <w:top w:val="single" w:sz="4" w:space="0" w:color="000000"/>
              <w:left w:val="single" w:sz="4" w:space="0" w:color="000000"/>
              <w:bottom w:val="single" w:sz="4" w:space="0" w:color="000000"/>
            </w:tcBorders>
          </w:tcPr>
          <w:p w:rsidR="00495E81" w:rsidRPr="00361B94" w:rsidRDefault="00495E81" w:rsidP="000E045D">
            <w:pPr>
              <w:snapToGrid w:val="0"/>
              <w:spacing w:after="0" w:line="300" w:lineRule="auto"/>
              <w:jc w:val="center"/>
              <w:rPr>
                <w:rFonts w:ascii="Times New Roman" w:hAnsi="Times New Roman"/>
                <w:sz w:val="24"/>
                <w:szCs w:val="24"/>
              </w:rPr>
            </w:pPr>
          </w:p>
          <w:p w:rsidR="00495E81" w:rsidRPr="00361B94" w:rsidRDefault="00495E81" w:rsidP="000E045D">
            <w:pPr>
              <w:snapToGrid w:val="0"/>
              <w:spacing w:after="0" w:line="300" w:lineRule="auto"/>
              <w:jc w:val="center"/>
              <w:rPr>
                <w:rFonts w:ascii="Times New Roman" w:hAnsi="Times New Roman"/>
                <w:sz w:val="24"/>
                <w:szCs w:val="24"/>
              </w:rPr>
            </w:pPr>
          </w:p>
          <w:p w:rsidR="00495E81" w:rsidRPr="00361B94" w:rsidRDefault="00495E81" w:rsidP="000E045D">
            <w:pPr>
              <w:snapToGrid w:val="0"/>
              <w:spacing w:after="0" w:line="300" w:lineRule="auto"/>
              <w:jc w:val="center"/>
              <w:rPr>
                <w:rFonts w:ascii="Times New Roman" w:hAnsi="Times New Roman"/>
                <w:sz w:val="24"/>
                <w:szCs w:val="24"/>
              </w:rPr>
            </w:pPr>
          </w:p>
          <w:p w:rsidR="00495E81" w:rsidRPr="00361B94" w:rsidRDefault="00495E81" w:rsidP="000E045D">
            <w:pPr>
              <w:snapToGrid w:val="0"/>
              <w:spacing w:after="0" w:line="300" w:lineRule="auto"/>
              <w:jc w:val="center"/>
              <w:rPr>
                <w:rFonts w:ascii="Times New Roman" w:hAnsi="Times New Roman"/>
                <w:sz w:val="24"/>
                <w:szCs w:val="24"/>
              </w:rPr>
            </w:pPr>
            <w:r w:rsidRPr="00361B94">
              <w:rPr>
                <w:rFonts w:ascii="Times New Roman" w:hAnsi="Times New Roman"/>
                <w:sz w:val="24"/>
                <w:szCs w:val="24"/>
              </w:rPr>
              <w:t>Фамилия И.О.</w:t>
            </w:r>
          </w:p>
        </w:tc>
        <w:tc>
          <w:tcPr>
            <w:tcW w:w="2123" w:type="dxa"/>
            <w:tcBorders>
              <w:top w:val="single" w:sz="4" w:space="0" w:color="000000"/>
              <w:left w:val="single" w:sz="4" w:space="0" w:color="000000"/>
              <w:bottom w:val="single" w:sz="4" w:space="0" w:color="000000"/>
            </w:tcBorders>
          </w:tcPr>
          <w:p w:rsidR="00495E81" w:rsidRPr="00361B94" w:rsidRDefault="00495E81" w:rsidP="000E045D">
            <w:pPr>
              <w:snapToGrid w:val="0"/>
              <w:spacing w:after="0" w:line="300" w:lineRule="auto"/>
              <w:jc w:val="center"/>
              <w:rPr>
                <w:rFonts w:ascii="Times New Roman" w:hAnsi="Times New Roman"/>
                <w:sz w:val="24"/>
                <w:szCs w:val="24"/>
              </w:rPr>
            </w:pPr>
          </w:p>
          <w:p w:rsidR="00495E81" w:rsidRPr="00361B94" w:rsidRDefault="00495E81" w:rsidP="000E045D">
            <w:pPr>
              <w:snapToGrid w:val="0"/>
              <w:spacing w:after="0" w:line="300" w:lineRule="auto"/>
              <w:jc w:val="center"/>
              <w:rPr>
                <w:rFonts w:ascii="Times New Roman" w:hAnsi="Times New Roman"/>
                <w:sz w:val="24"/>
                <w:szCs w:val="24"/>
              </w:rPr>
            </w:pPr>
          </w:p>
          <w:p w:rsidR="00495E81" w:rsidRPr="00361B94" w:rsidRDefault="00495E81" w:rsidP="000E045D">
            <w:pPr>
              <w:snapToGrid w:val="0"/>
              <w:spacing w:after="0" w:line="300" w:lineRule="auto"/>
              <w:jc w:val="center"/>
              <w:rPr>
                <w:rFonts w:ascii="Times New Roman" w:hAnsi="Times New Roman"/>
                <w:sz w:val="24"/>
                <w:szCs w:val="24"/>
              </w:rPr>
            </w:pPr>
          </w:p>
          <w:p w:rsidR="00495E81" w:rsidRPr="00361B94" w:rsidRDefault="00495E81" w:rsidP="000E045D">
            <w:pPr>
              <w:snapToGrid w:val="0"/>
              <w:spacing w:after="0" w:line="300" w:lineRule="auto"/>
              <w:jc w:val="center"/>
              <w:rPr>
                <w:rFonts w:ascii="Times New Roman" w:hAnsi="Times New Roman"/>
                <w:sz w:val="24"/>
                <w:szCs w:val="24"/>
              </w:rPr>
            </w:pPr>
            <w:r w:rsidRPr="00361B94">
              <w:rPr>
                <w:rFonts w:ascii="Times New Roman" w:hAnsi="Times New Roman"/>
                <w:sz w:val="24"/>
                <w:szCs w:val="24"/>
              </w:rPr>
              <w:t>Тема ВКР</w:t>
            </w:r>
          </w:p>
        </w:tc>
        <w:tc>
          <w:tcPr>
            <w:tcW w:w="755" w:type="dxa"/>
            <w:tcBorders>
              <w:top w:val="single" w:sz="4" w:space="0" w:color="000000"/>
              <w:left w:val="single" w:sz="4" w:space="0" w:color="000000"/>
              <w:bottom w:val="single" w:sz="4" w:space="0" w:color="000000"/>
            </w:tcBorders>
            <w:textDirection w:val="btLr"/>
          </w:tcPr>
          <w:p w:rsidR="00495E81" w:rsidRPr="00361B94" w:rsidRDefault="00495E81" w:rsidP="000E045D">
            <w:pPr>
              <w:snapToGrid w:val="0"/>
              <w:spacing w:after="0" w:line="300" w:lineRule="auto"/>
              <w:jc w:val="center"/>
              <w:rPr>
                <w:rFonts w:ascii="Times New Roman" w:hAnsi="Times New Roman"/>
                <w:sz w:val="24"/>
                <w:szCs w:val="24"/>
              </w:rPr>
            </w:pPr>
            <w:r w:rsidRPr="00361B94">
              <w:rPr>
                <w:rFonts w:ascii="Times New Roman" w:hAnsi="Times New Roman"/>
                <w:sz w:val="24"/>
                <w:szCs w:val="24"/>
              </w:rPr>
              <w:t xml:space="preserve">Средний </w:t>
            </w:r>
          </w:p>
          <w:p w:rsidR="00495E81" w:rsidRPr="00361B94" w:rsidRDefault="00495E81" w:rsidP="000E045D">
            <w:pPr>
              <w:spacing w:after="0" w:line="300" w:lineRule="auto"/>
              <w:jc w:val="center"/>
              <w:rPr>
                <w:rFonts w:ascii="Times New Roman" w:hAnsi="Times New Roman"/>
                <w:sz w:val="24"/>
                <w:szCs w:val="24"/>
              </w:rPr>
            </w:pPr>
            <w:r w:rsidRPr="00361B94">
              <w:rPr>
                <w:rFonts w:ascii="Times New Roman" w:hAnsi="Times New Roman"/>
                <w:sz w:val="24"/>
                <w:szCs w:val="24"/>
              </w:rPr>
              <w:t xml:space="preserve">Балл за период обучения </w:t>
            </w:r>
          </w:p>
        </w:tc>
        <w:tc>
          <w:tcPr>
            <w:tcW w:w="658" w:type="dxa"/>
            <w:tcBorders>
              <w:top w:val="single" w:sz="4" w:space="0" w:color="000000"/>
              <w:left w:val="single" w:sz="4" w:space="0" w:color="000000"/>
              <w:bottom w:val="single" w:sz="4" w:space="0" w:color="000000"/>
              <w:right w:val="single" w:sz="4" w:space="0" w:color="000000"/>
            </w:tcBorders>
            <w:textDirection w:val="btLr"/>
          </w:tcPr>
          <w:p w:rsidR="00495E81" w:rsidRPr="00361B94" w:rsidRDefault="00495E81" w:rsidP="000E045D">
            <w:pPr>
              <w:snapToGrid w:val="0"/>
              <w:spacing w:after="0" w:line="300" w:lineRule="auto"/>
              <w:jc w:val="center"/>
              <w:rPr>
                <w:rFonts w:ascii="Times New Roman" w:hAnsi="Times New Roman"/>
                <w:sz w:val="24"/>
                <w:szCs w:val="24"/>
              </w:rPr>
            </w:pPr>
            <w:r w:rsidRPr="00361B94">
              <w:rPr>
                <w:rFonts w:ascii="Times New Roman" w:hAnsi="Times New Roman"/>
                <w:sz w:val="24"/>
                <w:szCs w:val="24"/>
              </w:rPr>
              <w:t xml:space="preserve">Оценка руководителя ВКР </w:t>
            </w:r>
          </w:p>
        </w:tc>
        <w:tc>
          <w:tcPr>
            <w:tcW w:w="624" w:type="dxa"/>
            <w:tcBorders>
              <w:top w:val="single" w:sz="4" w:space="0" w:color="000000"/>
              <w:left w:val="single" w:sz="4" w:space="0" w:color="000000"/>
              <w:bottom w:val="single" w:sz="4" w:space="0" w:color="000000"/>
              <w:right w:val="single" w:sz="4" w:space="0" w:color="000000"/>
            </w:tcBorders>
            <w:textDirection w:val="btLr"/>
          </w:tcPr>
          <w:p w:rsidR="00495E81" w:rsidRPr="00361B94" w:rsidRDefault="00495E81" w:rsidP="000E045D">
            <w:pPr>
              <w:snapToGrid w:val="0"/>
              <w:spacing w:after="0" w:line="300" w:lineRule="auto"/>
              <w:jc w:val="center"/>
              <w:rPr>
                <w:rFonts w:ascii="Times New Roman" w:hAnsi="Times New Roman"/>
                <w:sz w:val="24"/>
                <w:szCs w:val="24"/>
              </w:rPr>
            </w:pPr>
            <w:r w:rsidRPr="00361B94">
              <w:rPr>
                <w:rFonts w:ascii="Times New Roman" w:hAnsi="Times New Roman"/>
                <w:sz w:val="24"/>
                <w:szCs w:val="24"/>
              </w:rPr>
              <w:t>Оценка рецензента</w:t>
            </w:r>
          </w:p>
          <w:p w:rsidR="00495E81" w:rsidRPr="00361B94" w:rsidRDefault="00495E81" w:rsidP="000E045D">
            <w:pPr>
              <w:snapToGrid w:val="0"/>
              <w:spacing w:after="0" w:line="300" w:lineRule="auto"/>
              <w:jc w:val="center"/>
              <w:rPr>
                <w:rFonts w:ascii="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extDirection w:val="btLr"/>
          </w:tcPr>
          <w:p w:rsidR="00495E81" w:rsidRPr="00361B94" w:rsidRDefault="00495E81" w:rsidP="000E045D">
            <w:pPr>
              <w:snapToGrid w:val="0"/>
              <w:spacing w:after="0" w:line="300" w:lineRule="auto"/>
              <w:jc w:val="center"/>
              <w:rPr>
                <w:rFonts w:ascii="Times New Roman" w:hAnsi="Times New Roman"/>
                <w:sz w:val="24"/>
                <w:szCs w:val="24"/>
              </w:rPr>
            </w:pPr>
            <w:r w:rsidRPr="00361B94">
              <w:rPr>
                <w:rFonts w:ascii="Times New Roman" w:hAnsi="Times New Roman"/>
                <w:sz w:val="24"/>
                <w:szCs w:val="24"/>
              </w:rPr>
              <w:t>Оценка за представленный доклад</w:t>
            </w:r>
          </w:p>
        </w:tc>
        <w:tc>
          <w:tcPr>
            <w:tcW w:w="848" w:type="dxa"/>
            <w:tcBorders>
              <w:top w:val="single" w:sz="4" w:space="0" w:color="000000"/>
              <w:left w:val="single" w:sz="4" w:space="0" w:color="000000"/>
              <w:bottom w:val="single" w:sz="4" w:space="0" w:color="000000"/>
              <w:right w:val="single" w:sz="4" w:space="0" w:color="000000"/>
            </w:tcBorders>
            <w:textDirection w:val="btLr"/>
          </w:tcPr>
          <w:p w:rsidR="00495E81" w:rsidRPr="00361B94" w:rsidRDefault="00495E81" w:rsidP="000E045D">
            <w:pPr>
              <w:snapToGrid w:val="0"/>
              <w:spacing w:after="0" w:line="300" w:lineRule="auto"/>
              <w:jc w:val="center"/>
              <w:rPr>
                <w:rFonts w:ascii="Times New Roman" w:hAnsi="Times New Roman"/>
                <w:sz w:val="24"/>
                <w:szCs w:val="24"/>
              </w:rPr>
            </w:pPr>
            <w:r w:rsidRPr="00361B94">
              <w:rPr>
                <w:rFonts w:ascii="Times New Roman" w:hAnsi="Times New Roman"/>
                <w:sz w:val="24"/>
                <w:szCs w:val="24"/>
              </w:rPr>
              <w:t>Оценка за вопросы членов ГЭК после доклада</w:t>
            </w:r>
          </w:p>
        </w:tc>
        <w:tc>
          <w:tcPr>
            <w:tcW w:w="1054" w:type="dxa"/>
            <w:tcBorders>
              <w:top w:val="single" w:sz="4" w:space="0" w:color="000000"/>
              <w:left w:val="single" w:sz="4" w:space="0" w:color="000000"/>
              <w:bottom w:val="single" w:sz="4" w:space="0" w:color="000000"/>
              <w:right w:val="single" w:sz="4" w:space="0" w:color="000000"/>
            </w:tcBorders>
          </w:tcPr>
          <w:p w:rsidR="00495E81" w:rsidRPr="00361B94" w:rsidRDefault="00495E81" w:rsidP="000E045D">
            <w:pPr>
              <w:snapToGrid w:val="0"/>
              <w:spacing w:after="0" w:line="300" w:lineRule="auto"/>
              <w:jc w:val="center"/>
              <w:rPr>
                <w:rFonts w:ascii="Times New Roman" w:hAnsi="Times New Roman"/>
                <w:sz w:val="24"/>
                <w:szCs w:val="24"/>
              </w:rPr>
            </w:pPr>
          </w:p>
          <w:p w:rsidR="00495E81" w:rsidRPr="00361B94" w:rsidRDefault="00495E81" w:rsidP="000E045D">
            <w:pPr>
              <w:snapToGrid w:val="0"/>
              <w:spacing w:after="0" w:line="300" w:lineRule="auto"/>
              <w:jc w:val="center"/>
              <w:rPr>
                <w:rFonts w:ascii="Times New Roman" w:hAnsi="Times New Roman"/>
                <w:sz w:val="24"/>
                <w:szCs w:val="24"/>
              </w:rPr>
            </w:pPr>
          </w:p>
          <w:p w:rsidR="00495E81" w:rsidRPr="00361B94" w:rsidRDefault="00495E81" w:rsidP="000E045D">
            <w:pPr>
              <w:snapToGrid w:val="0"/>
              <w:spacing w:after="0" w:line="300" w:lineRule="auto"/>
              <w:jc w:val="center"/>
              <w:rPr>
                <w:rFonts w:ascii="Times New Roman" w:hAnsi="Times New Roman"/>
                <w:sz w:val="24"/>
                <w:szCs w:val="24"/>
              </w:rPr>
            </w:pPr>
          </w:p>
          <w:p w:rsidR="00495E81" w:rsidRPr="00361B94" w:rsidRDefault="00495E81" w:rsidP="000E045D">
            <w:pPr>
              <w:snapToGrid w:val="0"/>
              <w:spacing w:after="0" w:line="300" w:lineRule="auto"/>
              <w:jc w:val="center"/>
              <w:rPr>
                <w:rFonts w:ascii="Times New Roman" w:hAnsi="Times New Roman"/>
                <w:sz w:val="24"/>
                <w:szCs w:val="24"/>
              </w:rPr>
            </w:pPr>
            <w:r w:rsidRPr="00361B94">
              <w:rPr>
                <w:rFonts w:ascii="Times New Roman" w:hAnsi="Times New Roman"/>
                <w:sz w:val="24"/>
                <w:szCs w:val="24"/>
              </w:rPr>
              <w:t>Итоговая оценка</w:t>
            </w:r>
          </w:p>
        </w:tc>
        <w:tc>
          <w:tcPr>
            <w:tcW w:w="1121" w:type="dxa"/>
            <w:tcBorders>
              <w:top w:val="single" w:sz="4" w:space="0" w:color="000000"/>
              <w:left w:val="single" w:sz="4" w:space="0" w:color="000000"/>
              <w:bottom w:val="single" w:sz="4" w:space="0" w:color="000000"/>
              <w:right w:val="single" w:sz="4" w:space="0" w:color="000000"/>
            </w:tcBorders>
          </w:tcPr>
          <w:p w:rsidR="00495E81" w:rsidRPr="00361B94" w:rsidRDefault="00495E81" w:rsidP="000E045D">
            <w:pPr>
              <w:snapToGrid w:val="0"/>
              <w:spacing w:after="0" w:line="300" w:lineRule="auto"/>
              <w:jc w:val="center"/>
              <w:rPr>
                <w:rFonts w:ascii="Times New Roman" w:hAnsi="Times New Roman"/>
                <w:sz w:val="24"/>
                <w:szCs w:val="24"/>
              </w:rPr>
            </w:pPr>
          </w:p>
          <w:p w:rsidR="00495E81" w:rsidRPr="00361B94" w:rsidRDefault="00495E81" w:rsidP="000E045D">
            <w:pPr>
              <w:snapToGrid w:val="0"/>
              <w:spacing w:after="0" w:line="300" w:lineRule="auto"/>
              <w:jc w:val="center"/>
              <w:rPr>
                <w:rFonts w:ascii="Times New Roman" w:hAnsi="Times New Roman"/>
                <w:sz w:val="24"/>
                <w:szCs w:val="24"/>
              </w:rPr>
            </w:pPr>
          </w:p>
          <w:p w:rsidR="00495E81" w:rsidRPr="00361B94" w:rsidRDefault="00A870C9" w:rsidP="000E045D">
            <w:pPr>
              <w:snapToGrid w:val="0"/>
              <w:spacing w:after="0" w:line="300" w:lineRule="auto"/>
              <w:jc w:val="center"/>
              <w:rPr>
                <w:rFonts w:ascii="Times New Roman" w:hAnsi="Times New Roman"/>
                <w:sz w:val="24"/>
                <w:szCs w:val="24"/>
              </w:rPr>
            </w:pPr>
            <w:r w:rsidRPr="00361B94">
              <w:rPr>
                <w:rFonts w:ascii="Times New Roman" w:hAnsi="Times New Roman"/>
                <w:sz w:val="24"/>
                <w:szCs w:val="24"/>
              </w:rPr>
              <w:t>Особые з</w:t>
            </w:r>
            <w:r w:rsidR="00495E81" w:rsidRPr="00361B94">
              <w:rPr>
                <w:rFonts w:ascii="Times New Roman" w:hAnsi="Times New Roman"/>
                <w:sz w:val="24"/>
                <w:szCs w:val="24"/>
              </w:rPr>
              <w:t>ам</w:t>
            </w:r>
            <w:r w:rsidRPr="00361B94">
              <w:rPr>
                <w:rFonts w:ascii="Times New Roman" w:hAnsi="Times New Roman"/>
                <w:sz w:val="24"/>
                <w:szCs w:val="24"/>
              </w:rPr>
              <w:t>е</w:t>
            </w:r>
            <w:r w:rsidR="00495E81" w:rsidRPr="00361B94">
              <w:rPr>
                <w:rFonts w:ascii="Times New Roman" w:hAnsi="Times New Roman"/>
                <w:sz w:val="24"/>
                <w:szCs w:val="24"/>
              </w:rPr>
              <w:t>чания, рекомендации</w:t>
            </w:r>
            <w:r w:rsidRPr="00361B94">
              <w:rPr>
                <w:rFonts w:ascii="Times New Roman" w:hAnsi="Times New Roman"/>
                <w:sz w:val="24"/>
                <w:szCs w:val="24"/>
              </w:rPr>
              <w:t xml:space="preserve"> по работе.</w:t>
            </w:r>
          </w:p>
        </w:tc>
      </w:tr>
      <w:tr w:rsidR="00495E81" w:rsidRPr="00361B94" w:rsidTr="00495E81">
        <w:trPr>
          <w:trHeight w:val="230"/>
          <w:jc w:val="center"/>
        </w:trPr>
        <w:tc>
          <w:tcPr>
            <w:tcW w:w="549" w:type="dxa"/>
            <w:tcBorders>
              <w:top w:val="single" w:sz="4" w:space="0" w:color="auto"/>
              <w:left w:val="single" w:sz="4" w:space="0" w:color="000000"/>
              <w:bottom w:val="single" w:sz="4" w:space="0" w:color="auto"/>
            </w:tcBorders>
          </w:tcPr>
          <w:p w:rsidR="00495E81" w:rsidRPr="00361B94" w:rsidRDefault="00495E81" w:rsidP="000E045D">
            <w:pPr>
              <w:snapToGrid w:val="0"/>
              <w:spacing w:after="0" w:line="300" w:lineRule="auto"/>
              <w:rPr>
                <w:rFonts w:ascii="Times New Roman" w:hAnsi="Times New Roman"/>
                <w:sz w:val="24"/>
                <w:szCs w:val="24"/>
              </w:rPr>
            </w:pPr>
            <w:r w:rsidRPr="00361B94">
              <w:rPr>
                <w:rFonts w:ascii="Times New Roman" w:hAnsi="Times New Roman"/>
                <w:sz w:val="24"/>
                <w:szCs w:val="24"/>
              </w:rPr>
              <w:t>1</w:t>
            </w:r>
          </w:p>
        </w:tc>
        <w:tc>
          <w:tcPr>
            <w:tcW w:w="1751" w:type="dxa"/>
            <w:tcBorders>
              <w:top w:val="single" w:sz="4" w:space="0" w:color="auto"/>
              <w:left w:val="single" w:sz="4" w:space="0" w:color="000000"/>
              <w:bottom w:val="single" w:sz="4" w:space="0" w:color="auto"/>
            </w:tcBorders>
            <w:vAlign w:val="center"/>
          </w:tcPr>
          <w:p w:rsidR="00495E81" w:rsidRPr="00361B94" w:rsidRDefault="00495E81" w:rsidP="000E045D">
            <w:pPr>
              <w:snapToGrid w:val="0"/>
              <w:spacing w:after="0" w:line="300" w:lineRule="auto"/>
              <w:rPr>
                <w:rFonts w:ascii="Times New Roman" w:hAnsi="Times New Roman"/>
                <w:sz w:val="24"/>
                <w:szCs w:val="24"/>
              </w:rPr>
            </w:pPr>
          </w:p>
        </w:tc>
        <w:tc>
          <w:tcPr>
            <w:tcW w:w="2123" w:type="dxa"/>
            <w:tcBorders>
              <w:top w:val="single" w:sz="4" w:space="0" w:color="000000"/>
              <w:left w:val="single" w:sz="4" w:space="0" w:color="000000"/>
              <w:bottom w:val="single" w:sz="4" w:space="0" w:color="000000"/>
            </w:tcBorders>
          </w:tcPr>
          <w:p w:rsidR="00495E81" w:rsidRPr="00361B94" w:rsidRDefault="00495E81" w:rsidP="000E045D">
            <w:pPr>
              <w:tabs>
                <w:tab w:val="left" w:pos="6732"/>
              </w:tabs>
              <w:spacing w:after="0" w:line="300" w:lineRule="auto"/>
              <w:jc w:val="both"/>
              <w:rPr>
                <w:rFonts w:ascii="Times New Roman" w:hAnsi="Times New Roman"/>
                <w:sz w:val="24"/>
                <w:szCs w:val="24"/>
              </w:rPr>
            </w:pPr>
          </w:p>
        </w:tc>
        <w:tc>
          <w:tcPr>
            <w:tcW w:w="755" w:type="dxa"/>
            <w:tcBorders>
              <w:top w:val="single" w:sz="4" w:space="0" w:color="000000"/>
              <w:left w:val="single" w:sz="4" w:space="0" w:color="000000"/>
              <w:bottom w:val="single" w:sz="4" w:space="0" w:color="000000"/>
            </w:tcBorders>
          </w:tcPr>
          <w:p w:rsidR="00495E81" w:rsidRPr="00361B94" w:rsidRDefault="00495E81" w:rsidP="000E045D">
            <w:pPr>
              <w:snapToGrid w:val="0"/>
              <w:spacing w:after="0" w:line="300" w:lineRule="auto"/>
              <w:jc w:val="center"/>
              <w:rPr>
                <w:rFonts w:ascii="Times New Roman" w:hAnsi="Times New Roman"/>
                <w:bCs/>
                <w:sz w:val="24"/>
                <w:szCs w:val="24"/>
              </w:rPr>
            </w:pPr>
          </w:p>
        </w:tc>
        <w:tc>
          <w:tcPr>
            <w:tcW w:w="658" w:type="dxa"/>
            <w:tcBorders>
              <w:top w:val="single" w:sz="4" w:space="0" w:color="000000"/>
              <w:left w:val="single" w:sz="4" w:space="0" w:color="000000"/>
              <w:bottom w:val="single" w:sz="4" w:space="0" w:color="000000"/>
              <w:right w:val="single" w:sz="4" w:space="0" w:color="000000"/>
            </w:tcBorders>
          </w:tcPr>
          <w:p w:rsidR="00495E81" w:rsidRPr="00361B94" w:rsidRDefault="00495E81" w:rsidP="000E045D">
            <w:pPr>
              <w:snapToGrid w:val="0"/>
              <w:spacing w:after="0" w:line="300" w:lineRule="auto"/>
              <w:jc w:val="center"/>
              <w:rPr>
                <w:rFonts w:ascii="Times New Roman" w:hAnsi="Times New Roman"/>
                <w:bCs/>
                <w:sz w:val="24"/>
                <w:szCs w:val="24"/>
              </w:rPr>
            </w:pPr>
          </w:p>
        </w:tc>
        <w:tc>
          <w:tcPr>
            <w:tcW w:w="624" w:type="dxa"/>
            <w:tcBorders>
              <w:top w:val="single" w:sz="4" w:space="0" w:color="000000"/>
              <w:left w:val="single" w:sz="4" w:space="0" w:color="000000"/>
              <w:bottom w:val="single" w:sz="4" w:space="0" w:color="000000"/>
              <w:right w:val="single" w:sz="4" w:space="0" w:color="000000"/>
            </w:tcBorders>
          </w:tcPr>
          <w:p w:rsidR="00495E81" w:rsidRPr="00361B94" w:rsidRDefault="00495E81" w:rsidP="000E045D">
            <w:pPr>
              <w:snapToGrid w:val="0"/>
              <w:spacing w:after="0" w:line="300" w:lineRule="auto"/>
              <w:jc w:val="center"/>
              <w:rPr>
                <w:rFonts w:ascii="Times New Roman" w:hAnsi="Times New Roman"/>
                <w:bCs/>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495E81" w:rsidRPr="00361B94" w:rsidRDefault="00495E81" w:rsidP="000E045D">
            <w:pPr>
              <w:snapToGrid w:val="0"/>
              <w:spacing w:after="0" w:line="300" w:lineRule="auto"/>
              <w:jc w:val="center"/>
              <w:rPr>
                <w:rFonts w:ascii="Times New Roman" w:hAnsi="Times New Roman"/>
                <w:bCs/>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495E81" w:rsidRPr="00361B94" w:rsidRDefault="00495E81" w:rsidP="000E045D">
            <w:pPr>
              <w:snapToGrid w:val="0"/>
              <w:spacing w:after="0" w:line="300" w:lineRule="auto"/>
              <w:jc w:val="center"/>
              <w:rPr>
                <w:rFonts w:ascii="Times New Roman" w:hAnsi="Times New Roman"/>
                <w:bCs/>
                <w:sz w:val="24"/>
                <w:szCs w:val="24"/>
              </w:rPr>
            </w:pPr>
          </w:p>
        </w:tc>
        <w:tc>
          <w:tcPr>
            <w:tcW w:w="1054" w:type="dxa"/>
            <w:tcBorders>
              <w:top w:val="single" w:sz="4" w:space="0" w:color="000000"/>
              <w:left w:val="single" w:sz="4" w:space="0" w:color="000000"/>
              <w:bottom w:val="single" w:sz="4" w:space="0" w:color="000000"/>
              <w:right w:val="single" w:sz="4" w:space="0" w:color="000000"/>
            </w:tcBorders>
          </w:tcPr>
          <w:p w:rsidR="00495E81" w:rsidRPr="00361B94" w:rsidRDefault="00495E81" w:rsidP="000E045D">
            <w:pPr>
              <w:snapToGrid w:val="0"/>
              <w:spacing w:after="0" w:line="300" w:lineRule="auto"/>
              <w:jc w:val="center"/>
              <w:rPr>
                <w:rFonts w:ascii="Times New Roman" w:hAnsi="Times New Roman"/>
                <w:bCs/>
                <w:sz w:val="24"/>
                <w:szCs w:val="24"/>
              </w:rPr>
            </w:pPr>
          </w:p>
        </w:tc>
        <w:tc>
          <w:tcPr>
            <w:tcW w:w="1121" w:type="dxa"/>
            <w:tcBorders>
              <w:top w:val="single" w:sz="4" w:space="0" w:color="000000"/>
              <w:left w:val="single" w:sz="4" w:space="0" w:color="000000"/>
              <w:bottom w:val="single" w:sz="4" w:space="0" w:color="000000"/>
              <w:right w:val="single" w:sz="4" w:space="0" w:color="000000"/>
            </w:tcBorders>
          </w:tcPr>
          <w:p w:rsidR="00495E81" w:rsidRPr="00361B94" w:rsidRDefault="00495E81" w:rsidP="000E045D">
            <w:pPr>
              <w:snapToGrid w:val="0"/>
              <w:spacing w:after="0" w:line="300" w:lineRule="auto"/>
              <w:jc w:val="center"/>
              <w:rPr>
                <w:rFonts w:ascii="Times New Roman" w:hAnsi="Times New Roman"/>
                <w:bCs/>
                <w:sz w:val="24"/>
                <w:szCs w:val="24"/>
              </w:rPr>
            </w:pPr>
          </w:p>
        </w:tc>
      </w:tr>
      <w:tr w:rsidR="00495E81" w:rsidRPr="00361B94" w:rsidTr="00495E81">
        <w:trPr>
          <w:trHeight w:val="230"/>
          <w:jc w:val="center"/>
        </w:trPr>
        <w:tc>
          <w:tcPr>
            <w:tcW w:w="549" w:type="dxa"/>
            <w:tcBorders>
              <w:top w:val="single" w:sz="4" w:space="0" w:color="000000"/>
              <w:left w:val="single" w:sz="4" w:space="0" w:color="000000"/>
            </w:tcBorders>
          </w:tcPr>
          <w:p w:rsidR="00495E81" w:rsidRPr="00361B94" w:rsidRDefault="00495E81" w:rsidP="000E045D">
            <w:pPr>
              <w:snapToGrid w:val="0"/>
              <w:spacing w:after="0" w:line="300" w:lineRule="auto"/>
              <w:rPr>
                <w:rFonts w:ascii="Times New Roman" w:hAnsi="Times New Roman"/>
                <w:sz w:val="24"/>
                <w:szCs w:val="24"/>
              </w:rPr>
            </w:pPr>
            <w:r w:rsidRPr="00361B94">
              <w:rPr>
                <w:rFonts w:ascii="Times New Roman" w:hAnsi="Times New Roman"/>
                <w:sz w:val="24"/>
                <w:szCs w:val="24"/>
              </w:rPr>
              <w:t>2</w:t>
            </w:r>
          </w:p>
        </w:tc>
        <w:tc>
          <w:tcPr>
            <w:tcW w:w="1751" w:type="dxa"/>
            <w:tcBorders>
              <w:top w:val="single" w:sz="4" w:space="0" w:color="000000"/>
              <w:left w:val="single" w:sz="4" w:space="0" w:color="000000"/>
            </w:tcBorders>
          </w:tcPr>
          <w:p w:rsidR="00495E81" w:rsidRPr="00361B94" w:rsidRDefault="00495E81" w:rsidP="000E045D">
            <w:pPr>
              <w:snapToGrid w:val="0"/>
              <w:spacing w:after="0" w:line="300" w:lineRule="auto"/>
              <w:rPr>
                <w:rFonts w:ascii="Times New Roman" w:hAnsi="Times New Roman"/>
                <w:sz w:val="24"/>
                <w:szCs w:val="24"/>
              </w:rPr>
            </w:pPr>
          </w:p>
        </w:tc>
        <w:tc>
          <w:tcPr>
            <w:tcW w:w="2123" w:type="dxa"/>
            <w:tcBorders>
              <w:top w:val="single" w:sz="4" w:space="0" w:color="000000"/>
              <w:left w:val="single" w:sz="4" w:space="0" w:color="000000"/>
              <w:bottom w:val="single" w:sz="4" w:space="0" w:color="000000"/>
            </w:tcBorders>
          </w:tcPr>
          <w:p w:rsidR="00495E81" w:rsidRPr="00361B94" w:rsidRDefault="00495E81" w:rsidP="000E045D">
            <w:pPr>
              <w:spacing w:after="0" w:line="300" w:lineRule="auto"/>
              <w:jc w:val="both"/>
              <w:rPr>
                <w:rFonts w:ascii="Times New Roman" w:hAnsi="Times New Roman"/>
                <w:sz w:val="24"/>
                <w:szCs w:val="24"/>
              </w:rPr>
            </w:pPr>
          </w:p>
        </w:tc>
        <w:tc>
          <w:tcPr>
            <w:tcW w:w="755" w:type="dxa"/>
            <w:tcBorders>
              <w:top w:val="single" w:sz="4" w:space="0" w:color="000000"/>
              <w:left w:val="single" w:sz="4" w:space="0" w:color="000000"/>
              <w:bottom w:val="single" w:sz="4" w:space="0" w:color="000000"/>
            </w:tcBorders>
          </w:tcPr>
          <w:p w:rsidR="00495E81" w:rsidRPr="00361B94" w:rsidRDefault="00495E81" w:rsidP="000E045D">
            <w:pPr>
              <w:snapToGrid w:val="0"/>
              <w:spacing w:after="0" w:line="300" w:lineRule="auto"/>
              <w:jc w:val="center"/>
              <w:rPr>
                <w:rFonts w:ascii="Times New Roman" w:hAnsi="Times New Roman"/>
                <w:bCs/>
                <w:sz w:val="24"/>
                <w:szCs w:val="24"/>
              </w:rPr>
            </w:pPr>
          </w:p>
        </w:tc>
        <w:tc>
          <w:tcPr>
            <w:tcW w:w="658" w:type="dxa"/>
            <w:tcBorders>
              <w:top w:val="single" w:sz="4" w:space="0" w:color="000000"/>
              <w:left w:val="single" w:sz="4" w:space="0" w:color="000000"/>
              <w:bottom w:val="single" w:sz="4" w:space="0" w:color="000000"/>
              <w:right w:val="single" w:sz="4" w:space="0" w:color="000000"/>
            </w:tcBorders>
          </w:tcPr>
          <w:p w:rsidR="00495E81" w:rsidRPr="00361B94" w:rsidRDefault="00495E81" w:rsidP="000E045D">
            <w:pPr>
              <w:snapToGrid w:val="0"/>
              <w:spacing w:after="0" w:line="300" w:lineRule="auto"/>
              <w:jc w:val="center"/>
              <w:rPr>
                <w:rFonts w:ascii="Times New Roman" w:hAnsi="Times New Roman"/>
                <w:bCs/>
                <w:sz w:val="24"/>
                <w:szCs w:val="24"/>
              </w:rPr>
            </w:pPr>
          </w:p>
        </w:tc>
        <w:tc>
          <w:tcPr>
            <w:tcW w:w="624" w:type="dxa"/>
            <w:tcBorders>
              <w:top w:val="single" w:sz="4" w:space="0" w:color="000000"/>
              <w:left w:val="single" w:sz="4" w:space="0" w:color="000000"/>
              <w:bottom w:val="single" w:sz="4" w:space="0" w:color="000000"/>
              <w:right w:val="single" w:sz="4" w:space="0" w:color="000000"/>
            </w:tcBorders>
          </w:tcPr>
          <w:p w:rsidR="00495E81" w:rsidRPr="00361B94" w:rsidRDefault="00495E81" w:rsidP="000E045D">
            <w:pPr>
              <w:snapToGrid w:val="0"/>
              <w:spacing w:after="0" w:line="300" w:lineRule="auto"/>
              <w:jc w:val="center"/>
              <w:rPr>
                <w:rFonts w:ascii="Times New Roman" w:hAnsi="Times New Roman"/>
                <w:bCs/>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495E81" w:rsidRPr="00361B94" w:rsidRDefault="00495E81" w:rsidP="000E045D">
            <w:pPr>
              <w:snapToGrid w:val="0"/>
              <w:spacing w:after="0" w:line="300" w:lineRule="auto"/>
              <w:jc w:val="center"/>
              <w:rPr>
                <w:rFonts w:ascii="Times New Roman" w:hAnsi="Times New Roman"/>
                <w:bCs/>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495E81" w:rsidRPr="00361B94" w:rsidRDefault="00495E81" w:rsidP="000E045D">
            <w:pPr>
              <w:snapToGrid w:val="0"/>
              <w:spacing w:after="0" w:line="300" w:lineRule="auto"/>
              <w:jc w:val="center"/>
              <w:rPr>
                <w:rFonts w:ascii="Times New Roman" w:hAnsi="Times New Roman"/>
                <w:bCs/>
                <w:sz w:val="24"/>
                <w:szCs w:val="24"/>
              </w:rPr>
            </w:pPr>
          </w:p>
        </w:tc>
        <w:tc>
          <w:tcPr>
            <w:tcW w:w="1054" w:type="dxa"/>
            <w:tcBorders>
              <w:top w:val="single" w:sz="4" w:space="0" w:color="000000"/>
              <w:left w:val="single" w:sz="4" w:space="0" w:color="000000"/>
              <w:bottom w:val="single" w:sz="4" w:space="0" w:color="000000"/>
              <w:right w:val="single" w:sz="4" w:space="0" w:color="000000"/>
            </w:tcBorders>
          </w:tcPr>
          <w:p w:rsidR="00495E81" w:rsidRPr="00361B94" w:rsidRDefault="00495E81" w:rsidP="000E045D">
            <w:pPr>
              <w:snapToGrid w:val="0"/>
              <w:spacing w:after="0" w:line="300" w:lineRule="auto"/>
              <w:jc w:val="center"/>
              <w:rPr>
                <w:rFonts w:ascii="Times New Roman" w:hAnsi="Times New Roman"/>
                <w:bCs/>
                <w:sz w:val="24"/>
                <w:szCs w:val="24"/>
              </w:rPr>
            </w:pPr>
          </w:p>
        </w:tc>
        <w:tc>
          <w:tcPr>
            <w:tcW w:w="1121" w:type="dxa"/>
            <w:tcBorders>
              <w:top w:val="single" w:sz="4" w:space="0" w:color="000000"/>
              <w:left w:val="single" w:sz="4" w:space="0" w:color="000000"/>
              <w:bottom w:val="single" w:sz="4" w:space="0" w:color="000000"/>
              <w:right w:val="single" w:sz="4" w:space="0" w:color="000000"/>
            </w:tcBorders>
          </w:tcPr>
          <w:p w:rsidR="00495E81" w:rsidRPr="00361B94" w:rsidRDefault="00495E81" w:rsidP="000E045D">
            <w:pPr>
              <w:snapToGrid w:val="0"/>
              <w:spacing w:after="0" w:line="300" w:lineRule="auto"/>
              <w:jc w:val="center"/>
              <w:rPr>
                <w:rFonts w:ascii="Times New Roman" w:hAnsi="Times New Roman"/>
                <w:bCs/>
                <w:sz w:val="24"/>
                <w:szCs w:val="24"/>
              </w:rPr>
            </w:pPr>
          </w:p>
        </w:tc>
      </w:tr>
      <w:tr w:rsidR="00495E81" w:rsidRPr="00361B94" w:rsidTr="00495E81">
        <w:trPr>
          <w:trHeight w:val="230"/>
          <w:jc w:val="center"/>
        </w:trPr>
        <w:tc>
          <w:tcPr>
            <w:tcW w:w="549" w:type="dxa"/>
            <w:tcBorders>
              <w:top w:val="single" w:sz="4" w:space="0" w:color="000000"/>
              <w:left w:val="single" w:sz="4" w:space="0" w:color="000000"/>
            </w:tcBorders>
          </w:tcPr>
          <w:p w:rsidR="00495E81" w:rsidRPr="00361B94" w:rsidRDefault="00495E81" w:rsidP="000E045D">
            <w:pPr>
              <w:snapToGrid w:val="0"/>
              <w:spacing w:after="0" w:line="300" w:lineRule="auto"/>
              <w:rPr>
                <w:rFonts w:ascii="Times New Roman" w:hAnsi="Times New Roman"/>
                <w:sz w:val="24"/>
                <w:szCs w:val="24"/>
              </w:rPr>
            </w:pPr>
            <w:r w:rsidRPr="00361B94">
              <w:rPr>
                <w:rFonts w:ascii="Times New Roman" w:hAnsi="Times New Roman"/>
                <w:sz w:val="24"/>
                <w:szCs w:val="24"/>
              </w:rPr>
              <w:t>3</w:t>
            </w:r>
          </w:p>
        </w:tc>
        <w:tc>
          <w:tcPr>
            <w:tcW w:w="1751" w:type="dxa"/>
            <w:tcBorders>
              <w:top w:val="single" w:sz="4" w:space="0" w:color="000000"/>
              <w:left w:val="single" w:sz="4" w:space="0" w:color="000000"/>
            </w:tcBorders>
          </w:tcPr>
          <w:p w:rsidR="00495E81" w:rsidRPr="00361B94" w:rsidRDefault="00495E81" w:rsidP="000E045D">
            <w:pPr>
              <w:snapToGrid w:val="0"/>
              <w:spacing w:after="0" w:line="300" w:lineRule="auto"/>
              <w:rPr>
                <w:rFonts w:ascii="Times New Roman" w:hAnsi="Times New Roman"/>
                <w:sz w:val="24"/>
                <w:szCs w:val="24"/>
              </w:rPr>
            </w:pPr>
          </w:p>
        </w:tc>
        <w:tc>
          <w:tcPr>
            <w:tcW w:w="2123" w:type="dxa"/>
            <w:tcBorders>
              <w:top w:val="single" w:sz="4" w:space="0" w:color="000000"/>
              <w:left w:val="single" w:sz="4" w:space="0" w:color="000000"/>
              <w:bottom w:val="single" w:sz="4" w:space="0" w:color="000000"/>
            </w:tcBorders>
          </w:tcPr>
          <w:p w:rsidR="00495E81" w:rsidRPr="00361B94" w:rsidRDefault="00495E81" w:rsidP="000E045D">
            <w:pPr>
              <w:spacing w:after="0" w:line="300" w:lineRule="auto"/>
              <w:jc w:val="both"/>
              <w:rPr>
                <w:rFonts w:ascii="Times New Roman" w:hAnsi="Times New Roman"/>
                <w:sz w:val="24"/>
                <w:szCs w:val="24"/>
              </w:rPr>
            </w:pPr>
          </w:p>
        </w:tc>
        <w:tc>
          <w:tcPr>
            <w:tcW w:w="755" w:type="dxa"/>
            <w:tcBorders>
              <w:top w:val="single" w:sz="4" w:space="0" w:color="000000"/>
              <w:left w:val="single" w:sz="4" w:space="0" w:color="000000"/>
              <w:bottom w:val="single" w:sz="4" w:space="0" w:color="000000"/>
            </w:tcBorders>
          </w:tcPr>
          <w:p w:rsidR="00495E81" w:rsidRPr="00361B94" w:rsidRDefault="00495E81" w:rsidP="000E045D">
            <w:pPr>
              <w:snapToGrid w:val="0"/>
              <w:spacing w:after="0" w:line="300" w:lineRule="auto"/>
              <w:jc w:val="center"/>
              <w:rPr>
                <w:rFonts w:ascii="Times New Roman" w:hAnsi="Times New Roman"/>
                <w:bCs/>
                <w:sz w:val="24"/>
                <w:szCs w:val="24"/>
              </w:rPr>
            </w:pPr>
          </w:p>
        </w:tc>
        <w:tc>
          <w:tcPr>
            <w:tcW w:w="658" w:type="dxa"/>
            <w:tcBorders>
              <w:top w:val="single" w:sz="4" w:space="0" w:color="000000"/>
              <w:left w:val="single" w:sz="4" w:space="0" w:color="000000"/>
              <w:bottom w:val="single" w:sz="4" w:space="0" w:color="000000"/>
              <w:right w:val="single" w:sz="4" w:space="0" w:color="000000"/>
            </w:tcBorders>
          </w:tcPr>
          <w:p w:rsidR="00495E81" w:rsidRPr="00361B94" w:rsidRDefault="00495E81" w:rsidP="000E045D">
            <w:pPr>
              <w:snapToGrid w:val="0"/>
              <w:spacing w:after="0" w:line="300" w:lineRule="auto"/>
              <w:jc w:val="center"/>
              <w:rPr>
                <w:rFonts w:ascii="Times New Roman" w:hAnsi="Times New Roman"/>
                <w:bCs/>
                <w:sz w:val="24"/>
                <w:szCs w:val="24"/>
              </w:rPr>
            </w:pPr>
          </w:p>
        </w:tc>
        <w:tc>
          <w:tcPr>
            <w:tcW w:w="624" w:type="dxa"/>
            <w:tcBorders>
              <w:top w:val="single" w:sz="4" w:space="0" w:color="000000"/>
              <w:left w:val="single" w:sz="4" w:space="0" w:color="000000"/>
              <w:bottom w:val="single" w:sz="4" w:space="0" w:color="000000"/>
              <w:right w:val="single" w:sz="4" w:space="0" w:color="000000"/>
            </w:tcBorders>
          </w:tcPr>
          <w:p w:rsidR="00495E81" w:rsidRPr="00361B94" w:rsidRDefault="00495E81" w:rsidP="000E045D">
            <w:pPr>
              <w:snapToGrid w:val="0"/>
              <w:spacing w:after="0" w:line="300" w:lineRule="auto"/>
              <w:jc w:val="center"/>
              <w:rPr>
                <w:rFonts w:ascii="Times New Roman" w:hAnsi="Times New Roman"/>
                <w:bCs/>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495E81" w:rsidRPr="00361B94" w:rsidRDefault="00495E81" w:rsidP="000E045D">
            <w:pPr>
              <w:snapToGrid w:val="0"/>
              <w:spacing w:after="0" w:line="300" w:lineRule="auto"/>
              <w:jc w:val="center"/>
              <w:rPr>
                <w:rFonts w:ascii="Times New Roman" w:hAnsi="Times New Roman"/>
                <w:bCs/>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495E81" w:rsidRPr="00361B94" w:rsidRDefault="00495E81" w:rsidP="000E045D">
            <w:pPr>
              <w:snapToGrid w:val="0"/>
              <w:spacing w:after="0" w:line="300" w:lineRule="auto"/>
              <w:jc w:val="center"/>
              <w:rPr>
                <w:rFonts w:ascii="Times New Roman" w:hAnsi="Times New Roman"/>
                <w:bCs/>
                <w:sz w:val="24"/>
                <w:szCs w:val="24"/>
              </w:rPr>
            </w:pPr>
          </w:p>
        </w:tc>
        <w:tc>
          <w:tcPr>
            <w:tcW w:w="1054" w:type="dxa"/>
            <w:tcBorders>
              <w:top w:val="single" w:sz="4" w:space="0" w:color="000000"/>
              <w:left w:val="single" w:sz="4" w:space="0" w:color="000000"/>
              <w:bottom w:val="single" w:sz="4" w:space="0" w:color="000000"/>
              <w:right w:val="single" w:sz="4" w:space="0" w:color="000000"/>
            </w:tcBorders>
          </w:tcPr>
          <w:p w:rsidR="00495E81" w:rsidRPr="00361B94" w:rsidRDefault="00495E81" w:rsidP="000E045D">
            <w:pPr>
              <w:snapToGrid w:val="0"/>
              <w:spacing w:after="0" w:line="300" w:lineRule="auto"/>
              <w:jc w:val="center"/>
              <w:rPr>
                <w:rFonts w:ascii="Times New Roman" w:hAnsi="Times New Roman"/>
                <w:bCs/>
                <w:sz w:val="24"/>
                <w:szCs w:val="24"/>
              </w:rPr>
            </w:pPr>
          </w:p>
        </w:tc>
        <w:tc>
          <w:tcPr>
            <w:tcW w:w="1121" w:type="dxa"/>
            <w:tcBorders>
              <w:top w:val="single" w:sz="4" w:space="0" w:color="000000"/>
              <w:left w:val="single" w:sz="4" w:space="0" w:color="000000"/>
              <w:bottom w:val="single" w:sz="4" w:space="0" w:color="000000"/>
              <w:right w:val="single" w:sz="4" w:space="0" w:color="000000"/>
            </w:tcBorders>
          </w:tcPr>
          <w:p w:rsidR="00495E81" w:rsidRPr="00361B94" w:rsidRDefault="00495E81" w:rsidP="000E045D">
            <w:pPr>
              <w:snapToGrid w:val="0"/>
              <w:spacing w:after="0" w:line="300" w:lineRule="auto"/>
              <w:jc w:val="center"/>
              <w:rPr>
                <w:rFonts w:ascii="Times New Roman" w:hAnsi="Times New Roman"/>
                <w:bCs/>
                <w:sz w:val="24"/>
                <w:szCs w:val="24"/>
              </w:rPr>
            </w:pPr>
          </w:p>
        </w:tc>
      </w:tr>
      <w:tr w:rsidR="00495E81" w:rsidRPr="00361B94" w:rsidTr="00495E81">
        <w:trPr>
          <w:trHeight w:val="230"/>
          <w:jc w:val="center"/>
        </w:trPr>
        <w:tc>
          <w:tcPr>
            <w:tcW w:w="549" w:type="dxa"/>
            <w:tcBorders>
              <w:top w:val="single" w:sz="4" w:space="0" w:color="auto"/>
              <w:left w:val="single" w:sz="4" w:space="0" w:color="000000"/>
              <w:bottom w:val="single" w:sz="4" w:space="0" w:color="auto"/>
            </w:tcBorders>
          </w:tcPr>
          <w:p w:rsidR="00495E81" w:rsidRPr="00361B94" w:rsidRDefault="00495E81" w:rsidP="000E045D">
            <w:pPr>
              <w:snapToGrid w:val="0"/>
              <w:spacing w:after="0" w:line="300" w:lineRule="auto"/>
              <w:rPr>
                <w:rFonts w:ascii="Times New Roman" w:hAnsi="Times New Roman"/>
                <w:sz w:val="24"/>
                <w:szCs w:val="24"/>
              </w:rPr>
            </w:pPr>
            <w:r w:rsidRPr="00361B94">
              <w:rPr>
                <w:rFonts w:ascii="Times New Roman" w:hAnsi="Times New Roman"/>
                <w:sz w:val="24"/>
                <w:szCs w:val="24"/>
              </w:rPr>
              <w:t>4</w:t>
            </w:r>
          </w:p>
        </w:tc>
        <w:tc>
          <w:tcPr>
            <w:tcW w:w="1751" w:type="dxa"/>
            <w:tcBorders>
              <w:top w:val="single" w:sz="4" w:space="0" w:color="auto"/>
              <w:left w:val="single" w:sz="4" w:space="0" w:color="000000"/>
              <w:bottom w:val="single" w:sz="4" w:space="0" w:color="auto"/>
            </w:tcBorders>
            <w:vAlign w:val="center"/>
          </w:tcPr>
          <w:p w:rsidR="00495E81" w:rsidRPr="00361B94" w:rsidRDefault="00495E81" w:rsidP="000E045D">
            <w:pPr>
              <w:snapToGrid w:val="0"/>
              <w:spacing w:after="0" w:line="300" w:lineRule="auto"/>
              <w:rPr>
                <w:rFonts w:ascii="Times New Roman" w:hAnsi="Times New Roman"/>
                <w:sz w:val="24"/>
                <w:szCs w:val="24"/>
              </w:rPr>
            </w:pPr>
          </w:p>
        </w:tc>
        <w:tc>
          <w:tcPr>
            <w:tcW w:w="2123" w:type="dxa"/>
            <w:tcBorders>
              <w:top w:val="single" w:sz="4" w:space="0" w:color="000000"/>
              <w:left w:val="single" w:sz="4" w:space="0" w:color="000000"/>
              <w:bottom w:val="single" w:sz="4" w:space="0" w:color="000000"/>
            </w:tcBorders>
          </w:tcPr>
          <w:p w:rsidR="00495E81" w:rsidRPr="00361B94" w:rsidRDefault="00495E81" w:rsidP="000E045D">
            <w:pPr>
              <w:tabs>
                <w:tab w:val="left" w:pos="6732"/>
              </w:tabs>
              <w:spacing w:after="0" w:line="300" w:lineRule="auto"/>
              <w:jc w:val="both"/>
              <w:rPr>
                <w:rFonts w:ascii="Times New Roman" w:hAnsi="Times New Roman"/>
                <w:sz w:val="24"/>
                <w:szCs w:val="24"/>
              </w:rPr>
            </w:pPr>
          </w:p>
        </w:tc>
        <w:tc>
          <w:tcPr>
            <w:tcW w:w="755" w:type="dxa"/>
            <w:tcBorders>
              <w:top w:val="single" w:sz="4" w:space="0" w:color="000000"/>
              <w:left w:val="single" w:sz="4" w:space="0" w:color="000000"/>
              <w:bottom w:val="single" w:sz="4" w:space="0" w:color="000000"/>
            </w:tcBorders>
          </w:tcPr>
          <w:p w:rsidR="00495E81" w:rsidRPr="00361B94" w:rsidRDefault="00495E81" w:rsidP="000E045D">
            <w:pPr>
              <w:snapToGrid w:val="0"/>
              <w:spacing w:after="0" w:line="300" w:lineRule="auto"/>
              <w:jc w:val="center"/>
              <w:rPr>
                <w:rFonts w:ascii="Times New Roman" w:hAnsi="Times New Roman"/>
                <w:bCs/>
                <w:sz w:val="24"/>
                <w:szCs w:val="24"/>
              </w:rPr>
            </w:pPr>
          </w:p>
        </w:tc>
        <w:tc>
          <w:tcPr>
            <w:tcW w:w="658" w:type="dxa"/>
            <w:tcBorders>
              <w:top w:val="single" w:sz="4" w:space="0" w:color="000000"/>
              <w:left w:val="single" w:sz="4" w:space="0" w:color="000000"/>
              <w:bottom w:val="single" w:sz="4" w:space="0" w:color="000000"/>
              <w:right w:val="single" w:sz="4" w:space="0" w:color="000000"/>
            </w:tcBorders>
          </w:tcPr>
          <w:p w:rsidR="00495E81" w:rsidRPr="00361B94" w:rsidRDefault="00495E81" w:rsidP="000E045D">
            <w:pPr>
              <w:snapToGrid w:val="0"/>
              <w:spacing w:after="0" w:line="300" w:lineRule="auto"/>
              <w:jc w:val="center"/>
              <w:rPr>
                <w:rFonts w:ascii="Times New Roman" w:hAnsi="Times New Roman"/>
                <w:bCs/>
                <w:sz w:val="24"/>
                <w:szCs w:val="24"/>
              </w:rPr>
            </w:pPr>
          </w:p>
        </w:tc>
        <w:tc>
          <w:tcPr>
            <w:tcW w:w="624" w:type="dxa"/>
            <w:tcBorders>
              <w:top w:val="single" w:sz="4" w:space="0" w:color="000000"/>
              <w:left w:val="single" w:sz="4" w:space="0" w:color="000000"/>
              <w:bottom w:val="single" w:sz="4" w:space="0" w:color="000000"/>
              <w:right w:val="single" w:sz="4" w:space="0" w:color="000000"/>
            </w:tcBorders>
          </w:tcPr>
          <w:p w:rsidR="00495E81" w:rsidRPr="00361B94" w:rsidRDefault="00495E81" w:rsidP="000E045D">
            <w:pPr>
              <w:snapToGrid w:val="0"/>
              <w:spacing w:after="0" w:line="300" w:lineRule="auto"/>
              <w:jc w:val="center"/>
              <w:rPr>
                <w:rFonts w:ascii="Times New Roman" w:hAnsi="Times New Roman"/>
                <w:bCs/>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495E81" w:rsidRPr="00361B94" w:rsidRDefault="00495E81" w:rsidP="000E045D">
            <w:pPr>
              <w:snapToGrid w:val="0"/>
              <w:spacing w:after="0" w:line="300" w:lineRule="auto"/>
              <w:jc w:val="center"/>
              <w:rPr>
                <w:rFonts w:ascii="Times New Roman" w:hAnsi="Times New Roman"/>
                <w:bCs/>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495E81" w:rsidRPr="00361B94" w:rsidRDefault="00495E81" w:rsidP="000E045D">
            <w:pPr>
              <w:snapToGrid w:val="0"/>
              <w:spacing w:after="0" w:line="300" w:lineRule="auto"/>
              <w:jc w:val="center"/>
              <w:rPr>
                <w:rFonts w:ascii="Times New Roman" w:hAnsi="Times New Roman"/>
                <w:bCs/>
                <w:sz w:val="24"/>
                <w:szCs w:val="24"/>
              </w:rPr>
            </w:pPr>
          </w:p>
        </w:tc>
        <w:tc>
          <w:tcPr>
            <w:tcW w:w="1054" w:type="dxa"/>
            <w:tcBorders>
              <w:top w:val="single" w:sz="4" w:space="0" w:color="000000"/>
              <w:left w:val="single" w:sz="4" w:space="0" w:color="000000"/>
              <w:bottom w:val="single" w:sz="4" w:space="0" w:color="000000"/>
              <w:right w:val="single" w:sz="4" w:space="0" w:color="000000"/>
            </w:tcBorders>
          </w:tcPr>
          <w:p w:rsidR="00495E81" w:rsidRPr="00361B94" w:rsidRDefault="00495E81" w:rsidP="000E045D">
            <w:pPr>
              <w:snapToGrid w:val="0"/>
              <w:spacing w:after="0" w:line="300" w:lineRule="auto"/>
              <w:jc w:val="center"/>
              <w:rPr>
                <w:rFonts w:ascii="Times New Roman" w:hAnsi="Times New Roman"/>
                <w:bCs/>
                <w:sz w:val="24"/>
                <w:szCs w:val="24"/>
              </w:rPr>
            </w:pPr>
          </w:p>
        </w:tc>
        <w:tc>
          <w:tcPr>
            <w:tcW w:w="1121" w:type="dxa"/>
            <w:tcBorders>
              <w:top w:val="single" w:sz="4" w:space="0" w:color="000000"/>
              <w:left w:val="single" w:sz="4" w:space="0" w:color="000000"/>
              <w:bottom w:val="single" w:sz="4" w:space="0" w:color="000000"/>
              <w:right w:val="single" w:sz="4" w:space="0" w:color="000000"/>
            </w:tcBorders>
          </w:tcPr>
          <w:p w:rsidR="00495E81" w:rsidRPr="00361B94" w:rsidRDefault="00495E81" w:rsidP="000E045D">
            <w:pPr>
              <w:snapToGrid w:val="0"/>
              <w:spacing w:after="0" w:line="300" w:lineRule="auto"/>
              <w:jc w:val="center"/>
              <w:rPr>
                <w:rFonts w:ascii="Times New Roman" w:hAnsi="Times New Roman"/>
                <w:bCs/>
                <w:sz w:val="24"/>
                <w:szCs w:val="24"/>
              </w:rPr>
            </w:pPr>
          </w:p>
        </w:tc>
      </w:tr>
    </w:tbl>
    <w:p w:rsidR="0027228F" w:rsidRPr="00361B94" w:rsidRDefault="0027228F" w:rsidP="000E045D">
      <w:pPr>
        <w:spacing w:after="0" w:line="300" w:lineRule="auto"/>
        <w:ind w:firstLine="567"/>
        <w:jc w:val="center"/>
        <w:rPr>
          <w:rFonts w:ascii="Times New Roman" w:hAnsi="Times New Roman"/>
          <w:b/>
          <w:sz w:val="24"/>
          <w:szCs w:val="24"/>
        </w:rPr>
      </w:pPr>
    </w:p>
    <w:p w:rsidR="0027228F" w:rsidRPr="00361B94" w:rsidRDefault="0027228F" w:rsidP="000E045D">
      <w:pPr>
        <w:spacing w:after="0" w:line="300" w:lineRule="auto"/>
        <w:ind w:firstLine="567"/>
        <w:rPr>
          <w:rFonts w:ascii="Times New Roman" w:hAnsi="Times New Roman"/>
          <w:sz w:val="24"/>
          <w:szCs w:val="24"/>
        </w:rPr>
      </w:pPr>
      <w:r w:rsidRPr="00361B94">
        <w:rPr>
          <w:rFonts w:ascii="Times New Roman" w:hAnsi="Times New Roman"/>
          <w:sz w:val="24"/>
          <w:szCs w:val="24"/>
        </w:rPr>
        <w:t>Председатель ГЭК</w:t>
      </w:r>
      <w:r w:rsidR="00495E81" w:rsidRPr="00361B94">
        <w:rPr>
          <w:rFonts w:ascii="Times New Roman" w:hAnsi="Times New Roman"/>
          <w:sz w:val="24"/>
          <w:szCs w:val="24"/>
        </w:rPr>
        <w:t>:</w:t>
      </w:r>
    </w:p>
    <w:p w:rsidR="0027228F" w:rsidRPr="00361B94" w:rsidRDefault="0027228F" w:rsidP="000E045D">
      <w:pPr>
        <w:spacing w:after="0" w:line="300" w:lineRule="auto"/>
        <w:ind w:firstLine="567"/>
        <w:rPr>
          <w:rFonts w:ascii="Times New Roman" w:hAnsi="Times New Roman"/>
          <w:sz w:val="24"/>
          <w:szCs w:val="24"/>
        </w:rPr>
      </w:pPr>
    </w:p>
    <w:p w:rsidR="0027228F" w:rsidRPr="000E045D" w:rsidRDefault="00A870C9" w:rsidP="000E045D">
      <w:pPr>
        <w:spacing w:after="0" w:line="300" w:lineRule="auto"/>
        <w:ind w:firstLine="567"/>
        <w:rPr>
          <w:rFonts w:ascii="Times New Roman" w:hAnsi="Times New Roman"/>
          <w:sz w:val="24"/>
          <w:szCs w:val="24"/>
        </w:rPr>
      </w:pPr>
      <w:r w:rsidRPr="00361B94">
        <w:rPr>
          <w:rFonts w:ascii="Times New Roman" w:hAnsi="Times New Roman"/>
          <w:sz w:val="24"/>
          <w:szCs w:val="24"/>
        </w:rPr>
        <w:t>Заместитель</w:t>
      </w:r>
      <w:r w:rsidR="0027228F" w:rsidRPr="00361B94">
        <w:rPr>
          <w:rFonts w:ascii="Times New Roman" w:hAnsi="Times New Roman"/>
          <w:sz w:val="24"/>
          <w:szCs w:val="24"/>
        </w:rPr>
        <w:t xml:space="preserve"> директора по учебной работе:</w:t>
      </w:r>
      <w:r w:rsidR="0027228F" w:rsidRPr="00361B94">
        <w:rPr>
          <w:rFonts w:ascii="Times New Roman" w:hAnsi="Times New Roman"/>
          <w:sz w:val="24"/>
          <w:szCs w:val="24"/>
        </w:rPr>
        <w:tab/>
      </w:r>
      <w:r w:rsidR="0027228F" w:rsidRPr="00361B94">
        <w:rPr>
          <w:rFonts w:ascii="Times New Roman" w:hAnsi="Times New Roman"/>
          <w:sz w:val="24"/>
          <w:szCs w:val="24"/>
        </w:rPr>
        <w:tab/>
      </w:r>
      <w:r w:rsidR="0027228F" w:rsidRPr="00361B94">
        <w:rPr>
          <w:rFonts w:ascii="Times New Roman" w:hAnsi="Times New Roman"/>
          <w:sz w:val="24"/>
          <w:szCs w:val="24"/>
        </w:rPr>
        <w:tab/>
      </w:r>
      <w:r w:rsidR="0027228F" w:rsidRPr="00361B94">
        <w:rPr>
          <w:rFonts w:ascii="Times New Roman" w:hAnsi="Times New Roman"/>
          <w:sz w:val="24"/>
          <w:szCs w:val="24"/>
        </w:rPr>
        <w:tab/>
        <w:t>_____________</w:t>
      </w:r>
    </w:p>
    <w:sectPr w:rsidR="0027228F" w:rsidRPr="000E045D" w:rsidSect="005F23DA">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F45" w:rsidRDefault="005D0F45" w:rsidP="000D0CBA">
      <w:pPr>
        <w:spacing w:after="0" w:line="240" w:lineRule="auto"/>
      </w:pPr>
      <w:r>
        <w:separator/>
      </w:r>
    </w:p>
  </w:endnote>
  <w:endnote w:type="continuationSeparator" w:id="0">
    <w:p w:rsidR="005D0F45" w:rsidRDefault="005D0F45" w:rsidP="000D0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55A" w:rsidRDefault="0007655A" w:rsidP="00C262A2">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07655A" w:rsidRDefault="0007655A">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55A" w:rsidRPr="0055413C" w:rsidRDefault="0007655A" w:rsidP="00C262A2">
    <w:pPr>
      <w:pStyle w:val="aa"/>
      <w:framePr w:wrap="around" w:vAnchor="text" w:hAnchor="margin" w:xAlign="center" w:y="1"/>
      <w:rPr>
        <w:rStyle w:val="ae"/>
        <w:rFonts w:ascii="Times New Roman" w:hAnsi="Times New Roman"/>
      </w:rPr>
    </w:pPr>
    <w:r w:rsidRPr="0055413C">
      <w:rPr>
        <w:rStyle w:val="ae"/>
        <w:rFonts w:ascii="Times New Roman" w:hAnsi="Times New Roman"/>
      </w:rPr>
      <w:fldChar w:fldCharType="begin"/>
    </w:r>
    <w:r w:rsidRPr="0055413C">
      <w:rPr>
        <w:rStyle w:val="ae"/>
        <w:rFonts w:ascii="Times New Roman" w:hAnsi="Times New Roman"/>
      </w:rPr>
      <w:instrText xml:space="preserve">PAGE  </w:instrText>
    </w:r>
    <w:r w:rsidRPr="0055413C">
      <w:rPr>
        <w:rStyle w:val="ae"/>
        <w:rFonts w:ascii="Times New Roman" w:hAnsi="Times New Roman"/>
      </w:rPr>
      <w:fldChar w:fldCharType="separate"/>
    </w:r>
    <w:r w:rsidR="00F30E59">
      <w:rPr>
        <w:rStyle w:val="ae"/>
        <w:rFonts w:ascii="Times New Roman" w:hAnsi="Times New Roman"/>
        <w:noProof/>
      </w:rPr>
      <w:t>55</w:t>
    </w:r>
    <w:r w:rsidRPr="0055413C">
      <w:rPr>
        <w:rStyle w:val="ae"/>
        <w:rFonts w:ascii="Times New Roman" w:hAnsi="Times New Roman"/>
      </w:rPr>
      <w:fldChar w:fldCharType="end"/>
    </w:r>
  </w:p>
  <w:p w:rsidR="0007655A" w:rsidRDefault="0007655A">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55A" w:rsidRDefault="0007655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F45" w:rsidRDefault="005D0F45" w:rsidP="000D0CBA">
      <w:pPr>
        <w:spacing w:after="0" w:line="240" w:lineRule="auto"/>
      </w:pPr>
      <w:r>
        <w:separator/>
      </w:r>
    </w:p>
  </w:footnote>
  <w:footnote w:type="continuationSeparator" w:id="0">
    <w:p w:rsidR="005D0F45" w:rsidRDefault="005D0F45" w:rsidP="000D0C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55A" w:rsidRDefault="0007655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55A" w:rsidRDefault="0007655A">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55A" w:rsidRDefault="0007655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5"/>
    <w:multiLevelType w:val="multilevel"/>
    <w:tmpl w:val="40A0995E"/>
    <w:name w:val="WW8Num5"/>
    <w:lvl w:ilvl="0">
      <w:start w:val="1"/>
      <w:numFmt w:val="decimal"/>
      <w:lvlText w:val="%1."/>
      <w:lvlJc w:val="left"/>
      <w:pPr>
        <w:tabs>
          <w:tab w:val="num" w:pos="0"/>
        </w:tabs>
        <w:ind w:left="1429" w:hanging="360"/>
      </w:pPr>
      <w:rPr>
        <w:rFonts w:cs="Times New Roman"/>
        <w:b w:val="0"/>
        <w:bCs/>
      </w:rPr>
    </w:lvl>
    <w:lvl w:ilvl="1">
      <w:start w:val="1"/>
      <w:numFmt w:val="decimal"/>
      <w:lvlText w:val="%1.%2."/>
      <w:lvlJc w:val="left"/>
      <w:pPr>
        <w:tabs>
          <w:tab w:val="num" w:pos="0"/>
        </w:tabs>
        <w:ind w:left="1789" w:hanging="720"/>
      </w:pPr>
      <w:rPr>
        <w:rFonts w:cs="Times New Roman" w:hint="default"/>
        <w:b w:val="0"/>
      </w:rPr>
    </w:lvl>
    <w:lvl w:ilvl="2">
      <w:start w:val="1"/>
      <w:numFmt w:val="decimal"/>
      <w:lvlText w:val="%1.%2.%3."/>
      <w:lvlJc w:val="left"/>
      <w:pPr>
        <w:tabs>
          <w:tab w:val="num" w:pos="0"/>
        </w:tabs>
        <w:ind w:left="1789" w:hanging="720"/>
      </w:pPr>
      <w:rPr>
        <w:rFonts w:cs="Times New Roman" w:hint="default"/>
        <w:b w:val="0"/>
      </w:rPr>
    </w:lvl>
    <w:lvl w:ilvl="3">
      <w:start w:val="1"/>
      <w:numFmt w:val="decimal"/>
      <w:lvlText w:val="%1.%2.%3.%4."/>
      <w:lvlJc w:val="left"/>
      <w:pPr>
        <w:tabs>
          <w:tab w:val="num" w:pos="0"/>
        </w:tabs>
        <w:ind w:left="2149" w:hanging="1080"/>
      </w:pPr>
      <w:rPr>
        <w:rFonts w:cs="Times New Roman" w:hint="default"/>
        <w:b w:val="0"/>
      </w:rPr>
    </w:lvl>
    <w:lvl w:ilvl="4">
      <w:start w:val="1"/>
      <w:numFmt w:val="decimal"/>
      <w:lvlText w:val="%1.%2.%3.%4.%5."/>
      <w:lvlJc w:val="left"/>
      <w:pPr>
        <w:tabs>
          <w:tab w:val="num" w:pos="0"/>
        </w:tabs>
        <w:ind w:left="2149" w:hanging="1080"/>
      </w:pPr>
      <w:rPr>
        <w:rFonts w:cs="Times New Roman" w:hint="default"/>
        <w:b w:val="0"/>
      </w:rPr>
    </w:lvl>
    <w:lvl w:ilvl="5">
      <w:start w:val="1"/>
      <w:numFmt w:val="decimal"/>
      <w:lvlText w:val="%1.%2.%3.%4.%5.%6."/>
      <w:lvlJc w:val="left"/>
      <w:pPr>
        <w:tabs>
          <w:tab w:val="num" w:pos="0"/>
        </w:tabs>
        <w:ind w:left="2509" w:hanging="1440"/>
      </w:pPr>
      <w:rPr>
        <w:rFonts w:cs="Times New Roman" w:hint="default"/>
        <w:b w:val="0"/>
      </w:rPr>
    </w:lvl>
    <w:lvl w:ilvl="6">
      <w:start w:val="1"/>
      <w:numFmt w:val="decimal"/>
      <w:lvlText w:val="%1.%2.%3.%4.%5.%6.%7."/>
      <w:lvlJc w:val="left"/>
      <w:pPr>
        <w:tabs>
          <w:tab w:val="num" w:pos="0"/>
        </w:tabs>
        <w:ind w:left="2509" w:hanging="1440"/>
      </w:pPr>
      <w:rPr>
        <w:rFonts w:cs="Times New Roman" w:hint="default"/>
        <w:b w:val="0"/>
      </w:rPr>
    </w:lvl>
    <w:lvl w:ilvl="7">
      <w:start w:val="1"/>
      <w:numFmt w:val="decimal"/>
      <w:lvlText w:val="%1.%2.%3.%4.%5.%6.%7.%8."/>
      <w:lvlJc w:val="left"/>
      <w:pPr>
        <w:tabs>
          <w:tab w:val="num" w:pos="0"/>
        </w:tabs>
        <w:ind w:left="2869" w:hanging="1800"/>
      </w:pPr>
      <w:rPr>
        <w:rFonts w:cs="Times New Roman" w:hint="default"/>
        <w:b w:val="0"/>
      </w:rPr>
    </w:lvl>
    <w:lvl w:ilvl="8">
      <w:start w:val="1"/>
      <w:numFmt w:val="decimal"/>
      <w:lvlText w:val="%1.%2.%3.%4.%5.%6.%7.%8.%9."/>
      <w:lvlJc w:val="left"/>
      <w:pPr>
        <w:tabs>
          <w:tab w:val="num" w:pos="0"/>
        </w:tabs>
        <w:ind w:left="3229" w:hanging="2160"/>
      </w:pPr>
      <w:rPr>
        <w:rFonts w:cs="Times New Roman" w:hint="default"/>
        <w:b w:val="0"/>
      </w:rPr>
    </w:lvl>
  </w:abstractNum>
  <w:abstractNum w:abstractNumId="2" w15:restartNumberingAfterBreak="0">
    <w:nsid w:val="0F2F300E"/>
    <w:multiLevelType w:val="multilevel"/>
    <w:tmpl w:val="DFB271BE"/>
    <w:lvl w:ilvl="0">
      <w:start w:val="2"/>
      <w:numFmt w:val="decimal"/>
      <w:lvlText w:val="%1"/>
      <w:lvlJc w:val="left"/>
      <w:pPr>
        <w:ind w:left="3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start w:val="1"/>
      <w:numFmt w:val="decimal"/>
      <w:lvlRestart w:val="0"/>
      <w:lvlText w:val="%1.%2"/>
      <w:lvlJc w:val="left"/>
      <w:pPr>
        <w:ind w:left="89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88970D5"/>
    <w:multiLevelType w:val="hybridMultilevel"/>
    <w:tmpl w:val="E40C1F30"/>
    <w:lvl w:ilvl="0" w:tplc="E85002FE">
      <w:start w:val="1"/>
      <w:numFmt w:val="bullet"/>
      <w:lvlText w:val="-"/>
      <w:lvlJc w:val="left"/>
      <w:pPr>
        <w:ind w:left="720" w:hanging="36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F1F0DD6"/>
    <w:multiLevelType w:val="hybridMultilevel"/>
    <w:tmpl w:val="0AF010FC"/>
    <w:lvl w:ilvl="0" w:tplc="D638D9BC">
      <w:start w:val="1"/>
      <w:numFmt w:val="bullet"/>
      <w:lvlText w:val="-"/>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6DAAAC2">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D48BEBA">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570A3D6">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132CB32">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2825D02">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6866E6E">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35CD046">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FE658D2">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D014C1A"/>
    <w:multiLevelType w:val="hybridMultilevel"/>
    <w:tmpl w:val="7FBAA118"/>
    <w:lvl w:ilvl="0" w:tplc="839A50A2">
      <w:start w:val="1"/>
      <w:numFmt w:val="bullet"/>
      <w:lvlText w:val="–"/>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FC67282">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728D088">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114B0AC">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DCA012C">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0B2F970">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EA0FCC6">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E6A1F1E">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7C61234">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32BD27F9"/>
    <w:multiLevelType w:val="hybridMultilevel"/>
    <w:tmpl w:val="36467E6A"/>
    <w:lvl w:ilvl="0" w:tplc="B9208FFC">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3D13475B"/>
    <w:multiLevelType w:val="multilevel"/>
    <w:tmpl w:val="E77E5422"/>
    <w:lvl w:ilvl="0">
      <w:start w:val="2"/>
      <w:numFmt w:val="decimal"/>
      <w:lvlText w:val="%1"/>
      <w:lvlJc w:val="left"/>
      <w:pPr>
        <w:ind w:left="3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start w:val="4"/>
      <w:numFmt w:val="decimal"/>
      <w:lvlRestart w:val="0"/>
      <w:lvlText w:val="%1.%2"/>
      <w:lvlJc w:val="left"/>
      <w:pPr>
        <w:ind w:left="276"/>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3F404366"/>
    <w:multiLevelType w:val="hybridMultilevel"/>
    <w:tmpl w:val="B0868410"/>
    <w:lvl w:ilvl="0" w:tplc="9B883F12">
      <w:start w:val="1"/>
      <w:numFmt w:val="bullet"/>
      <w:lvlText w:val="-"/>
      <w:lvlJc w:val="left"/>
      <w:pPr>
        <w:ind w:left="1146" w:hanging="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15:restartNumberingAfterBreak="0">
    <w:nsid w:val="45395B49"/>
    <w:multiLevelType w:val="hybridMultilevel"/>
    <w:tmpl w:val="F81AA4DA"/>
    <w:lvl w:ilvl="0" w:tplc="A7C4A93A">
      <w:start w:val="1"/>
      <w:numFmt w:val="decimal"/>
      <w:lvlText w:val="%1."/>
      <w:lvlJc w:val="left"/>
      <w:pPr>
        <w:ind w:left="86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DA26AA0">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866ED5E">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E2041B0">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0B008BE">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324EF7C">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4268986">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F24C7E2">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A306508">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550D29A2"/>
    <w:multiLevelType w:val="hybridMultilevel"/>
    <w:tmpl w:val="E37C8FDC"/>
    <w:lvl w:ilvl="0" w:tplc="D6F88B96">
      <w:start w:val="1"/>
      <w:numFmt w:val="bullet"/>
      <w:lvlText w:val="-"/>
      <w:lvlJc w:val="left"/>
      <w:pPr>
        <w:ind w:left="1146" w:hanging="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5569708C"/>
    <w:multiLevelType w:val="hybridMultilevel"/>
    <w:tmpl w:val="68F26628"/>
    <w:lvl w:ilvl="0" w:tplc="703E9AAE">
      <w:start w:val="1"/>
      <w:numFmt w:val="decimal"/>
      <w:lvlText w:val="%1)"/>
      <w:lvlJc w:val="left"/>
      <w:pPr>
        <w:ind w:left="770" w:firstLine="0"/>
      </w:pPr>
      <w:rPr>
        <w:rFonts w:ascii="Times New Roman" w:eastAsia="Calibri"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BEC05390">
      <w:start w:val="1"/>
      <w:numFmt w:val="lowerLetter"/>
      <w:lvlText w:val="%2"/>
      <w:lvlJc w:val="left"/>
      <w:pPr>
        <w:ind w:left="164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0EE85E32">
      <w:start w:val="1"/>
      <w:numFmt w:val="lowerRoman"/>
      <w:lvlText w:val="%3"/>
      <w:lvlJc w:val="left"/>
      <w:pPr>
        <w:ind w:left="236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2F0A0588">
      <w:start w:val="1"/>
      <w:numFmt w:val="decimal"/>
      <w:lvlText w:val="%4"/>
      <w:lvlJc w:val="left"/>
      <w:pPr>
        <w:ind w:left="308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6FCC41D2">
      <w:start w:val="1"/>
      <w:numFmt w:val="lowerLetter"/>
      <w:lvlText w:val="%5"/>
      <w:lvlJc w:val="left"/>
      <w:pPr>
        <w:ind w:left="380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8620FD66">
      <w:start w:val="1"/>
      <w:numFmt w:val="lowerRoman"/>
      <w:lvlText w:val="%6"/>
      <w:lvlJc w:val="left"/>
      <w:pPr>
        <w:ind w:left="452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E1924064">
      <w:start w:val="1"/>
      <w:numFmt w:val="decimal"/>
      <w:lvlText w:val="%7"/>
      <w:lvlJc w:val="left"/>
      <w:pPr>
        <w:ind w:left="524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BDF87E02">
      <w:start w:val="1"/>
      <w:numFmt w:val="lowerLetter"/>
      <w:lvlText w:val="%8"/>
      <w:lvlJc w:val="left"/>
      <w:pPr>
        <w:ind w:left="596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88FCBEAC">
      <w:start w:val="1"/>
      <w:numFmt w:val="lowerRoman"/>
      <w:lvlText w:val="%9"/>
      <w:lvlJc w:val="left"/>
      <w:pPr>
        <w:ind w:left="668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12" w15:restartNumberingAfterBreak="0">
    <w:nsid w:val="58E75A01"/>
    <w:multiLevelType w:val="hybridMultilevel"/>
    <w:tmpl w:val="6694C120"/>
    <w:lvl w:ilvl="0" w:tplc="C49E8B42">
      <w:start w:val="1"/>
      <w:numFmt w:val="bullet"/>
      <w:lvlText w:val="-"/>
      <w:lvlJc w:val="left"/>
      <w:pPr>
        <w:ind w:left="1145" w:hanging="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5D8908FE"/>
    <w:multiLevelType w:val="hybridMultilevel"/>
    <w:tmpl w:val="7718781E"/>
    <w:lvl w:ilvl="0" w:tplc="D6F88B96">
      <w:start w:val="1"/>
      <w:numFmt w:val="bullet"/>
      <w:lvlText w:val="-"/>
      <w:lvlJc w:val="left"/>
      <w:pPr>
        <w:ind w:left="1161" w:hanging="735"/>
      </w:pPr>
      <w:rPr>
        <w:rFonts w:ascii="Calibri" w:eastAsia="Calibri" w:hAnsi="Calibri" w:cs="Calibri" w:hint="default"/>
        <w:b w:val="0"/>
        <w:i w:val="0"/>
        <w:strike w:val="0"/>
        <w:dstrike w:val="0"/>
        <w:color w:val="000000"/>
        <w:sz w:val="18"/>
        <w:szCs w:val="18"/>
        <w:u w:val="none" w:color="000000"/>
        <w:bdr w:val="none" w:sz="0" w:space="0" w:color="auto"/>
        <w:shd w:val="clear" w:color="auto" w:fill="auto"/>
        <w:vertAlign w:val="baseline"/>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4" w15:restartNumberingAfterBreak="0">
    <w:nsid w:val="5D8F0B0E"/>
    <w:multiLevelType w:val="hybridMultilevel"/>
    <w:tmpl w:val="72B02BD8"/>
    <w:lvl w:ilvl="0" w:tplc="C49E8B42">
      <w:start w:val="1"/>
      <w:numFmt w:val="bullet"/>
      <w:lvlText w:val="-"/>
      <w:lvlJc w:val="left"/>
      <w:pPr>
        <w:ind w:left="1145" w:hanging="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5" w15:restartNumberingAfterBreak="0">
    <w:nsid w:val="60847B0B"/>
    <w:multiLevelType w:val="hybridMultilevel"/>
    <w:tmpl w:val="68225D52"/>
    <w:lvl w:ilvl="0" w:tplc="66A4F96E">
      <w:start w:val="1"/>
      <w:numFmt w:val="bullet"/>
      <w:lvlText w:val="-"/>
      <w:lvlJc w:val="left"/>
      <w:pPr>
        <w:ind w:left="4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EE9940">
      <w:start w:val="1"/>
      <w:numFmt w:val="bullet"/>
      <w:lvlText w:val="o"/>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30AB290">
      <w:start w:val="1"/>
      <w:numFmt w:val="bullet"/>
      <w:lvlText w:val="▪"/>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0274E4">
      <w:start w:val="1"/>
      <w:numFmt w:val="bullet"/>
      <w:lvlText w:val="•"/>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C8A92A">
      <w:start w:val="1"/>
      <w:numFmt w:val="bullet"/>
      <w:lvlText w:val="o"/>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72990E">
      <w:start w:val="1"/>
      <w:numFmt w:val="bullet"/>
      <w:lvlText w:val="▪"/>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F4555E">
      <w:start w:val="1"/>
      <w:numFmt w:val="bullet"/>
      <w:lvlText w:val="•"/>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E061DAA">
      <w:start w:val="1"/>
      <w:numFmt w:val="bullet"/>
      <w:lvlText w:val="o"/>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32FF52">
      <w:start w:val="1"/>
      <w:numFmt w:val="bullet"/>
      <w:lvlText w:val="▪"/>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6F05514"/>
    <w:multiLevelType w:val="hybridMultilevel"/>
    <w:tmpl w:val="267EFB2E"/>
    <w:lvl w:ilvl="0" w:tplc="C36C7C9E">
      <w:start w:val="1"/>
      <w:numFmt w:val="decimal"/>
      <w:lvlText w:val="%1."/>
      <w:lvlJc w:val="left"/>
      <w:pPr>
        <w:ind w:left="86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16E5852">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A6875C2">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C166028">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148FD72">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ED27F2E">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4CEEF34">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93686A2">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6889CBC">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76FF65A8"/>
    <w:multiLevelType w:val="multilevel"/>
    <w:tmpl w:val="68DEA9AA"/>
    <w:lvl w:ilvl="0">
      <w:start w:val="1"/>
      <w:numFmt w:val="decimal"/>
      <w:lvlText w:val="%1."/>
      <w:lvlJc w:val="left"/>
      <w:pPr>
        <w:ind w:left="360" w:hanging="360"/>
      </w:pPr>
      <w:rPr>
        <w:rFonts w:hint="default"/>
        <w:b/>
      </w:rPr>
    </w:lvl>
    <w:lvl w:ilvl="1">
      <w:start w:val="7"/>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18" w15:restartNumberingAfterBreak="0">
    <w:nsid w:val="7C162303"/>
    <w:multiLevelType w:val="hybridMultilevel"/>
    <w:tmpl w:val="CA325F5C"/>
    <w:lvl w:ilvl="0" w:tplc="D6F88B96">
      <w:start w:val="1"/>
      <w:numFmt w:val="bullet"/>
      <w:lvlText w:val="-"/>
      <w:lvlJc w:val="left"/>
      <w:pPr>
        <w:ind w:left="2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56876B6">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AD6524C">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5109878">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B729088">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CE2FBBA">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9B05D88">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F5E4FB4">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CE83F1A">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3"/>
  </w:num>
  <w:num w:numId="3">
    <w:abstractNumId w:val="16"/>
  </w:num>
  <w:num w:numId="4">
    <w:abstractNumId w:val="6"/>
  </w:num>
  <w:num w:numId="5">
    <w:abstractNumId w:val="4"/>
  </w:num>
  <w:num w:numId="6">
    <w:abstractNumId w:val="18"/>
  </w:num>
  <w:num w:numId="7">
    <w:abstractNumId w:val="2"/>
  </w:num>
  <w:num w:numId="8">
    <w:abstractNumId w:val="5"/>
  </w:num>
  <w:num w:numId="9">
    <w:abstractNumId w:val="9"/>
  </w:num>
  <w:num w:numId="10">
    <w:abstractNumId w:val="7"/>
  </w:num>
  <w:num w:numId="11">
    <w:abstractNumId w:val="8"/>
  </w:num>
  <w:num w:numId="12">
    <w:abstractNumId w:val="13"/>
  </w:num>
  <w:num w:numId="13">
    <w:abstractNumId w:val="10"/>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4"/>
  </w:num>
  <w:num w:numId="17">
    <w:abstractNumId w:val="12"/>
  </w:num>
  <w:num w:numId="18">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357"/>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F13"/>
    <w:rsid w:val="00017A42"/>
    <w:rsid w:val="00020584"/>
    <w:rsid w:val="0002239B"/>
    <w:rsid w:val="00023BD0"/>
    <w:rsid w:val="00025D4A"/>
    <w:rsid w:val="0002661A"/>
    <w:rsid w:val="00045FB6"/>
    <w:rsid w:val="0005229B"/>
    <w:rsid w:val="000529C0"/>
    <w:rsid w:val="00056F88"/>
    <w:rsid w:val="00071BEF"/>
    <w:rsid w:val="00074DC9"/>
    <w:rsid w:val="0007655A"/>
    <w:rsid w:val="00076F1F"/>
    <w:rsid w:val="000829DA"/>
    <w:rsid w:val="0008779C"/>
    <w:rsid w:val="00087B9F"/>
    <w:rsid w:val="0009496E"/>
    <w:rsid w:val="000A0EE4"/>
    <w:rsid w:val="000A34C5"/>
    <w:rsid w:val="000A5EAC"/>
    <w:rsid w:val="000A6152"/>
    <w:rsid w:val="000B0351"/>
    <w:rsid w:val="000B0B2A"/>
    <w:rsid w:val="000B420F"/>
    <w:rsid w:val="000C4679"/>
    <w:rsid w:val="000C5136"/>
    <w:rsid w:val="000C5188"/>
    <w:rsid w:val="000C747B"/>
    <w:rsid w:val="000D0CBA"/>
    <w:rsid w:val="000D73CE"/>
    <w:rsid w:val="000E045D"/>
    <w:rsid w:val="000E28C0"/>
    <w:rsid w:val="000E2E0A"/>
    <w:rsid w:val="000F0E10"/>
    <w:rsid w:val="000F74AF"/>
    <w:rsid w:val="00107C5C"/>
    <w:rsid w:val="00112810"/>
    <w:rsid w:val="00116CBC"/>
    <w:rsid w:val="00117A8C"/>
    <w:rsid w:val="001330AD"/>
    <w:rsid w:val="00134109"/>
    <w:rsid w:val="00142FF3"/>
    <w:rsid w:val="00145952"/>
    <w:rsid w:val="001465FD"/>
    <w:rsid w:val="00151547"/>
    <w:rsid w:val="00154BBD"/>
    <w:rsid w:val="00157171"/>
    <w:rsid w:val="00167FF4"/>
    <w:rsid w:val="00172839"/>
    <w:rsid w:val="00175048"/>
    <w:rsid w:val="00175548"/>
    <w:rsid w:val="001779A2"/>
    <w:rsid w:val="00182489"/>
    <w:rsid w:val="00182AD9"/>
    <w:rsid w:val="00185899"/>
    <w:rsid w:val="00191578"/>
    <w:rsid w:val="00197384"/>
    <w:rsid w:val="0019769B"/>
    <w:rsid w:val="001A02D9"/>
    <w:rsid w:val="001A7E1F"/>
    <w:rsid w:val="001C1C1A"/>
    <w:rsid w:val="001C4772"/>
    <w:rsid w:val="001D5D4A"/>
    <w:rsid w:val="001E1679"/>
    <w:rsid w:val="001E3210"/>
    <w:rsid w:val="001E3F05"/>
    <w:rsid w:val="001F0E92"/>
    <w:rsid w:val="001F210B"/>
    <w:rsid w:val="00201EA8"/>
    <w:rsid w:val="002023A2"/>
    <w:rsid w:val="00214722"/>
    <w:rsid w:val="00217A79"/>
    <w:rsid w:val="00220A3D"/>
    <w:rsid w:val="0022369D"/>
    <w:rsid w:val="00224F9C"/>
    <w:rsid w:val="002268ED"/>
    <w:rsid w:val="00227608"/>
    <w:rsid w:val="0023512E"/>
    <w:rsid w:val="002355D4"/>
    <w:rsid w:val="002362C2"/>
    <w:rsid w:val="00240C52"/>
    <w:rsid w:val="00244B15"/>
    <w:rsid w:val="00244BB2"/>
    <w:rsid w:val="002501F3"/>
    <w:rsid w:val="00250A0F"/>
    <w:rsid w:val="00252F3F"/>
    <w:rsid w:val="0026003F"/>
    <w:rsid w:val="00264A0B"/>
    <w:rsid w:val="002671E4"/>
    <w:rsid w:val="00270426"/>
    <w:rsid w:val="00270D0C"/>
    <w:rsid w:val="0027228F"/>
    <w:rsid w:val="0028353D"/>
    <w:rsid w:val="00293F30"/>
    <w:rsid w:val="00294DC5"/>
    <w:rsid w:val="00295103"/>
    <w:rsid w:val="002B5AFD"/>
    <w:rsid w:val="002C3D1E"/>
    <w:rsid w:val="002D0632"/>
    <w:rsid w:val="002D3492"/>
    <w:rsid w:val="002D40EE"/>
    <w:rsid w:val="002D6DFD"/>
    <w:rsid w:val="002F32E7"/>
    <w:rsid w:val="00311BB1"/>
    <w:rsid w:val="003158A5"/>
    <w:rsid w:val="0032221A"/>
    <w:rsid w:val="003241BF"/>
    <w:rsid w:val="003247D1"/>
    <w:rsid w:val="003253E1"/>
    <w:rsid w:val="003303C9"/>
    <w:rsid w:val="0034333D"/>
    <w:rsid w:val="00361B94"/>
    <w:rsid w:val="00367DBF"/>
    <w:rsid w:val="00370611"/>
    <w:rsid w:val="00370F6A"/>
    <w:rsid w:val="0037727E"/>
    <w:rsid w:val="003803FC"/>
    <w:rsid w:val="00380ED1"/>
    <w:rsid w:val="00390D67"/>
    <w:rsid w:val="003A5C54"/>
    <w:rsid w:val="003A7670"/>
    <w:rsid w:val="003B58EF"/>
    <w:rsid w:val="003B5E58"/>
    <w:rsid w:val="003C2D10"/>
    <w:rsid w:val="003D0778"/>
    <w:rsid w:val="003E1128"/>
    <w:rsid w:val="003E619C"/>
    <w:rsid w:val="003E6BD4"/>
    <w:rsid w:val="003F5D6B"/>
    <w:rsid w:val="00403F57"/>
    <w:rsid w:val="00421B27"/>
    <w:rsid w:val="00421DDB"/>
    <w:rsid w:val="0043544B"/>
    <w:rsid w:val="00441B6E"/>
    <w:rsid w:val="004436FC"/>
    <w:rsid w:val="004467CF"/>
    <w:rsid w:val="00454AA8"/>
    <w:rsid w:val="00454BD8"/>
    <w:rsid w:val="00457937"/>
    <w:rsid w:val="00473D98"/>
    <w:rsid w:val="00474635"/>
    <w:rsid w:val="00484BF3"/>
    <w:rsid w:val="004903FA"/>
    <w:rsid w:val="00495E81"/>
    <w:rsid w:val="00495ED8"/>
    <w:rsid w:val="00496CDF"/>
    <w:rsid w:val="004A15DD"/>
    <w:rsid w:val="004A56D2"/>
    <w:rsid w:val="004B03FD"/>
    <w:rsid w:val="004C0B82"/>
    <w:rsid w:val="004C5EA5"/>
    <w:rsid w:val="004E1DAF"/>
    <w:rsid w:val="004E7C2F"/>
    <w:rsid w:val="004E7F78"/>
    <w:rsid w:val="004F3CF9"/>
    <w:rsid w:val="00501261"/>
    <w:rsid w:val="00504AF2"/>
    <w:rsid w:val="00507E98"/>
    <w:rsid w:val="005151E6"/>
    <w:rsid w:val="00517493"/>
    <w:rsid w:val="00520B91"/>
    <w:rsid w:val="0052340E"/>
    <w:rsid w:val="005245F5"/>
    <w:rsid w:val="00531701"/>
    <w:rsid w:val="00552844"/>
    <w:rsid w:val="0055413C"/>
    <w:rsid w:val="00562D3D"/>
    <w:rsid w:val="0056367F"/>
    <w:rsid w:val="00566150"/>
    <w:rsid w:val="0057162A"/>
    <w:rsid w:val="00571C78"/>
    <w:rsid w:val="005722F2"/>
    <w:rsid w:val="00573AE2"/>
    <w:rsid w:val="00577201"/>
    <w:rsid w:val="00580AB3"/>
    <w:rsid w:val="0058353E"/>
    <w:rsid w:val="00584EFA"/>
    <w:rsid w:val="00585F13"/>
    <w:rsid w:val="00586657"/>
    <w:rsid w:val="00591A41"/>
    <w:rsid w:val="00593F88"/>
    <w:rsid w:val="005B4F02"/>
    <w:rsid w:val="005C7856"/>
    <w:rsid w:val="005D0F45"/>
    <w:rsid w:val="005D5728"/>
    <w:rsid w:val="005D5E62"/>
    <w:rsid w:val="005D6DAF"/>
    <w:rsid w:val="005E281B"/>
    <w:rsid w:val="005E3EA0"/>
    <w:rsid w:val="005F05D9"/>
    <w:rsid w:val="005F23DA"/>
    <w:rsid w:val="0060623C"/>
    <w:rsid w:val="00610529"/>
    <w:rsid w:val="0061247B"/>
    <w:rsid w:val="00614D78"/>
    <w:rsid w:val="00621638"/>
    <w:rsid w:val="0062236E"/>
    <w:rsid w:val="00626F29"/>
    <w:rsid w:val="00635A14"/>
    <w:rsid w:val="00636B22"/>
    <w:rsid w:val="006379D2"/>
    <w:rsid w:val="00646D9D"/>
    <w:rsid w:val="00662CE6"/>
    <w:rsid w:val="006631A8"/>
    <w:rsid w:val="00664BAB"/>
    <w:rsid w:val="00673B3A"/>
    <w:rsid w:val="00676F4F"/>
    <w:rsid w:val="00685774"/>
    <w:rsid w:val="00690F3A"/>
    <w:rsid w:val="00692BEB"/>
    <w:rsid w:val="00693A47"/>
    <w:rsid w:val="0069449C"/>
    <w:rsid w:val="006C31FD"/>
    <w:rsid w:val="006C3275"/>
    <w:rsid w:val="006C69A8"/>
    <w:rsid w:val="006E1A60"/>
    <w:rsid w:val="006E280A"/>
    <w:rsid w:val="006E6C72"/>
    <w:rsid w:val="006F187F"/>
    <w:rsid w:val="006F3045"/>
    <w:rsid w:val="00704EDA"/>
    <w:rsid w:val="00705F78"/>
    <w:rsid w:val="007137C5"/>
    <w:rsid w:val="007153B6"/>
    <w:rsid w:val="00716906"/>
    <w:rsid w:val="00720FB5"/>
    <w:rsid w:val="0072198E"/>
    <w:rsid w:val="00724CD0"/>
    <w:rsid w:val="007257F1"/>
    <w:rsid w:val="00737228"/>
    <w:rsid w:val="00774582"/>
    <w:rsid w:val="007747FC"/>
    <w:rsid w:val="00774EEF"/>
    <w:rsid w:val="00777B3A"/>
    <w:rsid w:val="00782A77"/>
    <w:rsid w:val="00793955"/>
    <w:rsid w:val="00793BA1"/>
    <w:rsid w:val="00793BDB"/>
    <w:rsid w:val="007A3A29"/>
    <w:rsid w:val="007B02FC"/>
    <w:rsid w:val="007B62FF"/>
    <w:rsid w:val="007D2FFE"/>
    <w:rsid w:val="007D513D"/>
    <w:rsid w:val="007D57EE"/>
    <w:rsid w:val="007D61C6"/>
    <w:rsid w:val="007E08E9"/>
    <w:rsid w:val="007F2094"/>
    <w:rsid w:val="007F27B7"/>
    <w:rsid w:val="007F2C93"/>
    <w:rsid w:val="007F38CE"/>
    <w:rsid w:val="007F6C3E"/>
    <w:rsid w:val="00805F48"/>
    <w:rsid w:val="00810C79"/>
    <w:rsid w:val="008122E0"/>
    <w:rsid w:val="00815B47"/>
    <w:rsid w:val="00816019"/>
    <w:rsid w:val="00822BA9"/>
    <w:rsid w:val="00827600"/>
    <w:rsid w:val="00833D14"/>
    <w:rsid w:val="008363B2"/>
    <w:rsid w:val="00847E1E"/>
    <w:rsid w:val="00852C51"/>
    <w:rsid w:val="008549F4"/>
    <w:rsid w:val="00874E60"/>
    <w:rsid w:val="00894013"/>
    <w:rsid w:val="00897021"/>
    <w:rsid w:val="008B5117"/>
    <w:rsid w:val="008B5FDE"/>
    <w:rsid w:val="008B6875"/>
    <w:rsid w:val="008B6F82"/>
    <w:rsid w:val="008C0B09"/>
    <w:rsid w:val="008C3305"/>
    <w:rsid w:val="008C40EE"/>
    <w:rsid w:val="008C5EB6"/>
    <w:rsid w:val="008C68D9"/>
    <w:rsid w:val="008D5210"/>
    <w:rsid w:val="008E07FA"/>
    <w:rsid w:val="008E3701"/>
    <w:rsid w:val="008F1A96"/>
    <w:rsid w:val="008F59BE"/>
    <w:rsid w:val="009024F9"/>
    <w:rsid w:val="0090297C"/>
    <w:rsid w:val="00910839"/>
    <w:rsid w:val="00913E61"/>
    <w:rsid w:val="00915A0A"/>
    <w:rsid w:val="00921991"/>
    <w:rsid w:val="0093077C"/>
    <w:rsid w:val="009330C3"/>
    <w:rsid w:val="00933E22"/>
    <w:rsid w:val="00945642"/>
    <w:rsid w:val="00947BC3"/>
    <w:rsid w:val="00952F81"/>
    <w:rsid w:val="009610EB"/>
    <w:rsid w:val="009652E7"/>
    <w:rsid w:val="009675FE"/>
    <w:rsid w:val="0097221F"/>
    <w:rsid w:val="009A6076"/>
    <w:rsid w:val="009A6164"/>
    <w:rsid w:val="009B2789"/>
    <w:rsid w:val="009B4220"/>
    <w:rsid w:val="009B56DE"/>
    <w:rsid w:val="009B697F"/>
    <w:rsid w:val="009C46F0"/>
    <w:rsid w:val="009D584A"/>
    <w:rsid w:val="009E2E74"/>
    <w:rsid w:val="009E5871"/>
    <w:rsid w:val="009F75BF"/>
    <w:rsid w:val="009F7672"/>
    <w:rsid w:val="00A02C0E"/>
    <w:rsid w:val="00A26CD0"/>
    <w:rsid w:val="00A32702"/>
    <w:rsid w:val="00A34498"/>
    <w:rsid w:val="00A4502E"/>
    <w:rsid w:val="00A52C36"/>
    <w:rsid w:val="00A5487E"/>
    <w:rsid w:val="00A5630B"/>
    <w:rsid w:val="00A61E0A"/>
    <w:rsid w:val="00A62B67"/>
    <w:rsid w:val="00A71958"/>
    <w:rsid w:val="00A74192"/>
    <w:rsid w:val="00A81C25"/>
    <w:rsid w:val="00A82B8F"/>
    <w:rsid w:val="00A870C9"/>
    <w:rsid w:val="00A902B2"/>
    <w:rsid w:val="00AA2D4B"/>
    <w:rsid w:val="00AB209B"/>
    <w:rsid w:val="00AB26A9"/>
    <w:rsid w:val="00AB2C6B"/>
    <w:rsid w:val="00AC3701"/>
    <w:rsid w:val="00AD035E"/>
    <w:rsid w:val="00AD11B6"/>
    <w:rsid w:val="00AD7E5E"/>
    <w:rsid w:val="00AE02FD"/>
    <w:rsid w:val="00AE06E2"/>
    <w:rsid w:val="00AF001E"/>
    <w:rsid w:val="00AF2772"/>
    <w:rsid w:val="00AF4A9D"/>
    <w:rsid w:val="00AF794C"/>
    <w:rsid w:val="00B00E2F"/>
    <w:rsid w:val="00B022F3"/>
    <w:rsid w:val="00B121D6"/>
    <w:rsid w:val="00B15891"/>
    <w:rsid w:val="00B16645"/>
    <w:rsid w:val="00B16714"/>
    <w:rsid w:val="00B25B5A"/>
    <w:rsid w:val="00B31A25"/>
    <w:rsid w:val="00B45386"/>
    <w:rsid w:val="00B455F7"/>
    <w:rsid w:val="00B508FF"/>
    <w:rsid w:val="00B564CC"/>
    <w:rsid w:val="00B565C7"/>
    <w:rsid w:val="00B60392"/>
    <w:rsid w:val="00B70CF6"/>
    <w:rsid w:val="00B74DE0"/>
    <w:rsid w:val="00B76C5B"/>
    <w:rsid w:val="00B829DD"/>
    <w:rsid w:val="00B83CA3"/>
    <w:rsid w:val="00B84DF0"/>
    <w:rsid w:val="00B86D9D"/>
    <w:rsid w:val="00B87C27"/>
    <w:rsid w:val="00B92A6C"/>
    <w:rsid w:val="00B94D4E"/>
    <w:rsid w:val="00BC1745"/>
    <w:rsid w:val="00BC75B7"/>
    <w:rsid w:val="00BD0B28"/>
    <w:rsid w:val="00BD0F0E"/>
    <w:rsid w:val="00BD16E4"/>
    <w:rsid w:val="00BF1CFF"/>
    <w:rsid w:val="00C03F1F"/>
    <w:rsid w:val="00C05A6C"/>
    <w:rsid w:val="00C06A02"/>
    <w:rsid w:val="00C07FA9"/>
    <w:rsid w:val="00C113B5"/>
    <w:rsid w:val="00C1293A"/>
    <w:rsid w:val="00C13261"/>
    <w:rsid w:val="00C2350A"/>
    <w:rsid w:val="00C24E4A"/>
    <w:rsid w:val="00C262A2"/>
    <w:rsid w:val="00C30676"/>
    <w:rsid w:val="00C33AB0"/>
    <w:rsid w:val="00C345D0"/>
    <w:rsid w:val="00C35BCD"/>
    <w:rsid w:val="00C44B8F"/>
    <w:rsid w:val="00C457FE"/>
    <w:rsid w:val="00C45BC1"/>
    <w:rsid w:val="00C66B55"/>
    <w:rsid w:val="00C6794B"/>
    <w:rsid w:val="00C73428"/>
    <w:rsid w:val="00C76056"/>
    <w:rsid w:val="00C82E91"/>
    <w:rsid w:val="00C8766A"/>
    <w:rsid w:val="00C87CD4"/>
    <w:rsid w:val="00C91C6C"/>
    <w:rsid w:val="00C92A54"/>
    <w:rsid w:val="00C95CF6"/>
    <w:rsid w:val="00CB297C"/>
    <w:rsid w:val="00CB2FAE"/>
    <w:rsid w:val="00CB50F7"/>
    <w:rsid w:val="00CB5954"/>
    <w:rsid w:val="00CB79CC"/>
    <w:rsid w:val="00CC434D"/>
    <w:rsid w:val="00CD1ED1"/>
    <w:rsid w:val="00CD2C88"/>
    <w:rsid w:val="00CD3915"/>
    <w:rsid w:val="00CD50E0"/>
    <w:rsid w:val="00CE5FFD"/>
    <w:rsid w:val="00CF5FE2"/>
    <w:rsid w:val="00CF7C3A"/>
    <w:rsid w:val="00D05601"/>
    <w:rsid w:val="00D14D4C"/>
    <w:rsid w:val="00D21237"/>
    <w:rsid w:val="00D217C5"/>
    <w:rsid w:val="00D314D0"/>
    <w:rsid w:val="00D357CF"/>
    <w:rsid w:val="00D45AA1"/>
    <w:rsid w:val="00D462C8"/>
    <w:rsid w:val="00D50846"/>
    <w:rsid w:val="00D658C4"/>
    <w:rsid w:val="00D71518"/>
    <w:rsid w:val="00D7196F"/>
    <w:rsid w:val="00D72151"/>
    <w:rsid w:val="00D81169"/>
    <w:rsid w:val="00D822CA"/>
    <w:rsid w:val="00D84ACC"/>
    <w:rsid w:val="00D861EB"/>
    <w:rsid w:val="00D909BC"/>
    <w:rsid w:val="00D96726"/>
    <w:rsid w:val="00DA2330"/>
    <w:rsid w:val="00DA3273"/>
    <w:rsid w:val="00DB09C2"/>
    <w:rsid w:val="00DB13BB"/>
    <w:rsid w:val="00DB5C45"/>
    <w:rsid w:val="00DB65AF"/>
    <w:rsid w:val="00DB7E80"/>
    <w:rsid w:val="00DC4261"/>
    <w:rsid w:val="00DC4BE7"/>
    <w:rsid w:val="00DC5D9D"/>
    <w:rsid w:val="00DC7786"/>
    <w:rsid w:val="00DF15B0"/>
    <w:rsid w:val="00DF4814"/>
    <w:rsid w:val="00DF6F9C"/>
    <w:rsid w:val="00E0000D"/>
    <w:rsid w:val="00E00353"/>
    <w:rsid w:val="00E05F30"/>
    <w:rsid w:val="00E0625D"/>
    <w:rsid w:val="00E07DA9"/>
    <w:rsid w:val="00E20C63"/>
    <w:rsid w:val="00E262FE"/>
    <w:rsid w:val="00E27C4E"/>
    <w:rsid w:val="00E3244C"/>
    <w:rsid w:val="00E40AA8"/>
    <w:rsid w:val="00E507B8"/>
    <w:rsid w:val="00E525E3"/>
    <w:rsid w:val="00E60350"/>
    <w:rsid w:val="00E62E09"/>
    <w:rsid w:val="00E6469E"/>
    <w:rsid w:val="00E71F44"/>
    <w:rsid w:val="00E75408"/>
    <w:rsid w:val="00E80AF0"/>
    <w:rsid w:val="00E81D8B"/>
    <w:rsid w:val="00E8522D"/>
    <w:rsid w:val="00E8676E"/>
    <w:rsid w:val="00E90E2C"/>
    <w:rsid w:val="00E91D5F"/>
    <w:rsid w:val="00EA3EA2"/>
    <w:rsid w:val="00EA5BC2"/>
    <w:rsid w:val="00EA6058"/>
    <w:rsid w:val="00EA6E44"/>
    <w:rsid w:val="00EA7055"/>
    <w:rsid w:val="00EB1CEA"/>
    <w:rsid w:val="00EB3843"/>
    <w:rsid w:val="00EB3916"/>
    <w:rsid w:val="00EB73EF"/>
    <w:rsid w:val="00EC03B1"/>
    <w:rsid w:val="00EC26C6"/>
    <w:rsid w:val="00EC3E34"/>
    <w:rsid w:val="00EC65EB"/>
    <w:rsid w:val="00ED0FB8"/>
    <w:rsid w:val="00ED3218"/>
    <w:rsid w:val="00ED57C9"/>
    <w:rsid w:val="00EE50D9"/>
    <w:rsid w:val="00EF3A43"/>
    <w:rsid w:val="00EF5B68"/>
    <w:rsid w:val="00F03F4C"/>
    <w:rsid w:val="00F047BE"/>
    <w:rsid w:val="00F12965"/>
    <w:rsid w:val="00F25EAC"/>
    <w:rsid w:val="00F2701D"/>
    <w:rsid w:val="00F30E59"/>
    <w:rsid w:val="00F33F43"/>
    <w:rsid w:val="00F35520"/>
    <w:rsid w:val="00F35EAD"/>
    <w:rsid w:val="00F372A4"/>
    <w:rsid w:val="00F44CAD"/>
    <w:rsid w:val="00F4775F"/>
    <w:rsid w:val="00F55385"/>
    <w:rsid w:val="00F556B9"/>
    <w:rsid w:val="00F71917"/>
    <w:rsid w:val="00F75D9D"/>
    <w:rsid w:val="00F7715E"/>
    <w:rsid w:val="00F773E9"/>
    <w:rsid w:val="00F77E0F"/>
    <w:rsid w:val="00F77E58"/>
    <w:rsid w:val="00F9644D"/>
    <w:rsid w:val="00F965A4"/>
    <w:rsid w:val="00F96E04"/>
    <w:rsid w:val="00FB60C9"/>
    <w:rsid w:val="00FD20D5"/>
    <w:rsid w:val="00FD250E"/>
    <w:rsid w:val="00FE0F1A"/>
    <w:rsid w:val="00FE5E95"/>
    <w:rsid w:val="00FE701A"/>
    <w:rsid w:val="00FF0B1F"/>
    <w:rsid w:val="00FF1361"/>
    <w:rsid w:val="00FF240A"/>
    <w:rsid w:val="00FF5CE7"/>
    <w:rsid w:val="00FF6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88164AD-9D4E-417E-8B28-2C799E62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A6C"/>
    <w:pPr>
      <w:spacing w:after="200" w:line="276" w:lineRule="auto"/>
    </w:pPr>
    <w:rPr>
      <w:sz w:val="22"/>
      <w:szCs w:val="22"/>
    </w:rPr>
  </w:style>
  <w:style w:type="paragraph" w:styleId="1">
    <w:name w:val="heading 1"/>
    <w:basedOn w:val="a"/>
    <w:next w:val="a"/>
    <w:link w:val="10"/>
    <w:uiPriority w:val="9"/>
    <w:qFormat/>
    <w:locked/>
    <w:rsid w:val="004C0B82"/>
    <w:pPr>
      <w:keepNext/>
      <w:tabs>
        <w:tab w:val="num" w:pos="0"/>
      </w:tabs>
      <w:suppressAutoHyphens/>
      <w:spacing w:after="0" w:line="240" w:lineRule="auto"/>
      <w:ind w:left="1429" w:hanging="360"/>
      <w:jc w:val="center"/>
      <w:outlineLvl w:val="0"/>
    </w:pPr>
    <w:rPr>
      <w:rFonts w:ascii="Times New Roman" w:eastAsia="Arial Unicode MS" w:hAnsi="Times New Roman"/>
      <w:b/>
      <w:bCs/>
      <w:sz w:val="32"/>
      <w:szCs w:val="32"/>
      <w:lang w:eastAsia="ar-SA"/>
    </w:rPr>
  </w:style>
  <w:style w:type="paragraph" w:styleId="2">
    <w:name w:val="heading 2"/>
    <w:basedOn w:val="a"/>
    <w:next w:val="a"/>
    <w:link w:val="20"/>
    <w:uiPriority w:val="9"/>
    <w:unhideWhenUsed/>
    <w:qFormat/>
    <w:locked/>
    <w:rsid w:val="00B74DE0"/>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locked/>
    <w:rsid w:val="00E20C63"/>
    <w:pPr>
      <w:keepNext/>
      <w:keepLines/>
      <w:spacing w:before="200" w:after="0"/>
      <w:outlineLvl w:val="2"/>
    </w:pPr>
    <w:rPr>
      <w:rFonts w:ascii="Cambria" w:hAnsi="Cambria"/>
      <w:b/>
      <w:bCs/>
      <w:color w:val="4F81BD"/>
      <w:lang w:eastAsia="en-US"/>
    </w:rPr>
  </w:style>
  <w:style w:type="paragraph" w:styleId="4">
    <w:name w:val="heading 4"/>
    <w:basedOn w:val="a"/>
    <w:next w:val="a"/>
    <w:link w:val="40"/>
    <w:uiPriority w:val="9"/>
    <w:unhideWhenUsed/>
    <w:qFormat/>
    <w:locked/>
    <w:rsid w:val="00E20C63"/>
    <w:pPr>
      <w:keepNext/>
      <w:spacing w:before="240" w:after="60" w:line="259" w:lineRule="auto"/>
      <w:ind w:left="1567" w:right="819" w:hanging="10"/>
      <w:jc w:val="both"/>
      <w:outlineLvl w:val="3"/>
    </w:pPr>
    <w:rPr>
      <w:b/>
      <w:bCs/>
      <w:color w:val="000000"/>
      <w:sz w:val="28"/>
      <w:szCs w:val="28"/>
      <w:lang w:val="en-US" w:eastAsia="en-US"/>
    </w:rPr>
  </w:style>
  <w:style w:type="paragraph" w:styleId="5">
    <w:name w:val="heading 5"/>
    <w:next w:val="a"/>
    <w:link w:val="50"/>
    <w:uiPriority w:val="9"/>
    <w:semiHidden/>
    <w:unhideWhenUsed/>
    <w:qFormat/>
    <w:locked/>
    <w:rsid w:val="00C13261"/>
    <w:pPr>
      <w:keepNext/>
      <w:keepLines/>
      <w:spacing w:after="253" w:line="264" w:lineRule="auto"/>
      <w:ind w:left="713" w:hanging="10"/>
      <w:outlineLvl w:val="4"/>
    </w:pPr>
    <w:rPr>
      <w:rFonts w:ascii="Times New Roman" w:hAnsi="Times New Roman"/>
      <w:b/>
      <w:color w:val="000000"/>
      <w:sz w:val="28"/>
      <w:szCs w:val="22"/>
      <w:lang w:val="en-US" w:eastAsia="en-US"/>
    </w:rPr>
  </w:style>
  <w:style w:type="paragraph" w:styleId="6">
    <w:name w:val="heading 6"/>
    <w:next w:val="a"/>
    <w:link w:val="60"/>
    <w:uiPriority w:val="9"/>
    <w:semiHidden/>
    <w:unhideWhenUsed/>
    <w:qFormat/>
    <w:locked/>
    <w:rsid w:val="00C13261"/>
    <w:pPr>
      <w:keepNext/>
      <w:keepLines/>
      <w:spacing w:after="253" w:line="264" w:lineRule="auto"/>
      <w:ind w:left="713" w:hanging="10"/>
      <w:outlineLvl w:val="5"/>
    </w:pPr>
    <w:rPr>
      <w:rFonts w:ascii="Times New Roman" w:hAnsi="Times New Roman"/>
      <w:b/>
      <w:color w:val="000000"/>
      <w:sz w:val="2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85F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Абзац списка1"/>
    <w:basedOn w:val="a"/>
    <w:rsid w:val="009F7672"/>
    <w:pPr>
      <w:ind w:left="720"/>
      <w:contextualSpacing/>
    </w:pPr>
  </w:style>
  <w:style w:type="paragraph" w:styleId="a4">
    <w:name w:val="Title"/>
    <w:basedOn w:val="a"/>
    <w:link w:val="a5"/>
    <w:qFormat/>
    <w:rsid w:val="00852C51"/>
    <w:pPr>
      <w:spacing w:after="0" w:line="240" w:lineRule="auto"/>
      <w:jc w:val="center"/>
    </w:pPr>
    <w:rPr>
      <w:rFonts w:ascii="Times New Roman" w:hAnsi="Times New Roman"/>
      <w:b/>
      <w:bCs/>
      <w:sz w:val="28"/>
      <w:szCs w:val="20"/>
    </w:rPr>
  </w:style>
  <w:style w:type="character" w:customStyle="1" w:styleId="a5">
    <w:name w:val="Название Знак"/>
    <w:link w:val="a4"/>
    <w:locked/>
    <w:rsid w:val="00852C51"/>
    <w:rPr>
      <w:rFonts w:ascii="Times New Roman" w:hAnsi="Times New Roman" w:cs="Times New Roman"/>
      <w:b/>
      <w:bCs/>
      <w:sz w:val="20"/>
      <w:szCs w:val="20"/>
    </w:rPr>
  </w:style>
  <w:style w:type="paragraph" w:styleId="a6">
    <w:name w:val="Body Text"/>
    <w:basedOn w:val="a"/>
    <w:link w:val="a7"/>
    <w:rsid w:val="00852C51"/>
    <w:pPr>
      <w:spacing w:after="0" w:line="240" w:lineRule="auto"/>
      <w:jc w:val="both"/>
    </w:pPr>
    <w:rPr>
      <w:rFonts w:ascii="Times New Roman" w:hAnsi="Times New Roman"/>
      <w:b/>
      <w:bCs/>
      <w:sz w:val="28"/>
      <w:szCs w:val="24"/>
    </w:rPr>
  </w:style>
  <w:style w:type="character" w:customStyle="1" w:styleId="a7">
    <w:name w:val="Основной текст Знак"/>
    <w:link w:val="a6"/>
    <w:locked/>
    <w:rsid w:val="00852C51"/>
    <w:rPr>
      <w:rFonts w:ascii="Times New Roman" w:hAnsi="Times New Roman" w:cs="Times New Roman"/>
      <w:b/>
      <w:bCs/>
      <w:sz w:val="24"/>
      <w:szCs w:val="24"/>
    </w:rPr>
  </w:style>
  <w:style w:type="paragraph" w:styleId="a8">
    <w:name w:val="header"/>
    <w:basedOn w:val="a"/>
    <w:link w:val="a9"/>
    <w:uiPriority w:val="99"/>
    <w:rsid w:val="000D0CBA"/>
    <w:pPr>
      <w:tabs>
        <w:tab w:val="center" w:pos="4677"/>
        <w:tab w:val="right" w:pos="9355"/>
      </w:tabs>
      <w:spacing w:after="0" w:line="240" w:lineRule="auto"/>
    </w:pPr>
  </w:style>
  <w:style w:type="character" w:customStyle="1" w:styleId="a9">
    <w:name w:val="Верхний колонтитул Знак"/>
    <w:link w:val="a8"/>
    <w:uiPriority w:val="99"/>
    <w:locked/>
    <w:rsid w:val="000D0CBA"/>
    <w:rPr>
      <w:rFonts w:cs="Times New Roman"/>
    </w:rPr>
  </w:style>
  <w:style w:type="paragraph" w:styleId="aa">
    <w:name w:val="footer"/>
    <w:basedOn w:val="a"/>
    <w:link w:val="ab"/>
    <w:semiHidden/>
    <w:rsid w:val="000D0CBA"/>
    <w:pPr>
      <w:tabs>
        <w:tab w:val="center" w:pos="4677"/>
        <w:tab w:val="right" w:pos="9355"/>
      </w:tabs>
      <w:spacing w:after="0" w:line="240" w:lineRule="auto"/>
    </w:pPr>
  </w:style>
  <w:style w:type="character" w:customStyle="1" w:styleId="ab">
    <w:name w:val="Нижний колонтитул Знак"/>
    <w:link w:val="aa"/>
    <w:semiHidden/>
    <w:locked/>
    <w:rsid w:val="000D0CBA"/>
    <w:rPr>
      <w:rFonts w:cs="Times New Roman"/>
    </w:rPr>
  </w:style>
  <w:style w:type="paragraph" w:styleId="ac">
    <w:name w:val="Body Text Indent"/>
    <w:basedOn w:val="a"/>
    <w:link w:val="ad"/>
    <w:rsid w:val="00E0000D"/>
    <w:pPr>
      <w:spacing w:after="120"/>
      <w:ind w:left="283"/>
    </w:pPr>
  </w:style>
  <w:style w:type="paragraph" w:styleId="21">
    <w:name w:val="Body Text Indent 2"/>
    <w:basedOn w:val="a"/>
    <w:link w:val="22"/>
    <w:rsid w:val="00E0000D"/>
    <w:pPr>
      <w:spacing w:after="120" w:line="480" w:lineRule="auto"/>
      <w:ind w:left="283"/>
    </w:pPr>
  </w:style>
  <w:style w:type="character" w:customStyle="1" w:styleId="FontStyle53">
    <w:name w:val="Font Style53"/>
    <w:rsid w:val="00B564CC"/>
    <w:rPr>
      <w:rFonts w:ascii="Times New Roman" w:hAnsi="Times New Roman" w:cs="Times New Roman"/>
      <w:b/>
      <w:bCs/>
      <w:sz w:val="34"/>
      <w:szCs w:val="34"/>
    </w:rPr>
  </w:style>
  <w:style w:type="character" w:customStyle="1" w:styleId="FontStyle77">
    <w:name w:val="Font Style77"/>
    <w:rsid w:val="00B564CC"/>
    <w:rPr>
      <w:rFonts w:ascii="Times New Roman" w:hAnsi="Times New Roman" w:cs="Times New Roman"/>
      <w:b/>
      <w:bCs/>
      <w:sz w:val="34"/>
      <w:szCs w:val="34"/>
    </w:rPr>
  </w:style>
  <w:style w:type="character" w:customStyle="1" w:styleId="FontStyle88">
    <w:name w:val="Font Style88"/>
    <w:rsid w:val="00B564CC"/>
    <w:rPr>
      <w:rFonts w:ascii="Times New Roman" w:hAnsi="Times New Roman" w:cs="Times New Roman"/>
      <w:b/>
      <w:bCs/>
      <w:sz w:val="30"/>
      <w:szCs w:val="30"/>
    </w:rPr>
  </w:style>
  <w:style w:type="character" w:customStyle="1" w:styleId="FontStyle121">
    <w:name w:val="Font Style121"/>
    <w:rsid w:val="00B564CC"/>
    <w:rPr>
      <w:rFonts w:ascii="Georgia" w:hAnsi="Georgia" w:cs="Georgia"/>
      <w:sz w:val="24"/>
      <w:szCs w:val="24"/>
    </w:rPr>
  </w:style>
  <w:style w:type="character" w:customStyle="1" w:styleId="FontStyle122">
    <w:name w:val="Font Style122"/>
    <w:rsid w:val="00B564CC"/>
    <w:rPr>
      <w:rFonts w:ascii="Times New Roman" w:hAnsi="Times New Roman" w:cs="Times New Roman"/>
      <w:b/>
      <w:bCs/>
      <w:sz w:val="30"/>
      <w:szCs w:val="30"/>
    </w:rPr>
  </w:style>
  <w:style w:type="character" w:customStyle="1" w:styleId="FontStyle125">
    <w:name w:val="Font Style125"/>
    <w:rsid w:val="00B564CC"/>
    <w:rPr>
      <w:rFonts w:ascii="Times New Roman" w:hAnsi="Times New Roman" w:cs="Times New Roman"/>
      <w:b/>
      <w:bCs/>
      <w:sz w:val="26"/>
      <w:szCs w:val="26"/>
    </w:rPr>
  </w:style>
  <w:style w:type="character" w:customStyle="1" w:styleId="FontStyle15">
    <w:name w:val="Font Style15"/>
    <w:rsid w:val="00B564CC"/>
    <w:rPr>
      <w:rFonts w:ascii="Times New Roman" w:hAnsi="Times New Roman" w:cs="Times New Roman"/>
      <w:b/>
      <w:bCs/>
      <w:sz w:val="30"/>
      <w:szCs w:val="30"/>
    </w:rPr>
  </w:style>
  <w:style w:type="character" w:customStyle="1" w:styleId="FontStyle33">
    <w:name w:val="Font Style33"/>
    <w:rsid w:val="00B564CC"/>
    <w:rPr>
      <w:rFonts w:ascii="Times New Roman" w:hAnsi="Times New Roman" w:cs="Times New Roman"/>
      <w:b/>
      <w:bCs/>
      <w:sz w:val="30"/>
      <w:szCs w:val="30"/>
    </w:rPr>
  </w:style>
  <w:style w:type="character" w:customStyle="1" w:styleId="FontStyle131">
    <w:name w:val="Font Style131"/>
    <w:rsid w:val="00B564CC"/>
    <w:rPr>
      <w:rFonts w:ascii="Times New Roman" w:hAnsi="Times New Roman" w:cs="Times New Roman"/>
      <w:b/>
      <w:bCs/>
      <w:sz w:val="24"/>
      <w:szCs w:val="24"/>
    </w:rPr>
  </w:style>
  <w:style w:type="character" w:customStyle="1" w:styleId="FontStyle108">
    <w:name w:val="Font Style108"/>
    <w:rsid w:val="00B564CC"/>
    <w:rPr>
      <w:rFonts w:ascii="Arial" w:hAnsi="Arial" w:cs="Arial"/>
      <w:b/>
      <w:bCs/>
      <w:sz w:val="30"/>
      <w:szCs w:val="30"/>
    </w:rPr>
  </w:style>
  <w:style w:type="character" w:customStyle="1" w:styleId="FontStyle132">
    <w:name w:val="Font Style132"/>
    <w:rsid w:val="00B564CC"/>
    <w:rPr>
      <w:rFonts w:ascii="Times New Roman" w:hAnsi="Times New Roman" w:cs="Times New Roman"/>
      <w:b/>
      <w:bCs/>
      <w:sz w:val="30"/>
      <w:szCs w:val="30"/>
    </w:rPr>
  </w:style>
  <w:style w:type="character" w:customStyle="1" w:styleId="FontStyle48">
    <w:name w:val="Font Style48"/>
    <w:rsid w:val="00B564CC"/>
    <w:rPr>
      <w:rFonts w:ascii="Times New Roman" w:hAnsi="Times New Roman" w:cs="Times New Roman"/>
      <w:b/>
      <w:bCs/>
      <w:sz w:val="30"/>
      <w:szCs w:val="30"/>
    </w:rPr>
  </w:style>
  <w:style w:type="paragraph" w:styleId="HTML">
    <w:name w:val="HTML Preformatted"/>
    <w:basedOn w:val="a"/>
    <w:link w:val="HTML0"/>
    <w:rsid w:val="004903FA"/>
    <w:pPr>
      <w:spacing w:after="0" w:line="240" w:lineRule="auto"/>
    </w:pPr>
    <w:rPr>
      <w:rFonts w:ascii="Consolas" w:hAnsi="Consolas" w:cs="Consolas"/>
      <w:sz w:val="20"/>
      <w:szCs w:val="20"/>
      <w:lang w:eastAsia="zh-CN"/>
    </w:rPr>
  </w:style>
  <w:style w:type="character" w:styleId="ae">
    <w:name w:val="page number"/>
    <w:basedOn w:val="a0"/>
    <w:rsid w:val="00220A3D"/>
  </w:style>
  <w:style w:type="paragraph" w:customStyle="1" w:styleId="Standard">
    <w:name w:val="Standard"/>
    <w:rsid w:val="005722F2"/>
    <w:pPr>
      <w:autoSpaceDN w:val="0"/>
      <w:spacing w:after="200" w:line="276" w:lineRule="auto"/>
    </w:pPr>
    <w:rPr>
      <w:rFonts w:eastAsia="Calibri" w:cs="Tahoma"/>
      <w:color w:val="00000A"/>
      <w:kern w:val="3"/>
      <w:sz w:val="22"/>
      <w:szCs w:val="22"/>
      <w:lang w:eastAsia="en-US"/>
    </w:rPr>
  </w:style>
  <w:style w:type="paragraph" w:customStyle="1" w:styleId="Standarduser">
    <w:name w:val="Standard (user)"/>
    <w:rsid w:val="00621638"/>
    <w:pPr>
      <w:widowControl w:val="0"/>
      <w:suppressAutoHyphens/>
      <w:autoSpaceDN w:val="0"/>
    </w:pPr>
    <w:rPr>
      <w:rFonts w:ascii="Times New Roman" w:hAnsi="Times New Roman" w:cs="Tahoma"/>
      <w:color w:val="00000A"/>
      <w:kern w:val="3"/>
      <w:sz w:val="24"/>
      <w:szCs w:val="24"/>
      <w:lang w:val="en-US" w:eastAsia="en-US"/>
    </w:rPr>
  </w:style>
  <w:style w:type="character" w:customStyle="1" w:styleId="10">
    <w:name w:val="Заголовок 1 Знак"/>
    <w:link w:val="1"/>
    <w:uiPriority w:val="9"/>
    <w:rsid w:val="004C0B82"/>
    <w:rPr>
      <w:rFonts w:ascii="Times New Roman" w:eastAsia="Arial Unicode MS" w:hAnsi="Times New Roman"/>
      <w:b/>
      <w:bCs/>
      <w:sz w:val="32"/>
      <w:szCs w:val="32"/>
      <w:lang w:eastAsia="ar-SA"/>
    </w:rPr>
  </w:style>
  <w:style w:type="character" w:customStyle="1" w:styleId="fontstyle01">
    <w:name w:val="fontstyle01"/>
    <w:rsid w:val="00FF1361"/>
    <w:rPr>
      <w:rFonts w:ascii="Times New Roman" w:hAnsi="Times New Roman" w:cs="Times New Roman" w:hint="default"/>
      <w:b/>
      <w:bCs/>
      <w:i w:val="0"/>
      <w:iCs w:val="0"/>
      <w:color w:val="000000"/>
      <w:sz w:val="24"/>
      <w:szCs w:val="24"/>
    </w:rPr>
  </w:style>
  <w:style w:type="character" w:customStyle="1" w:styleId="fontstyle21">
    <w:name w:val="fontstyle21"/>
    <w:rsid w:val="00FF1361"/>
    <w:rPr>
      <w:rFonts w:ascii="Times New Roman" w:hAnsi="Times New Roman" w:cs="Times New Roman" w:hint="default"/>
      <w:b w:val="0"/>
      <w:bCs w:val="0"/>
      <w:i w:val="0"/>
      <w:iCs w:val="0"/>
      <w:color w:val="000000"/>
      <w:sz w:val="24"/>
      <w:szCs w:val="24"/>
    </w:rPr>
  </w:style>
  <w:style w:type="character" w:customStyle="1" w:styleId="fontstyle31">
    <w:name w:val="fontstyle31"/>
    <w:rsid w:val="00AB2C6B"/>
    <w:rPr>
      <w:rFonts w:ascii="Times New Roman" w:hAnsi="Times New Roman" w:cs="Times New Roman" w:hint="default"/>
      <w:b/>
      <w:bCs/>
      <w:i/>
      <w:iCs/>
      <w:color w:val="000000"/>
      <w:sz w:val="20"/>
      <w:szCs w:val="20"/>
    </w:rPr>
  </w:style>
  <w:style w:type="character" w:customStyle="1" w:styleId="fontstyle41">
    <w:name w:val="fontstyle41"/>
    <w:rsid w:val="00AB2C6B"/>
    <w:rPr>
      <w:rFonts w:ascii="Times New Roman" w:hAnsi="Times New Roman" w:cs="Times New Roman" w:hint="default"/>
      <w:b w:val="0"/>
      <w:bCs w:val="0"/>
      <w:i/>
      <w:iCs/>
      <w:color w:val="000000"/>
      <w:sz w:val="20"/>
      <w:szCs w:val="20"/>
    </w:rPr>
  </w:style>
  <w:style w:type="character" w:customStyle="1" w:styleId="ad">
    <w:name w:val="Основной текст с отступом Знак"/>
    <w:link w:val="ac"/>
    <w:rsid w:val="00897021"/>
    <w:rPr>
      <w:sz w:val="22"/>
      <w:szCs w:val="22"/>
    </w:rPr>
  </w:style>
  <w:style w:type="character" w:customStyle="1" w:styleId="22">
    <w:name w:val="Основной текст с отступом 2 Знак"/>
    <w:link w:val="21"/>
    <w:rsid w:val="00897021"/>
    <w:rPr>
      <w:sz w:val="22"/>
      <w:szCs w:val="22"/>
    </w:rPr>
  </w:style>
  <w:style w:type="character" w:customStyle="1" w:styleId="HTML0">
    <w:name w:val="Стандартный HTML Знак"/>
    <w:link w:val="HTML"/>
    <w:rsid w:val="00897021"/>
    <w:rPr>
      <w:rFonts w:ascii="Consolas" w:hAnsi="Consolas" w:cs="Consolas"/>
      <w:lang w:eastAsia="zh-CN"/>
    </w:rPr>
  </w:style>
  <w:style w:type="paragraph" w:customStyle="1" w:styleId="ConsPlusNormal">
    <w:name w:val="ConsPlusNormal"/>
    <w:rsid w:val="00897021"/>
    <w:pPr>
      <w:autoSpaceDE w:val="0"/>
      <w:autoSpaceDN w:val="0"/>
      <w:adjustRightInd w:val="0"/>
    </w:pPr>
    <w:rPr>
      <w:rFonts w:ascii="Times New Roman" w:eastAsia="Calibri" w:hAnsi="Times New Roman"/>
      <w:sz w:val="28"/>
      <w:szCs w:val="28"/>
      <w:lang w:eastAsia="en-US"/>
    </w:rPr>
  </w:style>
  <w:style w:type="character" w:customStyle="1" w:styleId="20">
    <w:name w:val="Заголовок 2 Знак"/>
    <w:link w:val="2"/>
    <w:uiPriority w:val="9"/>
    <w:rsid w:val="00B74DE0"/>
    <w:rPr>
      <w:rFonts w:ascii="Cambria" w:eastAsia="Times New Roman" w:hAnsi="Cambria" w:cs="Times New Roman"/>
      <w:b/>
      <w:bCs/>
      <w:i/>
      <w:iCs/>
      <w:sz w:val="28"/>
      <w:szCs w:val="28"/>
    </w:rPr>
  </w:style>
  <w:style w:type="paragraph" w:styleId="af">
    <w:name w:val="Balloon Text"/>
    <w:basedOn w:val="a"/>
    <w:link w:val="af0"/>
    <w:rsid w:val="009A6164"/>
    <w:pPr>
      <w:spacing w:after="0" w:line="240" w:lineRule="auto"/>
    </w:pPr>
    <w:rPr>
      <w:rFonts w:ascii="Tahoma" w:hAnsi="Tahoma" w:cs="Tahoma"/>
      <w:sz w:val="16"/>
      <w:szCs w:val="16"/>
    </w:rPr>
  </w:style>
  <w:style w:type="character" w:customStyle="1" w:styleId="af0">
    <w:name w:val="Текст выноски Знак"/>
    <w:link w:val="af"/>
    <w:rsid w:val="009A6164"/>
    <w:rPr>
      <w:rFonts w:ascii="Tahoma" w:hAnsi="Tahoma" w:cs="Tahoma"/>
      <w:sz w:val="16"/>
      <w:szCs w:val="16"/>
    </w:rPr>
  </w:style>
  <w:style w:type="paragraph" w:styleId="af1">
    <w:name w:val="List Paragraph"/>
    <w:basedOn w:val="a"/>
    <w:uiPriority w:val="34"/>
    <w:qFormat/>
    <w:rsid w:val="00947BC3"/>
    <w:pPr>
      <w:ind w:left="720"/>
      <w:contextualSpacing/>
    </w:pPr>
    <w:rPr>
      <w:rFonts w:eastAsia="Calibri"/>
      <w:lang w:eastAsia="en-US"/>
    </w:rPr>
  </w:style>
  <w:style w:type="character" w:customStyle="1" w:styleId="30">
    <w:name w:val="Заголовок 3 Знак"/>
    <w:link w:val="3"/>
    <w:uiPriority w:val="9"/>
    <w:semiHidden/>
    <w:rsid w:val="00E20C63"/>
    <w:rPr>
      <w:rFonts w:ascii="Cambria" w:hAnsi="Cambria"/>
      <w:b/>
      <w:bCs/>
      <w:color w:val="4F81BD"/>
      <w:sz w:val="22"/>
      <w:szCs w:val="22"/>
      <w:lang w:eastAsia="en-US"/>
    </w:rPr>
  </w:style>
  <w:style w:type="character" w:customStyle="1" w:styleId="40">
    <w:name w:val="Заголовок 4 Знак"/>
    <w:link w:val="4"/>
    <w:uiPriority w:val="9"/>
    <w:rsid w:val="00E20C63"/>
    <w:rPr>
      <w:b/>
      <w:bCs/>
      <w:color w:val="000000"/>
      <w:sz w:val="28"/>
      <w:szCs w:val="28"/>
      <w:lang w:val="en-US" w:eastAsia="en-US"/>
    </w:rPr>
  </w:style>
  <w:style w:type="numbering" w:customStyle="1" w:styleId="12">
    <w:name w:val="Нет списка1"/>
    <w:next w:val="a2"/>
    <w:uiPriority w:val="99"/>
    <w:semiHidden/>
    <w:unhideWhenUsed/>
    <w:rsid w:val="00E20C63"/>
  </w:style>
  <w:style w:type="character" w:styleId="af2">
    <w:name w:val="Hyperlink"/>
    <w:uiPriority w:val="99"/>
    <w:unhideWhenUsed/>
    <w:rsid w:val="00E20C63"/>
    <w:rPr>
      <w:color w:val="0000FF"/>
      <w:u w:val="single"/>
    </w:rPr>
  </w:style>
  <w:style w:type="character" w:styleId="af3">
    <w:name w:val="FollowedHyperlink"/>
    <w:uiPriority w:val="99"/>
    <w:unhideWhenUsed/>
    <w:rsid w:val="00E20C63"/>
    <w:rPr>
      <w:color w:val="954F72"/>
      <w:u w:val="single"/>
    </w:rPr>
  </w:style>
  <w:style w:type="paragraph" w:customStyle="1" w:styleId="msonormal0">
    <w:name w:val="msonormal"/>
    <w:basedOn w:val="a"/>
    <w:rsid w:val="00E20C63"/>
    <w:pPr>
      <w:spacing w:before="100" w:beforeAutospacing="1" w:after="100" w:afterAutospacing="1" w:line="240" w:lineRule="auto"/>
    </w:pPr>
    <w:rPr>
      <w:rFonts w:ascii="Times New Roman" w:hAnsi="Times New Roman"/>
      <w:sz w:val="24"/>
      <w:szCs w:val="24"/>
    </w:rPr>
  </w:style>
  <w:style w:type="paragraph" w:styleId="af4">
    <w:name w:val="No Spacing"/>
    <w:uiPriority w:val="1"/>
    <w:qFormat/>
    <w:rsid w:val="00E20C63"/>
    <w:rPr>
      <w:rFonts w:eastAsia="Calibri"/>
      <w:sz w:val="22"/>
      <w:szCs w:val="22"/>
      <w:lang w:eastAsia="en-US"/>
    </w:rPr>
  </w:style>
  <w:style w:type="paragraph" w:customStyle="1" w:styleId="7">
    <w:name w:val="Без интервала7"/>
    <w:rsid w:val="00E20C63"/>
    <w:rPr>
      <w:sz w:val="22"/>
      <w:szCs w:val="22"/>
      <w:lang w:eastAsia="en-US"/>
    </w:rPr>
  </w:style>
  <w:style w:type="paragraph" w:customStyle="1" w:styleId="23">
    <w:name w:val="Без интервала2"/>
    <w:rsid w:val="00E20C63"/>
    <w:rPr>
      <w:sz w:val="22"/>
      <w:szCs w:val="22"/>
      <w:lang w:eastAsia="en-US"/>
    </w:rPr>
  </w:style>
  <w:style w:type="paragraph" w:customStyle="1" w:styleId="61">
    <w:name w:val="Без интервала6"/>
    <w:rsid w:val="00E20C63"/>
    <w:rPr>
      <w:sz w:val="22"/>
      <w:szCs w:val="22"/>
      <w:lang w:eastAsia="en-US"/>
    </w:rPr>
  </w:style>
  <w:style w:type="paragraph" w:customStyle="1" w:styleId="100">
    <w:name w:val="Без интервала10"/>
    <w:rsid w:val="00E20C63"/>
    <w:rPr>
      <w:sz w:val="22"/>
      <w:szCs w:val="22"/>
      <w:lang w:eastAsia="en-US"/>
    </w:rPr>
  </w:style>
  <w:style w:type="paragraph" w:customStyle="1" w:styleId="31">
    <w:name w:val="Без интервала3"/>
    <w:rsid w:val="00E20C63"/>
    <w:rPr>
      <w:sz w:val="22"/>
      <w:szCs w:val="22"/>
      <w:lang w:eastAsia="en-US"/>
    </w:rPr>
  </w:style>
  <w:style w:type="paragraph" w:customStyle="1" w:styleId="41">
    <w:name w:val="Без интервала4"/>
    <w:rsid w:val="00E20C63"/>
    <w:rPr>
      <w:sz w:val="22"/>
      <w:szCs w:val="22"/>
      <w:lang w:eastAsia="en-US"/>
    </w:rPr>
  </w:style>
  <w:style w:type="paragraph" w:customStyle="1" w:styleId="13">
    <w:name w:val="Без интервала1"/>
    <w:rsid w:val="00E20C63"/>
    <w:rPr>
      <w:sz w:val="22"/>
      <w:szCs w:val="22"/>
      <w:lang w:eastAsia="en-US"/>
    </w:rPr>
  </w:style>
  <w:style w:type="character" w:customStyle="1" w:styleId="14">
    <w:name w:val="Основной текст1"/>
    <w:rsid w:val="00E20C63"/>
    <w:rPr>
      <w:rFonts w:ascii="Times New Roman" w:hAnsi="Times New Roman" w:cs="Times New Roman" w:hint="default"/>
      <w:color w:val="000000"/>
      <w:spacing w:val="0"/>
      <w:w w:val="100"/>
      <w:position w:val="0"/>
      <w:sz w:val="24"/>
      <w:szCs w:val="24"/>
      <w:shd w:val="clear" w:color="auto" w:fill="FFFFFF"/>
      <w:lang w:val="ru-RU" w:eastAsia="x-none"/>
    </w:rPr>
  </w:style>
  <w:style w:type="table" w:customStyle="1" w:styleId="15">
    <w:name w:val="Сетка таблицы1"/>
    <w:basedOn w:val="a1"/>
    <w:next w:val="a3"/>
    <w:uiPriority w:val="39"/>
    <w:rsid w:val="00E20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20C63"/>
    <w:rPr>
      <w:sz w:val="22"/>
      <w:szCs w:val="22"/>
      <w:lang w:val="en-US" w:eastAsia="en-US"/>
    </w:rPr>
    <w:tblPr>
      <w:tblCellMar>
        <w:top w:w="0" w:type="dxa"/>
        <w:left w:w="0" w:type="dxa"/>
        <w:bottom w:w="0" w:type="dxa"/>
        <w:right w:w="0" w:type="dxa"/>
      </w:tblCellMar>
    </w:tblPr>
  </w:style>
  <w:style w:type="paragraph" w:customStyle="1" w:styleId="af5">
    <w:name w:val="список с точками"/>
    <w:basedOn w:val="a"/>
    <w:rsid w:val="00B86D9D"/>
    <w:pPr>
      <w:tabs>
        <w:tab w:val="left" w:pos="0"/>
      </w:tabs>
      <w:spacing w:after="0" w:line="312" w:lineRule="auto"/>
      <w:ind w:left="927" w:hanging="360"/>
      <w:jc w:val="both"/>
    </w:pPr>
    <w:rPr>
      <w:rFonts w:ascii="Times New Roman" w:hAnsi="Times New Roman"/>
      <w:sz w:val="24"/>
      <w:szCs w:val="24"/>
      <w:lang w:eastAsia="zh-CN"/>
    </w:rPr>
  </w:style>
  <w:style w:type="character" w:customStyle="1" w:styleId="4pt">
    <w:name w:val="Основной текст + 4 pt"/>
    <w:aliases w:val="Интервал 0 pt"/>
    <w:rsid w:val="002023A2"/>
    <w:rPr>
      <w:rFonts w:ascii="Times New Roman" w:eastAsia="Times New Roman" w:hAnsi="Times New Roman" w:cs="Times New Roman" w:hint="default"/>
      <w:b w:val="0"/>
      <w:bCs w:val="0"/>
      <w:i w:val="0"/>
      <w:iCs w:val="0"/>
      <w:smallCaps w:val="0"/>
      <w:strike w:val="0"/>
      <w:dstrike w:val="0"/>
      <w:color w:val="000000"/>
      <w:spacing w:val="6"/>
      <w:w w:val="100"/>
      <w:position w:val="0"/>
      <w:sz w:val="8"/>
      <w:szCs w:val="8"/>
      <w:u w:val="none"/>
      <w:effect w:val="none"/>
      <w:shd w:val="clear" w:color="auto" w:fill="FFFFFF"/>
      <w:lang w:val="ru-RU"/>
    </w:rPr>
  </w:style>
  <w:style w:type="character" w:customStyle="1" w:styleId="50">
    <w:name w:val="Заголовок 5 Знак"/>
    <w:basedOn w:val="a0"/>
    <w:link w:val="5"/>
    <w:uiPriority w:val="9"/>
    <w:semiHidden/>
    <w:rsid w:val="00C13261"/>
    <w:rPr>
      <w:rFonts w:ascii="Times New Roman" w:hAnsi="Times New Roman"/>
      <w:b/>
      <w:color w:val="000000"/>
      <w:sz w:val="28"/>
      <w:szCs w:val="22"/>
      <w:lang w:val="en-US" w:eastAsia="en-US"/>
    </w:rPr>
  </w:style>
  <w:style w:type="character" w:customStyle="1" w:styleId="60">
    <w:name w:val="Заголовок 6 Знак"/>
    <w:basedOn w:val="a0"/>
    <w:link w:val="6"/>
    <w:uiPriority w:val="9"/>
    <w:semiHidden/>
    <w:rsid w:val="00C13261"/>
    <w:rPr>
      <w:rFonts w:ascii="Times New Roman" w:hAnsi="Times New Roman"/>
      <w:b/>
      <w:color w:val="000000"/>
      <w:sz w:val="28"/>
      <w:szCs w:val="22"/>
      <w:lang w:val="en-US" w:eastAsia="en-US"/>
    </w:rPr>
  </w:style>
  <w:style w:type="character" w:styleId="af6">
    <w:name w:val="Emphasis"/>
    <w:qFormat/>
    <w:locked/>
    <w:rsid w:val="00C13261"/>
    <w:rPr>
      <w:i/>
      <w:iCs/>
    </w:rPr>
  </w:style>
  <w:style w:type="paragraph" w:customStyle="1" w:styleId="51">
    <w:name w:val="Без интервала5"/>
    <w:rsid w:val="00C13261"/>
    <w:rPr>
      <w:sz w:val="22"/>
      <w:szCs w:val="22"/>
      <w:lang w:eastAsia="en-US"/>
    </w:rPr>
  </w:style>
  <w:style w:type="paragraph" w:customStyle="1" w:styleId="110">
    <w:name w:val="Без интервала11"/>
    <w:rsid w:val="00C13261"/>
    <w:rPr>
      <w:sz w:val="22"/>
      <w:szCs w:val="22"/>
      <w:lang w:eastAsia="en-US"/>
    </w:rPr>
  </w:style>
  <w:style w:type="paragraph" w:customStyle="1" w:styleId="s3">
    <w:name w:val="s_3"/>
    <w:basedOn w:val="a"/>
    <w:rsid w:val="00C13261"/>
    <w:pPr>
      <w:spacing w:before="100" w:beforeAutospacing="1" w:after="100" w:afterAutospacing="1" w:line="240" w:lineRule="auto"/>
    </w:pPr>
    <w:rPr>
      <w:rFonts w:ascii="Times New Roman" w:hAnsi="Times New Roman"/>
      <w:sz w:val="24"/>
      <w:szCs w:val="24"/>
    </w:rPr>
  </w:style>
  <w:style w:type="paragraph" w:styleId="16">
    <w:name w:val="toc 1"/>
    <w:autoRedefine/>
    <w:semiHidden/>
    <w:unhideWhenUsed/>
    <w:locked/>
    <w:rsid w:val="00C13261"/>
    <w:pPr>
      <w:spacing w:after="140" w:line="256" w:lineRule="auto"/>
      <w:ind w:left="25" w:right="28" w:hanging="10"/>
      <w:jc w:val="both"/>
    </w:pPr>
    <w:rPr>
      <w:rFonts w:ascii="Times New Roman" w:hAnsi="Times New Roman"/>
      <w:color w:val="000000"/>
      <w:sz w:val="28"/>
      <w:szCs w:val="22"/>
      <w:lang w:val="en-US" w:eastAsia="en-US"/>
    </w:rPr>
  </w:style>
  <w:style w:type="paragraph" w:styleId="24">
    <w:name w:val="toc 2"/>
    <w:autoRedefine/>
    <w:semiHidden/>
    <w:unhideWhenUsed/>
    <w:locked/>
    <w:rsid w:val="00C13261"/>
    <w:pPr>
      <w:spacing w:after="132" w:line="256" w:lineRule="auto"/>
      <w:ind w:left="1159" w:right="28" w:hanging="10"/>
      <w:jc w:val="both"/>
    </w:pPr>
    <w:rPr>
      <w:rFonts w:ascii="Times New Roman" w:hAnsi="Times New Roman"/>
      <w:color w:val="000000"/>
      <w:sz w:val="28"/>
      <w:szCs w:val="22"/>
      <w:lang w:val="en-US" w:eastAsia="en-US"/>
    </w:rPr>
  </w:style>
  <w:style w:type="paragraph" w:styleId="32">
    <w:name w:val="toc 3"/>
    <w:autoRedefine/>
    <w:semiHidden/>
    <w:unhideWhenUsed/>
    <w:locked/>
    <w:rsid w:val="00C13261"/>
    <w:pPr>
      <w:spacing w:after="3" w:line="360" w:lineRule="auto"/>
      <w:ind w:left="728" w:right="28" w:hanging="10"/>
      <w:jc w:val="right"/>
    </w:pPr>
    <w:rPr>
      <w:rFonts w:ascii="Times New Roman" w:hAnsi="Times New Roman"/>
      <w:color w:val="000000"/>
      <w:sz w:val="28"/>
      <w:szCs w:val="22"/>
      <w:lang w:val="en-US" w:eastAsia="en-US"/>
    </w:rPr>
  </w:style>
  <w:style w:type="paragraph" w:styleId="42">
    <w:name w:val="toc 4"/>
    <w:autoRedefine/>
    <w:semiHidden/>
    <w:unhideWhenUsed/>
    <w:locked/>
    <w:rsid w:val="00C13261"/>
    <w:pPr>
      <w:spacing w:after="3" w:line="309" w:lineRule="auto"/>
      <w:ind w:left="728" w:right="28" w:hanging="10"/>
      <w:jc w:val="right"/>
    </w:pPr>
    <w:rPr>
      <w:rFonts w:ascii="Times New Roman" w:hAnsi="Times New Roman"/>
      <w:color w:val="000000"/>
      <w:sz w:val="28"/>
      <w:szCs w:val="22"/>
      <w:lang w:val="en-US" w:eastAsia="en-US"/>
    </w:rPr>
  </w:style>
  <w:style w:type="paragraph" w:styleId="af7">
    <w:name w:val="Normal (Web)"/>
    <w:basedOn w:val="a"/>
    <w:uiPriority w:val="99"/>
    <w:semiHidden/>
    <w:unhideWhenUsed/>
    <w:rsid w:val="00C13261"/>
    <w:pPr>
      <w:spacing w:before="100" w:beforeAutospacing="1" w:after="100" w:afterAutospacing="1" w:line="240" w:lineRule="auto"/>
    </w:pPr>
    <w:rPr>
      <w:rFonts w:ascii="Times New Roman" w:hAnsi="Times New Roman"/>
      <w:sz w:val="24"/>
      <w:szCs w:val="24"/>
    </w:rPr>
  </w:style>
  <w:style w:type="paragraph" w:customStyle="1" w:styleId="pc">
    <w:name w:val="pc"/>
    <w:basedOn w:val="a"/>
    <w:rsid w:val="00C13261"/>
    <w:pPr>
      <w:spacing w:before="100" w:beforeAutospacing="1" w:after="100" w:afterAutospacing="1" w:line="240" w:lineRule="auto"/>
    </w:pPr>
    <w:rPr>
      <w:rFonts w:ascii="Times New Roman" w:hAnsi="Times New Roman"/>
      <w:sz w:val="24"/>
      <w:szCs w:val="24"/>
    </w:rPr>
  </w:style>
  <w:style w:type="character" w:customStyle="1" w:styleId="af8">
    <w:name w:val="Основной текст_"/>
    <w:link w:val="33"/>
    <w:locked/>
    <w:rsid w:val="00C13261"/>
    <w:rPr>
      <w:spacing w:val="10"/>
      <w:sz w:val="17"/>
      <w:szCs w:val="17"/>
      <w:shd w:val="clear" w:color="auto" w:fill="FFFFFF"/>
    </w:rPr>
  </w:style>
  <w:style w:type="paragraph" w:customStyle="1" w:styleId="33">
    <w:name w:val="Основной текст3"/>
    <w:basedOn w:val="a"/>
    <w:link w:val="af8"/>
    <w:rsid w:val="00C13261"/>
    <w:pPr>
      <w:widowControl w:val="0"/>
      <w:shd w:val="clear" w:color="auto" w:fill="FFFFFF"/>
      <w:spacing w:after="0" w:line="240" w:lineRule="exact"/>
      <w:ind w:hanging="340"/>
      <w:jc w:val="center"/>
    </w:pPr>
    <w:rPr>
      <w:spacing w:val="10"/>
      <w:sz w:val="17"/>
      <w:szCs w:val="17"/>
    </w:rPr>
  </w:style>
  <w:style w:type="character" w:customStyle="1" w:styleId="25">
    <w:name w:val="Основной текст (2)_"/>
    <w:link w:val="26"/>
    <w:locked/>
    <w:rsid w:val="00C13261"/>
    <w:rPr>
      <w:b/>
      <w:bCs/>
      <w:sz w:val="17"/>
      <w:szCs w:val="17"/>
      <w:shd w:val="clear" w:color="auto" w:fill="FFFFFF"/>
    </w:rPr>
  </w:style>
  <w:style w:type="paragraph" w:customStyle="1" w:styleId="26">
    <w:name w:val="Основной текст (2)"/>
    <w:basedOn w:val="a"/>
    <w:link w:val="25"/>
    <w:rsid w:val="00C13261"/>
    <w:pPr>
      <w:widowControl w:val="0"/>
      <w:shd w:val="clear" w:color="auto" w:fill="FFFFFF"/>
      <w:spacing w:after="0" w:line="240" w:lineRule="exact"/>
      <w:jc w:val="center"/>
    </w:pPr>
    <w:rPr>
      <w:b/>
      <w:bCs/>
      <w:sz w:val="17"/>
      <w:szCs w:val="17"/>
    </w:rPr>
  </w:style>
  <w:style w:type="character" w:customStyle="1" w:styleId="1pt">
    <w:name w:val="Основной текст + Интервал 1 pt"/>
    <w:rsid w:val="00C13261"/>
    <w:rPr>
      <w:rFonts w:ascii="Times New Roman" w:eastAsia="Times New Roman" w:hAnsi="Times New Roman" w:cs="Times New Roman" w:hint="default"/>
      <w:b w:val="0"/>
      <w:bCs w:val="0"/>
      <w:i w:val="0"/>
      <w:iCs w:val="0"/>
      <w:smallCaps w:val="0"/>
      <w:strike w:val="0"/>
      <w:dstrike w:val="0"/>
      <w:color w:val="000000"/>
      <w:spacing w:val="33"/>
      <w:w w:val="100"/>
      <w:position w:val="0"/>
      <w:sz w:val="17"/>
      <w:szCs w:val="17"/>
      <w:u w:val="none"/>
      <w:effect w:val="none"/>
      <w:shd w:val="clear" w:color="auto" w:fill="FFFFFF"/>
      <w:lang w:val="ru-RU"/>
    </w:rPr>
  </w:style>
  <w:style w:type="character" w:styleId="af9">
    <w:name w:val="Strong"/>
    <w:uiPriority w:val="22"/>
    <w:qFormat/>
    <w:locked/>
    <w:rsid w:val="00573AE2"/>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1109">
      <w:bodyDiv w:val="1"/>
      <w:marLeft w:val="0"/>
      <w:marRight w:val="0"/>
      <w:marTop w:val="0"/>
      <w:marBottom w:val="0"/>
      <w:divBdr>
        <w:top w:val="none" w:sz="0" w:space="0" w:color="auto"/>
        <w:left w:val="none" w:sz="0" w:space="0" w:color="auto"/>
        <w:bottom w:val="none" w:sz="0" w:space="0" w:color="auto"/>
        <w:right w:val="none" w:sz="0" w:space="0" w:color="auto"/>
      </w:divBdr>
    </w:div>
    <w:div w:id="18170945">
      <w:bodyDiv w:val="1"/>
      <w:marLeft w:val="0"/>
      <w:marRight w:val="0"/>
      <w:marTop w:val="0"/>
      <w:marBottom w:val="0"/>
      <w:divBdr>
        <w:top w:val="none" w:sz="0" w:space="0" w:color="auto"/>
        <w:left w:val="none" w:sz="0" w:space="0" w:color="auto"/>
        <w:bottom w:val="none" w:sz="0" w:space="0" w:color="auto"/>
        <w:right w:val="none" w:sz="0" w:space="0" w:color="auto"/>
      </w:divBdr>
    </w:div>
    <w:div w:id="47657809">
      <w:bodyDiv w:val="1"/>
      <w:marLeft w:val="0"/>
      <w:marRight w:val="0"/>
      <w:marTop w:val="0"/>
      <w:marBottom w:val="0"/>
      <w:divBdr>
        <w:top w:val="none" w:sz="0" w:space="0" w:color="auto"/>
        <w:left w:val="none" w:sz="0" w:space="0" w:color="auto"/>
        <w:bottom w:val="none" w:sz="0" w:space="0" w:color="auto"/>
        <w:right w:val="none" w:sz="0" w:space="0" w:color="auto"/>
      </w:divBdr>
    </w:div>
    <w:div w:id="51318827">
      <w:bodyDiv w:val="1"/>
      <w:marLeft w:val="0"/>
      <w:marRight w:val="0"/>
      <w:marTop w:val="0"/>
      <w:marBottom w:val="0"/>
      <w:divBdr>
        <w:top w:val="none" w:sz="0" w:space="0" w:color="auto"/>
        <w:left w:val="none" w:sz="0" w:space="0" w:color="auto"/>
        <w:bottom w:val="none" w:sz="0" w:space="0" w:color="auto"/>
        <w:right w:val="none" w:sz="0" w:space="0" w:color="auto"/>
      </w:divBdr>
    </w:div>
    <w:div w:id="72437790">
      <w:bodyDiv w:val="1"/>
      <w:marLeft w:val="0"/>
      <w:marRight w:val="0"/>
      <w:marTop w:val="0"/>
      <w:marBottom w:val="0"/>
      <w:divBdr>
        <w:top w:val="none" w:sz="0" w:space="0" w:color="auto"/>
        <w:left w:val="none" w:sz="0" w:space="0" w:color="auto"/>
        <w:bottom w:val="none" w:sz="0" w:space="0" w:color="auto"/>
        <w:right w:val="none" w:sz="0" w:space="0" w:color="auto"/>
      </w:divBdr>
    </w:div>
    <w:div w:id="73013192">
      <w:bodyDiv w:val="1"/>
      <w:marLeft w:val="0"/>
      <w:marRight w:val="0"/>
      <w:marTop w:val="0"/>
      <w:marBottom w:val="0"/>
      <w:divBdr>
        <w:top w:val="none" w:sz="0" w:space="0" w:color="auto"/>
        <w:left w:val="none" w:sz="0" w:space="0" w:color="auto"/>
        <w:bottom w:val="none" w:sz="0" w:space="0" w:color="auto"/>
        <w:right w:val="none" w:sz="0" w:space="0" w:color="auto"/>
      </w:divBdr>
    </w:div>
    <w:div w:id="77291688">
      <w:bodyDiv w:val="1"/>
      <w:marLeft w:val="0"/>
      <w:marRight w:val="0"/>
      <w:marTop w:val="0"/>
      <w:marBottom w:val="0"/>
      <w:divBdr>
        <w:top w:val="none" w:sz="0" w:space="0" w:color="auto"/>
        <w:left w:val="none" w:sz="0" w:space="0" w:color="auto"/>
        <w:bottom w:val="none" w:sz="0" w:space="0" w:color="auto"/>
        <w:right w:val="none" w:sz="0" w:space="0" w:color="auto"/>
      </w:divBdr>
    </w:div>
    <w:div w:id="79983802">
      <w:bodyDiv w:val="1"/>
      <w:marLeft w:val="0"/>
      <w:marRight w:val="0"/>
      <w:marTop w:val="0"/>
      <w:marBottom w:val="0"/>
      <w:divBdr>
        <w:top w:val="none" w:sz="0" w:space="0" w:color="auto"/>
        <w:left w:val="none" w:sz="0" w:space="0" w:color="auto"/>
        <w:bottom w:val="none" w:sz="0" w:space="0" w:color="auto"/>
        <w:right w:val="none" w:sz="0" w:space="0" w:color="auto"/>
      </w:divBdr>
    </w:div>
    <w:div w:id="96685036">
      <w:bodyDiv w:val="1"/>
      <w:marLeft w:val="0"/>
      <w:marRight w:val="0"/>
      <w:marTop w:val="0"/>
      <w:marBottom w:val="0"/>
      <w:divBdr>
        <w:top w:val="none" w:sz="0" w:space="0" w:color="auto"/>
        <w:left w:val="none" w:sz="0" w:space="0" w:color="auto"/>
        <w:bottom w:val="none" w:sz="0" w:space="0" w:color="auto"/>
        <w:right w:val="none" w:sz="0" w:space="0" w:color="auto"/>
      </w:divBdr>
    </w:div>
    <w:div w:id="118033974">
      <w:bodyDiv w:val="1"/>
      <w:marLeft w:val="0"/>
      <w:marRight w:val="0"/>
      <w:marTop w:val="0"/>
      <w:marBottom w:val="0"/>
      <w:divBdr>
        <w:top w:val="none" w:sz="0" w:space="0" w:color="auto"/>
        <w:left w:val="none" w:sz="0" w:space="0" w:color="auto"/>
        <w:bottom w:val="none" w:sz="0" w:space="0" w:color="auto"/>
        <w:right w:val="none" w:sz="0" w:space="0" w:color="auto"/>
      </w:divBdr>
    </w:div>
    <w:div w:id="131408940">
      <w:bodyDiv w:val="1"/>
      <w:marLeft w:val="0"/>
      <w:marRight w:val="0"/>
      <w:marTop w:val="0"/>
      <w:marBottom w:val="0"/>
      <w:divBdr>
        <w:top w:val="none" w:sz="0" w:space="0" w:color="auto"/>
        <w:left w:val="none" w:sz="0" w:space="0" w:color="auto"/>
        <w:bottom w:val="none" w:sz="0" w:space="0" w:color="auto"/>
        <w:right w:val="none" w:sz="0" w:space="0" w:color="auto"/>
      </w:divBdr>
    </w:div>
    <w:div w:id="134420726">
      <w:bodyDiv w:val="1"/>
      <w:marLeft w:val="0"/>
      <w:marRight w:val="0"/>
      <w:marTop w:val="0"/>
      <w:marBottom w:val="0"/>
      <w:divBdr>
        <w:top w:val="none" w:sz="0" w:space="0" w:color="auto"/>
        <w:left w:val="none" w:sz="0" w:space="0" w:color="auto"/>
        <w:bottom w:val="none" w:sz="0" w:space="0" w:color="auto"/>
        <w:right w:val="none" w:sz="0" w:space="0" w:color="auto"/>
      </w:divBdr>
    </w:div>
    <w:div w:id="157580771">
      <w:bodyDiv w:val="1"/>
      <w:marLeft w:val="0"/>
      <w:marRight w:val="0"/>
      <w:marTop w:val="0"/>
      <w:marBottom w:val="0"/>
      <w:divBdr>
        <w:top w:val="none" w:sz="0" w:space="0" w:color="auto"/>
        <w:left w:val="none" w:sz="0" w:space="0" w:color="auto"/>
        <w:bottom w:val="none" w:sz="0" w:space="0" w:color="auto"/>
        <w:right w:val="none" w:sz="0" w:space="0" w:color="auto"/>
      </w:divBdr>
    </w:div>
    <w:div w:id="178157896">
      <w:bodyDiv w:val="1"/>
      <w:marLeft w:val="0"/>
      <w:marRight w:val="0"/>
      <w:marTop w:val="0"/>
      <w:marBottom w:val="0"/>
      <w:divBdr>
        <w:top w:val="none" w:sz="0" w:space="0" w:color="auto"/>
        <w:left w:val="none" w:sz="0" w:space="0" w:color="auto"/>
        <w:bottom w:val="none" w:sz="0" w:space="0" w:color="auto"/>
        <w:right w:val="none" w:sz="0" w:space="0" w:color="auto"/>
      </w:divBdr>
    </w:div>
    <w:div w:id="195895031">
      <w:bodyDiv w:val="1"/>
      <w:marLeft w:val="0"/>
      <w:marRight w:val="0"/>
      <w:marTop w:val="0"/>
      <w:marBottom w:val="0"/>
      <w:divBdr>
        <w:top w:val="none" w:sz="0" w:space="0" w:color="auto"/>
        <w:left w:val="none" w:sz="0" w:space="0" w:color="auto"/>
        <w:bottom w:val="none" w:sz="0" w:space="0" w:color="auto"/>
        <w:right w:val="none" w:sz="0" w:space="0" w:color="auto"/>
      </w:divBdr>
    </w:div>
    <w:div w:id="201555184">
      <w:bodyDiv w:val="1"/>
      <w:marLeft w:val="0"/>
      <w:marRight w:val="0"/>
      <w:marTop w:val="0"/>
      <w:marBottom w:val="0"/>
      <w:divBdr>
        <w:top w:val="none" w:sz="0" w:space="0" w:color="auto"/>
        <w:left w:val="none" w:sz="0" w:space="0" w:color="auto"/>
        <w:bottom w:val="none" w:sz="0" w:space="0" w:color="auto"/>
        <w:right w:val="none" w:sz="0" w:space="0" w:color="auto"/>
      </w:divBdr>
    </w:div>
    <w:div w:id="202407831">
      <w:bodyDiv w:val="1"/>
      <w:marLeft w:val="0"/>
      <w:marRight w:val="0"/>
      <w:marTop w:val="0"/>
      <w:marBottom w:val="0"/>
      <w:divBdr>
        <w:top w:val="none" w:sz="0" w:space="0" w:color="auto"/>
        <w:left w:val="none" w:sz="0" w:space="0" w:color="auto"/>
        <w:bottom w:val="none" w:sz="0" w:space="0" w:color="auto"/>
        <w:right w:val="none" w:sz="0" w:space="0" w:color="auto"/>
      </w:divBdr>
    </w:div>
    <w:div w:id="211815806">
      <w:bodyDiv w:val="1"/>
      <w:marLeft w:val="0"/>
      <w:marRight w:val="0"/>
      <w:marTop w:val="0"/>
      <w:marBottom w:val="0"/>
      <w:divBdr>
        <w:top w:val="none" w:sz="0" w:space="0" w:color="auto"/>
        <w:left w:val="none" w:sz="0" w:space="0" w:color="auto"/>
        <w:bottom w:val="none" w:sz="0" w:space="0" w:color="auto"/>
        <w:right w:val="none" w:sz="0" w:space="0" w:color="auto"/>
      </w:divBdr>
    </w:div>
    <w:div w:id="239221094">
      <w:bodyDiv w:val="1"/>
      <w:marLeft w:val="0"/>
      <w:marRight w:val="0"/>
      <w:marTop w:val="0"/>
      <w:marBottom w:val="0"/>
      <w:divBdr>
        <w:top w:val="none" w:sz="0" w:space="0" w:color="auto"/>
        <w:left w:val="none" w:sz="0" w:space="0" w:color="auto"/>
        <w:bottom w:val="none" w:sz="0" w:space="0" w:color="auto"/>
        <w:right w:val="none" w:sz="0" w:space="0" w:color="auto"/>
      </w:divBdr>
    </w:div>
    <w:div w:id="239944990">
      <w:bodyDiv w:val="1"/>
      <w:marLeft w:val="0"/>
      <w:marRight w:val="0"/>
      <w:marTop w:val="0"/>
      <w:marBottom w:val="0"/>
      <w:divBdr>
        <w:top w:val="none" w:sz="0" w:space="0" w:color="auto"/>
        <w:left w:val="none" w:sz="0" w:space="0" w:color="auto"/>
        <w:bottom w:val="none" w:sz="0" w:space="0" w:color="auto"/>
        <w:right w:val="none" w:sz="0" w:space="0" w:color="auto"/>
      </w:divBdr>
    </w:div>
    <w:div w:id="249196446">
      <w:bodyDiv w:val="1"/>
      <w:marLeft w:val="0"/>
      <w:marRight w:val="0"/>
      <w:marTop w:val="0"/>
      <w:marBottom w:val="0"/>
      <w:divBdr>
        <w:top w:val="none" w:sz="0" w:space="0" w:color="auto"/>
        <w:left w:val="none" w:sz="0" w:space="0" w:color="auto"/>
        <w:bottom w:val="none" w:sz="0" w:space="0" w:color="auto"/>
        <w:right w:val="none" w:sz="0" w:space="0" w:color="auto"/>
      </w:divBdr>
    </w:div>
    <w:div w:id="288123533">
      <w:bodyDiv w:val="1"/>
      <w:marLeft w:val="0"/>
      <w:marRight w:val="0"/>
      <w:marTop w:val="0"/>
      <w:marBottom w:val="0"/>
      <w:divBdr>
        <w:top w:val="none" w:sz="0" w:space="0" w:color="auto"/>
        <w:left w:val="none" w:sz="0" w:space="0" w:color="auto"/>
        <w:bottom w:val="none" w:sz="0" w:space="0" w:color="auto"/>
        <w:right w:val="none" w:sz="0" w:space="0" w:color="auto"/>
      </w:divBdr>
    </w:div>
    <w:div w:id="301421885">
      <w:bodyDiv w:val="1"/>
      <w:marLeft w:val="0"/>
      <w:marRight w:val="0"/>
      <w:marTop w:val="0"/>
      <w:marBottom w:val="0"/>
      <w:divBdr>
        <w:top w:val="none" w:sz="0" w:space="0" w:color="auto"/>
        <w:left w:val="none" w:sz="0" w:space="0" w:color="auto"/>
        <w:bottom w:val="none" w:sz="0" w:space="0" w:color="auto"/>
        <w:right w:val="none" w:sz="0" w:space="0" w:color="auto"/>
      </w:divBdr>
    </w:div>
    <w:div w:id="343015526">
      <w:bodyDiv w:val="1"/>
      <w:marLeft w:val="0"/>
      <w:marRight w:val="0"/>
      <w:marTop w:val="0"/>
      <w:marBottom w:val="0"/>
      <w:divBdr>
        <w:top w:val="none" w:sz="0" w:space="0" w:color="auto"/>
        <w:left w:val="none" w:sz="0" w:space="0" w:color="auto"/>
        <w:bottom w:val="none" w:sz="0" w:space="0" w:color="auto"/>
        <w:right w:val="none" w:sz="0" w:space="0" w:color="auto"/>
      </w:divBdr>
    </w:div>
    <w:div w:id="369500844">
      <w:bodyDiv w:val="1"/>
      <w:marLeft w:val="0"/>
      <w:marRight w:val="0"/>
      <w:marTop w:val="0"/>
      <w:marBottom w:val="0"/>
      <w:divBdr>
        <w:top w:val="none" w:sz="0" w:space="0" w:color="auto"/>
        <w:left w:val="none" w:sz="0" w:space="0" w:color="auto"/>
        <w:bottom w:val="none" w:sz="0" w:space="0" w:color="auto"/>
        <w:right w:val="none" w:sz="0" w:space="0" w:color="auto"/>
      </w:divBdr>
    </w:div>
    <w:div w:id="372652862">
      <w:bodyDiv w:val="1"/>
      <w:marLeft w:val="0"/>
      <w:marRight w:val="0"/>
      <w:marTop w:val="0"/>
      <w:marBottom w:val="0"/>
      <w:divBdr>
        <w:top w:val="none" w:sz="0" w:space="0" w:color="auto"/>
        <w:left w:val="none" w:sz="0" w:space="0" w:color="auto"/>
        <w:bottom w:val="none" w:sz="0" w:space="0" w:color="auto"/>
        <w:right w:val="none" w:sz="0" w:space="0" w:color="auto"/>
      </w:divBdr>
    </w:div>
    <w:div w:id="387650200">
      <w:bodyDiv w:val="1"/>
      <w:marLeft w:val="0"/>
      <w:marRight w:val="0"/>
      <w:marTop w:val="0"/>
      <w:marBottom w:val="0"/>
      <w:divBdr>
        <w:top w:val="none" w:sz="0" w:space="0" w:color="auto"/>
        <w:left w:val="none" w:sz="0" w:space="0" w:color="auto"/>
        <w:bottom w:val="none" w:sz="0" w:space="0" w:color="auto"/>
        <w:right w:val="none" w:sz="0" w:space="0" w:color="auto"/>
      </w:divBdr>
    </w:div>
    <w:div w:id="431508403">
      <w:bodyDiv w:val="1"/>
      <w:marLeft w:val="0"/>
      <w:marRight w:val="0"/>
      <w:marTop w:val="0"/>
      <w:marBottom w:val="0"/>
      <w:divBdr>
        <w:top w:val="none" w:sz="0" w:space="0" w:color="auto"/>
        <w:left w:val="none" w:sz="0" w:space="0" w:color="auto"/>
        <w:bottom w:val="none" w:sz="0" w:space="0" w:color="auto"/>
        <w:right w:val="none" w:sz="0" w:space="0" w:color="auto"/>
      </w:divBdr>
    </w:div>
    <w:div w:id="437221988">
      <w:bodyDiv w:val="1"/>
      <w:marLeft w:val="0"/>
      <w:marRight w:val="0"/>
      <w:marTop w:val="0"/>
      <w:marBottom w:val="0"/>
      <w:divBdr>
        <w:top w:val="none" w:sz="0" w:space="0" w:color="auto"/>
        <w:left w:val="none" w:sz="0" w:space="0" w:color="auto"/>
        <w:bottom w:val="none" w:sz="0" w:space="0" w:color="auto"/>
        <w:right w:val="none" w:sz="0" w:space="0" w:color="auto"/>
      </w:divBdr>
    </w:div>
    <w:div w:id="446852261">
      <w:bodyDiv w:val="1"/>
      <w:marLeft w:val="0"/>
      <w:marRight w:val="0"/>
      <w:marTop w:val="0"/>
      <w:marBottom w:val="0"/>
      <w:divBdr>
        <w:top w:val="none" w:sz="0" w:space="0" w:color="auto"/>
        <w:left w:val="none" w:sz="0" w:space="0" w:color="auto"/>
        <w:bottom w:val="none" w:sz="0" w:space="0" w:color="auto"/>
        <w:right w:val="none" w:sz="0" w:space="0" w:color="auto"/>
      </w:divBdr>
    </w:div>
    <w:div w:id="449931531">
      <w:bodyDiv w:val="1"/>
      <w:marLeft w:val="0"/>
      <w:marRight w:val="0"/>
      <w:marTop w:val="0"/>
      <w:marBottom w:val="0"/>
      <w:divBdr>
        <w:top w:val="none" w:sz="0" w:space="0" w:color="auto"/>
        <w:left w:val="none" w:sz="0" w:space="0" w:color="auto"/>
        <w:bottom w:val="none" w:sz="0" w:space="0" w:color="auto"/>
        <w:right w:val="none" w:sz="0" w:space="0" w:color="auto"/>
      </w:divBdr>
    </w:div>
    <w:div w:id="457726557">
      <w:bodyDiv w:val="1"/>
      <w:marLeft w:val="0"/>
      <w:marRight w:val="0"/>
      <w:marTop w:val="0"/>
      <w:marBottom w:val="0"/>
      <w:divBdr>
        <w:top w:val="none" w:sz="0" w:space="0" w:color="auto"/>
        <w:left w:val="none" w:sz="0" w:space="0" w:color="auto"/>
        <w:bottom w:val="none" w:sz="0" w:space="0" w:color="auto"/>
        <w:right w:val="none" w:sz="0" w:space="0" w:color="auto"/>
      </w:divBdr>
    </w:div>
    <w:div w:id="469398377">
      <w:bodyDiv w:val="1"/>
      <w:marLeft w:val="0"/>
      <w:marRight w:val="0"/>
      <w:marTop w:val="0"/>
      <w:marBottom w:val="0"/>
      <w:divBdr>
        <w:top w:val="none" w:sz="0" w:space="0" w:color="auto"/>
        <w:left w:val="none" w:sz="0" w:space="0" w:color="auto"/>
        <w:bottom w:val="none" w:sz="0" w:space="0" w:color="auto"/>
        <w:right w:val="none" w:sz="0" w:space="0" w:color="auto"/>
      </w:divBdr>
    </w:div>
    <w:div w:id="472405313">
      <w:bodyDiv w:val="1"/>
      <w:marLeft w:val="0"/>
      <w:marRight w:val="0"/>
      <w:marTop w:val="0"/>
      <w:marBottom w:val="0"/>
      <w:divBdr>
        <w:top w:val="none" w:sz="0" w:space="0" w:color="auto"/>
        <w:left w:val="none" w:sz="0" w:space="0" w:color="auto"/>
        <w:bottom w:val="none" w:sz="0" w:space="0" w:color="auto"/>
        <w:right w:val="none" w:sz="0" w:space="0" w:color="auto"/>
      </w:divBdr>
    </w:div>
    <w:div w:id="473640837">
      <w:bodyDiv w:val="1"/>
      <w:marLeft w:val="0"/>
      <w:marRight w:val="0"/>
      <w:marTop w:val="0"/>
      <w:marBottom w:val="0"/>
      <w:divBdr>
        <w:top w:val="none" w:sz="0" w:space="0" w:color="auto"/>
        <w:left w:val="none" w:sz="0" w:space="0" w:color="auto"/>
        <w:bottom w:val="none" w:sz="0" w:space="0" w:color="auto"/>
        <w:right w:val="none" w:sz="0" w:space="0" w:color="auto"/>
      </w:divBdr>
    </w:div>
    <w:div w:id="481510522">
      <w:bodyDiv w:val="1"/>
      <w:marLeft w:val="0"/>
      <w:marRight w:val="0"/>
      <w:marTop w:val="0"/>
      <w:marBottom w:val="0"/>
      <w:divBdr>
        <w:top w:val="none" w:sz="0" w:space="0" w:color="auto"/>
        <w:left w:val="none" w:sz="0" w:space="0" w:color="auto"/>
        <w:bottom w:val="none" w:sz="0" w:space="0" w:color="auto"/>
        <w:right w:val="none" w:sz="0" w:space="0" w:color="auto"/>
      </w:divBdr>
    </w:div>
    <w:div w:id="482353817">
      <w:bodyDiv w:val="1"/>
      <w:marLeft w:val="0"/>
      <w:marRight w:val="0"/>
      <w:marTop w:val="0"/>
      <w:marBottom w:val="0"/>
      <w:divBdr>
        <w:top w:val="none" w:sz="0" w:space="0" w:color="auto"/>
        <w:left w:val="none" w:sz="0" w:space="0" w:color="auto"/>
        <w:bottom w:val="none" w:sz="0" w:space="0" w:color="auto"/>
        <w:right w:val="none" w:sz="0" w:space="0" w:color="auto"/>
      </w:divBdr>
    </w:div>
    <w:div w:id="498156169">
      <w:bodyDiv w:val="1"/>
      <w:marLeft w:val="0"/>
      <w:marRight w:val="0"/>
      <w:marTop w:val="0"/>
      <w:marBottom w:val="0"/>
      <w:divBdr>
        <w:top w:val="none" w:sz="0" w:space="0" w:color="auto"/>
        <w:left w:val="none" w:sz="0" w:space="0" w:color="auto"/>
        <w:bottom w:val="none" w:sz="0" w:space="0" w:color="auto"/>
        <w:right w:val="none" w:sz="0" w:space="0" w:color="auto"/>
      </w:divBdr>
    </w:div>
    <w:div w:id="508177613">
      <w:bodyDiv w:val="1"/>
      <w:marLeft w:val="0"/>
      <w:marRight w:val="0"/>
      <w:marTop w:val="0"/>
      <w:marBottom w:val="0"/>
      <w:divBdr>
        <w:top w:val="none" w:sz="0" w:space="0" w:color="auto"/>
        <w:left w:val="none" w:sz="0" w:space="0" w:color="auto"/>
        <w:bottom w:val="none" w:sz="0" w:space="0" w:color="auto"/>
        <w:right w:val="none" w:sz="0" w:space="0" w:color="auto"/>
      </w:divBdr>
    </w:div>
    <w:div w:id="511799895">
      <w:bodyDiv w:val="1"/>
      <w:marLeft w:val="0"/>
      <w:marRight w:val="0"/>
      <w:marTop w:val="0"/>
      <w:marBottom w:val="0"/>
      <w:divBdr>
        <w:top w:val="none" w:sz="0" w:space="0" w:color="auto"/>
        <w:left w:val="none" w:sz="0" w:space="0" w:color="auto"/>
        <w:bottom w:val="none" w:sz="0" w:space="0" w:color="auto"/>
        <w:right w:val="none" w:sz="0" w:space="0" w:color="auto"/>
      </w:divBdr>
    </w:div>
    <w:div w:id="538053977">
      <w:bodyDiv w:val="1"/>
      <w:marLeft w:val="0"/>
      <w:marRight w:val="0"/>
      <w:marTop w:val="0"/>
      <w:marBottom w:val="0"/>
      <w:divBdr>
        <w:top w:val="none" w:sz="0" w:space="0" w:color="auto"/>
        <w:left w:val="none" w:sz="0" w:space="0" w:color="auto"/>
        <w:bottom w:val="none" w:sz="0" w:space="0" w:color="auto"/>
        <w:right w:val="none" w:sz="0" w:space="0" w:color="auto"/>
      </w:divBdr>
    </w:div>
    <w:div w:id="551308752">
      <w:bodyDiv w:val="1"/>
      <w:marLeft w:val="0"/>
      <w:marRight w:val="0"/>
      <w:marTop w:val="0"/>
      <w:marBottom w:val="0"/>
      <w:divBdr>
        <w:top w:val="none" w:sz="0" w:space="0" w:color="auto"/>
        <w:left w:val="none" w:sz="0" w:space="0" w:color="auto"/>
        <w:bottom w:val="none" w:sz="0" w:space="0" w:color="auto"/>
        <w:right w:val="none" w:sz="0" w:space="0" w:color="auto"/>
      </w:divBdr>
    </w:div>
    <w:div w:id="553736389">
      <w:bodyDiv w:val="1"/>
      <w:marLeft w:val="0"/>
      <w:marRight w:val="0"/>
      <w:marTop w:val="0"/>
      <w:marBottom w:val="0"/>
      <w:divBdr>
        <w:top w:val="none" w:sz="0" w:space="0" w:color="auto"/>
        <w:left w:val="none" w:sz="0" w:space="0" w:color="auto"/>
        <w:bottom w:val="none" w:sz="0" w:space="0" w:color="auto"/>
        <w:right w:val="none" w:sz="0" w:space="0" w:color="auto"/>
      </w:divBdr>
    </w:div>
    <w:div w:id="565801818">
      <w:bodyDiv w:val="1"/>
      <w:marLeft w:val="0"/>
      <w:marRight w:val="0"/>
      <w:marTop w:val="0"/>
      <w:marBottom w:val="0"/>
      <w:divBdr>
        <w:top w:val="none" w:sz="0" w:space="0" w:color="auto"/>
        <w:left w:val="none" w:sz="0" w:space="0" w:color="auto"/>
        <w:bottom w:val="none" w:sz="0" w:space="0" w:color="auto"/>
        <w:right w:val="none" w:sz="0" w:space="0" w:color="auto"/>
      </w:divBdr>
    </w:div>
    <w:div w:id="568737632">
      <w:bodyDiv w:val="1"/>
      <w:marLeft w:val="0"/>
      <w:marRight w:val="0"/>
      <w:marTop w:val="0"/>
      <w:marBottom w:val="0"/>
      <w:divBdr>
        <w:top w:val="none" w:sz="0" w:space="0" w:color="auto"/>
        <w:left w:val="none" w:sz="0" w:space="0" w:color="auto"/>
        <w:bottom w:val="none" w:sz="0" w:space="0" w:color="auto"/>
        <w:right w:val="none" w:sz="0" w:space="0" w:color="auto"/>
      </w:divBdr>
    </w:div>
    <w:div w:id="574586037">
      <w:bodyDiv w:val="1"/>
      <w:marLeft w:val="0"/>
      <w:marRight w:val="0"/>
      <w:marTop w:val="0"/>
      <w:marBottom w:val="0"/>
      <w:divBdr>
        <w:top w:val="none" w:sz="0" w:space="0" w:color="auto"/>
        <w:left w:val="none" w:sz="0" w:space="0" w:color="auto"/>
        <w:bottom w:val="none" w:sz="0" w:space="0" w:color="auto"/>
        <w:right w:val="none" w:sz="0" w:space="0" w:color="auto"/>
      </w:divBdr>
    </w:div>
    <w:div w:id="579145187">
      <w:bodyDiv w:val="1"/>
      <w:marLeft w:val="0"/>
      <w:marRight w:val="0"/>
      <w:marTop w:val="0"/>
      <w:marBottom w:val="0"/>
      <w:divBdr>
        <w:top w:val="none" w:sz="0" w:space="0" w:color="auto"/>
        <w:left w:val="none" w:sz="0" w:space="0" w:color="auto"/>
        <w:bottom w:val="none" w:sz="0" w:space="0" w:color="auto"/>
        <w:right w:val="none" w:sz="0" w:space="0" w:color="auto"/>
      </w:divBdr>
    </w:div>
    <w:div w:id="597565407">
      <w:bodyDiv w:val="1"/>
      <w:marLeft w:val="0"/>
      <w:marRight w:val="0"/>
      <w:marTop w:val="0"/>
      <w:marBottom w:val="0"/>
      <w:divBdr>
        <w:top w:val="none" w:sz="0" w:space="0" w:color="auto"/>
        <w:left w:val="none" w:sz="0" w:space="0" w:color="auto"/>
        <w:bottom w:val="none" w:sz="0" w:space="0" w:color="auto"/>
        <w:right w:val="none" w:sz="0" w:space="0" w:color="auto"/>
      </w:divBdr>
    </w:div>
    <w:div w:id="607398165">
      <w:bodyDiv w:val="1"/>
      <w:marLeft w:val="0"/>
      <w:marRight w:val="0"/>
      <w:marTop w:val="0"/>
      <w:marBottom w:val="0"/>
      <w:divBdr>
        <w:top w:val="none" w:sz="0" w:space="0" w:color="auto"/>
        <w:left w:val="none" w:sz="0" w:space="0" w:color="auto"/>
        <w:bottom w:val="none" w:sz="0" w:space="0" w:color="auto"/>
        <w:right w:val="none" w:sz="0" w:space="0" w:color="auto"/>
      </w:divBdr>
    </w:div>
    <w:div w:id="667054437">
      <w:bodyDiv w:val="1"/>
      <w:marLeft w:val="0"/>
      <w:marRight w:val="0"/>
      <w:marTop w:val="0"/>
      <w:marBottom w:val="0"/>
      <w:divBdr>
        <w:top w:val="none" w:sz="0" w:space="0" w:color="auto"/>
        <w:left w:val="none" w:sz="0" w:space="0" w:color="auto"/>
        <w:bottom w:val="none" w:sz="0" w:space="0" w:color="auto"/>
        <w:right w:val="none" w:sz="0" w:space="0" w:color="auto"/>
      </w:divBdr>
    </w:div>
    <w:div w:id="708459458">
      <w:bodyDiv w:val="1"/>
      <w:marLeft w:val="0"/>
      <w:marRight w:val="0"/>
      <w:marTop w:val="0"/>
      <w:marBottom w:val="0"/>
      <w:divBdr>
        <w:top w:val="none" w:sz="0" w:space="0" w:color="auto"/>
        <w:left w:val="none" w:sz="0" w:space="0" w:color="auto"/>
        <w:bottom w:val="none" w:sz="0" w:space="0" w:color="auto"/>
        <w:right w:val="none" w:sz="0" w:space="0" w:color="auto"/>
      </w:divBdr>
    </w:div>
    <w:div w:id="727343676">
      <w:bodyDiv w:val="1"/>
      <w:marLeft w:val="0"/>
      <w:marRight w:val="0"/>
      <w:marTop w:val="0"/>
      <w:marBottom w:val="0"/>
      <w:divBdr>
        <w:top w:val="none" w:sz="0" w:space="0" w:color="auto"/>
        <w:left w:val="none" w:sz="0" w:space="0" w:color="auto"/>
        <w:bottom w:val="none" w:sz="0" w:space="0" w:color="auto"/>
        <w:right w:val="none" w:sz="0" w:space="0" w:color="auto"/>
      </w:divBdr>
    </w:div>
    <w:div w:id="738791856">
      <w:bodyDiv w:val="1"/>
      <w:marLeft w:val="0"/>
      <w:marRight w:val="0"/>
      <w:marTop w:val="0"/>
      <w:marBottom w:val="0"/>
      <w:divBdr>
        <w:top w:val="none" w:sz="0" w:space="0" w:color="auto"/>
        <w:left w:val="none" w:sz="0" w:space="0" w:color="auto"/>
        <w:bottom w:val="none" w:sz="0" w:space="0" w:color="auto"/>
        <w:right w:val="none" w:sz="0" w:space="0" w:color="auto"/>
      </w:divBdr>
    </w:div>
    <w:div w:id="770318648">
      <w:bodyDiv w:val="1"/>
      <w:marLeft w:val="0"/>
      <w:marRight w:val="0"/>
      <w:marTop w:val="0"/>
      <w:marBottom w:val="0"/>
      <w:divBdr>
        <w:top w:val="none" w:sz="0" w:space="0" w:color="auto"/>
        <w:left w:val="none" w:sz="0" w:space="0" w:color="auto"/>
        <w:bottom w:val="none" w:sz="0" w:space="0" w:color="auto"/>
        <w:right w:val="none" w:sz="0" w:space="0" w:color="auto"/>
      </w:divBdr>
    </w:div>
    <w:div w:id="795635479">
      <w:bodyDiv w:val="1"/>
      <w:marLeft w:val="0"/>
      <w:marRight w:val="0"/>
      <w:marTop w:val="0"/>
      <w:marBottom w:val="0"/>
      <w:divBdr>
        <w:top w:val="none" w:sz="0" w:space="0" w:color="auto"/>
        <w:left w:val="none" w:sz="0" w:space="0" w:color="auto"/>
        <w:bottom w:val="none" w:sz="0" w:space="0" w:color="auto"/>
        <w:right w:val="none" w:sz="0" w:space="0" w:color="auto"/>
      </w:divBdr>
    </w:div>
    <w:div w:id="801651581">
      <w:bodyDiv w:val="1"/>
      <w:marLeft w:val="0"/>
      <w:marRight w:val="0"/>
      <w:marTop w:val="0"/>
      <w:marBottom w:val="0"/>
      <w:divBdr>
        <w:top w:val="none" w:sz="0" w:space="0" w:color="auto"/>
        <w:left w:val="none" w:sz="0" w:space="0" w:color="auto"/>
        <w:bottom w:val="none" w:sz="0" w:space="0" w:color="auto"/>
        <w:right w:val="none" w:sz="0" w:space="0" w:color="auto"/>
      </w:divBdr>
    </w:div>
    <w:div w:id="830830983">
      <w:bodyDiv w:val="1"/>
      <w:marLeft w:val="0"/>
      <w:marRight w:val="0"/>
      <w:marTop w:val="0"/>
      <w:marBottom w:val="0"/>
      <w:divBdr>
        <w:top w:val="none" w:sz="0" w:space="0" w:color="auto"/>
        <w:left w:val="none" w:sz="0" w:space="0" w:color="auto"/>
        <w:bottom w:val="none" w:sz="0" w:space="0" w:color="auto"/>
        <w:right w:val="none" w:sz="0" w:space="0" w:color="auto"/>
      </w:divBdr>
    </w:div>
    <w:div w:id="844439048">
      <w:bodyDiv w:val="1"/>
      <w:marLeft w:val="0"/>
      <w:marRight w:val="0"/>
      <w:marTop w:val="0"/>
      <w:marBottom w:val="0"/>
      <w:divBdr>
        <w:top w:val="none" w:sz="0" w:space="0" w:color="auto"/>
        <w:left w:val="none" w:sz="0" w:space="0" w:color="auto"/>
        <w:bottom w:val="none" w:sz="0" w:space="0" w:color="auto"/>
        <w:right w:val="none" w:sz="0" w:space="0" w:color="auto"/>
      </w:divBdr>
    </w:div>
    <w:div w:id="892888939">
      <w:bodyDiv w:val="1"/>
      <w:marLeft w:val="0"/>
      <w:marRight w:val="0"/>
      <w:marTop w:val="0"/>
      <w:marBottom w:val="0"/>
      <w:divBdr>
        <w:top w:val="none" w:sz="0" w:space="0" w:color="auto"/>
        <w:left w:val="none" w:sz="0" w:space="0" w:color="auto"/>
        <w:bottom w:val="none" w:sz="0" w:space="0" w:color="auto"/>
        <w:right w:val="none" w:sz="0" w:space="0" w:color="auto"/>
      </w:divBdr>
    </w:div>
    <w:div w:id="907181506">
      <w:bodyDiv w:val="1"/>
      <w:marLeft w:val="0"/>
      <w:marRight w:val="0"/>
      <w:marTop w:val="0"/>
      <w:marBottom w:val="0"/>
      <w:divBdr>
        <w:top w:val="none" w:sz="0" w:space="0" w:color="auto"/>
        <w:left w:val="none" w:sz="0" w:space="0" w:color="auto"/>
        <w:bottom w:val="none" w:sz="0" w:space="0" w:color="auto"/>
        <w:right w:val="none" w:sz="0" w:space="0" w:color="auto"/>
      </w:divBdr>
    </w:div>
    <w:div w:id="916129351">
      <w:bodyDiv w:val="1"/>
      <w:marLeft w:val="0"/>
      <w:marRight w:val="0"/>
      <w:marTop w:val="0"/>
      <w:marBottom w:val="0"/>
      <w:divBdr>
        <w:top w:val="none" w:sz="0" w:space="0" w:color="auto"/>
        <w:left w:val="none" w:sz="0" w:space="0" w:color="auto"/>
        <w:bottom w:val="none" w:sz="0" w:space="0" w:color="auto"/>
        <w:right w:val="none" w:sz="0" w:space="0" w:color="auto"/>
      </w:divBdr>
    </w:div>
    <w:div w:id="921372569">
      <w:bodyDiv w:val="1"/>
      <w:marLeft w:val="0"/>
      <w:marRight w:val="0"/>
      <w:marTop w:val="0"/>
      <w:marBottom w:val="0"/>
      <w:divBdr>
        <w:top w:val="none" w:sz="0" w:space="0" w:color="auto"/>
        <w:left w:val="none" w:sz="0" w:space="0" w:color="auto"/>
        <w:bottom w:val="none" w:sz="0" w:space="0" w:color="auto"/>
        <w:right w:val="none" w:sz="0" w:space="0" w:color="auto"/>
      </w:divBdr>
    </w:div>
    <w:div w:id="946885670">
      <w:bodyDiv w:val="1"/>
      <w:marLeft w:val="0"/>
      <w:marRight w:val="0"/>
      <w:marTop w:val="0"/>
      <w:marBottom w:val="0"/>
      <w:divBdr>
        <w:top w:val="none" w:sz="0" w:space="0" w:color="auto"/>
        <w:left w:val="none" w:sz="0" w:space="0" w:color="auto"/>
        <w:bottom w:val="none" w:sz="0" w:space="0" w:color="auto"/>
        <w:right w:val="none" w:sz="0" w:space="0" w:color="auto"/>
      </w:divBdr>
    </w:div>
    <w:div w:id="957489215">
      <w:bodyDiv w:val="1"/>
      <w:marLeft w:val="0"/>
      <w:marRight w:val="0"/>
      <w:marTop w:val="0"/>
      <w:marBottom w:val="0"/>
      <w:divBdr>
        <w:top w:val="none" w:sz="0" w:space="0" w:color="auto"/>
        <w:left w:val="none" w:sz="0" w:space="0" w:color="auto"/>
        <w:bottom w:val="none" w:sz="0" w:space="0" w:color="auto"/>
        <w:right w:val="none" w:sz="0" w:space="0" w:color="auto"/>
      </w:divBdr>
    </w:div>
    <w:div w:id="982736796">
      <w:bodyDiv w:val="1"/>
      <w:marLeft w:val="0"/>
      <w:marRight w:val="0"/>
      <w:marTop w:val="0"/>
      <w:marBottom w:val="0"/>
      <w:divBdr>
        <w:top w:val="none" w:sz="0" w:space="0" w:color="auto"/>
        <w:left w:val="none" w:sz="0" w:space="0" w:color="auto"/>
        <w:bottom w:val="none" w:sz="0" w:space="0" w:color="auto"/>
        <w:right w:val="none" w:sz="0" w:space="0" w:color="auto"/>
      </w:divBdr>
    </w:div>
    <w:div w:id="1105734843">
      <w:bodyDiv w:val="1"/>
      <w:marLeft w:val="0"/>
      <w:marRight w:val="0"/>
      <w:marTop w:val="0"/>
      <w:marBottom w:val="0"/>
      <w:divBdr>
        <w:top w:val="none" w:sz="0" w:space="0" w:color="auto"/>
        <w:left w:val="none" w:sz="0" w:space="0" w:color="auto"/>
        <w:bottom w:val="none" w:sz="0" w:space="0" w:color="auto"/>
        <w:right w:val="none" w:sz="0" w:space="0" w:color="auto"/>
      </w:divBdr>
    </w:div>
    <w:div w:id="1111052227">
      <w:bodyDiv w:val="1"/>
      <w:marLeft w:val="0"/>
      <w:marRight w:val="0"/>
      <w:marTop w:val="0"/>
      <w:marBottom w:val="0"/>
      <w:divBdr>
        <w:top w:val="none" w:sz="0" w:space="0" w:color="auto"/>
        <w:left w:val="none" w:sz="0" w:space="0" w:color="auto"/>
        <w:bottom w:val="none" w:sz="0" w:space="0" w:color="auto"/>
        <w:right w:val="none" w:sz="0" w:space="0" w:color="auto"/>
      </w:divBdr>
    </w:div>
    <w:div w:id="1119645986">
      <w:bodyDiv w:val="1"/>
      <w:marLeft w:val="0"/>
      <w:marRight w:val="0"/>
      <w:marTop w:val="0"/>
      <w:marBottom w:val="0"/>
      <w:divBdr>
        <w:top w:val="none" w:sz="0" w:space="0" w:color="auto"/>
        <w:left w:val="none" w:sz="0" w:space="0" w:color="auto"/>
        <w:bottom w:val="none" w:sz="0" w:space="0" w:color="auto"/>
        <w:right w:val="none" w:sz="0" w:space="0" w:color="auto"/>
      </w:divBdr>
    </w:div>
    <w:div w:id="1142649821">
      <w:bodyDiv w:val="1"/>
      <w:marLeft w:val="0"/>
      <w:marRight w:val="0"/>
      <w:marTop w:val="0"/>
      <w:marBottom w:val="0"/>
      <w:divBdr>
        <w:top w:val="none" w:sz="0" w:space="0" w:color="auto"/>
        <w:left w:val="none" w:sz="0" w:space="0" w:color="auto"/>
        <w:bottom w:val="none" w:sz="0" w:space="0" w:color="auto"/>
        <w:right w:val="none" w:sz="0" w:space="0" w:color="auto"/>
      </w:divBdr>
    </w:div>
    <w:div w:id="1144080935">
      <w:bodyDiv w:val="1"/>
      <w:marLeft w:val="0"/>
      <w:marRight w:val="0"/>
      <w:marTop w:val="0"/>
      <w:marBottom w:val="0"/>
      <w:divBdr>
        <w:top w:val="none" w:sz="0" w:space="0" w:color="auto"/>
        <w:left w:val="none" w:sz="0" w:space="0" w:color="auto"/>
        <w:bottom w:val="none" w:sz="0" w:space="0" w:color="auto"/>
        <w:right w:val="none" w:sz="0" w:space="0" w:color="auto"/>
      </w:divBdr>
    </w:div>
    <w:div w:id="1149324322">
      <w:bodyDiv w:val="1"/>
      <w:marLeft w:val="0"/>
      <w:marRight w:val="0"/>
      <w:marTop w:val="0"/>
      <w:marBottom w:val="0"/>
      <w:divBdr>
        <w:top w:val="none" w:sz="0" w:space="0" w:color="auto"/>
        <w:left w:val="none" w:sz="0" w:space="0" w:color="auto"/>
        <w:bottom w:val="none" w:sz="0" w:space="0" w:color="auto"/>
        <w:right w:val="none" w:sz="0" w:space="0" w:color="auto"/>
      </w:divBdr>
    </w:div>
    <w:div w:id="1155224606">
      <w:bodyDiv w:val="1"/>
      <w:marLeft w:val="0"/>
      <w:marRight w:val="0"/>
      <w:marTop w:val="0"/>
      <w:marBottom w:val="0"/>
      <w:divBdr>
        <w:top w:val="none" w:sz="0" w:space="0" w:color="auto"/>
        <w:left w:val="none" w:sz="0" w:space="0" w:color="auto"/>
        <w:bottom w:val="none" w:sz="0" w:space="0" w:color="auto"/>
        <w:right w:val="none" w:sz="0" w:space="0" w:color="auto"/>
      </w:divBdr>
    </w:div>
    <w:div w:id="1159155013">
      <w:bodyDiv w:val="1"/>
      <w:marLeft w:val="0"/>
      <w:marRight w:val="0"/>
      <w:marTop w:val="0"/>
      <w:marBottom w:val="0"/>
      <w:divBdr>
        <w:top w:val="none" w:sz="0" w:space="0" w:color="auto"/>
        <w:left w:val="none" w:sz="0" w:space="0" w:color="auto"/>
        <w:bottom w:val="none" w:sz="0" w:space="0" w:color="auto"/>
        <w:right w:val="none" w:sz="0" w:space="0" w:color="auto"/>
      </w:divBdr>
    </w:div>
    <w:div w:id="1165977024">
      <w:bodyDiv w:val="1"/>
      <w:marLeft w:val="0"/>
      <w:marRight w:val="0"/>
      <w:marTop w:val="0"/>
      <w:marBottom w:val="0"/>
      <w:divBdr>
        <w:top w:val="none" w:sz="0" w:space="0" w:color="auto"/>
        <w:left w:val="none" w:sz="0" w:space="0" w:color="auto"/>
        <w:bottom w:val="none" w:sz="0" w:space="0" w:color="auto"/>
        <w:right w:val="none" w:sz="0" w:space="0" w:color="auto"/>
      </w:divBdr>
    </w:div>
    <w:div w:id="1168983543">
      <w:bodyDiv w:val="1"/>
      <w:marLeft w:val="0"/>
      <w:marRight w:val="0"/>
      <w:marTop w:val="0"/>
      <w:marBottom w:val="0"/>
      <w:divBdr>
        <w:top w:val="none" w:sz="0" w:space="0" w:color="auto"/>
        <w:left w:val="none" w:sz="0" w:space="0" w:color="auto"/>
        <w:bottom w:val="none" w:sz="0" w:space="0" w:color="auto"/>
        <w:right w:val="none" w:sz="0" w:space="0" w:color="auto"/>
      </w:divBdr>
    </w:div>
    <w:div w:id="1177429398">
      <w:bodyDiv w:val="1"/>
      <w:marLeft w:val="0"/>
      <w:marRight w:val="0"/>
      <w:marTop w:val="0"/>
      <w:marBottom w:val="0"/>
      <w:divBdr>
        <w:top w:val="none" w:sz="0" w:space="0" w:color="auto"/>
        <w:left w:val="none" w:sz="0" w:space="0" w:color="auto"/>
        <w:bottom w:val="none" w:sz="0" w:space="0" w:color="auto"/>
        <w:right w:val="none" w:sz="0" w:space="0" w:color="auto"/>
      </w:divBdr>
    </w:div>
    <w:div w:id="1199706030">
      <w:bodyDiv w:val="1"/>
      <w:marLeft w:val="0"/>
      <w:marRight w:val="0"/>
      <w:marTop w:val="0"/>
      <w:marBottom w:val="0"/>
      <w:divBdr>
        <w:top w:val="none" w:sz="0" w:space="0" w:color="auto"/>
        <w:left w:val="none" w:sz="0" w:space="0" w:color="auto"/>
        <w:bottom w:val="none" w:sz="0" w:space="0" w:color="auto"/>
        <w:right w:val="none" w:sz="0" w:space="0" w:color="auto"/>
      </w:divBdr>
    </w:div>
    <w:div w:id="1215121071">
      <w:bodyDiv w:val="1"/>
      <w:marLeft w:val="0"/>
      <w:marRight w:val="0"/>
      <w:marTop w:val="0"/>
      <w:marBottom w:val="0"/>
      <w:divBdr>
        <w:top w:val="none" w:sz="0" w:space="0" w:color="auto"/>
        <w:left w:val="none" w:sz="0" w:space="0" w:color="auto"/>
        <w:bottom w:val="none" w:sz="0" w:space="0" w:color="auto"/>
        <w:right w:val="none" w:sz="0" w:space="0" w:color="auto"/>
      </w:divBdr>
    </w:div>
    <w:div w:id="1262227499">
      <w:bodyDiv w:val="1"/>
      <w:marLeft w:val="0"/>
      <w:marRight w:val="0"/>
      <w:marTop w:val="0"/>
      <w:marBottom w:val="0"/>
      <w:divBdr>
        <w:top w:val="none" w:sz="0" w:space="0" w:color="auto"/>
        <w:left w:val="none" w:sz="0" w:space="0" w:color="auto"/>
        <w:bottom w:val="none" w:sz="0" w:space="0" w:color="auto"/>
        <w:right w:val="none" w:sz="0" w:space="0" w:color="auto"/>
      </w:divBdr>
    </w:div>
    <w:div w:id="1267154342">
      <w:bodyDiv w:val="1"/>
      <w:marLeft w:val="0"/>
      <w:marRight w:val="0"/>
      <w:marTop w:val="0"/>
      <w:marBottom w:val="0"/>
      <w:divBdr>
        <w:top w:val="none" w:sz="0" w:space="0" w:color="auto"/>
        <w:left w:val="none" w:sz="0" w:space="0" w:color="auto"/>
        <w:bottom w:val="none" w:sz="0" w:space="0" w:color="auto"/>
        <w:right w:val="none" w:sz="0" w:space="0" w:color="auto"/>
      </w:divBdr>
    </w:div>
    <w:div w:id="1298955962">
      <w:bodyDiv w:val="1"/>
      <w:marLeft w:val="0"/>
      <w:marRight w:val="0"/>
      <w:marTop w:val="0"/>
      <w:marBottom w:val="0"/>
      <w:divBdr>
        <w:top w:val="none" w:sz="0" w:space="0" w:color="auto"/>
        <w:left w:val="none" w:sz="0" w:space="0" w:color="auto"/>
        <w:bottom w:val="none" w:sz="0" w:space="0" w:color="auto"/>
        <w:right w:val="none" w:sz="0" w:space="0" w:color="auto"/>
      </w:divBdr>
    </w:div>
    <w:div w:id="1344360603">
      <w:bodyDiv w:val="1"/>
      <w:marLeft w:val="0"/>
      <w:marRight w:val="0"/>
      <w:marTop w:val="0"/>
      <w:marBottom w:val="0"/>
      <w:divBdr>
        <w:top w:val="none" w:sz="0" w:space="0" w:color="auto"/>
        <w:left w:val="none" w:sz="0" w:space="0" w:color="auto"/>
        <w:bottom w:val="none" w:sz="0" w:space="0" w:color="auto"/>
        <w:right w:val="none" w:sz="0" w:space="0" w:color="auto"/>
      </w:divBdr>
    </w:div>
    <w:div w:id="1351222533">
      <w:bodyDiv w:val="1"/>
      <w:marLeft w:val="0"/>
      <w:marRight w:val="0"/>
      <w:marTop w:val="0"/>
      <w:marBottom w:val="0"/>
      <w:divBdr>
        <w:top w:val="none" w:sz="0" w:space="0" w:color="auto"/>
        <w:left w:val="none" w:sz="0" w:space="0" w:color="auto"/>
        <w:bottom w:val="none" w:sz="0" w:space="0" w:color="auto"/>
        <w:right w:val="none" w:sz="0" w:space="0" w:color="auto"/>
      </w:divBdr>
    </w:div>
    <w:div w:id="1389915232">
      <w:bodyDiv w:val="1"/>
      <w:marLeft w:val="0"/>
      <w:marRight w:val="0"/>
      <w:marTop w:val="0"/>
      <w:marBottom w:val="0"/>
      <w:divBdr>
        <w:top w:val="none" w:sz="0" w:space="0" w:color="auto"/>
        <w:left w:val="none" w:sz="0" w:space="0" w:color="auto"/>
        <w:bottom w:val="none" w:sz="0" w:space="0" w:color="auto"/>
        <w:right w:val="none" w:sz="0" w:space="0" w:color="auto"/>
      </w:divBdr>
    </w:div>
    <w:div w:id="1405487820">
      <w:bodyDiv w:val="1"/>
      <w:marLeft w:val="0"/>
      <w:marRight w:val="0"/>
      <w:marTop w:val="0"/>
      <w:marBottom w:val="0"/>
      <w:divBdr>
        <w:top w:val="none" w:sz="0" w:space="0" w:color="auto"/>
        <w:left w:val="none" w:sz="0" w:space="0" w:color="auto"/>
        <w:bottom w:val="none" w:sz="0" w:space="0" w:color="auto"/>
        <w:right w:val="none" w:sz="0" w:space="0" w:color="auto"/>
      </w:divBdr>
    </w:div>
    <w:div w:id="1424910945">
      <w:bodyDiv w:val="1"/>
      <w:marLeft w:val="0"/>
      <w:marRight w:val="0"/>
      <w:marTop w:val="0"/>
      <w:marBottom w:val="0"/>
      <w:divBdr>
        <w:top w:val="none" w:sz="0" w:space="0" w:color="auto"/>
        <w:left w:val="none" w:sz="0" w:space="0" w:color="auto"/>
        <w:bottom w:val="none" w:sz="0" w:space="0" w:color="auto"/>
        <w:right w:val="none" w:sz="0" w:space="0" w:color="auto"/>
      </w:divBdr>
    </w:div>
    <w:div w:id="1470510243">
      <w:bodyDiv w:val="1"/>
      <w:marLeft w:val="0"/>
      <w:marRight w:val="0"/>
      <w:marTop w:val="0"/>
      <w:marBottom w:val="0"/>
      <w:divBdr>
        <w:top w:val="none" w:sz="0" w:space="0" w:color="auto"/>
        <w:left w:val="none" w:sz="0" w:space="0" w:color="auto"/>
        <w:bottom w:val="none" w:sz="0" w:space="0" w:color="auto"/>
        <w:right w:val="none" w:sz="0" w:space="0" w:color="auto"/>
      </w:divBdr>
    </w:div>
    <w:div w:id="1480077076">
      <w:bodyDiv w:val="1"/>
      <w:marLeft w:val="0"/>
      <w:marRight w:val="0"/>
      <w:marTop w:val="0"/>
      <w:marBottom w:val="0"/>
      <w:divBdr>
        <w:top w:val="none" w:sz="0" w:space="0" w:color="auto"/>
        <w:left w:val="none" w:sz="0" w:space="0" w:color="auto"/>
        <w:bottom w:val="none" w:sz="0" w:space="0" w:color="auto"/>
        <w:right w:val="none" w:sz="0" w:space="0" w:color="auto"/>
      </w:divBdr>
    </w:div>
    <w:div w:id="1484467275">
      <w:bodyDiv w:val="1"/>
      <w:marLeft w:val="0"/>
      <w:marRight w:val="0"/>
      <w:marTop w:val="0"/>
      <w:marBottom w:val="0"/>
      <w:divBdr>
        <w:top w:val="none" w:sz="0" w:space="0" w:color="auto"/>
        <w:left w:val="none" w:sz="0" w:space="0" w:color="auto"/>
        <w:bottom w:val="none" w:sz="0" w:space="0" w:color="auto"/>
        <w:right w:val="none" w:sz="0" w:space="0" w:color="auto"/>
      </w:divBdr>
    </w:div>
    <w:div w:id="1486701851">
      <w:bodyDiv w:val="1"/>
      <w:marLeft w:val="0"/>
      <w:marRight w:val="0"/>
      <w:marTop w:val="0"/>
      <w:marBottom w:val="0"/>
      <w:divBdr>
        <w:top w:val="none" w:sz="0" w:space="0" w:color="auto"/>
        <w:left w:val="none" w:sz="0" w:space="0" w:color="auto"/>
        <w:bottom w:val="none" w:sz="0" w:space="0" w:color="auto"/>
        <w:right w:val="none" w:sz="0" w:space="0" w:color="auto"/>
      </w:divBdr>
    </w:div>
    <w:div w:id="1489902623">
      <w:bodyDiv w:val="1"/>
      <w:marLeft w:val="0"/>
      <w:marRight w:val="0"/>
      <w:marTop w:val="0"/>
      <w:marBottom w:val="0"/>
      <w:divBdr>
        <w:top w:val="none" w:sz="0" w:space="0" w:color="auto"/>
        <w:left w:val="none" w:sz="0" w:space="0" w:color="auto"/>
        <w:bottom w:val="none" w:sz="0" w:space="0" w:color="auto"/>
        <w:right w:val="none" w:sz="0" w:space="0" w:color="auto"/>
      </w:divBdr>
    </w:div>
    <w:div w:id="1490707470">
      <w:bodyDiv w:val="1"/>
      <w:marLeft w:val="0"/>
      <w:marRight w:val="0"/>
      <w:marTop w:val="0"/>
      <w:marBottom w:val="0"/>
      <w:divBdr>
        <w:top w:val="none" w:sz="0" w:space="0" w:color="auto"/>
        <w:left w:val="none" w:sz="0" w:space="0" w:color="auto"/>
        <w:bottom w:val="none" w:sz="0" w:space="0" w:color="auto"/>
        <w:right w:val="none" w:sz="0" w:space="0" w:color="auto"/>
      </w:divBdr>
    </w:div>
    <w:div w:id="1493523345">
      <w:bodyDiv w:val="1"/>
      <w:marLeft w:val="0"/>
      <w:marRight w:val="0"/>
      <w:marTop w:val="0"/>
      <w:marBottom w:val="0"/>
      <w:divBdr>
        <w:top w:val="none" w:sz="0" w:space="0" w:color="auto"/>
        <w:left w:val="none" w:sz="0" w:space="0" w:color="auto"/>
        <w:bottom w:val="none" w:sz="0" w:space="0" w:color="auto"/>
        <w:right w:val="none" w:sz="0" w:space="0" w:color="auto"/>
      </w:divBdr>
    </w:div>
    <w:div w:id="1494025268">
      <w:bodyDiv w:val="1"/>
      <w:marLeft w:val="0"/>
      <w:marRight w:val="0"/>
      <w:marTop w:val="0"/>
      <w:marBottom w:val="0"/>
      <w:divBdr>
        <w:top w:val="none" w:sz="0" w:space="0" w:color="auto"/>
        <w:left w:val="none" w:sz="0" w:space="0" w:color="auto"/>
        <w:bottom w:val="none" w:sz="0" w:space="0" w:color="auto"/>
        <w:right w:val="none" w:sz="0" w:space="0" w:color="auto"/>
      </w:divBdr>
    </w:div>
    <w:div w:id="1499686570">
      <w:bodyDiv w:val="1"/>
      <w:marLeft w:val="0"/>
      <w:marRight w:val="0"/>
      <w:marTop w:val="0"/>
      <w:marBottom w:val="0"/>
      <w:divBdr>
        <w:top w:val="none" w:sz="0" w:space="0" w:color="auto"/>
        <w:left w:val="none" w:sz="0" w:space="0" w:color="auto"/>
        <w:bottom w:val="none" w:sz="0" w:space="0" w:color="auto"/>
        <w:right w:val="none" w:sz="0" w:space="0" w:color="auto"/>
      </w:divBdr>
    </w:div>
    <w:div w:id="1538202761">
      <w:bodyDiv w:val="1"/>
      <w:marLeft w:val="0"/>
      <w:marRight w:val="0"/>
      <w:marTop w:val="0"/>
      <w:marBottom w:val="0"/>
      <w:divBdr>
        <w:top w:val="none" w:sz="0" w:space="0" w:color="auto"/>
        <w:left w:val="none" w:sz="0" w:space="0" w:color="auto"/>
        <w:bottom w:val="none" w:sz="0" w:space="0" w:color="auto"/>
        <w:right w:val="none" w:sz="0" w:space="0" w:color="auto"/>
      </w:divBdr>
    </w:div>
    <w:div w:id="1554848537">
      <w:bodyDiv w:val="1"/>
      <w:marLeft w:val="0"/>
      <w:marRight w:val="0"/>
      <w:marTop w:val="0"/>
      <w:marBottom w:val="0"/>
      <w:divBdr>
        <w:top w:val="none" w:sz="0" w:space="0" w:color="auto"/>
        <w:left w:val="none" w:sz="0" w:space="0" w:color="auto"/>
        <w:bottom w:val="none" w:sz="0" w:space="0" w:color="auto"/>
        <w:right w:val="none" w:sz="0" w:space="0" w:color="auto"/>
      </w:divBdr>
    </w:div>
    <w:div w:id="1560360018">
      <w:bodyDiv w:val="1"/>
      <w:marLeft w:val="0"/>
      <w:marRight w:val="0"/>
      <w:marTop w:val="0"/>
      <w:marBottom w:val="0"/>
      <w:divBdr>
        <w:top w:val="none" w:sz="0" w:space="0" w:color="auto"/>
        <w:left w:val="none" w:sz="0" w:space="0" w:color="auto"/>
        <w:bottom w:val="none" w:sz="0" w:space="0" w:color="auto"/>
        <w:right w:val="none" w:sz="0" w:space="0" w:color="auto"/>
      </w:divBdr>
    </w:div>
    <w:div w:id="1571429964">
      <w:bodyDiv w:val="1"/>
      <w:marLeft w:val="0"/>
      <w:marRight w:val="0"/>
      <w:marTop w:val="0"/>
      <w:marBottom w:val="0"/>
      <w:divBdr>
        <w:top w:val="none" w:sz="0" w:space="0" w:color="auto"/>
        <w:left w:val="none" w:sz="0" w:space="0" w:color="auto"/>
        <w:bottom w:val="none" w:sz="0" w:space="0" w:color="auto"/>
        <w:right w:val="none" w:sz="0" w:space="0" w:color="auto"/>
      </w:divBdr>
    </w:div>
    <w:div w:id="1593929599">
      <w:bodyDiv w:val="1"/>
      <w:marLeft w:val="0"/>
      <w:marRight w:val="0"/>
      <w:marTop w:val="0"/>
      <w:marBottom w:val="0"/>
      <w:divBdr>
        <w:top w:val="none" w:sz="0" w:space="0" w:color="auto"/>
        <w:left w:val="none" w:sz="0" w:space="0" w:color="auto"/>
        <w:bottom w:val="none" w:sz="0" w:space="0" w:color="auto"/>
        <w:right w:val="none" w:sz="0" w:space="0" w:color="auto"/>
      </w:divBdr>
    </w:div>
    <w:div w:id="1601907215">
      <w:bodyDiv w:val="1"/>
      <w:marLeft w:val="0"/>
      <w:marRight w:val="0"/>
      <w:marTop w:val="0"/>
      <w:marBottom w:val="0"/>
      <w:divBdr>
        <w:top w:val="none" w:sz="0" w:space="0" w:color="auto"/>
        <w:left w:val="none" w:sz="0" w:space="0" w:color="auto"/>
        <w:bottom w:val="none" w:sz="0" w:space="0" w:color="auto"/>
        <w:right w:val="none" w:sz="0" w:space="0" w:color="auto"/>
      </w:divBdr>
    </w:div>
    <w:div w:id="1634750003">
      <w:bodyDiv w:val="1"/>
      <w:marLeft w:val="0"/>
      <w:marRight w:val="0"/>
      <w:marTop w:val="0"/>
      <w:marBottom w:val="0"/>
      <w:divBdr>
        <w:top w:val="none" w:sz="0" w:space="0" w:color="auto"/>
        <w:left w:val="none" w:sz="0" w:space="0" w:color="auto"/>
        <w:bottom w:val="none" w:sz="0" w:space="0" w:color="auto"/>
        <w:right w:val="none" w:sz="0" w:space="0" w:color="auto"/>
      </w:divBdr>
    </w:div>
    <w:div w:id="1639215206">
      <w:bodyDiv w:val="1"/>
      <w:marLeft w:val="0"/>
      <w:marRight w:val="0"/>
      <w:marTop w:val="0"/>
      <w:marBottom w:val="0"/>
      <w:divBdr>
        <w:top w:val="none" w:sz="0" w:space="0" w:color="auto"/>
        <w:left w:val="none" w:sz="0" w:space="0" w:color="auto"/>
        <w:bottom w:val="none" w:sz="0" w:space="0" w:color="auto"/>
        <w:right w:val="none" w:sz="0" w:space="0" w:color="auto"/>
      </w:divBdr>
    </w:div>
    <w:div w:id="1642072977">
      <w:bodyDiv w:val="1"/>
      <w:marLeft w:val="0"/>
      <w:marRight w:val="0"/>
      <w:marTop w:val="0"/>
      <w:marBottom w:val="0"/>
      <w:divBdr>
        <w:top w:val="none" w:sz="0" w:space="0" w:color="auto"/>
        <w:left w:val="none" w:sz="0" w:space="0" w:color="auto"/>
        <w:bottom w:val="none" w:sz="0" w:space="0" w:color="auto"/>
        <w:right w:val="none" w:sz="0" w:space="0" w:color="auto"/>
      </w:divBdr>
    </w:div>
    <w:div w:id="1678848551">
      <w:bodyDiv w:val="1"/>
      <w:marLeft w:val="0"/>
      <w:marRight w:val="0"/>
      <w:marTop w:val="0"/>
      <w:marBottom w:val="0"/>
      <w:divBdr>
        <w:top w:val="none" w:sz="0" w:space="0" w:color="auto"/>
        <w:left w:val="none" w:sz="0" w:space="0" w:color="auto"/>
        <w:bottom w:val="none" w:sz="0" w:space="0" w:color="auto"/>
        <w:right w:val="none" w:sz="0" w:space="0" w:color="auto"/>
      </w:divBdr>
    </w:div>
    <w:div w:id="1687899727">
      <w:bodyDiv w:val="1"/>
      <w:marLeft w:val="0"/>
      <w:marRight w:val="0"/>
      <w:marTop w:val="0"/>
      <w:marBottom w:val="0"/>
      <w:divBdr>
        <w:top w:val="none" w:sz="0" w:space="0" w:color="auto"/>
        <w:left w:val="none" w:sz="0" w:space="0" w:color="auto"/>
        <w:bottom w:val="none" w:sz="0" w:space="0" w:color="auto"/>
        <w:right w:val="none" w:sz="0" w:space="0" w:color="auto"/>
      </w:divBdr>
    </w:div>
    <w:div w:id="1688408546">
      <w:bodyDiv w:val="1"/>
      <w:marLeft w:val="0"/>
      <w:marRight w:val="0"/>
      <w:marTop w:val="0"/>
      <w:marBottom w:val="0"/>
      <w:divBdr>
        <w:top w:val="none" w:sz="0" w:space="0" w:color="auto"/>
        <w:left w:val="none" w:sz="0" w:space="0" w:color="auto"/>
        <w:bottom w:val="none" w:sz="0" w:space="0" w:color="auto"/>
        <w:right w:val="none" w:sz="0" w:space="0" w:color="auto"/>
      </w:divBdr>
    </w:div>
    <w:div w:id="1693263557">
      <w:bodyDiv w:val="1"/>
      <w:marLeft w:val="0"/>
      <w:marRight w:val="0"/>
      <w:marTop w:val="0"/>
      <w:marBottom w:val="0"/>
      <w:divBdr>
        <w:top w:val="none" w:sz="0" w:space="0" w:color="auto"/>
        <w:left w:val="none" w:sz="0" w:space="0" w:color="auto"/>
        <w:bottom w:val="none" w:sz="0" w:space="0" w:color="auto"/>
        <w:right w:val="none" w:sz="0" w:space="0" w:color="auto"/>
      </w:divBdr>
    </w:div>
    <w:div w:id="1718968003">
      <w:bodyDiv w:val="1"/>
      <w:marLeft w:val="0"/>
      <w:marRight w:val="0"/>
      <w:marTop w:val="0"/>
      <w:marBottom w:val="0"/>
      <w:divBdr>
        <w:top w:val="none" w:sz="0" w:space="0" w:color="auto"/>
        <w:left w:val="none" w:sz="0" w:space="0" w:color="auto"/>
        <w:bottom w:val="none" w:sz="0" w:space="0" w:color="auto"/>
        <w:right w:val="none" w:sz="0" w:space="0" w:color="auto"/>
      </w:divBdr>
    </w:div>
    <w:div w:id="1739326383">
      <w:bodyDiv w:val="1"/>
      <w:marLeft w:val="0"/>
      <w:marRight w:val="0"/>
      <w:marTop w:val="0"/>
      <w:marBottom w:val="0"/>
      <w:divBdr>
        <w:top w:val="none" w:sz="0" w:space="0" w:color="auto"/>
        <w:left w:val="none" w:sz="0" w:space="0" w:color="auto"/>
        <w:bottom w:val="none" w:sz="0" w:space="0" w:color="auto"/>
        <w:right w:val="none" w:sz="0" w:space="0" w:color="auto"/>
      </w:divBdr>
    </w:div>
    <w:div w:id="1751269602">
      <w:bodyDiv w:val="1"/>
      <w:marLeft w:val="0"/>
      <w:marRight w:val="0"/>
      <w:marTop w:val="0"/>
      <w:marBottom w:val="0"/>
      <w:divBdr>
        <w:top w:val="none" w:sz="0" w:space="0" w:color="auto"/>
        <w:left w:val="none" w:sz="0" w:space="0" w:color="auto"/>
        <w:bottom w:val="none" w:sz="0" w:space="0" w:color="auto"/>
        <w:right w:val="none" w:sz="0" w:space="0" w:color="auto"/>
      </w:divBdr>
    </w:div>
    <w:div w:id="1765807802">
      <w:bodyDiv w:val="1"/>
      <w:marLeft w:val="0"/>
      <w:marRight w:val="0"/>
      <w:marTop w:val="0"/>
      <w:marBottom w:val="0"/>
      <w:divBdr>
        <w:top w:val="none" w:sz="0" w:space="0" w:color="auto"/>
        <w:left w:val="none" w:sz="0" w:space="0" w:color="auto"/>
        <w:bottom w:val="none" w:sz="0" w:space="0" w:color="auto"/>
        <w:right w:val="none" w:sz="0" w:space="0" w:color="auto"/>
      </w:divBdr>
    </w:div>
    <w:div w:id="1785075082">
      <w:bodyDiv w:val="1"/>
      <w:marLeft w:val="0"/>
      <w:marRight w:val="0"/>
      <w:marTop w:val="0"/>
      <w:marBottom w:val="0"/>
      <w:divBdr>
        <w:top w:val="none" w:sz="0" w:space="0" w:color="auto"/>
        <w:left w:val="none" w:sz="0" w:space="0" w:color="auto"/>
        <w:bottom w:val="none" w:sz="0" w:space="0" w:color="auto"/>
        <w:right w:val="none" w:sz="0" w:space="0" w:color="auto"/>
      </w:divBdr>
    </w:div>
    <w:div w:id="1801653385">
      <w:bodyDiv w:val="1"/>
      <w:marLeft w:val="0"/>
      <w:marRight w:val="0"/>
      <w:marTop w:val="0"/>
      <w:marBottom w:val="0"/>
      <w:divBdr>
        <w:top w:val="none" w:sz="0" w:space="0" w:color="auto"/>
        <w:left w:val="none" w:sz="0" w:space="0" w:color="auto"/>
        <w:bottom w:val="none" w:sz="0" w:space="0" w:color="auto"/>
        <w:right w:val="none" w:sz="0" w:space="0" w:color="auto"/>
      </w:divBdr>
    </w:div>
    <w:div w:id="1812282921">
      <w:bodyDiv w:val="1"/>
      <w:marLeft w:val="0"/>
      <w:marRight w:val="0"/>
      <w:marTop w:val="0"/>
      <w:marBottom w:val="0"/>
      <w:divBdr>
        <w:top w:val="none" w:sz="0" w:space="0" w:color="auto"/>
        <w:left w:val="none" w:sz="0" w:space="0" w:color="auto"/>
        <w:bottom w:val="none" w:sz="0" w:space="0" w:color="auto"/>
        <w:right w:val="none" w:sz="0" w:space="0" w:color="auto"/>
      </w:divBdr>
    </w:div>
    <w:div w:id="1822773515">
      <w:bodyDiv w:val="1"/>
      <w:marLeft w:val="0"/>
      <w:marRight w:val="0"/>
      <w:marTop w:val="0"/>
      <w:marBottom w:val="0"/>
      <w:divBdr>
        <w:top w:val="none" w:sz="0" w:space="0" w:color="auto"/>
        <w:left w:val="none" w:sz="0" w:space="0" w:color="auto"/>
        <w:bottom w:val="none" w:sz="0" w:space="0" w:color="auto"/>
        <w:right w:val="none" w:sz="0" w:space="0" w:color="auto"/>
      </w:divBdr>
    </w:div>
    <w:div w:id="1829973764">
      <w:bodyDiv w:val="1"/>
      <w:marLeft w:val="0"/>
      <w:marRight w:val="0"/>
      <w:marTop w:val="0"/>
      <w:marBottom w:val="0"/>
      <w:divBdr>
        <w:top w:val="none" w:sz="0" w:space="0" w:color="auto"/>
        <w:left w:val="none" w:sz="0" w:space="0" w:color="auto"/>
        <w:bottom w:val="none" w:sz="0" w:space="0" w:color="auto"/>
        <w:right w:val="none" w:sz="0" w:space="0" w:color="auto"/>
      </w:divBdr>
    </w:div>
    <w:div w:id="1864395501">
      <w:bodyDiv w:val="1"/>
      <w:marLeft w:val="0"/>
      <w:marRight w:val="0"/>
      <w:marTop w:val="0"/>
      <w:marBottom w:val="0"/>
      <w:divBdr>
        <w:top w:val="none" w:sz="0" w:space="0" w:color="auto"/>
        <w:left w:val="none" w:sz="0" w:space="0" w:color="auto"/>
        <w:bottom w:val="none" w:sz="0" w:space="0" w:color="auto"/>
        <w:right w:val="none" w:sz="0" w:space="0" w:color="auto"/>
      </w:divBdr>
    </w:div>
    <w:div w:id="1875190065">
      <w:bodyDiv w:val="1"/>
      <w:marLeft w:val="0"/>
      <w:marRight w:val="0"/>
      <w:marTop w:val="0"/>
      <w:marBottom w:val="0"/>
      <w:divBdr>
        <w:top w:val="none" w:sz="0" w:space="0" w:color="auto"/>
        <w:left w:val="none" w:sz="0" w:space="0" w:color="auto"/>
        <w:bottom w:val="none" w:sz="0" w:space="0" w:color="auto"/>
        <w:right w:val="none" w:sz="0" w:space="0" w:color="auto"/>
      </w:divBdr>
    </w:div>
    <w:div w:id="1919166667">
      <w:bodyDiv w:val="1"/>
      <w:marLeft w:val="0"/>
      <w:marRight w:val="0"/>
      <w:marTop w:val="0"/>
      <w:marBottom w:val="0"/>
      <w:divBdr>
        <w:top w:val="none" w:sz="0" w:space="0" w:color="auto"/>
        <w:left w:val="none" w:sz="0" w:space="0" w:color="auto"/>
        <w:bottom w:val="none" w:sz="0" w:space="0" w:color="auto"/>
        <w:right w:val="none" w:sz="0" w:space="0" w:color="auto"/>
      </w:divBdr>
    </w:div>
    <w:div w:id="1919290044">
      <w:bodyDiv w:val="1"/>
      <w:marLeft w:val="0"/>
      <w:marRight w:val="0"/>
      <w:marTop w:val="0"/>
      <w:marBottom w:val="0"/>
      <w:divBdr>
        <w:top w:val="none" w:sz="0" w:space="0" w:color="auto"/>
        <w:left w:val="none" w:sz="0" w:space="0" w:color="auto"/>
        <w:bottom w:val="none" w:sz="0" w:space="0" w:color="auto"/>
        <w:right w:val="none" w:sz="0" w:space="0" w:color="auto"/>
      </w:divBdr>
    </w:div>
    <w:div w:id="1939672518">
      <w:bodyDiv w:val="1"/>
      <w:marLeft w:val="0"/>
      <w:marRight w:val="0"/>
      <w:marTop w:val="0"/>
      <w:marBottom w:val="0"/>
      <w:divBdr>
        <w:top w:val="none" w:sz="0" w:space="0" w:color="auto"/>
        <w:left w:val="none" w:sz="0" w:space="0" w:color="auto"/>
        <w:bottom w:val="none" w:sz="0" w:space="0" w:color="auto"/>
        <w:right w:val="none" w:sz="0" w:space="0" w:color="auto"/>
      </w:divBdr>
    </w:div>
    <w:div w:id="1954432466">
      <w:bodyDiv w:val="1"/>
      <w:marLeft w:val="0"/>
      <w:marRight w:val="0"/>
      <w:marTop w:val="0"/>
      <w:marBottom w:val="0"/>
      <w:divBdr>
        <w:top w:val="none" w:sz="0" w:space="0" w:color="auto"/>
        <w:left w:val="none" w:sz="0" w:space="0" w:color="auto"/>
        <w:bottom w:val="none" w:sz="0" w:space="0" w:color="auto"/>
        <w:right w:val="none" w:sz="0" w:space="0" w:color="auto"/>
      </w:divBdr>
    </w:div>
    <w:div w:id="1979919695">
      <w:bodyDiv w:val="1"/>
      <w:marLeft w:val="0"/>
      <w:marRight w:val="0"/>
      <w:marTop w:val="0"/>
      <w:marBottom w:val="0"/>
      <w:divBdr>
        <w:top w:val="none" w:sz="0" w:space="0" w:color="auto"/>
        <w:left w:val="none" w:sz="0" w:space="0" w:color="auto"/>
        <w:bottom w:val="none" w:sz="0" w:space="0" w:color="auto"/>
        <w:right w:val="none" w:sz="0" w:space="0" w:color="auto"/>
      </w:divBdr>
    </w:div>
    <w:div w:id="1985499098">
      <w:bodyDiv w:val="1"/>
      <w:marLeft w:val="0"/>
      <w:marRight w:val="0"/>
      <w:marTop w:val="0"/>
      <w:marBottom w:val="0"/>
      <w:divBdr>
        <w:top w:val="none" w:sz="0" w:space="0" w:color="auto"/>
        <w:left w:val="none" w:sz="0" w:space="0" w:color="auto"/>
        <w:bottom w:val="none" w:sz="0" w:space="0" w:color="auto"/>
        <w:right w:val="none" w:sz="0" w:space="0" w:color="auto"/>
      </w:divBdr>
    </w:div>
    <w:div w:id="2009823875">
      <w:bodyDiv w:val="1"/>
      <w:marLeft w:val="0"/>
      <w:marRight w:val="0"/>
      <w:marTop w:val="0"/>
      <w:marBottom w:val="0"/>
      <w:divBdr>
        <w:top w:val="none" w:sz="0" w:space="0" w:color="auto"/>
        <w:left w:val="none" w:sz="0" w:space="0" w:color="auto"/>
        <w:bottom w:val="none" w:sz="0" w:space="0" w:color="auto"/>
        <w:right w:val="none" w:sz="0" w:space="0" w:color="auto"/>
      </w:divBdr>
    </w:div>
    <w:div w:id="2041931058">
      <w:bodyDiv w:val="1"/>
      <w:marLeft w:val="0"/>
      <w:marRight w:val="0"/>
      <w:marTop w:val="0"/>
      <w:marBottom w:val="0"/>
      <w:divBdr>
        <w:top w:val="none" w:sz="0" w:space="0" w:color="auto"/>
        <w:left w:val="none" w:sz="0" w:space="0" w:color="auto"/>
        <w:bottom w:val="none" w:sz="0" w:space="0" w:color="auto"/>
        <w:right w:val="none" w:sz="0" w:space="0" w:color="auto"/>
      </w:divBdr>
    </w:div>
    <w:div w:id="2046563417">
      <w:bodyDiv w:val="1"/>
      <w:marLeft w:val="0"/>
      <w:marRight w:val="0"/>
      <w:marTop w:val="0"/>
      <w:marBottom w:val="0"/>
      <w:divBdr>
        <w:top w:val="none" w:sz="0" w:space="0" w:color="auto"/>
        <w:left w:val="none" w:sz="0" w:space="0" w:color="auto"/>
        <w:bottom w:val="none" w:sz="0" w:space="0" w:color="auto"/>
        <w:right w:val="none" w:sz="0" w:space="0" w:color="auto"/>
      </w:divBdr>
    </w:div>
    <w:div w:id="2048791440">
      <w:bodyDiv w:val="1"/>
      <w:marLeft w:val="0"/>
      <w:marRight w:val="0"/>
      <w:marTop w:val="0"/>
      <w:marBottom w:val="0"/>
      <w:divBdr>
        <w:top w:val="none" w:sz="0" w:space="0" w:color="auto"/>
        <w:left w:val="none" w:sz="0" w:space="0" w:color="auto"/>
        <w:bottom w:val="none" w:sz="0" w:space="0" w:color="auto"/>
        <w:right w:val="none" w:sz="0" w:space="0" w:color="auto"/>
      </w:divBdr>
    </w:div>
    <w:div w:id="2059278343">
      <w:bodyDiv w:val="1"/>
      <w:marLeft w:val="0"/>
      <w:marRight w:val="0"/>
      <w:marTop w:val="0"/>
      <w:marBottom w:val="0"/>
      <w:divBdr>
        <w:top w:val="none" w:sz="0" w:space="0" w:color="auto"/>
        <w:left w:val="none" w:sz="0" w:space="0" w:color="auto"/>
        <w:bottom w:val="none" w:sz="0" w:space="0" w:color="auto"/>
        <w:right w:val="none" w:sz="0" w:space="0" w:color="auto"/>
      </w:divBdr>
    </w:div>
    <w:div w:id="2066835823">
      <w:bodyDiv w:val="1"/>
      <w:marLeft w:val="0"/>
      <w:marRight w:val="0"/>
      <w:marTop w:val="0"/>
      <w:marBottom w:val="0"/>
      <w:divBdr>
        <w:top w:val="none" w:sz="0" w:space="0" w:color="auto"/>
        <w:left w:val="none" w:sz="0" w:space="0" w:color="auto"/>
        <w:bottom w:val="none" w:sz="0" w:space="0" w:color="auto"/>
        <w:right w:val="none" w:sz="0" w:space="0" w:color="auto"/>
      </w:divBdr>
    </w:div>
    <w:div w:id="2070763560">
      <w:bodyDiv w:val="1"/>
      <w:marLeft w:val="0"/>
      <w:marRight w:val="0"/>
      <w:marTop w:val="0"/>
      <w:marBottom w:val="0"/>
      <w:divBdr>
        <w:top w:val="none" w:sz="0" w:space="0" w:color="auto"/>
        <w:left w:val="none" w:sz="0" w:space="0" w:color="auto"/>
        <w:bottom w:val="none" w:sz="0" w:space="0" w:color="auto"/>
        <w:right w:val="none" w:sz="0" w:space="0" w:color="auto"/>
      </w:divBdr>
    </w:div>
    <w:div w:id="2077513626">
      <w:bodyDiv w:val="1"/>
      <w:marLeft w:val="0"/>
      <w:marRight w:val="0"/>
      <w:marTop w:val="0"/>
      <w:marBottom w:val="0"/>
      <w:divBdr>
        <w:top w:val="none" w:sz="0" w:space="0" w:color="auto"/>
        <w:left w:val="none" w:sz="0" w:space="0" w:color="auto"/>
        <w:bottom w:val="none" w:sz="0" w:space="0" w:color="auto"/>
        <w:right w:val="none" w:sz="0" w:space="0" w:color="auto"/>
      </w:divBdr>
    </w:div>
    <w:div w:id="2094081658">
      <w:bodyDiv w:val="1"/>
      <w:marLeft w:val="0"/>
      <w:marRight w:val="0"/>
      <w:marTop w:val="0"/>
      <w:marBottom w:val="0"/>
      <w:divBdr>
        <w:top w:val="none" w:sz="0" w:space="0" w:color="auto"/>
        <w:left w:val="none" w:sz="0" w:space="0" w:color="auto"/>
        <w:bottom w:val="none" w:sz="0" w:space="0" w:color="auto"/>
        <w:right w:val="none" w:sz="0" w:space="0" w:color="auto"/>
      </w:divBdr>
    </w:div>
    <w:div w:id="2101246051">
      <w:bodyDiv w:val="1"/>
      <w:marLeft w:val="0"/>
      <w:marRight w:val="0"/>
      <w:marTop w:val="0"/>
      <w:marBottom w:val="0"/>
      <w:divBdr>
        <w:top w:val="none" w:sz="0" w:space="0" w:color="auto"/>
        <w:left w:val="none" w:sz="0" w:space="0" w:color="auto"/>
        <w:bottom w:val="none" w:sz="0" w:space="0" w:color="auto"/>
        <w:right w:val="none" w:sz="0" w:space="0" w:color="auto"/>
      </w:divBdr>
    </w:div>
    <w:div w:id="213845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Ce+UMUVTwNwmmzcCvsCODqf4z5Y=</DigestValue>
    </Reference>
    <Reference URI="#idOfficeObject" Type="http://www.w3.org/2000/09/xmldsig#Object">
      <DigestMethod Algorithm="http://www.w3.org/2000/09/xmldsig#sha1"/>
      <DigestValue>pk7Y4e8EiC3XJyTGwvIOiV48U0Q=</DigestValue>
    </Reference>
    <Reference URI="#idSignedProperties" Type="http://uri.etsi.org/01903#SignedProperties">
      <Transforms>
        <Transform Algorithm="http://www.w3.org/TR/2001/REC-xml-c14n-20010315"/>
      </Transforms>
      <DigestMethod Algorithm="http://www.w3.org/2000/09/xmldsig#sha1"/>
      <DigestValue>TfeBx+D8/qNrn3G4XBQ7gp4sBeY=</DigestValue>
    </Reference>
  </SignedInfo>
  <SignatureValue>rFegSHvIXdXvlpn6uABY/EwaPKKNt/4sGBnKPMDCkvFOT+VbWRT1hbpRa1v4SF7U3zYGzuqqvNhG
Gr1LeFHE1LKNAp0+Zf0S9mo7gOdH8P1oNllu38KfuStAQbwBsG5BoGOWZucqVKF/Lqt1WyEthMK+
iU60QkuCh68w2e7gkXZXsqJIEkxk3uWYa/VBKEPusyOgN9hpX4yBpsR041ZSqmA+iHKOKzuytJtq
RTX+IKesf9rgIHXSrPwd9kzkEk7BCsY7olm/9yqiz8DaNZk10SbTHbjloXOumkKJsmAbvj0NV2kG
I/RWUmKqUGI2ydN8LtplUT74dPc3y7SwKuN2gw==</SignatureValue>
  <KeyInfo>
    <X509Data>
      <X509Certificate>MIIEmDCCA4CgAwIBAgIKEBEdhX72vUEI/DANBgkqhkiG9w0BAQsFADCB+TE1MDMGA1UEAwws0JLQ
tdGA0YfQsNCz0LjQvdCwINCY0YDQuNC90LAg0K7RgNGM0LXQstC90LAxNTAzBgNVBAoMLNGE0LjQ
u9C40LDQuyDQmtGD0LfQk9Ci0KMg0LIg0LMu0JHQtdC70L7QstC+MV0wWwYDVQQLDFTQutCw0YTQ
tdC00YDQsCDRjdC60L7QvdC+0LzQuNC60Lgg0Lgg0LjQvdGE0L7RgNC80LDRhtC40L7QvdC90YvR
hSDQtNC40YHRhtC40L/Qu9C40L0xHTAbBgkqhkiG9w0BCQEWDnZpeS43N0BtYWlsLnJ1MQswCQYD
VQQGEwJSVTAeFw0yMzA1MTIwNjQ4NTJaFw0yODA1MTIwNjQ4NTJaMIH5MTUwMwYDVQQDDCzQktC1
0YDRh9Cw0LPQuNC90LAg0JjRgNC40L3QsCDQrtGA0YzQtdCy0L3QsDE1MDMGA1UECgws0YTQuNC7
0LjQsNC7INCa0YPQt9CT0KLQoyDQsiDQsy7QkdC10LvQvtCy0L4xXTBbBgNVBAsMVNC60LDRhNC1
0LTRgNCwINGN0LrQvtC90L7QvNC40LrQuCDQuCDQuNC90YTQvtGA0LzQsNGG0LjQvtC90L3Ri9GF
INC00LjRgdGG0LjQv9C70LjQvTEdMBsGCSqGSIb3DQEJARYOdml5Ljc3QG1haWwucnUxCzAJBgNV
BAYTAlJVMIIBIjANBgkqhkiG9w0BAQEFAAOCAQ8AMIIBCgKCAQEA5qD2Qv3nRMmlk91Tztw7uabi
IrthHLl1AsglntwHkkxNNcqyhvyYQofNiMAX1l+RvI9aT2LRInXzaKCYGEdCaFh7AMCW3bn2seAY
2pnNbVTS3f3c6dutXEPveulu8yuAzEp4HXPTGdoT67GdugAVlBABcLnhgeCVKhWBop8crtGaZ4Np
m0QIaAlXgXCwUNDZH1R7kaa7tcHFYPc7/Eh9Nfpa8KlONb57puP1rrdHHuscjejBEm/l8xv6ih4a
hjNTVwFq+9njQo7Th14MkLwI1dkZJTcuaIctIuXvQIdiSnY6v41kwbWssqoFwT0rEvMWxsRpGJKX
K0RysJ7buHOWAwIDAQABoyAwHjAPBgkqhkiG9y8BAQoEAgUAMAsGA1UdDwQEAwIHgDANBgkqhkiG
9w0BAQsFAAOCAQEACwQcz2ZjbNbOXm8fTTtHYkWytej2oOjBHBZQDMWgxGx80gBr6rGdPWpJK2+S
YsrbUgdH6nOwJtqvQQB+ct3lFG8rzokSgsuEf9N+enlYJb4XHWHSvEezGKfnmHz5CR6m+EYRhmCz
bAbRk13tJ8kuwpwIf5QcyUhNkCbe8x9Q5HJ4A0Wgnabjj5p8A239qHhvCUUGxfdag5C8s612FED0
6tL4rkumpE0oYu+Inpr3fonLPHU9IQNNHdGXzi/8TlQq2B+ymtzu7aRn4E/kZSnmq/F0DveCy1/g
GNiNLLFBAnAKZA18W2G673jKkuEe9xOAE8bBxtgh9xXpWq9fs7Y6PA==</X509Certificate>
    </X509Data>
  </KeyInfo>
  <Object xmlns:mdssi="http://schemas.openxmlformats.org/package/2006/digital-signature" Id="idPackageObject">
    <Manifest>
      <Reference URI="/word/fontTable.xml?ContentType=application/vnd.openxmlformats-officedocument.wordprocessingml.fontTable+xml">
        <DigestMethod Algorithm="http://www.w3.org/2000/09/xmldsig#sha1"/>
        <DigestValue>Y43mFpttxS1PB27BW59FCQQ+F7E=</DigestValue>
      </Reference>
      <Reference URI="/word/header2.xml?ContentType=application/vnd.openxmlformats-officedocument.wordprocessingml.header+xml">
        <DigestMethod Algorithm="http://www.w3.org/2000/09/xmldsig#sha1"/>
        <DigestValue>Nc3D3B5JSCEDZF4X+BvdaTIIuIM=</DigestValue>
      </Reference>
      <Reference URI="/word/media/image1.png?ContentType=image/png">
        <DigestMethod Algorithm="http://www.w3.org/2000/09/xmldsig#sha1"/>
        <DigestValue>9d0f1QCYAtPSJsTVUoRhTvmVr1E=</DigestValue>
      </Reference>
      <Reference URI="/word/theme/theme1.xml?ContentType=application/vnd.openxmlformats-officedocument.theme+xml">
        <DigestMethod Algorithm="http://www.w3.org/2000/09/xmldsig#sha1"/>
        <DigestValue>XsrWPmQoc3c+3o+bCN5lcMPQlPc=</DigestValue>
      </Reference>
      <Reference URI="/word/settings.xml?ContentType=application/vnd.openxmlformats-officedocument.wordprocessingml.settings+xml">
        <DigestMethod Algorithm="http://www.w3.org/2000/09/xmldsig#sha1"/>
        <DigestValue>kpTshzCALUe7oq9kM3tG8OhPWiA=</DigestValue>
      </Reference>
      <Reference URI="/word/styles.xml?ContentType=application/vnd.openxmlformats-officedocument.wordprocessingml.styles+xml">
        <DigestMethod Algorithm="http://www.w3.org/2000/09/xmldsig#sha1"/>
        <DigestValue>wfM76s570ypV+hOEFYout6Q0h0Q=</DigestValue>
      </Reference>
      <Reference URI="/word/numbering.xml?ContentType=application/vnd.openxmlformats-officedocument.wordprocessingml.numbering+xml">
        <DigestMethod Algorithm="http://www.w3.org/2000/09/xmldsig#sha1"/>
        <DigestValue>06gwz8vVAEYl8sKhz5fFA3var6k=</DigestValue>
      </Reference>
      <Reference URI="/word/footer2.xml?ContentType=application/vnd.openxmlformats-officedocument.wordprocessingml.footer+xml">
        <DigestMethod Algorithm="http://www.w3.org/2000/09/xmldsig#sha1"/>
        <DigestValue>vuW8K1Zy9CFQKf9ckRij9VvyE1U=</DigestValue>
      </Reference>
      <Reference URI="/word/footer1.xml?ContentType=application/vnd.openxmlformats-officedocument.wordprocessingml.footer+xml">
        <DigestMethod Algorithm="http://www.w3.org/2000/09/xmldsig#sha1"/>
        <DigestValue>0cx9Hsg6BW4en7DJYDP3OdK+3Zw=</DigestValue>
      </Reference>
      <Reference URI="/word/footnotes.xml?ContentType=application/vnd.openxmlformats-officedocument.wordprocessingml.footnotes+xml">
        <DigestMethod Algorithm="http://www.w3.org/2000/09/xmldsig#sha1"/>
        <DigestValue>Hmx6sHtiKEONtvEoK9y6LCTkHzY=</DigestValue>
      </Reference>
      <Reference URI="/word/document.xml?ContentType=application/vnd.openxmlformats-officedocument.wordprocessingml.document.main+xml">
        <DigestMethod Algorithm="http://www.w3.org/2000/09/xmldsig#sha1"/>
        <DigestValue>luos7WyPrXkSh0KaHZwPkkHLxak=</DigestValue>
      </Reference>
      <Reference URI="/word/webSettings.xml?ContentType=application/vnd.openxmlformats-officedocument.wordprocessingml.webSettings+xml">
        <DigestMethod Algorithm="http://www.w3.org/2000/09/xmldsig#sha1"/>
        <DigestValue>ezJOBlZhkcPTmRh92LfW13mUsU8=</DigestValue>
      </Reference>
      <Reference URI="/word/header3.xml?ContentType=application/vnd.openxmlformats-officedocument.wordprocessingml.header+xml">
        <DigestMethod Algorithm="http://www.w3.org/2000/09/xmldsig#sha1"/>
        <DigestValue>Nc3D3B5JSCEDZF4X+BvdaTIIuIM=</DigestValue>
      </Reference>
      <Reference URI="/word/footer3.xml?ContentType=application/vnd.openxmlformats-officedocument.wordprocessingml.footer+xml">
        <DigestMethod Algorithm="http://www.w3.org/2000/09/xmldsig#sha1"/>
        <DigestValue>Fv+kpeRe2wCZTPWtZmDkPLclhKQ=</DigestValue>
      </Reference>
      <Reference URI="/word/endnotes.xml?ContentType=application/vnd.openxmlformats-officedocument.wordprocessingml.endnotes+xml">
        <DigestMethod Algorithm="http://www.w3.org/2000/09/xmldsig#sha1"/>
        <DigestValue>TMlhCKcXUn6GYzEH6V3FVeQb47s=</DigestValue>
      </Reference>
      <Reference URI="/word/header1.xml?ContentType=application/vnd.openxmlformats-officedocument.wordprocessingml.header+xml">
        <DigestMethod Algorithm="http://www.w3.org/2000/09/xmldsig#sha1"/>
        <DigestValue>Nc3D3B5JSCEDZF4X+BvdaTIIuIM=</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6"/>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+1YQ+2USgMVZZq3BPOJKg4FknZ0=</DigestValue>
      </Reference>
    </Manifest>
    <SignatureProperties>
      <SignatureProperty Id="idSignatureTime" Target="#idPackageSignature">
        <mdssi:SignatureTime>
          <mdssi:Format>YYYY-MM-DDThh:mm:ssTZD</mdssi:Format>
          <mdssi:Value>2024-08-29T03:29:15Z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2024-08-29T03:29:15Z</xd:SigningTime>
          <xd:SigningCertificate>
            <xd:Cert>
              <xd:CertDigest>
                <DigestMethod Algorithm="http://www.w3.org/2000/09/xmldsig#sha1"/>
                <DigestValue>hawhirKVxJHCad4EmexvRANEsAg=</DigestValue>
              </xd:CertDigest>
              <xd:IssuerSerial>
                <X509IssuerName>CN=Верчагина Ирина Юрьевна, O=филиал КузГТУ в г.Белово, OU=кафедра экономики и информационных дисциплин, E=viy.77@mail.ru, C=RU</X509IssuerName>
                <X509SerialNumber>75873585621164590434556</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2YHRhVYRyoqVd39rqnl9zeOccCI=</DigestValue>
    </Reference>
    <Reference URI="#idOfficeObject" Type="http://www.w3.org/2000/09/xmldsig#Object">
      <DigestMethod Algorithm="http://www.w3.org/2000/09/xmldsig#sha1"/>
      <DigestValue>pk7Y4e8EiC3XJyTGwvIOiV48U0Q=</DigestValue>
    </Reference>
    <Reference URI="#idSignedProperties" Type="http://uri.etsi.org/01903#SignedProperties">
      <Transforms>
        <Transform Algorithm="http://www.w3.org/TR/2001/REC-xml-c14n-20010315"/>
      </Transforms>
      <DigestMethod Algorithm="http://www.w3.org/2000/09/xmldsig#sha1"/>
      <DigestValue>/ubcyamdiyCHNCowNUW6xwE0rkk=</DigestValue>
    </Reference>
  </SignedInfo>
  <SignatureValue>PbzkCZlh0/G1l5lqz926lj3+sqTjpuSJBEBcqp+1r3uBcBf2W7klV3yyMwfh+3gZ5eiCU+Sgq2Mb
uTZJLISmpFHrEoeixDgJa+KuDCx4o1roMGksCTbzvu46RZXPJTox0YReXGZCflVZulER6hzyADXA
rMbSNFNXxCGjO1EB4NLc+QA7gSy7FcuYanGA2AUFFi2MXBXBxOVPGoPE5ZR4bL2WcBK44sFrYHoy
DXL9hyAuYDKXYN/IDZdAdZoo/5EgPAOE/C/pE9hT77+GHTD8jM0YlZcE87dOG6Kok1+Naaddu6fK
5rFfgL4Hha0VYOI/EDun+oQ0g4j6UrFQBPd1/g==</SignatureValue>
  <KeyInfo>
    <X509Data>
      <X509Certificate>MIIEsjCCA5qgAwIBAgIK6h01mWi9RZONUDANBgkqhkiG9w0BAQsFADCCAQUxPTA7BgNVBAMMNNCQ
0LrRgdC10L3QtdC90LrQviDQldC70LXQvdCwINCT0LXQvdC90LDQtNGM0LXQstC90LAxNTAzBgNV
BAoMLNCk0LjQu9C40LDQuyDQmtGD0LfQk9Ci0KMg0LIg0LMu0JHQtdC70L7QstC+MV8wXQYDVQQL
DFbQmtCw0YTQtdC00YDQsCDRjdC60L7QvdC+0LzQuNC60Lgg0Lgg0LjQvdGE0L7RgNC80LDRhtC4
0L7QvdC90YvRhSDRgtC10YXQvdC+0LvQvtCz0LjQuTEfMB0GCSqGSIb3DQEJARYQZWxlbi1ha3NA
bWFpbC5ydTELMAkGA1UEBhMCUlUwHhcNMjMxMTI0MDY0MzE1WhcNMjgxMTI0MDY0MzE1WjCCAQUx
PTA7BgNVBAMMNNCQ0LrRgdC10L3QtdC90LrQviDQldC70LXQvdCwINCT0LXQvdC90LDQtNGM0LXQ
stC90LAxNTAzBgNVBAoMLNCk0LjQu9C40LDQuyDQmtGD0LfQk9Ci0KMg0LIg0LMu0JHQtdC70L7Q
stC+MV8wXQYDVQQLDFbQmtCw0YTQtdC00YDQsCDRjdC60L7QvdC+0LzQuNC60Lgg0Lgg0LjQvdGE
0L7RgNC80LDRhtC40L7QvdC90YvRhSDRgtC10YXQvdC+0LvQvtCz0LjQuTEfMB0GCSqGSIb3DQEJ
ARYQZWxlbi1ha3NAbWFpbC5ydTELMAkGA1UEBhMCUlUwggEiMA0GCSqGSIb3DQEBAQUAA4IBDwAw
ggEKAoIBAQDFBsMhCl86ipcznvKt/tLd57r/JwBYQrZsYdnqrTZS4/vtHk+1AR6Hp+FBAdCxdhuT
gD49OrhVzdlzDqOYUI+mPxAPm1cIQxrO+kvVlX41hQjFySOb037iaRTQj3pft2FKM7/v2PxEdmvr
qc5NjvxA6nrgLsppGN0Laud3j4AA0jtLyWc+y5c1+VWjY4L7yROzUBb4CQoVehTAv+AHTCa+gLbS
ZRPCAK7J4Z7tHmHodwU4DdAgWsliDNzni3rPXfBv3O4CgdQjE1vpv21IItc+xR8eo/HyMY1wXui0
1oMgMVySuIarglZANVQS41YEJITB62ePLfPaBsvarQS3ajZRAgMBAAGjIDAeMA8GCSqGSIb3LwEB
CgQCBQAwCwYDVR0PBAQDAgeAMA0GCSqGSIb3DQEBCwUAA4IBAQCIqSawJKY4wtEYWOmUKfstNwVP
bWWTTbXQtPNPjTlR2vFKV7ITQy4KlIKnTAtQQTiujbxW/+qDOhqgcHss5bUcCKa94pKUb/IAa6ta
GsGfSntXUcyBqOfnBZqAbZG4/Ao4J62G2uPUwIiFhun26rFt6N+MyIj2Z214hjV6VwpAUoYllXdB
6pG+th+zT4uNwaX423bQzfWOabHSqTYGMRxy5Qm4ofdKJryB5ttwuFSUxPXRe07lFx+ei3edvpLF
+6W4rY9lb4URH+vzHMM+5Py7HOx0lIBb80Qk4VySWQ2td6yJMmINVHkL3KlsmCajDpsecceiWlPk
cEkCRzXxTOMf</X509Certificate>
    </X509Data>
  </KeyInfo>
  <Object xmlns:mdssi="http://schemas.openxmlformats.org/package/2006/digital-signature" Id="idPackageObject">
    <Manifest>
      <Reference URI="/word/fontTable.xml?ContentType=application/vnd.openxmlformats-officedocument.wordprocessingml.fontTable+xml">
        <DigestMethod Algorithm="http://www.w3.org/2000/09/xmldsig#sha1"/>
        <DigestValue>Y43mFpttxS1PB27BW59FCQQ+F7E=</DigestValue>
      </Reference>
      <Reference URI="/word/header2.xml?ContentType=application/vnd.openxmlformats-officedocument.wordprocessingml.header+xml">
        <DigestMethod Algorithm="http://www.w3.org/2000/09/xmldsig#sha1"/>
        <DigestValue>Nc3D3B5JSCEDZF4X+BvdaTIIuIM=</DigestValue>
      </Reference>
      <Reference URI="/word/media/image1.png?ContentType=image/png">
        <DigestMethod Algorithm="http://www.w3.org/2000/09/xmldsig#sha1"/>
        <DigestValue>9d0f1QCYAtPSJsTVUoRhTvmVr1E=</DigestValue>
      </Reference>
      <Reference URI="/word/theme/theme1.xml?ContentType=application/vnd.openxmlformats-officedocument.theme+xml">
        <DigestMethod Algorithm="http://www.w3.org/2000/09/xmldsig#sha1"/>
        <DigestValue>XsrWPmQoc3c+3o+bCN5lcMPQlPc=</DigestValue>
      </Reference>
      <Reference URI="/word/settings.xml?ContentType=application/vnd.openxmlformats-officedocument.wordprocessingml.settings+xml">
        <DigestMethod Algorithm="http://www.w3.org/2000/09/xmldsig#sha1"/>
        <DigestValue>kpTshzCALUe7oq9kM3tG8OhPWiA=</DigestValue>
      </Reference>
      <Reference URI="/word/styles.xml?ContentType=application/vnd.openxmlformats-officedocument.wordprocessingml.styles+xml">
        <DigestMethod Algorithm="http://www.w3.org/2000/09/xmldsig#sha1"/>
        <DigestValue>wfM76s570ypV+hOEFYout6Q0h0Q=</DigestValue>
      </Reference>
      <Reference URI="/word/numbering.xml?ContentType=application/vnd.openxmlformats-officedocument.wordprocessingml.numbering+xml">
        <DigestMethod Algorithm="http://www.w3.org/2000/09/xmldsig#sha1"/>
        <DigestValue>06gwz8vVAEYl8sKhz5fFA3var6k=</DigestValue>
      </Reference>
      <Reference URI="/word/footer2.xml?ContentType=application/vnd.openxmlformats-officedocument.wordprocessingml.footer+xml">
        <DigestMethod Algorithm="http://www.w3.org/2000/09/xmldsig#sha1"/>
        <DigestValue>vuW8K1Zy9CFQKf9ckRij9VvyE1U=</DigestValue>
      </Reference>
      <Reference URI="/word/footer1.xml?ContentType=application/vnd.openxmlformats-officedocument.wordprocessingml.footer+xml">
        <DigestMethod Algorithm="http://www.w3.org/2000/09/xmldsig#sha1"/>
        <DigestValue>0cx9Hsg6BW4en7DJYDP3OdK+3Zw=</DigestValue>
      </Reference>
      <Reference URI="/word/footnotes.xml?ContentType=application/vnd.openxmlformats-officedocument.wordprocessingml.footnotes+xml">
        <DigestMethod Algorithm="http://www.w3.org/2000/09/xmldsig#sha1"/>
        <DigestValue>Hmx6sHtiKEONtvEoK9y6LCTkHzY=</DigestValue>
      </Reference>
      <Reference URI="/word/document.xml?ContentType=application/vnd.openxmlformats-officedocument.wordprocessingml.document.main+xml">
        <DigestMethod Algorithm="http://www.w3.org/2000/09/xmldsig#sha1"/>
        <DigestValue>luos7WyPrXkSh0KaHZwPkkHLxak=</DigestValue>
      </Reference>
      <Reference URI="/word/webSettings.xml?ContentType=application/vnd.openxmlformats-officedocument.wordprocessingml.webSettings+xml">
        <DigestMethod Algorithm="http://www.w3.org/2000/09/xmldsig#sha1"/>
        <DigestValue>ezJOBlZhkcPTmRh92LfW13mUsU8=</DigestValue>
      </Reference>
      <Reference URI="/word/header3.xml?ContentType=application/vnd.openxmlformats-officedocument.wordprocessingml.header+xml">
        <DigestMethod Algorithm="http://www.w3.org/2000/09/xmldsig#sha1"/>
        <DigestValue>Nc3D3B5JSCEDZF4X+BvdaTIIuIM=</DigestValue>
      </Reference>
      <Reference URI="/word/footer3.xml?ContentType=application/vnd.openxmlformats-officedocument.wordprocessingml.footer+xml">
        <DigestMethod Algorithm="http://www.w3.org/2000/09/xmldsig#sha1"/>
        <DigestValue>Fv+kpeRe2wCZTPWtZmDkPLclhKQ=</DigestValue>
      </Reference>
      <Reference URI="/word/endnotes.xml?ContentType=application/vnd.openxmlformats-officedocument.wordprocessingml.endnotes+xml">
        <DigestMethod Algorithm="http://www.w3.org/2000/09/xmldsig#sha1"/>
        <DigestValue>TMlhCKcXUn6GYzEH6V3FVeQb47s=</DigestValue>
      </Reference>
      <Reference URI="/word/header1.xml?ContentType=application/vnd.openxmlformats-officedocument.wordprocessingml.header+xml">
        <DigestMethod Algorithm="http://www.w3.org/2000/09/xmldsig#sha1"/>
        <DigestValue>Nc3D3B5JSCEDZF4X+BvdaTIIuIM=</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6"/>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+1YQ+2USgMVZZq3BPOJKg4FknZ0=</DigestValue>
      </Reference>
    </Manifest>
    <SignatureProperties>
      <SignatureProperty Id="idSignatureTime" Target="#idPackageSignature">
        <mdssi:SignatureTime>
          <mdssi:Format>YYYY-MM-DDThh:mm:ssTZD</mdssi:Format>
          <mdssi:Value>2024-08-29T03:50:39Z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2024-08-29T03:50:39Z</xd:SigningTime>
          <xd:SigningCertificate>
            <xd:Cert>
              <xd:CertDigest>
                <DigestMethod Algorithm="http://www.w3.org/2000/09/xmldsig#sha1"/>
                <DigestValue>B4sxq7v8vzFpJSmJE0tQmDYgA38=</DigestValue>
              </xd:CertDigest>
              <xd:IssuerSerial>
                <X509IssuerName>CN=Аксененко Елена Геннадьевна, O=Филиал КузГТУ в г.Белово, OU=Кафедра экономики и информационных технологий, E=elen-aks@mail.ru, C=RU</X509IssuerName>
                <X509SerialNumber>1105572574802952129318224</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IEC/D44PLhy+3weOXkHc5oFaNl8=</DigestValue>
    </Reference>
    <Reference URI="#idOfficeObject" Type="http://www.w3.org/2000/09/xmldsig#Object">
      <DigestMethod Algorithm="http://www.w3.org/2000/09/xmldsig#sha1"/>
      <DigestValue>J98+JPGa3W5jrFyzroQ1kzqhQek=</DigestValue>
    </Reference>
  </SignedInfo>
  <SignatureValue>
    NUHbPBF52hTTrv228/Y7wfm1hjzEhBYNi4GeXvOB9ddTIXZS3MojwQgDn7C+mh9XhSlw3fY6
    v983Y12/3hvXqsNgVw5ckFQZcDRuJc6CbaoGMoU1OnqzYzsc7JFoCj2ZOE076iqgH9O8uSXv
    yRscImP+FrPJHKONWLwVZs4yfGHKAFM4OfTw3Y9iUTmSFhXHlkIDAmhbIJKcxpYNX/fzbnbN
    Y35GWs1JRn6WhMoNQ/g522Y4y+nwBrnpv6yAt+FlBPQuW7w7lIgY06Vv2QNZqdtIijKSnY7F
    M2V7l8LEec97x90NvTLQby5j5jwMKeoCN9EQWSL220+Gh0z3oZ/QBw==
  </SignatureValue>
  <KeyInfo>
    <KeyValue>
      <RSAKeyValue>
        <Modulus>
            mz7T0Rb+3ubI28GlkyDK7A+V03OuTz8lN7z281bNA1wJbDlkb7CpYxIlmpP8fg8LVG25rEcG
            diFi/VY4IOWiW+LZ/DxJqdLJvb26dKKBAz5d7KCcGjlEc84XtZed2vzqx8AcCq63hSmvZsHt
            sBNtpMwkSvs7+EY7uYXKwC1OIY/MWQmrWOCukSvJ0n70o2EyguES/h71cTqmbM3A7ENrJubn
            4RLnzyjVb999E2QKjA9CdNx0XrieNVHIOFG/HL8QXURGEBBccjod9vSIWqWiL5uhIWK+J1hX
            mApQnNjsiGKfCFJJFF9AEwMVufQToZFdYRQ++j9Jf+h3kNJFmOv89w==
          </Modulus>
        <Exponent>AQAB</Exponent>
      </RSAKeyValue>
    </KeyValue>
    <X509Data>
      <X509Certificate>
          MIIFKDCCBBCgAwIBAgIKeiUfi7UNgArfTjANBgkqhkiG9w0BAQsFADCCAUAxQTA/BgNVBAMM
          ONCU0L7Qu9Cz0LDQvdC+0LLQsCDQltCw0L3QvdCwINCQ0LvQtdC60YHQsNC90LTRgNC+0LLQ
          vdCwMYGQMIGNBgNVBAoMgYXQmtGD0LfQsdCw0YHRgdC60LjQuSDQs9C+0YHRg9C00LDRgNGB
          0YLQstC10L3QvdGL0Lkg0YLQtdGF0L3QuNGH0LXRgdC60LjQuSDRg9C90LjQstC10YDRgdC4
          0YLQtdGCINC40LzQtdC90Lgg0KIu0KQu0JPQvtGA0LHQsNGH0LXQstCwMTUwMwYDVQQLDCzQ
          pNC40LvQuNCw0Lsg0JrRg9C30JPQotCjINCyINCzLtCR0LXQu9C+0LLQvjEkMCIGCSqGSIb3
          DQEJARYVZG9sZ2Fub3ZhamFAa3V6c3R1LnJ1MQswCQYDVQQGEwJSVTAeFw0yMzA5MjcwODA5
          MThaFw0yODA5MjcwODA5MThaMIIBQDFBMD8GA1UEAww40JTQvtC70LPQsNC90L7QstCwINCW
          0LDQvdC90LAg0JDQu9C10LrRgdCw0L3QtNGA0L7QstC90LAxgZAwgY0GA1UECgyBhdCa0YPQ
          t9Cx0LDRgdGB0LrQuNC5INCz0L7RgdGD0LTQsNGA0YHRgtCy0LXQvdC90YvQuSDRgtC10YXQ
          vdC40YfQtdGB0LrQuNC5INGD0L3QuNCy0LXRgNGB0LjRgtC10YIg0LjQvNC10L3QuCDQoi7Q
          pC7Qk9C+0YDQsdCw0YfQtdCy0LAxNTAzBgNVBAsMLNCk0LjQu9C40LDQuyDQmtGD0LfQk9Ci
          0KMg0LIg0LMu0JHQtdC70L7QstC+MSQwIgYJKoZIhvcNAQkBFhVkb2xnYW5vdmFqYUBrdXpz
          dHUucnUxCzAJBgNVBAYTAlJVMIIBIjANBgkqhkiG9w0BAQEFAAOCAQ8AMIIBCgKCAQEAmz7T
          0Rb+3ubI28GlkyDK7A+V03OuTz8lN7z281bNA1wJbDlkb7CpYxIlmpP8fg8LVG25rEcGdiFi
          /VY4IOWiW+LZ/DxJqdLJvb26dKKBAz5d7KCcGjlEc84XtZed2vzqx8AcCq63hSmvZsHtsBNt
          pMwkSvs7+EY7uYXKwC1OIY/MWQmrWOCukSvJ0n70o2EyguES/h71cTqmbM3A7ENrJubn4RLn
          zyjVb999E2QKjA9CdNx0XrieNVHIOFG/HL8QXURGEBBccjod9vSIWqWiL5uhIWK+J1hXmApQ
          nNjsiGKfCFJJFF9AEwMVufQToZFdYRQ++j9Jf+h3kNJFmOv89wIDAQABoyAwHjAPBgkqhkiG
          9y8BAQoEAgUAMAsGA1UdDwQEAwIHgDANBgkqhkiG9w0BAQsFAAOCAQEAd51n4JOjvhcxK1zc
          PH5j8yXY7+DFKNh9fUf7ctphy4THN4K8GwAXLlgNcwEVp/99uO4ruimjAp5dRJxAL1oh2g1T
          duMTkPpdT0ar3jzPDnoIJC2rJmrtGxVPZ8A3C7Wl3nFbhaFhd0qs7sItXHbR9qACf7wi6QzW
          WO41x0I95qu4tb6xh91uBLJ0XC47VGiVQtrl11jxveDHY2dtVXp+CfLL3xudE5Q8sxxAG1Kd
          8FWk6pnXoR87pOMdRK0g93jn+fDxLzN07mqeTA7owBHl709itSkodzFEssi5z18DofIEB9Uh
          2H9scU4urjNgA2jbVzMwjxEFnyxKssHVx+nVqg==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6"/>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+1YQ+2USgMVZZq3BPOJKg4FknZ0=</DigestValue>
      </Reference>
      <Reference URI="/word/document.xml?ContentType=application/vnd.openxmlformats-officedocument.wordprocessingml.document.main+xml">
        <DigestMethod Algorithm="http://www.w3.org/2000/09/xmldsig#sha1"/>
        <DigestValue>luos7WyPrXkSh0KaHZwPkkHLxak=</DigestValue>
      </Reference>
      <Reference URI="/word/endnotes.xml?ContentType=application/vnd.openxmlformats-officedocument.wordprocessingml.endnotes+xml">
        <DigestMethod Algorithm="http://www.w3.org/2000/09/xmldsig#sha1"/>
        <DigestValue>TMlhCKcXUn6GYzEH6V3FVeQb47s=</DigestValue>
      </Reference>
      <Reference URI="/word/fontTable.xml?ContentType=application/vnd.openxmlformats-officedocument.wordprocessingml.fontTable+xml">
        <DigestMethod Algorithm="http://www.w3.org/2000/09/xmldsig#sha1"/>
        <DigestValue>Y43mFpttxS1PB27BW59FCQQ+F7E=</DigestValue>
      </Reference>
      <Reference URI="/word/footer1.xml?ContentType=application/vnd.openxmlformats-officedocument.wordprocessingml.footer+xml">
        <DigestMethod Algorithm="http://www.w3.org/2000/09/xmldsig#sha1"/>
        <DigestValue>0cx9Hsg6BW4en7DJYDP3OdK+3Zw=</DigestValue>
      </Reference>
      <Reference URI="/word/footer2.xml?ContentType=application/vnd.openxmlformats-officedocument.wordprocessingml.footer+xml">
        <DigestMethod Algorithm="http://www.w3.org/2000/09/xmldsig#sha1"/>
        <DigestValue>vuW8K1Zy9CFQKf9ckRij9VvyE1U=</DigestValue>
      </Reference>
      <Reference URI="/word/footer3.xml?ContentType=application/vnd.openxmlformats-officedocument.wordprocessingml.footer+xml">
        <DigestMethod Algorithm="http://www.w3.org/2000/09/xmldsig#sha1"/>
        <DigestValue>Fv+kpeRe2wCZTPWtZmDkPLclhKQ=</DigestValue>
      </Reference>
      <Reference URI="/word/footnotes.xml?ContentType=application/vnd.openxmlformats-officedocument.wordprocessingml.footnotes+xml">
        <DigestMethod Algorithm="http://www.w3.org/2000/09/xmldsig#sha1"/>
        <DigestValue>Hmx6sHtiKEONtvEoK9y6LCTkHzY=</DigestValue>
      </Reference>
      <Reference URI="/word/header1.xml?ContentType=application/vnd.openxmlformats-officedocument.wordprocessingml.header+xml">
        <DigestMethod Algorithm="http://www.w3.org/2000/09/xmldsig#sha1"/>
        <DigestValue>Nc3D3B5JSCEDZF4X+BvdaTIIuIM=</DigestValue>
      </Reference>
      <Reference URI="/word/header2.xml?ContentType=application/vnd.openxmlformats-officedocument.wordprocessingml.header+xml">
        <DigestMethod Algorithm="http://www.w3.org/2000/09/xmldsig#sha1"/>
        <DigestValue>Nc3D3B5JSCEDZF4X+BvdaTIIuIM=</DigestValue>
      </Reference>
      <Reference URI="/word/header3.xml?ContentType=application/vnd.openxmlformats-officedocument.wordprocessingml.header+xml">
        <DigestMethod Algorithm="http://www.w3.org/2000/09/xmldsig#sha1"/>
        <DigestValue>Nc3D3B5JSCEDZF4X+BvdaTIIuIM=</DigestValue>
      </Reference>
      <Reference URI="/word/media/image1.png?ContentType=image/png">
        <DigestMethod Algorithm="http://www.w3.org/2000/09/xmldsig#sha1"/>
        <DigestValue>9d0f1QCYAtPSJsTVUoRhTvmVr1E=</DigestValue>
      </Reference>
      <Reference URI="/word/numbering.xml?ContentType=application/vnd.openxmlformats-officedocument.wordprocessingml.numbering+xml">
        <DigestMethod Algorithm="http://www.w3.org/2000/09/xmldsig#sha1"/>
        <DigestValue>06gwz8vVAEYl8sKhz5fFA3var6k=</DigestValue>
      </Reference>
      <Reference URI="/word/settings.xml?ContentType=application/vnd.openxmlformats-officedocument.wordprocessingml.settings+xml">
        <DigestMethod Algorithm="http://www.w3.org/2000/09/xmldsig#sha1"/>
        <DigestValue>kpTshzCALUe7oq9kM3tG8OhPWiA=</DigestValue>
      </Reference>
      <Reference URI="/word/styles.xml?ContentType=application/vnd.openxmlformats-officedocument.wordprocessingml.styles+xml">
        <DigestMethod Algorithm="http://www.w3.org/2000/09/xmldsig#sha1"/>
        <DigestValue>wfM76s570ypV+hOEFYout6Q0h0Q=</DigestValue>
      </Reference>
      <Reference URI="/word/theme/theme1.xml?ContentType=application/vnd.openxmlformats-officedocument.theme+xml">
        <DigestMethod Algorithm="http://www.w3.org/2000/09/xmldsig#sha1"/>
        <DigestValue>XsrWPmQoc3c+3o+bCN5lcMPQlPc=</DigestValue>
      </Reference>
      <Reference URI="/word/webSettings.xml?ContentType=application/vnd.openxmlformats-officedocument.wordprocessingml.webSettings+xml">
        <DigestMethod Algorithm="http://www.w3.org/2000/09/xmldsig#sha1"/>
        <DigestValue>ezJOBlZhkcPTmRh92LfW13mUsU8=</DigestValue>
      </Reference>
    </Manifest>
    <SignatureProperties>
      <SignatureProperty Id="idSignatureTime" Target="#idPackageSignature">
        <mdssi:SignatureTime>
          <mdssi:Format>YYYY-MM-DDThh:mm:ssTZD</mdssi:Format>
          <mdssi:Value>2024-08-29T07:40:48Z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8D324-77E8-4935-B597-AD89BC58A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55</Pages>
  <Words>18996</Words>
  <Characters>108283</Characters>
  <Application>Microsoft Office Word</Application>
  <DocSecurity>0</DocSecurity>
  <Lines>902</Lines>
  <Paragraphs>254</Paragraphs>
  <ScaleCrop>false</ScaleCrop>
  <HeadingPairs>
    <vt:vector size="2" baseType="variant">
      <vt:variant>
        <vt:lpstr>Название</vt:lpstr>
      </vt:variant>
      <vt:variant>
        <vt:i4>1</vt:i4>
      </vt:variant>
    </vt:vector>
  </HeadingPairs>
  <TitlesOfParts>
    <vt:vector size="1" baseType="lpstr">
      <vt:lpstr>21</vt:lpstr>
    </vt:vector>
  </TitlesOfParts>
  <Company>Microsoft</Company>
  <LinksUpToDate>false</LinksUpToDate>
  <CharactersWithSpaces>127025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dc:title>
  <dc:creator>user</dc:creator>
  <cp:lastModifiedBy>user</cp:lastModifiedBy>
  <cp:revision>52</cp:revision>
  <cp:lastPrinted>2023-06-21T05:29:00Z</cp:lastPrinted>
  <dcterms:created xsi:type="dcterms:W3CDTF">2021-12-28T23:41:00Z</dcterms:created>
  <dcterms:modified xsi:type="dcterms:W3CDTF">2024-08-23T06:52:00Z</dcterms:modified>
</cp:coreProperties>
</file>