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C3D" w:rsidRPr="00336594" w:rsidRDefault="000C3C3D" w:rsidP="00F03329">
      <w:pPr>
        <w:spacing w:line="0" w:lineRule="atLeast"/>
        <w:jc w:val="center"/>
        <w:rPr>
          <w:rFonts w:ascii="Verdana" w:hAnsi="Verdana"/>
          <w:b/>
          <w:caps/>
          <w:sz w:val="36"/>
          <w:szCs w:val="22"/>
        </w:rPr>
      </w:pPr>
      <w:bookmarkStart w:id="0" w:name="_GoBack"/>
      <w:bookmarkEnd w:id="0"/>
      <w:r w:rsidRPr="00336594">
        <w:rPr>
          <w:rFonts w:ascii="Verdana" w:hAnsi="Verdana"/>
          <w:b/>
          <w:caps/>
          <w:sz w:val="36"/>
          <w:szCs w:val="22"/>
        </w:rPr>
        <w:t>АЛГОРИТМЫ ОКАЗАНИЯ ПЕРВОЙ ПОМОЩИ</w:t>
      </w:r>
      <w:r w:rsidR="00F03329" w:rsidRPr="00336594">
        <w:rPr>
          <w:rFonts w:ascii="Verdana" w:hAnsi="Verdana"/>
          <w:b/>
          <w:caps/>
          <w:sz w:val="36"/>
          <w:szCs w:val="22"/>
        </w:rPr>
        <w:t xml:space="preserve"> </w:t>
      </w:r>
      <w:r w:rsidRPr="00336594">
        <w:rPr>
          <w:rFonts w:ascii="Verdana" w:hAnsi="Verdana"/>
          <w:b/>
          <w:caps/>
          <w:sz w:val="36"/>
          <w:szCs w:val="22"/>
        </w:rPr>
        <w:t>ПОСТРАДАВШИМ</w:t>
      </w:r>
    </w:p>
    <w:p w:rsidR="000C3C3D" w:rsidRPr="00F03329" w:rsidRDefault="000C3C3D" w:rsidP="00F03329">
      <w:pPr>
        <w:spacing w:line="0" w:lineRule="atLeast"/>
        <w:jc w:val="center"/>
        <w:rPr>
          <w:rFonts w:ascii="Verdana" w:hAnsi="Verdana"/>
          <w:caps/>
          <w:sz w:val="22"/>
          <w:szCs w:val="22"/>
        </w:rPr>
      </w:pPr>
    </w:p>
    <w:p w:rsidR="000C3C3D"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r w:rsidRPr="00F03329">
        <w:rPr>
          <w:rFonts w:ascii="Verdana" w:eastAsia="Times New Roman" w:hAnsi="Verdana"/>
          <w:sz w:val="24"/>
          <w:szCs w:val="22"/>
        </w:rPr>
        <w:t>Правила иммобилизации (обездвиживания)</w:t>
      </w:r>
    </w:p>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tbl>
      <w:tblPr>
        <w:tblW w:w="10910" w:type="dxa"/>
        <w:tblCellSpacing w:w="7" w:type="dxa"/>
        <w:tblInd w:w="-822" w:type="dxa"/>
        <w:tblLook w:val="04A0" w:firstRow="1" w:lastRow="0" w:firstColumn="1" w:lastColumn="0" w:noHBand="0" w:noVBand="1"/>
      </w:tblPr>
      <w:tblGrid>
        <w:gridCol w:w="4923"/>
        <w:gridCol w:w="5987"/>
      </w:tblGrid>
      <w:tr w:rsidR="000C3C3D" w:rsidRPr="00F03329" w:rsidTr="00F03329">
        <w:trPr>
          <w:tblCellSpacing w:w="7" w:type="dxa"/>
        </w:trPr>
        <w:tc>
          <w:tcPr>
            <w:tcW w:w="4902" w:type="dxa"/>
            <w:tcMar>
              <w:top w:w="15" w:type="dxa"/>
              <w:left w:w="15" w:type="dxa"/>
              <w:bottom w:w="15" w:type="dxa"/>
              <w:right w:w="15" w:type="dxa"/>
            </w:tcMar>
            <w:vAlign w:val="center"/>
            <w:hideMark/>
          </w:tcPr>
          <w:p w:rsidR="000C3C3D" w:rsidRPr="00F03329" w:rsidRDefault="000C3C3D" w:rsidP="00F03329">
            <w:pPr>
              <w:spacing w:line="0" w:lineRule="atLeast"/>
              <w:ind w:left="82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1887" cy="1591897"/>
                  <wp:effectExtent l="0" t="0" r="0" b="0"/>
                  <wp:docPr id="1" name="Рисунок 1" descr="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7.jpg"/>
                          <pic:cNvPicPr>
                            <a:picLocks noChangeAspect="1" noChangeArrowheads="1"/>
                          </pic:cNvPicPr>
                        </pic:nvPicPr>
                        <pic:blipFill>
                          <a:blip r:embed="rId8" cstate="print"/>
                          <a:srcRect/>
                          <a:stretch>
                            <a:fillRect/>
                          </a:stretch>
                        </pic:blipFill>
                        <pic:spPr bwMode="auto">
                          <a:xfrm>
                            <a:off x="0" y="0"/>
                            <a:ext cx="2454909" cy="1593859"/>
                          </a:xfrm>
                          <a:prstGeom prst="rect">
                            <a:avLst/>
                          </a:prstGeom>
                          <a:noFill/>
                          <a:ln w="9525">
                            <a:noFill/>
                            <a:miter lim="800000"/>
                            <a:headEnd/>
                            <a:tailEnd/>
                          </a:ln>
                        </pic:spPr>
                      </pic:pic>
                    </a:graphicData>
                  </a:graphic>
                </wp:inline>
              </w:drawing>
            </w:r>
          </w:p>
        </w:tc>
        <w:tc>
          <w:tcPr>
            <w:tcW w:w="5966" w:type="dxa"/>
            <w:tcMar>
              <w:top w:w="15" w:type="dxa"/>
              <w:left w:w="15" w:type="dxa"/>
              <w:bottom w:w="15" w:type="dxa"/>
              <w:right w:w="15" w:type="dxa"/>
            </w:tcMar>
            <w:hideMark/>
          </w:tcPr>
          <w:p w:rsidR="000C3C3D" w:rsidRPr="00F03329" w:rsidRDefault="000C3C3D" w:rsidP="00F03329">
            <w:pPr>
              <w:spacing w:line="0" w:lineRule="atLeast"/>
              <w:ind w:left="-22"/>
              <w:jc w:val="both"/>
              <w:rPr>
                <w:rFonts w:ascii="Verdana" w:eastAsia="Times New Roman" w:hAnsi="Verdana"/>
                <w:sz w:val="22"/>
                <w:szCs w:val="22"/>
              </w:rPr>
            </w:pPr>
            <w:r w:rsidRPr="00F03329">
              <w:rPr>
                <w:rFonts w:ascii="Verdana" w:eastAsia="Times New Roman" w:hAnsi="Verdana"/>
                <w:sz w:val="22"/>
                <w:szCs w:val="22"/>
              </w:rPr>
              <w:t xml:space="preserve">Иммобилизация выполняется с обездвиживанием двух соседних суставов, расположенных выше и ниже места перелома. </w:t>
            </w:r>
          </w:p>
        </w:tc>
      </w:tr>
      <w:tr w:rsidR="000C3C3D" w:rsidRPr="00F03329" w:rsidTr="00F03329">
        <w:trPr>
          <w:tblCellSpacing w:w="7" w:type="dxa"/>
        </w:trPr>
        <w:tc>
          <w:tcPr>
            <w:tcW w:w="4902" w:type="dxa"/>
            <w:tcMar>
              <w:top w:w="15" w:type="dxa"/>
              <w:left w:w="15" w:type="dxa"/>
              <w:bottom w:w="15" w:type="dxa"/>
              <w:right w:w="15" w:type="dxa"/>
            </w:tcMar>
            <w:vAlign w:val="center"/>
            <w:hideMark/>
          </w:tcPr>
          <w:p w:rsidR="000C3C3D" w:rsidRPr="00F03329" w:rsidRDefault="000C3C3D" w:rsidP="00F03329">
            <w:pPr>
              <w:spacing w:line="0" w:lineRule="atLeast"/>
              <w:ind w:left="82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5551" cy="1532482"/>
                  <wp:effectExtent l="0" t="0" r="0" b="0"/>
                  <wp:docPr id="2" name="Рисунок 2" descr="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68.jpg"/>
                          <pic:cNvPicPr>
                            <a:picLocks noChangeAspect="1" noChangeArrowheads="1"/>
                          </pic:cNvPicPr>
                        </pic:nvPicPr>
                        <pic:blipFill>
                          <a:blip r:embed="rId9" cstate="print"/>
                          <a:srcRect/>
                          <a:stretch>
                            <a:fillRect/>
                          </a:stretch>
                        </pic:blipFill>
                        <pic:spPr bwMode="auto">
                          <a:xfrm>
                            <a:off x="0" y="0"/>
                            <a:ext cx="2440490" cy="1535589"/>
                          </a:xfrm>
                          <a:prstGeom prst="rect">
                            <a:avLst/>
                          </a:prstGeom>
                          <a:noFill/>
                          <a:ln w="9525">
                            <a:noFill/>
                            <a:miter lim="800000"/>
                            <a:headEnd/>
                            <a:tailEnd/>
                          </a:ln>
                        </pic:spPr>
                      </pic:pic>
                    </a:graphicData>
                  </a:graphic>
                </wp:inline>
              </w:drawing>
            </w:r>
          </w:p>
        </w:tc>
        <w:tc>
          <w:tcPr>
            <w:tcW w:w="5966" w:type="dxa"/>
            <w:tcMar>
              <w:top w:w="15" w:type="dxa"/>
              <w:left w:w="15" w:type="dxa"/>
              <w:bottom w:w="15" w:type="dxa"/>
              <w:right w:w="15" w:type="dxa"/>
            </w:tcMar>
            <w:hideMark/>
          </w:tcPr>
          <w:p w:rsidR="000C3C3D" w:rsidRPr="00F03329" w:rsidRDefault="000C3C3D" w:rsidP="00F03329">
            <w:pPr>
              <w:spacing w:line="0" w:lineRule="atLeast"/>
              <w:ind w:left="-22"/>
              <w:jc w:val="both"/>
              <w:rPr>
                <w:rFonts w:ascii="Verdana" w:eastAsia="Times New Roman" w:hAnsi="Verdana"/>
                <w:sz w:val="22"/>
                <w:szCs w:val="22"/>
              </w:rPr>
            </w:pPr>
            <w:r w:rsidRPr="00F03329">
              <w:rPr>
                <w:rFonts w:ascii="Verdana" w:eastAsia="Times New Roman" w:hAnsi="Verdana"/>
                <w:sz w:val="22"/>
                <w:szCs w:val="22"/>
              </w:rPr>
              <w:t xml:space="preserve">В качестве </w:t>
            </w:r>
            <w:proofErr w:type="spellStart"/>
            <w:r w:rsidRPr="00F03329">
              <w:rPr>
                <w:rFonts w:ascii="Verdana" w:eastAsia="Times New Roman" w:hAnsi="Verdana"/>
                <w:sz w:val="22"/>
                <w:szCs w:val="22"/>
              </w:rPr>
              <w:t>иммобилизирующего</w:t>
            </w:r>
            <w:proofErr w:type="spellEnd"/>
            <w:r w:rsidRPr="00F03329">
              <w:rPr>
                <w:rFonts w:ascii="Verdana" w:eastAsia="Times New Roman" w:hAnsi="Verdana"/>
                <w:sz w:val="22"/>
                <w:szCs w:val="22"/>
              </w:rPr>
              <w:t xml:space="preserve">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0C3C3D" w:rsidRPr="00F03329" w:rsidTr="00F03329">
        <w:trPr>
          <w:tblCellSpacing w:w="7" w:type="dxa"/>
        </w:trPr>
        <w:tc>
          <w:tcPr>
            <w:tcW w:w="4902" w:type="dxa"/>
            <w:tcMar>
              <w:top w:w="15" w:type="dxa"/>
              <w:left w:w="15" w:type="dxa"/>
              <w:bottom w:w="15" w:type="dxa"/>
              <w:right w:w="15" w:type="dxa"/>
            </w:tcMar>
            <w:vAlign w:val="center"/>
            <w:hideMark/>
          </w:tcPr>
          <w:p w:rsidR="000C3C3D" w:rsidRPr="00F03329" w:rsidRDefault="000C3C3D" w:rsidP="00F03329">
            <w:pPr>
              <w:spacing w:line="0" w:lineRule="atLeast"/>
              <w:ind w:left="82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5551" cy="1952090"/>
                  <wp:effectExtent l="0" t="0" r="0" b="0"/>
                  <wp:docPr id="3" name="Рисунок 3" descr="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9.jpg"/>
                          <pic:cNvPicPr>
                            <a:picLocks noChangeAspect="1" noChangeArrowheads="1"/>
                          </pic:cNvPicPr>
                        </pic:nvPicPr>
                        <pic:blipFill>
                          <a:blip r:embed="rId10" cstate="print"/>
                          <a:srcRect/>
                          <a:stretch>
                            <a:fillRect/>
                          </a:stretch>
                        </pic:blipFill>
                        <pic:spPr bwMode="auto">
                          <a:xfrm>
                            <a:off x="0" y="0"/>
                            <a:ext cx="2442878" cy="1957963"/>
                          </a:xfrm>
                          <a:prstGeom prst="rect">
                            <a:avLst/>
                          </a:prstGeom>
                          <a:noFill/>
                          <a:ln w="9525">
                            <a:noFill/>
                            <a:miter lim="800000"/>
                            <a:headEnd/>
                            <a:tailEnd/>
                          </a:ln>
                        </pic:spPr>
                      </pic:pic>
                    </a:graphicData>
                  </a:graphic>
                </wp:inline>
              </w:drawing>
            </w:r>
          </w:p>
        </w:tc>
        <w:tc>
          <w:tcPr>
            <w:tcW w:w="5966" w:type="dxa"/>
            <w:tcMar>
              <w:top w:w="15" w:type="dxa"/>
              <w:left w:w="15" w:type="dxa"/>
              <w:bottom w:w="15" w:type="dxa"/>
              <w:right w:w="15" w:type="dxa"/>
            </w:tcMar>
            <w:hideMark/>
          </w:tcPr>
          <w:p w:rsidR="000C3C3D" w:rsidRPr="00F03329" w:rsidRDefault="000C3C3D" w:rsidP="00F03329">
            <w:pPr>
              <w:spacing w:line="0" w:lineRule="atLeast"/>
              <w:ind w:left="-22"/>
              <w:jc w:val="both"/>
              <w:rPr>
                <w:rFonts w:ascii="Verdana" w:eastAsia="Times New Roman" w:hAnsi="Verdana"/>
                <w:sz w:val="22"/>
                <w:szCs w:val="22"/>
              </w:rPr>
            </w:pPr>
            <w:r w:rsidRPr="00F03329">
              <w:rPr>
                <w:rFonts w:ascii="Verdana" w:eastAsia="Times New Roman" w:hAnsi="Verdana"/>
                <w:sz w:val="22"/>
                <w:szCs w:val="22"/>
              </w:rPr>
              <w:t xml:space="preserve">При открытых переломах нельзя прикладывать шину к местам, где выступают наружу костные отломки. </w:t>
            </w:r>
          </w:p>
        </w:tc>
      </w:tr>
      <w:tr w:rsidR="000C3C3D" w:rsidRPr="00F03329" w:rsidTr="00F03329">
        <w:trPr>
          <w:trHeight w:val="2776"/>
          <w:tblCellSpacing w:w="7" w:type="dxa"/>
        </w:trPr>
        <w:tc>
          <w:tcPr>
            <w:tcW w:w="4902" w:type="dxa"/>
            <w:tcMar>
              <w:top w:w="15" w:type="dxa"/>
              <w:left w:w="15" w:type="dxa"/>
              <w:bottom w:w="15" w:type="dxa"/>
              <w:right w:w="15" w:type="dxa"/>
            </w:tcMar>
            <w:vAlign w:val="center"/>
            <w:hideMark/>
          </w:tcPr>
          <w:p w:rsidR="000C3C3D" w:rsidRPr="00F03329" w:rsidRDefault="000C3C3D" w:rsidP="00F03329">
            <w:pPr>
              <w:spacing w:line="0" w:lineRule="atLeast"/>
              <w:ind w:left="82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03335" cy="1728241"/>
                  <wp:effectExtent l="0" t="0" r="0" b="0"/>
                  <wp:docPr id="4" name="Рисунок 4" descr="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0.jpg"/>
                          <pic:cNvPicPr>
                            <a:picLocks noChangeAspect="1" noChangeArrowheads="1"/>
                          </pic:cNvPicPr>
                        </pic:nvPicPr>
                        <pic:blipFill>
                          <a:blip r:embed="rId11" cstate="print"/>
                          <a:srcRect/>
                          <a:stretch>
                            <a:fillRect/>
                          </a:stretch>
                        </pic:blipFill>
                        <pic:spPr bwMode="auto">
                          <a:xfrm>
                            <a:off x="0" y="0"/>
                            <a:ext cx="2405618" cy="1729882"/>
                          </a:xfrm>
                          <a:prstGeom prst="rect">
                            <a:avLst/>
                          </a:prstGeom>
                          <a:noFill/>
                          <a:ln w="9525">
                            <a:noFill/>
                            <a:miter lim="800000"/>
                            <a:headEnd/>
                            <a:tailEnd/>
                          </a:ln>
                        </pic:spPr>
                      </pic:pic>
                    </a:graphicData>
                  </a:graphic>
                </wp:inline>
              </w:drawing>
            </w:r>
          </w:p>
        </w:tc>
        <w:tc>
          <w:tcPr>
            <w:tcW w:w="5966" w:type="dxa"/>
            <w:tcMar>
              <w:top w:w="15" w:type="dxa"/>
              <w:left w:w="15" w:type="dxa"/>
              <w:bottom w:w="15" w:type="dxa"/>
              <w:right w:w="15" w:type="dxa"/>
            </w:tcMar>
            <w:hideMark/>
          </w:tcPr>
          <w:p w:rsidR="000C3C3D" w:rsidRPr="00F03329" w:rsidRDefault="000C3C3D" w:rsidP="00F03329">
            <w:pPr>
              <w:spacing w:line="0" w:lineRule="atLeast"/>
              <w:ind w:left="-22"/>
              <w:jc w:val="both"/>
              <w:rPr>
                <w:rFonts w:ascii="Verdana" w:eastAsia="Times New Roman" w:hAnsi="Verdana"/>
                <w:sz w:val="22"/>
                <w:szCs w:val="22"/>
              </w:rPr>
            </w:pPr>
            <w:r w:rsidRPr="00F03329">
              <w:rPr>
                <w:rFonts w:ascii="Verdana" w:eastAsia="Times New Roman" w:hAnsi="Verdana"/>
                <w:sz w:val="22"/>
                <w:szCs w:val="22"/>
              </w:rPr>
              <w:t xml:space="preserve">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 </w:t>
            </w:r>
          </w:p>
        </w:tc>
      </w:tr>
      <w:tr w:rsidR="000C3C3D" w:rsidRPr="00F03329" w:rsidTr="00F03329">
        <w:trPr>
          <w:tblCellSpacing w:w="7" w:type="dxa"/>
        </w:trPr>
        <w:tc>
          <w:tcPr>
            <w:tcW w:w="4902" w:type="dxa"/>
            <w:tcMar>
              <w:top w:w="15" w:type="dxa"/>
              <w:left w:w="15" w:type="dxa"/>
              <w:bottom w:w="15" w:type="dxa"/>
              <w:right w:w="15" w:type="dxa"/>
            </w:tcMar>
            <w:vAlign w:val="center"/>
            <w:hideMark/>
          </w:tcPr>
          <w:p w:rsidR="000C3C3D" w:rsidRPr="00F03329" w:rsidRDefault="000C3C3D" w:rsidP="00F03329">
            <w:pPr>
              <w:spacing w:line="0" w:lineRule="atLeast"/>
              <w:ind w:left="82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875" cy="1305799"/>
                  <wp:effectExtent l="0" t="0" r="0" b="0"/>
                  <wp:docPr id="5" name="Рисунок 5" descr="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71.jpg"/>
                          <pic:cNvPicPr>
                            <a:picLocks noChangeAspect="1" noChangeArrowheads="1"/>
                          </pic:cNvPicPr>
                        </pic:nvPicPr>
                        <pic:blipFill>
                          <a:blip r:embed="rId12" cstate="print"/>
                          <a:srcRect/>
                          <a:stretch>
                            <a:fillRect/>
                          </a:stretch>
                        </pic:blipFill>
                        <pic:spPr bwMode="auto">
                          <a:xfrm>
                            <a:off x="0" y="0"/>
                            <a:ext cx="2369570" cy="1309499"/>
                          </a:xfrm>
                          <a:prstGeom prst="rect">
                            <a:avLst/>
                          </a:prstGeom>
                          <a:noFill/>
                          <a:ln w="9525">
                            <a:noFill/>
                            <a:miter lim="800000"/>
                            <a:headEnd/>
                            <a:tailEnd/>
                          </a:ln>
                        </pic:spPr>
                      </pic:pic>
                    </a:graphicData>
                  </a:graphic>
                </wp:inline>
              </w:drawing>
            </w:r>
          </w:p>
        </w:tc>
        <w:tc>
          <w:tcPr>
            <w:tcW w:w="5966" w:type="dxa"/>
            <w:tcMar>
              <w:top w:w="15" w:type="dxa"/>
              <w:left w:w="15" w:type="dxa"/>
              <w:bottom w:w="15" w:type="dxa"/>
              <w:right w:w="15" w:type="dxa"/>
            </w:tcMar>
            <w:hideMark/>
          </w:tcPr>
          <w:p w:rsidR="000C3C3D" w:rsidRPr="00F03329" w:rsidRDefault="000C3C3D" w:rsidP="00F03329">
            <w:pPr>
              <w:spacing w:line="0" w:lineRule="atLeast"/>
              <w:ind w:left="-22"/>
              <w:jc w:val="both"/>
              <w:rPr>
                <w:rFonts w:ascii="Verdana" w:eastAsia="Times New Roman" w:hAnsi="Verdana"/>
                <w:sz w:val="22"/>
                <w:szCs w:val="22"/>
              </w:rPr>
            </w:pPr>
            <w:r w:rsidRPr="00F03329">
              <w:rPr>
                <w:rFonts w:ascii="Verdana" w:eastAsia="Times New Roman" w:hAnsi="Verdana"/>
                <w:sz w:val="22"/>
                <w:szCs w:val="22"/>
              </w:rPr>
              <w:t xml:space="preserve">При отсутствии шин или подручных средств поврежденную ногу можно </w:t>
            </w:r>
            <w:proofErr w:type="spellStart"/>
            <w:r w:rsidRPr="00F03329">
              <w:rPr>
                <w:rFonts w:ascii="Verdana" w:eastAsia="Times New Roman" w:hAnsi="Verdana"/>
                <w:sz w:val="22"/>
                <w:szCs w:val="22"/>
              </w:rPr>
              <w:t>иммобилизировать</w:t>
            </w:r>
            <w:proofErr w:type="spellEnd"/>
            <w:r w:rsidRPr="00F03329">
              <w:rPr>
                <w:rFonts w:ascii="Verdana" w:eastAsia="Times New Roman" w:hAnsi="Verdana"/>
                <w:sz w:val="22"/>
                <w:szCs w:val="22"/>
              </w:rPr>
              <w:t xml:space="preserve">, прибинтовав ее к здоровой ноге, а руку — к туловищу. </w:t>
            </w:r>
          </w:p>
        </w:tc>
      </w:tr>
    </w:tbl>
    <w:p w:rsidR="00F03329" w:rsidRDefault="00F03329" w:rsidP="00F03329">
      <w:pPr>
        <w:pStyle w:val="1"/>
        <w:spacing w:before="0" w:beforeAutospacing="0" w:after="0" w:afterAutospacing="0" w:line="0" w:lineRule="atLeast"/>
        <w:jc w:val="center"/>
        <w:rPr>
          <w:rFonts w:ascii="Verdana" w:eastAsia="Times New Roman" w:hAnsi="Verdana"/>
          <w:sz w:val="24"/>
          <w:szCs w:val="22"/>
        </w:rPr>
      </w:pPr>
      <w:bookmarkStart w:id="1" w:name="_Первая_помощь_при"/>
      <w:bookmarkEnd w:id="1"/>
    </w:p>
    <w:p w:rsidR="00336594" w:rsidRDefault="00336594" w:rsidP="00F03329">
      <w:pPr>
        <w:pStyle w:val="1"/>
        <w:spacing w:before="0" w:beforeAutospacing="0" w:after="0" w:afterAutospacing="0" w:line="0" w:lineRule="atLeast"/>
        <w:jc w:val="center"/>
        <w:rPr>
          <w:rFonts w:ascii="Verdana" w:eastAsia="Times New Roman" w:hAnsi="Verdana"/>
          <w:sz w:val="24"/>
          <w:szCs w:val="22"/>
        </w:rPr>
      </w:pPr>
    </w:p>
    <w:p w:rsidR="000C3C3D"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r w:rsidRPr="00F03329">
        <w:rPr>
          <w:rFonts w:ascii="Verdana" w:eastAsia="Times New Roman" w:hAnsi="Verdana"/>
          <w:sz w:val="24"/>
          <w:szCs w:val="22"/>
        </w:rPr>
        <w:lastRenderedPageBreak/>
        <w:t>Первая помощь при переломах костей</w:t>
      </w:r>
    </w:p>
    <w:p w:rsidR="00F03329" w:rsidRPr="00F03329" w:rsidRDefault="00F03329" w:rsidP="00F03329">
      <w:pPr>
        <w:pStyle w:val="1"/>
        <w:spacing w:before="0" w:beforeAutospacing="0" w:after="0" w:afterAutospacing="0" w:line="0" w:lineRule="atLeast"/>
        <w:jc w:val="center"/>
        <w:rPr>
          <w:rFonts w:ascii="Verdana" w:eastAsia="Times New Roman" w:hAnsi="Verdana"/>
          <w:sz w:val="24"/>
          <w:szCs w:val="22"/>
        </w:rPr>
      </w:pPr>
    </w:p>
    <w:tbl>
      <w:tblPr>
        <w:tblW w:w="10491" w:type="dxa"/>
        <w:tblInd w:w="-411" w:type="dxa"/>
        <w:tblLayout w:type="fixed"/>
        <w:tblLook w:val="04A0" w:firstRow="1" w:lastRow="0" w:firstColumn="1" w:lastColumn="0" w:noHBand="0" w:noVBand="1"/>
      </w:tblPr>
      <w:tblGrid>
        <w:gridCol w:w="4112"/>
        <w:gridCol w:w="6379"/>
      </w:tblGrid>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tabs>
                <w:tab w:val="left" w:pos="3861"/>
              </w:tabs>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7450" cy="1504950"/>
                  <wp:effectExtent l="19050" t="0" r="0" b="0"/>
                  <wp:docPr id="6" name="Рисунок 6" descr="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61.jpg"/>
                          <pic:cNvPicPr>
                            <a:picLocks noChangeAspect="1" noChangeArrowheads="1"/>
                          </pic:cNvPicPr>
                        </pic:nvPicPr>
                        <pic:blipFill>
                          <a:blip r:embed="rId13" cstate="print"/>
                          <a:srcRect/>
                          <a:stretch>
                            <a:fillRect/>
                          </a:stretch>
                        </pic:blipFill>
                        <pic:spPr bwMode="auto">
                          <a:xfrm>
                            <a:off x="0" y="0"/>
                            <a:ext cx="2457450" cy="15049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Убедись, что ни тебе, ни пострадавшему ничто не угрожает, вынеси (выведи) пострадавшего за пределы зоны поражения. </w:t>
            </w:r>
          </w:p>
        </w:tc>
      </w:tr>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7450" cy="1476375"/>
                  <wp:effectExtent l="19050" t="0" r="0" b="0"/>
                  <wp:docPr id="7" name="Рисунок 7" descr="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62.jpg"/>
                          <pic:cNvPicPr>
                            <a:picLocks noChangeAspect="1" noChangeArrowheads="1"/>
                          </pic:cNvPicPr>
                        </pic:nvPicPr>
                        <pic:blipFill>
                          <a:blip r:embed="rId14" cstate="print"/>
                          <a:srcRect/>
                          <a:stretch>
                            <a:fillRect/>
                          </a:stretch>
                        </pic:blipFill>
                        <pic:spPr bwMode="auto">
                          <a:xfrm>
                            <a:off x="0" y="0"/>
                            <a:ext cx="2457450" cy="14763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При открытых переломах сначала останови наружное кровотечение.</w:t>
            </w:r>
          </w:p>
        </w:tc>
      </w:tr>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7450" cy="1190625"/>
                  <wp:effectExtent l="19050" t="0" r="0" b="0"/>
                  <wp:docPr id="8" name="Рисунок 8" descr="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63.jpg"/>
                          <pic:cNvPicPr>
                            <a:picLocks noChangeAspect="1" noChangeArrowheads="1"/>
                          </pic:cNvPicPr>
                        </pic:nvPicPr>
                        <pic:blipFill>
                          <a:blip r:embed="rId15" cstate="print"/>
                          <a:srcRect/>
                          <a:stretch>
                            <a:fillRect/>
                          </a:stretch>
                        </pic:blipFill>
                        <pic:spPr bwMode="auto">
                          <a:xfrm>
                            <a:off x="0" y="0"/>
                            <a:ext cx="2457450" cy="11906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Обеспечь неподвижность места переломов костей с помощью шин или подручных средств (ветка, доска) поверх одежды. </w:t>
            </w:r>
          </w:p>
        </w:tc>
      </w:tr>
      <w:tr w:rsidR="000C3C3D" w:rsidRPr="00F03329" w:rsidTr="00F03329">
        <w:tc>
          <w:tcPr>
            <w:tcW w:w="10491" w:type="dxa"/>
            <w:gridSpan w:val="2"/>
            <w:tcMar>
              <w:top w:w="15" w:type="dxa"/>
              <w:left w:w="15" w:type="dxa"/>
              <w:bottom w:w="15" w:type="dxa"/>
              <w:right w:w="15" w:type="dxa"/>
            </w:tcMar>
            <w:vAlign w:val="center"/>
            <w:hideMark/>
          </w:tcPr>
          <w:p w:rsidR="000C3C3D" w:rsidRPr="00F03329" w:rsidRDefault="000C3C3D" w:rsidP="00336594">
            <w:pPr>
              <w:spacing w:line="0" w:lineRule="atLeast"/>
              <w:ind w:left="268"/>
              <w:jc w:val="center"/>
              <w:rPr>
                <w:rFonts w:ascii="Verdana" w:eastAsia="Times New Roman" w:hAnsi="Verdana"/>
                <w:sz w:val="22"/>
                <w:szCs w:val="22"/>
              </w:rPr>
            </w:pPr>
            <w:r w:rsidRPr="00F03329">
              <w:rPr>
                <w:rFonts w:ascii="Verdana" w:eastAsia="Times New Roman" w:hAnsi="Verdana"/>
                <w:sz w:val="22"/>
                <w:szCs w:val="22"/>
              </w:rPr>
              <w:t>Вызови (самостоятельно или с помощью окружающих) «скорую помощь».</w:t>
            </w:r>
          </w:p>
        </w:tc>
      </w:tr>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7450" cy="1085850"/>
                  <wp:effectExtent l="19050" t="0" r="0" b="0"/>
                  <wp:docPr id="9" name="Рисунок 9" descr="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64.jpg"/>
                          <pic:cNvPicPr>
                            <a:picLocks noChangeAspect="1" noChangeArrowheads="1"/>
                          </pic:cNvPicPr>
                        </pic:nvPicPr>
                        <pic:blipFill>
                          <a:blip r:embed="rId16" cstate="print"/>
                          <a:srcRect/>
                          <a:stretch>
                            <a:fillRect/>
                          </a:stretch>
                        </pic:blipFill>
                        <pic:spPr bwMode="auto">
                          <a:xfrm>
                            <a:off x="0" y="0"/>
                            <a:ext cx="2457450" cy="10858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Наложи на рану асептическую повязку. При открытом переломе. </w:t>
            </w:r>
          </w:p>
        </w:tc>
      </w:tr>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7450" cy="1295400"/>
                  <wp:effectExtent l="19050" t="0" r="0" b="0"/>
                  <wp:docPr id="10" name="Рисунок 10" descr="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65.jpg"/>
                          <pic:cNvPicPr>
                            <a:picLocks noChangeAspect="1" noChangeArrowheads="1"/>
                          </pic:cNvPicPr>
                        </pic:nvPicPr>
                        <pic:blipFill>
                          <a:blip r:embed="rId17"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Положи холод (пакет со льдом) на повязку над раной (на больное место). </w:t>
            </w:r>
          </w:p>
        </w:tc>
      </w:tr>
      <w:tr w:rsidR="000C3C3D" w:rsidRPr="00F03329" w:rsidTr="00F03329">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66975" cy="1514475"/>
                  <wp:effectExtent l="19050" t="0" r="9525" b="0"/>
                  <wp:docPr id="11" name="Рисунок 11" descr="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ed-66.jpg"/>
                          <pic:cNvPicPr>
                            <a:picLocks noChangeAspect="1" noChangeArrowheads="1"/>
                          </pic:cNvPicPr>
                        </pic:nvPicPr>
                        <pic:blipFill>
                          <a:blip r:embed="rId18"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Укутай пострадавшего теплым (спасательным) одеялом, одеждой. </w:t>
            </w:r>
          </w:p>
        </w:tc>
      </w:tr>
    </w:tbl>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spacing w:line="0" w:lineRule="atLeast"/>
        <w:rPr>
          <w:rFonts w:ascii="Verdana" w:eastAsia="Times New Roman" w:hAnsi="Verdana"/>
          <w:sz w:val="22"/>
          <w:szCs w:val="22"/>
        </w:rPr>
      </w:pPr>
    </w:p>
    <w:p w:rsidR="000C3C3D" w:rsidRDefault="000C3C3D" w:rsidP="00F03329">
      <w:pPr>
        <w:pStyle w:val="1"/>
        <w:spacing w:before="0" w:beforeAutospacing="0" w:after="0" w:afterAutospacing="0" w:line="0" w:lineRule="atLeast"/>
        <w:jc w:val="center"/>
        <w:rPr>
          <w:rFonts w:ascii="Verdana" w:eastAsia="Times New Roman" w:hAnsi="Verdana"/>
          <w:sz w:val="22"/>
          <w:szCs w:val="22"/>
        </w:rPr>
      </w:pPr>
    </w:p>
    <w:p w:rsidR="00F03329" w:rsidRDefault="00F03329" w:rsidP="00F03329">
      <w:pPr>
        <w:pStyle w:val="1"/>
        <w:spacing w:before="0" w:beforeAutospacing="0" w:after="0" w:afterAutospacing="0" w:line="0" w:lineRule="atLeast"/>
        <w:jc w:val="center"/>
        <w:rPr>
          <w:rFonts w:ascii="Verdana" w:eastAsia="Times New Roman" w:hAnsi="Verdana"/>
          <w:sz w:val="22"/>
          <w:szCs w:val="22"/>
        </w:rPr>
      </w:pPr>
    </w:p>
    <w:p w:rsidR="00F03329" w:rsidRDefault="00F03329" w:rsidP="00F03329">
      <w:pPr>
        <w:pStyle w:val="1"/>
        <w:spacing w:before="0" w:beforeAutospacing="0" w:after="0" w:afterAutospacing="0" w:line="0" w:lineRule="atLeast"/>
        <w:jc w:val="center"/>
        <w:rPr>
          <w:rFonts w:ascii="Verdana" w:eastAsia="Times New Roman" w:hAnsi="Verdana"/>
          <w:sz w:val="22"/>
          <w:szCs w:val="22"/>
        </w:rPr>
      </w:pPr>
    </w:p>
    <w:p w:rsidR="00F03329" w:rsidRDefault="00F03329" w:rsidP="00F03329">
      <w:pPr>
        <w:pStyle w:val="1"/>
        <w:spacing w:before="0" w:beforeAutospacing="0" w:after="0" w:afterAutospacing="0" w:line="0" w:lineRule="atLeast"/>
        <w:jc w:val="center"/>
        <w:rPr>
          <w:rFonts w:ascii="Verdana" w:eastAsia="Times New Roman" w:hAnsi="Verdana"/>
          <w:sz w:val="22"/>
          <w:szCs w:val="22"/>
        </w:rPr>
      </w:pPr>
    </w:p>
    <w:p w:rsidR="00F03329" w:rsidRDefault="00F03329" w:rsidP="00F03329">
      <w:pPr>
        <w:pStyle w:val="1"/>
        <w:spacing w:before="0" w:beforeAutospacing="0" w:after="0" w:afterAutospacing="0" w:line="0" w:lineRule="atLeast"/>
        <w:jc w:val="center"/>
        <w:rPr>
          <w:rFonts w:ascii="Verdana" w:eastAsia="Times New Roman" w:hAnsi="Verdana"/>
          <w:sz w:val="22"/>
          <w:szCs w:val="22"/>
        </w:rPr>
      </w:pPr>
    </w:p>
    <w:p w:rsidR="000C3C3D" w:rsidRPr="00F03329"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2" w:name="_Первая_помощь_при_1"/>
      <w:bookmarkEnd w:id="2"/>
      <w:r w:rsidRPr="00F03329">
        <w:rPr>
          <w:rFonts w:ascii="Verdana" w:eastAsia="Times New Roman" w:hAnsi="Verdana"/>
          <w:sz w:val="24"/>
          <w:szCs w:val="22"/>
        </w:rPr>
        <w:lastRenderedPageBreak/>
        <w:t>Первая помощь при черепно-мозговой травме</w:t>
      </w:r>
    </w:p>
    <w:p w:rsidR="000C3C3D" w:rsidRPr="00F03329" w:rsidRDefault="000C3C3D" w:rsidP="00F03329">
      <w:pPr>
        <w:spacing w:line="0" w:lineRule="atLeast"/>
        <w:rPr>
          <w:rFonts w:ascii="Verdana" w:eastAsia="Times New Roman" w:hAnsi="Verdana"/>
          <w:sz w:val="22"/>
          <w:szCs w:val="22"/>
        </w:rPr>
      </w:pPr>
    </w:p>
    <w:tbl>
      <w:tblPr>
        <w:tblW w:w="0" w:type="auto"/>
        <w:tblInd w:w="-411" w:type="dxa"/>
        <w:tblLook w:val="04A0" w:firstRow="1" w:lastRow="0" w:firstColumn="1" w:lastColumn="0" w:noHBand="0" w:noVBand="1"/>
      </w:tblPr>
      <w:tblGrid>
        <w:gridCol w:w="4491"/>
        <w:gridCol w:w="5731"/>
      </w:tblGrid>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05075" cy="1647825"/>
                  <wp:effectExtent l="19050" t="0" r="9525" b="0"/>
                  <wp:docPr id="12" name="Рисунок 12" descr="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93.jpg"/>
                          <pic:cNvPicPr>
                            <a:picLocks noChangeAspect="1" noChangeArrowheads="1"/>
                          </pic:cNvPicPr>
                        </pic:nvPicPr>
                        <pic:blipFill>
                          <a:blip r:embed="rId19" cstate="print"/>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181"/>
              <w:jc w:val="both"/>
              <w:rPr>
                <w:rFonts w:ascii="Verdana" w:eastAsia="Times New Roman" w:hAnsi="Verdana"/>
                <w:sz w:val="22"/>
                <w:szCs w:val="22"/>
              </w:rPr>
            </w:pPr>
            <w:r w:rsidRPr="00F03329">
              <w:rPr>
                <w:rFonts w:ascii="Verdana" w:eastAsia="Times New Roman" w:hAnsi="Verdana"/>
                <w:sz w:val="22"/>
                <w:szCs w:val="22"/>
              </w:rPr>
              <w:t xml:space="preserve">Остановить кровотечение! Плотно прижми к ране стерильную салфетку. Удерживай ее пальцами до остановки кровотечения. Приложи холод к голове. </w:t>
            </w:r>
          </w:p>
        </w:tc>
      </w:tr>
      <w:tr w:rsidR="000C3C3D" w:rsidRPr="00F03329" w:rsidTr="004A7FE0">
        <w:tc>
          <w:tcPr>
            <w:tcW w:w="0" w:type="auto"/>
            <w:gridSpan w:val="2"/>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sz w:val="22"/>
                <w:szCs w:val="22"/>
              </w:rPr>
              <w:t xml:space="preserve">Вызови (самостоятельно или с помощью окружающих) «скорую помощь».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05075" cy="1514475"/>
                  <wp:effectExtent l="19050" t="0" r="9525" b="0"/>
                  <wp:docPr id="13" name="Рисунок 13" descr="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94.jpg"/>
                          <pic:cNvPicPr>
                            <a:picLocks noChangeAspect="1" noChangeArrowheads="1"/>
                          </pic:cNvPicPr>
                        </pic:nvPicPr>
                        <pic:blipFill>
                          <a:blip r:embed="rId20"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181"/>
              <w:jc w:val="both"/>
              <w:rPr>
                <w:rFonts w:ascii="Verdana" w:eastAsia="Times New Roman" w:hAnsi="Verdana"/>
                <w:sz w:val="22"/>
                <w:szCs w:val="22"/>
              </w:rPr>
            </w:pPr>
            <w:r w:rsidRPr="00F03329">
              <w:rPr>
                <w:rFonts w:ascii="Verdana" w:eastAsia="Times New Roman" w:hAnsi="Verdana"/>
                <w:sz w:val="22"/>
                <w:szCs w:val="22"/>
              </w:rPr>
              <w:t>Контролируй наличие пульса на сонных артериях, самостоятельного дыхания, реакции зрачков на свет.</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24125" cy="2000250"/>
                  <wp:effectExtent l="19050" t="0" r="9525" b="0"/>
                  <wp:docPr id="14" name="Рисунок 14" descr="Untitl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91.jpg"/>
                          <pic:cNvPicPr>
                            <a:picLocks noChangeAspect="1" noChangeArrowheads="1"/>
                          </pic:cNvPicPr>
                        </pic:nvPicPr>
                        <pic:blipFill>
                          <a:blip r:embed="rId21" cstate="print"/>
                          <a:srcRect/>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181"/>
              <w:jc w:val="both"/>
              <w:rPr>
                <w:rFonts w:ascii="Verdana" w:eastAsia="Times New Roman" w:hAnsi="Verdana"/>
                <w:sz w:val="22"/>
                <w:szCs w:val="22"/>
              </w:rPr>
            </w:pPr>
            <w:r w:rsidRPr="00F03329">
              <w:rPr>
                <w:rFonts w:ascii="Verdana" w:eastAsia="Times New Roman" w:hAnsi="Verdana"/>
                <w:sz w:val="22"/>
                <w:szCs w:val="22"/>
              </w:rPr>
              <w:t xml:space="preserve">При отсутствии пульса на сонных артериях, реакции зрачков на свет, самостоятельного дыхания проводи сердечно-легочную реанимацию до восстановления самостоятельного дыхания и сердцебиения или до прибытия медицинского персонала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43175" cy="1695450"/>
                  <wp:effectExtent l="19050" t="0" r="9525" b="0"/>
                  <wp:docPr id="15" name="Рисунок 15" descr="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92.jpg"/>
                          <pic:cNvPicPr>
                            <a:picLocks noChangeAspect="1" noChangeArrowheads="1"/>
                          </pic:cNvPicPr>
                        </pic:nvPicPr>
                        <pic:blipFill>
                          <a:blip r:embed="rId22"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181"/>
              <w:jc w:val="both"/>
              <w:rPr>
                <w:rFonts w:ascii="Verdana" w:eastAsia="Times New Roman" w:hAnsi="Verdana"/>
                <w:sz w:val="22"/>
                <w:szCs w:val="22"/>
              </w:rPr>
            </w:pPr>
            <w:r w:rsidRPr="00F03329">
              <w:rPr>
                <w:rFonts w:ascii="Verdana" w:eastAsia="Times New Roman" w:hAnsi="Verdana"/>
                <w:sz w:val="22"/>
                <w:szCs w:val="22"/>
              </w:rP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w:t>
            </w:r>
            <w:proofErr w:type="gramStart"/>
            <w:r w:rsidRPr="00F03329">
              <w:rPr>
                <w:rFonts w:ascii="Verdana" w:eastAsia="Times New Roman" w:hAnsi="Verdana"/>
                <w:sz w:val="22"/>
                <w:szCs w:val="22"/>
              </w:rPr>
              <w:t>контроль за</w:t>
            </w:r>
            <w:proofErr w:type="gramEnd"/>
            <w:r w:rsidRPr="00F03329">
              <w:rPr>
                <w:rFonts w:ascii="Verdana" w:eastAsia="Times New Roman" w:hAnsi="Verdana"/>
                <w:sz w:val="22"/>
                <w:szCs w:val="22"/>
              </w:rPr>
              <w:t xml:space="preserve"> состоянием пострадавшего! </w:t>
            </w:r>
          </w:p>
        </w:tc>
      </w:tr>
    </w:tbl>
    <w:p w:rsidR="000C3C3D" w:rsidRDefault="000C3C3D" w:rsidP="00F03329">
      <w:pPr>
        <w:spacing w:line="0" w:lineRule="atLeast"/>
        <w:rPr>
          <w:rFonts w:ascii="Verdana" w:eastAsia="Times New Roman" w:hAnsi="Verdana"/>
          <w:sz w:val="22"/>
          <w:szCs w:val="22"/>
        </w:rPr>
      </w:pPr>
    </w:p>
    <w:p w:rsidR="000C3C3D" w:rsidRPr="00F03329"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3" w:name="_Первая_помощь_при_2"/>
      <w:bookmarkEnd w:id="3"/>
      <w:r w:rsidRPr="00F03329">
        <w:rPr>
          <w:rFonts w:ascii="Verdana" w:eastAsia="Times New Roman" w:hAnsi="Verdana"/>
          <w:sz w:val="24"/>
          <w:szCs w:val="22"/>
        </w:rPr>
        <w:t>Первая помощь при поражении электрическим током</w:t>
      </w:r>
    </w:p>
    <w:p w:rsidR="000C3C3D" w:rsidRPr="00F03329" w:rsidRDefault="000C3C3D" w:rsidP="00F03329">
      <w:pPr>
        <w:spacing w:line="0" w:lineRule="atLeast"/>
        <w:rPr>
          <w:rFonts w:ascii="Verdana" w:eastAsia="Times New Roman" w:hAnsi="Verdana"/>
          <w:sz w:val="22"/>
          <w:szCs w:val="22"/>
        </w:rPr>
      </w:pPr>
    </w:p>
    <w:tbl>
      <w:tblPr>
        <w:tblW w:w="0" w:type="auto"/>
        <w:tblInd w:w="-411" w:type="dxa"/>
        <w:tblLayout w:type="fixed"/>
        <w:tblLook w:val="04A0" w:firstRow="1" w:lastRow="0" w:firstColumn="1" w:lastColumn="0" w:noHBand="0" w:noVBand="1"/>
      </w:tblPr>
      <w:tblGrid>
        <w:gridCol w:w="4112"/>
        <w:gridCol w:w="6237"/>
        <w:gridCol w:w="142"/>
      </w:tblGrid>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28875" cy="1304925"/>
                  <wp:effectExtent l="19050" t="0" r="9525" b="0"/>
                  <wp:docPr id="16" name="Рисунок 16" descr="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titled-83.jpg"/>
                          <pic:cNvPicPr>
                            <a:picLocks noChangeAspect="1" noChangeArrowheads="1"/>
                          </pic:cNvPicPr>
                        </pic:nvPicPr>
                        <pic:blipFill>
                          <a:blip r:embed="rId23" cstate="print"/>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 </w:t>
            </w:r>
          </w:p>
        </w:tc>
      </w:tr>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438400" cy="1419225"/>
                  <wp:effectExtent l="19050" t="0" r="0" b="0"/>
                  <wp:docPr id="17" name="Рисунок 17" descr="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84.jpg"/>
                          <pic:cNvPicPr>
                            <a:picLocks noChangeAspect="1" noChangeArrowheads="1"/>
                          </pic:cNvPicPr>
                        </pic:nvPicPr>
                        <pic:blipFill>
                          <a:blip r:embed="rId24"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Сбрось с пострадавшего провод сухим </w:t>
            </w:r>
            <w:proofErr w:type="spellStart"/>
            <w:r w:rsidRPr="00F03329">
              <w:rPr>
                <w:rFonts w:ascii="Verdana" w:eastAsia="Times New Roman" w:hAnsi="Verdana"/>
                <w:sz w:val="22"/>
                <w:szCs w:val="22"/>
              </w:rPr>
              <w:t>токонепроводящим</w:t>
            </w:r>
            <w:proofErr w:type="spellEnd"/>
            <w:r w:rsidRPr="00F03329">
              <w:rPr>
                <w:rFonts w:ascii="Verdana" w:eastAsia="Times New Roman" w:hAnsi="Verdana"/>
                <w:sz w:val="22"/>
                <w:szCs w:val="22"/>
              </w:rPr>
              <w:t xml:space="preserve">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 </w:t>
            </w:r>
          </w:p>
        </w:tc>
      </w:tr>
      <w:tr w:rsidR="000C3C3D" w:rsidRPr="00F03329" w:rsidTr="004A7FE0">
        <w:trPr>
          <w:gridAfter w:val="1"/>
          <w:wAfter w:w="142" w:type="dxa"/>
        </w:trPr>
        <w:tc>
          <w:tcPr>
            <w:tcW w:w="10349" w:type="dxa"/>
            <w:gridSpan w:val="2"/>
            <w:tcMar>
              <w:top w:w="15" w:type="dxa"/>
              <w:left w:w="15" w:type="dxa"/>
              <w:bottom w:w="15" w:type="dxa"/>
              <w:right w:w="15" w:type="dxa"/>
            </w:tcMar>
            <w:vAlign w:val="center"/>
            <w:hideMark/>
          </w:tcPr>
          <w:p w:rsidR="000C3C3D" w:rsidRPr="00F03329" w:rsidRDefault="000C3C3D" w:rsidP="00F03329">
            <w:pPr>
              <w:spacing w:line="0" w:lineRule="atLeast"/>
              <w:ind w:left="-15"/>
              <w:rPr>
                <w:rFonts w:ascii="Verdana" w:eastAsia="Times New Roman" w:hAnsi="Verdana"/>
                <w:sz w:val="22"/>
                <w:szCs w:val="22"/>
              </w:rPr>
            </w:pPr>
            <w:r w:rsidRPr="00F03329">
              <w:rPr>
                <w:rFonts w:ascii="Verdana" w:eastAsia="Times New Roman" w:hAnsi="Verdana"/>
                <w:sz w:val="22"/>
                <w:szCs w:val="22"/>
              </w:rPr>
              <w:t xml:space="preserve">Вызови (самостоятельно или с помощью окружающих) «скорую помощь». </w:t>
            </w:r>
          </w:p>
        </w:tc>
      </w:tr>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8400" cy="1438275"/>
                  <wp:effectExtent l="19050" t="0" r="0" b="0"/>
                  <wp:docPr id="18" name="Рисунок 18" descr="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85.jpg"/>
                          <pic:cNvPicPr>
                            <a:picLocks noChangeAspect="1" noChangeArrowheads="1"/>
                          </pic:cNvPicPr>
                        </pic:nvPicPr>
                        <pic:blipFill>
                          <a:blip r:embed="rId25" cstate="print"/>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Определи наличие пульса на сонной артерии, реакции зрачков на свет, самостоятельного дыхания.</w:t>
            </w:r>
          </w:p>
        </w:tc>
      </w:tr>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8400" cy="1409700"/>
                  <wp:effectExtent l="19050" t="0" r="0" b="0"/>
                  <wp:docPr id="19" name="Рисунок 19" descr="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86.jpg"/>
                          <pic:cNvPicPr>
                            <a:picLocks noChangeAspect="1" noChangeArrowheads="1"/>
                          </pic:cNvPicPr>
                        </pic:nvPicPr>
                        <pic:blipFill>
                          <a:blip r:embed="rId26"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При отсутствии признаков жизни проведи сердечно-легочную реанимацию.</w:t>
            </w:r>
          </w:p>
        </w:tc>
      </w:tr>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28875" cy="1162050"/>
                  <wp:effectExtent l="19050" t="0" r="9525" b="0"/>
                  <wp:docPr id="20" name="Рисунок 20" descr="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87.jpg"/>
                          <pic:cNvPicPr>
                            <a:picLocks noChangeAspect="1" noChangeArrowheads="1"/>
                          </pic:cNvPicPr>
                        </pic:nvPicPr>
                        <pic:blipFill>
                          <a:blip r:embed="rId27"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При восстановлении самостоятельного дыхания и сердцебиения придай пострадавшему устойчивое боковое положение. </w:t>
            </w:r>
          </w:p>
        </w:tc>
      </w:tr>
      <w:tr w:rsidR="000C3C3D" w:rsidRPr="00F03329" w:rsidTr="004A7FE0">
        <w:tc>
          <w:tcPr>
            <w:tcW w:w="4112" w:type="dxa"/>
            <w:tcMar>
              <w:top w:w="15" w:type="dxa"/>
              <w:left w:w="15" w:type="dxa"/>
              <w:bottom w:w="15" w:type="dxa"/>
              <w:right w:w="15" w:type="dxa"/>
            </w:tcMar>
            <w:vAlign w:val="center"/>
            <w:hideMark/>
          </w:tcPr>
          <w:p w:rsidR="000C3C3D" w:rsidRPr="00F03329" w:rsidRDefault="000C3C3D" w:rsidP="00F03329">
            <w:pPr>
              <w:spacing w:line="0" w:lineRule="atLeast"/>
              <w:ind w:left="411"/>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28875" cy="1533525"/>
                  <wp:effectExtent l="19050" t="0" r="9525" b="0"/>
                  <wp:docPr id="21" name="Рисунок 21" descr="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88.jpg"/>
                          <pic:cNvPicPr>
                            <a:picLocks noChangeAspect="1" noChangeArrowheads="1"/>
                          </pic:cNvPicPr>
                        </pic:nvPicPr>
                        <pic:blipFill>
                          <a:blip r:embed="rId28" cstate="print"/>
                          <a:srcRect/>
                          <a:stretch>
                            <a:fillRect/>
                          </a:stretch>
                        </pic:blipFill>
                        <pic:spPr bwMode="auto">
                          <a:xfrm>
                            <a:off x="0" y="0"/>
                            <a:ext cx="2428875" cy="15335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 </w:t>
            </w:r>
          </w:p>
        </w:tc>
      </w:tr>
    </w:tbl>
    <w:p w:rsidR="000C3C3D" w:rsidRPr="00F03329" w:rsidRDefault="000C3C3D" w:rsidP="00F03329">
      <w:pPr>
        <w:spacing w:line="0" w:lineRule="atLeast"/>
        <w:rPr>
          <w:rFonts w:ascii="Verdana" w:eastAsia="Times New Roman" w:hAnsi="Verdana"/>
          <w:sz w:val="22"/>
          <w:szCs w:val="22"/>
        </w:rPr>
      </w:pPr>
    </w:p>
    <w:p w:rsidR="00F03329" w:rsidRDefault="00F03329" w:rsidP="00F03329">
      <w:pPr>
        <w:pStyle w:val="1"/>
        <w:spacing w:before="0" w:beforeAutospacing="0" w:after="0" w:afterAutospacing="0" w:line="0" w:lineRule="atLeast"/>
        <w:jc w:val="center"/>
        <w:rPr>
          <w:rFonts w:ascii="Verdana" w:eastAsia="Times New Roman" w:hAnsi="Verdana"/>
          <w:sz w:val="22"/>
          <w:szCs w:val="22"/>
        </w:rPr>
      </w:pPr>
      <w:bookmarkStart w:id="4" w:name="_Первая_помощь_при_3"/>
      <w:bookmarkEnd w:id="4"/>
    </w:p>
    <w:p w:rsidR="000C3C3D" w:rsidRPr="00F03329"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r w:rsidRPr="00F03329">
        <w:rPr>
          <w:rFonts w:ascii="Verdana" w:eastAsia="Times New Roman" w:hAnsi="Verdana"/>
          <w:sz w:val="24"/>
          <w:szCs w:val="22"/>
        </w:rPr>
        <w:t>Первая помощь при термических ожогах</w:t>
      </w:r>
    </w:p>
    <w:p w:rsidR="000C3C3D" w:rsidRPr="00F03329" w:rsidRDefault="000C3C3D" w:rsidP="00F03329">
      <w:pPr>
        <w:spacing w:line="0" w:lineRule="atLeast"/>
        <w:rPr>
          <w:rFonts w:ascii="Verdana" w:eastAsia="Times New Roman" w:hAnsi="Verdana"/>
          <w:sz w:val="22"/>
          <w:szCs w:val="22"/>
        </w:rPr>
      </w:pPr>
    </w:p>
    <w:tbl>
      <w:tblPr>
        <w:tblW w:w="10505" w:type="dxa"/>
        <w:tblInd w:w="-411" w:type="dxa"/>
        <w:tblLook w:val="04A0" w:firstRow="1" w:lastRow="0" w:firstColumn="1" w:lastColumn="0" w:noHBand="0" w:noVBand="1"/>
      </w:tblPr>
      <w:tblGrid>
        <w:gridCol w:w="4663"/>
        <w:gridCol w:w="5842"/>
      </w:tblGrid>
      <w:tr w:rsidR="000C3C3D" w:rsidRPr="00F03329" w:rsidTr="004A7FE0">
        <w:tc>
          <w:tcPr>
            <w:tcW w:w="4254" w:type="dxa"/>
            <w:tcMar>
              <w:top w:w="15" w:type="dxa"/>
              <w:left w:w="15" w:type="dxa"/>
              <w:bottom w:w="15" w:type="dxa"/>
              <w:right w:w="15" w:type="dxa"/>
            </w:tcMar>
            <w:vAlign w:val="center"/>
            <w:hideMark/>
          </w:tcPr>
          <w:p w:rsidR="000C3C3D" w:rsidRPr="00F03329" w:rsidRDefault="000C3C3D" w:rsidP="00336594">
            <w:pPr>
              <w:spacing w:line="0" w:lineRule="atLeast"/>
              <w:ind w:left="411" w:firstLine="142"/>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71750" cy="1666875"/>
                  <wp:effectExtent l="19050" t="0" r="0" b="0"/>
                  <wp:docPr id="22" name="Рисунок 22" descr="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72.jpg"/>
                          <pic:cNvPicPr>
                            <a:picLocks noChangeAspect="1" noChangeArrowheads="1"/>
                          </pic:cNvPicPr>
                        </pic:nvPicPr>
                        <pic:blipFill>
                          <a:blip r:embed="rId29"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Убедись, что тебе ничто не угрожает. Останови (сбей с ног) пострадавшего. </w:t>
            </w:r>
          </w:p>
        </w:tc>
      </w:tr>
      <w:tr w:rsidR="000C3C3D" w:rsidRPr="00F03329" w:rsidTr="004A7FE0">
        <w:tc>
          <w:tcPr>
            <w:tcW w:w="4254" w:type="dxa"/>
            <w:tcMar>
              <w:top w:w="15" w:type="dxa"/>
              <w:left w:w="15" w:type="dxa"/>
              <w:bottom w:w="15" w:type="dxa"/>
              <w:right w:w="15" w:type="dxa"/>
            </w:tcMar>
            <w:vAlign w:val="center"/>
            <w:hideMark/>
          </w:tcPr>
          <w:p w:rsidR="000C3C3D" w:rsidRPr="00F03329" w:rsidRDefault="000C3C3D" w:rsidP="00F03329">
            <w:pPr>
              <w:spacing w:line="0" w:lineRule="atLeast"/>
              <w:ind w:left="553"/>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571750" cy="1762125"/>
                  <wp:effectExtent l="19050" t="0" r="0" b="0"/>
                  <wp:docPr id="23" name="Рисунок 23" descr="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ntitled-73.jpg"/>
                          <pic:cNvPicPr>
                            <a:picLocks noChangeAspect="1" noChangeArrowheads="1"/>
                          </pic:cNvPicPr>
                        </pic:nvPicPr>
                        <pic:blipFill>
                          <a:blip r:embed="rId30"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268"/>
              <w:jc w:val="both"/>
              <w:rPr>
                <w:rFonts w:ascii="Verdana" w:eastAsia="Times New Roman" w:hAnsi="Verdana"/>
                <w:sz w:val="22"/>
                <w:szCs w:val="22"/>
              </w:rPr>
            </w:pPr>
            <w:r w:rsidRPr="00F03329">
              <w:rPr>
                <w:rFonts w:ascii="Verdana" w:eastAsia="Times New Roman" w:hAnsi="Verdana"/>
                <w:sz w:val="22"/>
                <w:szCs w:val="22"/>
              </w:rPr>
              <w:t xml:space="preserve">Потуши горящую одежду любым способом (накрой человека покрывалом). </w:t>
            </w:r>
          </w:p>
        </w:tc>
      </w:tr>
      <w:tr w:rsidR="000C3C3D" w:rsidRPr="00F03329" w:rsidTr="004A7FE0">
        <w:tc>
          <w:tcPr>
            <w:tcW w:w="0" w:type="auto"/>
            <w:gridSpan w:val="2"/>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Вызови (самостоятельно или с помощью окружающих) «скорую помощь». Обеспечь доставку пострадавшего в ожоговое отделение больницы.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553"/>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71750" cy="1685925"/>
                  <wp:effectExtent l="19050" t="0" r="0" b="0"/>
                  <wp:docPr id="24" name="Рисунок 24" descr="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Untitled-74.jpg"/>
                          <pic:cNvPicPr>
                            <a:picLocks noChangeAspect="1" noChangeArrowheads="1"/>
                          </pic:cNvPicPr>
                        </pic:nvPicPr>
                        <pic:blipFill>
                          <a:blip r:embed="rId31" cstate="print"/>
                          <a:srcRect/>
                          <a:stretch>
                            <a:fillRect/>
                          </a:stretch>
                        </pic:blipFill>
                        <pic:spPr bwMode="auto">
                          <a:xfrm>
                            <a:off x="0" y="0"/>
                            <a:ext cx="2571750"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553"/>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71750" cy="1447800"/>
                  <wp:effectExtent l="19050" t="0" r="0" b="0"/>
                  <wp:docPr id="25" name="Рисунок 25" descr="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Untitled-75.jpg"/>
                          <pic:cNvPicPr>
                            <a:picLocks noChangeAspect="1" noChangeArrowheads="1"/>
                          </pic:cNvPicPr>
                        </pic:nvPicPr>
                        <pic:blipFill>
                          <a:blip r:embed="rId32"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Пузыри не вскрывать, прилипшую одежду обрезать вокруг ожоговой раны! Из раны не удалять посторонние предметы и прилипшую одежду!</w:t>
            </w:r>
          </w:p>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Наложи на ожоговую поверхность стерильную повязку и холод поверх повязки. Дай обильное теплое подсоленное питье (минеральную воду).</w:t>
            </w:r>
          </w:p>
        </w:tc>
      </w:tr>
    </w:tbl>
    <w:p w:rsidR="000C3C3D" w:rsidRDefault="00336594" w:rsidP="00F03329">
      <w:pPr>
        <w:spacing w:line="0" w:lineRule="atLeast"/>
        <w:rPr>
          <w:rFonts w:ascii="Verdana" w:eastAsia="Times New Roman" w:hAnsi="Verdana"/>
          <w:sz w:val="22"/>
          <w:szCs w:val="22"/>
        </w:rPr>
      </w:pPr>
      <w:r>
        <w:rPr>
          <w:rFonts w:ascii="Verdana" w:eastAsia="Times New Roman" w:hAnsi="Verdana"/>
          <w:sz w:val="22"/>
          <w:szCs w:val="22"/>
        </w:rPr>
        <w:t xml:space="preserve"> </w:t>
      </w:r>
    </w:p>
    <w:p w:rsidR="00336594" w:rsidRDefault="00336594" w:rsidP="00F03329">
      <w:pPr>
        <w:spacing w:line="0" w:lineRule="atLeast"/>
        <w:rPr>
          <w:rFonts w:ascii="Verdana" w:eastAsia="Times New Roman" w:hAnsi="Verdana"/>
          <w:sz w:val="22"/>
          <w:szCs w:val="22"/>
        </w:rPr>
      </w:pPr>
    </w:p>
    <w:p w:rsidR="000C3C3D" w:rsidRPr="00F03329"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5" w:name="_Первая_помощь_при_4"/>
      <w:bookmarkEnd w:id="5"/>
      <w:r w:rsidRPr="00F03329">
        <w:rPr>
          <w:rFonts w:ascii="Verdana" w:eastAsia="Times New Roman" w:hAnsi="Verdana"/>
          <w:sz w:val="24"/>
          <w:szCs w:val="22"/>
        </w:rPr>
        <w:t>Первая помощь при общем переохлаждении</w:t>
      </w:r>
    </w:p>
    <w:p w:rsidR="000C3C3D" w:rsidRPr="00F03329" w:rsidRDefault="000C3C3D" w:rsidP="00F03329">
      <w:pPr>
        <w:spacing w:line="0" w:lineRule="atLeast"/>
        <w:rPr>
          <w:rFonts w:ascii="Verdana" w:eastAsia="Times New Roman" w:hAnsi="Verdana"/>
          <w:sz w:val="22"/>
          <w:szCs w:val="22"/>
        </w:rPr>
      </w:pPr>
    </w:p>
    <w:tbl>
      <w:tblPr>
        <w:tblW w:w="10424" w:type="dxa"/>
        <w:tblInd w:w="-269" w:type="dxa"/>
        <w:tblLook w:val="04A0" w:firstRow="1" w:lastRow="0" w:firstColumn="1" w:lastColumn="0" w:noHBand="0" w:noVBand="1"/>
      </w:tblPr>
      <w:tblGrid>
        <w:gridCol w:w="4253"/>
        <w:gridCol w:w="6171"/>
      </w:tblGrid>
      <w:tr w:rsidR="000C3C3D" w:rsidRPr="00F03329" w:rsidTr="004A7FE0">
        <w:tc>
          <w:tcPr>
            <w:tcW w:w="4253"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24125" cy="1657350"/>
                  <wp:effectExtent l="19050" t="0" r="9525" b="0"/>
                  <wp:docPr id="26" name="Рисунок 26" descr="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76.jpg"/>
                          <pic:cNvPicPr>
                            <a:picLocks noChangeAspect="1" noChangeArrowheads="1"/>
                          </pic:cNvPicPr>
                        </pic:nvPicPr>
                        <pic:blipFill>
                          <a:blip r:embed="rId33"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Вынеси (выведи) пострадавшего за пределы зоны поражения, обеспечив собственную безопасность. </w:t>
            </w:r>
          </w:p>
        </w:tc>
      </w:tr>
      <w:tr w:rsidR="000C3C3D" w:rsidRPr="00F03329" w:rsidTr="004A7FE0">
        <w:tc>
          <w:tcPr>
            <w:tcW w:w="4253"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24125" cy="1924050"/>
                  <wp:effectExtent l="19050" t="0" r="9525" b="0"/>
                  <wp:docPr id="27" name="Рисунок 27" descr="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Untitled-77.jpg"/>
                          <pic:cNvPicPr>
                            <a:picLocks noChangeAspect="1" noChangeArrowheads="1"/>
                          </pic:cNvPicPr>
                        </pic:nvPicPr>
                        <pic:blipFill>
                          <a:blip r:embed="rId34"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Занеси пострадавшего в теплое помещение или согрей пострадавшего (укутай пострадавшего теплым (спасательным) одеялом, одеждой). </w:t>
            </w:r>
          </w:p>
        </w:tc>
      </w:tr>
      <w:tr w:rsidR="000C3C3D" w:rsidRPr="00F03329" w:rsidTr="004A7FE0">
        <w:tc>
          <w:tcPr>
            <w:tcW w:w="0" w:type="auto"/>
            <w:gridSpan w:val="2"/>
            <w:tcMar>
              <w:top w:w="15" w:type="dxa"/>
              <w:left w:w="15" w:type="dxa"/>
              <w:bottom w:w="15" w:type="dxa"/>
              <w:right w:w="15" w:type="dxa"/>
            </w:tcMar>
            <w:vAlign w:val="center"/>
            <w:hideMark/>
          </w:tcPr>
          <w:p w:rsidR="000C3C3D" w:rsidRPr="00F03329" w:rsidRDefault="000C3C3D" w:rsidP="00F03329">
            <w:pPr>
              <w:spacing w:line="0" w:lineRule="atLeast"/>
              <w:ind w:hanging="15"/>
              <w:jc w:val="both"/>
              <w:rPr>
                <w:rFonts w:ascii="Verdana" w:eastAsia="Times New Roman" w:hAnsi="Verdana"/>
                <w:sz w:val="22"/>
                <w:szCs w:val="22"/>
              </w:rPr>
            </w:pPr>
            <w:r w:rsidRPr="00F03329">
              <w:rPr>
                <w:rFonts w:ascii="Verdana" w:eastAsia="Times New Roman" w:hAnsi="Verdana"/>
                <w:sz w:val="22"/>
                <w:szCs w:val="22"/>
              </w:rPr>
              <w:t xml:space="preserve">Вызови (самостоятельно или с помощью окружающих) «скорую помощь».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524125" cy="1143000"/>
                  <wp:effectExtent l="19050" t="0" r="9525" b="0"/>
                  <wp:docPr id="28" name="Рисунок 28" descr="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Untitled-78.jpg"/>
                          <pic:cNvPicPr>
                            <a:picLocks noChangeAspect="1" noChangeArrowheads="1"/>
                          </pic:cNvPicPr>
                        </pic:nvPicPr>
                        <pic:blipFill>
                          <a:blip r:embed="rId35" cstate="print"/>
                          <a:srcRect/>
                          <a:stretch>
                            <a:fillRect/>
                          </a:stretch>
                        </pic:blipFill>
                        <pic:spPr bwMode="auto">
                          <a:xfrm>
                            <a:off x="0" y="0"/>
                            <a:ext cx="2524125" cy="1143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Если пострадавший в сознании, дай обильное горячее сладкое питье. Накорми горячей пищей. Использование алкоголя запрещено! </w:t>
            </w:r>
          </w:p>
        </w:tc>
      </w:tr>
    </w:tbl>
    <w:p w:rsidR="000C3C3D" w:rsidRPr="00F03329" w:rsidRDefault="000C3C3D" w:rsidP="00F03329">
      <w:pPr>
        <w:spacing w:line="0" w:lineRule="atLeast"/>
        <w:ind w:left="-284" w:firstLine="568"/>
        <w:jc w:val="both"/>
        <w:rPr>
          <w:rFonts w:ascii="Verdana" w:eastAsia="Times New Roman" w:hAnsi="Verdana"/>
          <w:sz w:val="22"/>
          <w:szCs w:val="22"/>
        </w:rPr>
      </w:pPr>
      <w:r w:rsidRPr="00F03329">
        <w:rPr>
          <w:rFonts w:ascii="Verdana" w:eastAsia="Times New Roman" w:hAnsi="Verdana"/>
          <w:sz w:val="22"/>
          <w:szCs w:val="22"/>
        </w:rPr>
        <w:t>При признаках собственного переохлаждения — борись со сном, двигайся; используй бумагу, пластиковые пакеты и другие средства для утепления своей обуви и одежды; ищи или строй убежище от холода.</w:t>
      </w: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36594"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r w:rsidRPr="00336594">
        <w:rPr>
          <w:rFonts w:ascii="Verdana" w:eastAsia="Times New Roman" w:hAnsi="Verdana"/>
          <w:sz w:val="24"/>
          <w:szCs w:val="22"/>
        </w:rPr>
        <w:t>Первая помощь при отморожении</w:t>
      </w:r>
    </w:p>
    <w:p w:rsidR="000C3C3D" w:rsidRPr="00F03329" w:rsidRDefault="000C3C3D" w:rsidP="00F03329">
      <w:pPr>
        <w:spacing w:line="0" w:lineRule="atLeast"/>
        <w:rPr>
          <w:rFonts w:ascii="Verdana" w:eastAsia="Times New Roman" w:hAnsi="Verdana"/>
          <w:sz w:val="22"/>
          <w:szCs w:val="22"/>
        </w:rPr>
      </w:pPr>
    </w:p>
    <w:tbl>
      <w:tblPr>
        <w:tblW w:w="10511" w:type="dxa"/>
        <w:tblInd w:w="-269" w:type="dxa"/>
        <w:tblLook w:val="04A0" w:firstRow="1" w:lastRow="0" w:firstColumn="1" w:lastColumn="0" w:noHBand="0" w:noVBand="1"/>
      </w:tblPr>
      <w:tblGrid>
        <w:gridCol w:w="4395"/>
        <w:gridCol w:w="6116"/>
      </w:tblGrid>
      <w:tr w:rsidR="000C3C3D" w:rsidRPr="00F03329" w:rsidTr="004A7FE0">
        <w:tc>
          <w:tcPr>
            <w:tcW w:w="4395"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24125" cy="1038225"/>
                  <wp:effectExtent l="19050" t="0" r="9525" b="0"/>
                  <wp:docPr id="29" name="Рисунок 29" descr="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Untitled-79.jpg"/>
                          <pic:cNvPicPr>
                            <a:picLocks noChangeAspect="1" noChangeArrowheads="1"/>
                          </pic:cNvPicPr>
                        </pic:nvPicPr>
                        <pic:blipFill>
                          <a:blip r:embed="rId36" cstate="print"/>
                          <a:srcRect/>
                          <a:stretch>
                            <a:fillRect/>
                          </a:stretch>
                        </pic:blipFill>
                        <pic:spPr bwMode="auto">
                          <a:xfrm>
                            <a:off x="0" y="0"/>
                            <a:ext cx="2524125" cy="1038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sz w:val="22"/>
                <w:szCs w:val="22"/>
              </w:rPr>
              <w:t>Внеси пострадавшего в теплое помещение.</w:t>
            </w:r>
          </w:p>
        </w:tc>
      </w:tr>
      <w:tr w:rsidR="000C3C3D" w:rsidRPr="00F03329" w:rsidTr="004A7FE0">
        <w:tc>
          <w:tcPr>
            <w:tcW w:w="4395"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24125" cy="1685925"/>
                  <wp:effectExtent l="19050" t="0" r="9525" b="0"/>
                  <wp:docPr id="30" name="Рисунок 30" descr="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Untitled-80.jpg"/>
                          <pic:cNvPicPr>
                            <a:picLocks noChangeAspect="1" noChangeArrowheads="1"/>
                          </pic:cNvPicPr>
                        </pic:nvPicPr>
                        <pic:blipFill>
                          <a:blip r:embed="rId37" cstate="print"/>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Укутай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 </w:t>
            </w:r>
          </w:p>
        </w:tc>
      </w:tr>
      <w:tr w:rsidR="000C3C3D" w:rsidRPr="00F03329" w:rsidTr="004A7FE0">
        <w:tc>
          <w:tcPr>
            <w:tcW w:w="0" w:type="auto"/>
            <w:gridSpan w:val="2"/>
            <w:tcMar>
              <w:top w:w="15" w:type="dxa"/>
              <w:left w:w="15" w:type="dxa"/>
              <w:bottom w:w="15" w:type="dxa"/>
              <w:right w:w="15" w:type="dxa"/>
            </w:tcMar>
            <w:vAlign w:val="center"/>
          </w:tcPr>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При отморожении использовать масло или вазелин, растирать отмороженные участки тела снегом запрещено.</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62225" cy="1571625"/>
                  <wp:effectExtent l="19050" t="0" r="9525" b="0"/>
                  <wp:docPr id="31" name="Рисунок 31" descr="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81.jpg"/>
                          <pic:cNvPicPr>
                            <a:picLocks noChangeAspect="1" noChangeArrowheads="1"/>
                          </pic:cNvPicPr>
                        </pic:nvPicPr>
                        <pic:blipFill>
                          <a:blip r:embed="rId38"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Укутай пострадавшего в одеяла, при необходимости переодень в сухую одежду. </w:t>
            </w:r>
          </w:p>
        </w:tc>
      </w:tr>
      <w:tr w:rsidR="000C3C3D" w:rsidRPr="00F03329" w:rsidTr="004A7FE0">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62225" cy="1590675"/>
                  <wp:effectExtent l="19050" t="0" r="9525" b="0"/>
                  <wp:docPr id="32" name="Рисунок 32" descr="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titled-82.jpg"/>
                          <pic:cNvPicPr>
                            <a:picLocks noChangeAspect="1" noChangeArrowheads="1"/>
                          </pic:cNvPicPr>
                        </pic:nvPicPr>
                        <pic:blipFill>
                          <a:blip r:embed="rId39" cstate="print"/>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Дай обильное горячее сладкое питье. Накорми горячей пищей. </w:t>
            </w:r>
          </w:p>
        </w:tc>
      </w:tr>
    </w:tbl>
    <w:p w:rsidR="000C3C3D" w:rsidRPr="00F03329" w:rsidRDefault="000C3C3D" w:rsidP="00336594">
      <w:pPr>
        <w:spacing w:line="0" w:lineRule="atLeast"/>
        <w:ind w:left="-142"/>
        <w:jc w:val="both"/>
        <w:rPr>
          <w:rFonts w:ascii="Verdana" w:eastAsia="Times New Roman" w:hAnsi="Verdana"/>
          <w:sz w:val="22"/>
          <w:szCs w:val="22"/>
        </w:rPr>
      </w:pPr>
      <w:r w:rsidRPr="00F03329">
        <w:rPr>
          <w:rFonts w:ascii="Verdana" w:eastAsia="Times New Roman" w:hAnsi="Verdana"/>
          <w:sz w:val="22"/>
          <w:szCs w:val="22"/>
        </w:rPr>
        <w:t>Вызови (самостоятельно или с помощью окружающих) «скорую помощь», обеспечь доставку пострадавшего в лечебное учреждение.</w:t>
      </w:r>
    </w:p>
    <w:p w:rsidR="000C3C3D" w:rsidRPr="00F03329" w:rsidRDefault="000C3C3D" w:rsidP="00F03329">
      <w:pPr>
        <w:spacing w:line="0" w:lineRule="atLeast"/>
        <w:rPr>
          <w:rFonts w:ascii="Verdana" w:eastAsia="Times New Roman" w:hAnsi="Verdana"/>
          <w:sz w:val="22"/>
          <w:szCs w:val="22"/>
        </w:rPr>
      </w:pP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6" w:name="_Первая_помощь_при_6"/>
      <w:bookmarkEnd w:id="6"/>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36594" w:rsidRDefault="000C3C3D" w:rsidP="00336594">
      <w:pPr>
        <w:pStyle w:val="1"/>
        <w:numPr>
          <w:ilvl w:val="0"/>
          <w:numId w:val="3"/>
        </w:numPr>
        <w:spacing w:before="0" w:beforeAutospacing="0" w:after="0" w:afterAutospacing="0" w:line="0" w:lineRule="atLeast"/>
        <w:jc w:val="center"/>
        <w:rPr>
          <w:rFonts w:ascii="Verdana" w:eastAsia="Times New Roman" w:hAnsi="Verdana"/>
          <w:sz w:val="24"/>
          <w:szCs w:val="22"/>
        </w:rPr>
      </w:pPr>
      <w:r w:rsidRPr="00336594">
        <w:rPr>
          <w:rFonts w:ascii="Verdana" w:eastAsia="Times New Roman" w:hAnsi="Verdana"/>
          <w:sz w:val="24"/>
          <w:szCs w:val="22"/>
        </w:rPr>
        <w:lastRenderedPageBreak/>
        <w:t>Первая помощь при отравлениях</w:t>
      </w:r>
    </w:p>
    <w:p w:rsidR="000C3C3D" w:rsidRPr="00336594" w:rsidRDefault="000C3C3D" w:rsidP="00336594">
      <w:pPr>
        <w:pStyle w:val="a5"/>
        <w:numPr>
          <w:ilvl w:val="1"/>
          <w:numId w:val="3"/>
        </w:numPr>
        <w:spacing w:line="0" w:lineRule="atLeast"/>
        <w:rPr>
          <w:rFonts w:ascii="Verdana" w:eastAsia="Times New Roman" w:hAnsi="Verdana"/>
          <w:sz w:val="22"/>
          <w:szCs w:val="22"/>
        </w:rPr>
      </w:pPr>
      <w:r w:rsidRPr="00336594">
        <w:rPr>
          <w:rFonts w:ascii="Verdana" w:eastAsia="Times New Roman" w:hAnsi="Verdana"/>
          <w:b/>
          <w:bCs/>
          <w:iCs/>
          <w:sz w:val="22"/>
          <w:szCs w:val="22"/>
        </w:rPr>
        <w:t>Первая помощь при пероральных отравлениях (при поступлении токсического вещества через рот)</w:t>
      </w:r>
      <w:r w:rsidRPr="00336594">
        <w:rPr>
          <w:rFonts w:ascii="Verdana" w:eastAsia="Times New Roman" w:hAnsi="Verdana"/>
          <w:sz w:val="22"/>
          <w:szCs w:val="22"/>
        </w:rPr>
        <w:t xml:space="preserve"> </w:t>
      </w:r>
    </w:p>
    <w:p w:rsidR="000C3C3D" w:rsidRPr="00F03329" w:rsidRDefault="000C3C3D" w:rsidP="00336594">
      <w:pPr>
        <w:pStyle w:val="a4"/>
        <w:spacing w:before="0" w:beforeAutospacing="0" w:after="0" w:afterAutospacing="0" w:line="0" w:lineRule="atLeast"/>
        <w:rPr>
          <w:rFonts w:ascii="Verdana" w:hAnsi="Verdana"/>
          <w:sz w:val="22"/>
          <w:szCs w:val="22"/>
        </w:rPr>
      </w:pPr>
      <w:r w:rsidRPr="00F03329">
        <w:rPr>
          <w:rFonts w:ascii="Verdana" w:hAnsi="Verdana"/>
          <w:i/>
          <w:iCs/>
          <w:sz w:val="22"/>
          <w:szCs w:val="22"/>
        </w:rPr>
        <w:t>Срочно вызови бригаду скорой медицинской помощи. Выясни обстоятельства происшедшего (в случае лекарственного отравления предъяви обертки от лека</w:t>
      </w:r>
      <w:proofErr w:type="gramStart"/>
      <w:r w:rsidRPr="00F03329">
        <w:rPr>
          <w:rFonts w:ascii="Verdana" w:hAnsi="Verdana"/>
          <w:i/>
          <w:iCs/>
          <w:sz w:val="22"/>
          <w:szCs w:val="22"/>
        </w:rPr>
        <w:t>рств пр</w:t>
      </w:r>
      <w:proofErr w:type="gramEnd"/>
      <w:r w:rsidRPr="00F03329">
        <w:rPr>
          <w:rFonts w:ascii="Verdana" w:hAnsi="Verdana"/>
          <w:i/>
          <w:iCs/>
          <w:sz w:val="22"/>
          <w:szCs w:val="22"/>
        </w:rPr>
        <w:t>ибывшему медицинскому работнику).</w:t>
      </w:r>
    </w:p>
    <w:p w:rsidR="000C3C3D" w:rsidRPr="00F03329" w:rsidRDefault="000C3C3D" w:rsidP="00F03329">
      <w:pPr>
        <w:pStyle w:val="a4"/>
        <w:spacing w:before="0" w:beforeAutospacing="0" w:after="0" w:afterAutospacing="0" w:line="0" w:lineRule="atLeast"/>
        <w:rPr>
          <w:rFonts w:ascii="Verdana" w:hAnsi="Verdana"/>
          <w:sz w:val="22"/>
          <w:szCs w:val="22"/>
        </w:rPr>
      </w:pPr>
      <w:r w:rsidRPr="00F03329">
        <w:rPr>
          <w:rFonts w:ascii="Verdana" w:hAnsi="Verdana"/>
          <w:b/>
          <w:bCs/>
          <w:sz w:val="22"/>
          <w:szCs w:val="22"/>
        </w:rPr>
        <w:t>Если пострадавший в сознании</w:t>
      </w:r>
    </w:p>
    <w:tbl>
      <w:tblPr>
        <w:tblW w:w="10094" w:type="dxa"/>
        <w:tblCellSpacing w:w="7" w:type="dxa"/>
        <w:tblLook w:val="04A0" w:firstRow="1" w:lastRow="0" w:firstColumn="1" w:lastColumn="0" w:noHBand="0" w:noVBand="1"/>
      </w:tblPr>
      <w:tblGrid>
        <w:gridCol w:w="3715"/>
        <w:gridCol w:w="6379"/>
      </w:tblGrid>
      <w:tr w:rsidR="000C3C3D" w:rsidRPr="00F03329" w:rsidTr="004A7FE0">
        <w:trPr>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cs="Arial"/>
                <w:noProof/>
                <w:sz w:val="22"/>
                <w:szCs w:val="22"/>
              </w:rPr>
              <w:drawing>
                <wp:inline distT="0" distB="0" distL="0" distR="0">
                  <wp:extent cx="2019300" cy="1724025"/>
                  <wp:effectExtent l="19050" t="0" r="0" b="0"/>
                  <wp:docPr id="33" name="Рисунок 33" descr="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й1.jpg"/>
                          <pic:cNvPicPr>
                            <a:picLocks noChangeAspect="1" noChangeArrowheads="1"/>
                          </pic:cNvPicPr>
                        </pic:nvPicPr>
                        <pic:blipFill>
                          <a:blip r:embed="rId40"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Обеспечь промывание желудка. Давай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sidRPr="00F03329">
              <w:rPr>
                <w:rFonts w:ascii="Verdana" w:eastAsia="Times New Roman" w:hAnsi="Verdana"/>
                <w:b/>
                <w:bCs/>
                <w:sz w:val="22"/>
                <w:szCs w:val="22"/>
              </w:rPr>
              <w:t>Промывание желудка проводить до "чистых промывных вод". При отсутствии сознания желудок не промывать!</w:t>
            </w:r>
          </w:p>
        </w:tc>
      </w:tr>
      <w:tr w:rsidR="000C3C3D" w:rsidRPr="00F03329" w:rsidTr="004A7FE0">
        <w:trPr>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cs="Arial"/>
                <w:noProof/>
                <w:sz w:val="22"/>
                <w:szCs w:val="22"/>
              </w:rPr>
              <w:drawing>
                <wp:inline distT="0" distB="0" distL="0" distR="0">
                  <wp:extent cx="2019300" cy="885825"/>
                  <wp:effectExtent l="19050" t="0" r="0" b="0"/>
                  <wp:docPr id="34" name="Рисунок 34" descr="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й2.jpg"/>
                          <pic:cNvPicPr>
                            <a:picLocks noChangeAspect="1" noChangeArrowheads="1"/>
                          </pic:cNvPicPr>
                        </pic:nvPicPr>
                        <pic:blipFill>
                          <a:blip r:embed="rId41" cstate="print"/>
                          <a:srcRect/>
                          <a:stretch>
                            <a:fillRect/>
                          </a:stretch>
                        </pic:blipFill>
                        <pic:spPr bwMode="auto">
                          <a:xfrm>
                            <a:off x="0" y="0"/>
                            <a:ext cx="2019300" cy="8858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Раствори в стакане воды 10-20 таблеток активированного угля до состояния кашицы. Дай пострадавшему выпить (в качестве абсорбента).</w:t>
            </w:r>
          </w:p>
        </w:tc>
      </w:tr>
    </w:tbl>
    <w:p w:rsidR="000C3C3D" w:rsidRPr="00F03329" w:rsidRDefault="000C3C3D" w:rsidP="00F03329">
      <w:pPr>
        <w:pStyle w:val="a4"/>
        <w:spacing w:before="0" w:beforeAutospacing="0" w:after="0" w:afterAutospacing="0" w:line="0" w:lineRule="atLeast"/>
        <w:rPr>
          <w:rFonts w:ascii="Verdana" w:eastAsia="Times New Roman" w:hAnsi="Verdana"/>
          <w:b/>
          <w:sz w:val="22"/>
          <w:szCs w:val="22"/>
        </w:rPr>
      </w:pPr>
      <w:r w:rsidRPr="00F03329">
        <w:rPr>
          <w:rFonts w:ascii="Verdana" w:eastAsia="Times New Roman" w:hAnsi="Verdana"/>
          <w:b/>
          <w:sz w:val="22"/>
          <w:szCs w:val="22"/>
        </w:rPr>
        <w:t>Если пострадавший без сознания</w:t>
      </w:r>
    </w:p>
    <w:tbl>
      <w:tblPr>
        <w:tblW w:w="10094" w:type="dxa"/>
        <w:tblCellSpacing w:w="7" w:type="dxa"/>
        <w:tblLook w:val="04A0" w:firstRow="1" w:lastRow="0" w:firstColumn="1" w:lastColumn="0" w:noHBand="0" w:noVBand="1"/>
      </w:tblPr>
      <w:tblGrid>
        <w:gridCol w:w="3715"/>
        <w:gridCol w:w="6095"/>
        <w:gridCol w:w="284"/>
      </w:tblGrid>
      <w:tr w:rsidR="000C3C3D" w:rsidRPr="00F03329" w:rsidTr="004A7FE0">
        <w:trPr>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cs="Arial"/>
                <w:noProof/>
                <w:sz w:val="22"/>
                <w:szCs w:val="22"/>
              </w:rPr>
              <w:drawing>
                <wp:inline distT="0" distB="0" distL="0" distR="0">
                  <wp:extent cx="2019300" cy="1057275"/>
                  <wp:effectExtent l="19050" t="0" r="0" b="0"/>
                  <wp:docPr id="35" name="Рисунок 35" descr="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й3.jpg"/>
                          <pic:cNvPicPr>
                            <a:picLocks noChangeAspect="1" noChangeArrowheads="1"/>
                          </pic:cNvPicPr>
                        </pic:nvPicPr>
                        <pic:blipFill>
                          <a:blip r:embed="rId42" cstate="print"/>
                          <a:srcRect/>
                          <a:stretch>
                            <a:fillRect/>
                          </a:stretch>
                        </pic:blipFill>
                        <pic:spPr bwMode="auto">
                          <a:xfrm>
                            <a:off x="0" y="0"/>
                            <a:ext cx="2019300" cy="10572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0C3C3D" w:rsidRPr="00F03329" w:rsidRDefault="000C3C3D" w:rsidP="00F03329">
            <w:pPr>
              <w:spacing w:line="0" w:lineRule="atLeast"/>
              <w:ind w:left="79"/>
              <w:jc w:val="both"/>
              <w:rPr>
                <w:rFonts w:ascii="Verdana" w:eastAsia="Times New Roman" w:hAnsi="Verdana"/>
                <w:sz w:val="22"/>
                <w:szCs w:val="22"/>
              </w:rPr>
            </w:pPr>
            <w:r w:rsidRPr="00F03329">
              <w:rPr>
                <w:rFonts w:ascii="Verdana" w:eastAsia="Times New Roman" w:hAnsi="Verdana"/>
                <w:sz w:val="22"/>
                <w:szCs w:val="22"/>
              </w:rPr>
              <w:t>Определи наличие пульса на сонных артериях, реакции зрачков на свет, самостоятельного дыхания.</w:t>
            </w:r>
          </w:p>
        </w:tc>
      </w:tr>
      <w:tr w:rsidR="000C3C3D" w:rsidRPr="00F03329" w:rsidTr="004A7FE0">
        <w:trPr>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cs="Arial"/>
                <w:noProof/>
                <w:sz w:val="22"/>
                <w:szCs w:val="22"/>
              </w:rPr>
              <w:drawing>
                <wp:inline distT="0" distB="0" distL="0" distR="0">
                  <wp:extent cx="2019300" cy="1390650"/>
                  <wp:effectExtent l="19050" t="0" r="0" b="0"/>
                  <wp:docPr id="36" name="Рисунок 36" descr="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й4.jpg"/>
                          <pic:cNvPicPr>
                            <a:picLocks noChangeAspect="1" noChangeArrowheads="1"/>
                          </pic:cNvPicPr>
                        </pic:nvPicPr>
                        <pic:blipFill>
                          <a:blip r:embed="rId43"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0C3C3D" w:rsidRPr="00F03329" w:rsidRDefault="000C3C3D" w:rsidP="00F03329">
            <w:pPr>
              <w:spacing w:line="0" w:lineRule="atLeast"/>
              <w:ind w:left="79"/>
              <w:jc w:val="both"/>
              <w:rPr>
                <w:rFonts w:ascii="Verdana" w:eastAsia="Times New Roman" w:hAnsi="Verdana"/>
                <w:sz w:val="22"/>
                <w:szCs w:val="22"/>
              </w:rPr>
            </w:pPr>
            <w:r w:rsidRPr="00F03329">
              <w:rPr>
                <w:rFonts w:ascii="Verdana" w:eastAsia="Times New Roman" w:hAnsi="Verdana"/>
                <w:sz w:val="22"/>
                <w:szCs w:val="22"/>
              </w:rPr>
              <w:t>Если пульс, дыхание и реакция зрачков на свет отсутствуют, немедленно приступай к сердечно-легочной реанимации.</w:t>
            </w:r>
          </w:p>
        </w:tc>
      </w:tr>
      <w:tr w:rsidR="000C3C3D" w:rsidRPr="00F03329" w:rsidTr="004A7FE0">
        <w:trPr>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19300" cy="904875"/>
                  <wp:effectExtent l="19050" t="0" r="0" b="0"/>
                  <wp:docPr id="37" name="Рисунок 37" descr="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й5.jpg"/>
                          <pic:cNvPicPr>
                            <a:picLocks noChangeAspect="1" noChangeArrowheads="1"/>
                          </pic:cNvPicPr>
                        </pic:nvPicPr>
                        <pic:blipFill>
                          <a:blip r:embed="rId44" cstate="print"/>
                          <a:srcRect/>
                          <a:stretch>
                            <a:fillRect/>
                          </a:stretch>
                        </pic:blipFill>
                        <pic:spPr bwMode="auto">
                          <a:xfrm>
                            <a:off x="0" y="0"/>
                            <a:ext cx="2019300" cy="9048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0C3C3D" w:rsidRPr="00F03329" w:rsidRDefault="000C3C3D" w:rsidP="00F03329">
            <w:pPr>
              <w:spacing w:line="0" w:lineRule="atLeast"/>
              <w:ind w:left="79"/>
              <w:jc w:val="both"/>
              <w:rPr>
                <w:rFonts w:ascii="Verdana" w:eastAsia="Times New Roman" w:hAnsi="Verdana"/>
                <w:sz w:val="22"/>
                <w:szCs w:val="22"/>
              </w:rPr>
            </w:pPr>
            <w:r w:rsidRPr="00F03329">
              <w:rPr>
                <w:rFonts w:ascii="Verdana" w:eastAsia="Times New Roman" w:hAnsi="Verdana"/>
                <w:sz w:val="22"/>
                <w:szCs w:val="22"/>
              </w:rPr>
              <w:t>Уложи пострадавшего в устойчивое боковое положение.</w:t>
            </w:r>
          </w:p>
        </w:tc>
      </w:tr>
      <w:tr w:rsidR="000C3C3D" w:rsidRPr="00F03329" w:rsidTr="004A7FE0">
        <w:trPr>
          <w:gridAfter w:val="1"/>
          <w:wAfter w:w="263" w:type="dxa"/>
          <w:tblCellSpacing w:w="7" w:type="dxa"/>
        </w:trPr>
        <w:tc>
          <w:tcPr>
            <w:tcW w:w="3694"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28825" cy="1343025"/>
                  <wp:effectExtent l="19050" t="0" r="9525" b="0"/>
                  <wp:docPr id="38" name="Рисунок 38" descr="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й6.jpg"/>
                          <pic:cNvPicPr>
                            <a:picLocks noChangeAspect="1" noChangeArrowheads="1"/>
                          </pic:cNvPicPr>
                        </pic:nvPicPr>
                        <pic:blipFill>
                          <a:blip r:embed="rId45"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tc>
        <w:tc>
          <w:tcPr>
            <w:tcW w:w="6081" w:type="dxa"/>
            <w:tcMar>
              <w:top w:w="15" w:type="dxa"/>
              <w:left w:w="15" w:type="dxa"/>
              <w:bottom w:w="15" w:type="dxa"/>
              <w:right w:w="15" w:type="dxa"/>
            </w:tcMar>
            <w:vAlign w:val="cente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Укутай пострадавшего теплыми одеялами, одеждой.</w:t>
            </w:r>
          </w:p>
        </w:tc>
      </w:tr>
    </w:tbl>
    <w:p w:rsidR="000C3C3D" w:rsidRPr="00F03329" w:rsidRDefault="000C3C3D" w:rsidP="00336594">
      <w:pPr>
        <w:spacing w:line="0" w:lineRule="atLeast"/>
        <w:jc w:val="both"/>
        <w:rPr>
          <w:rFonts w:ascii="Verdana" w:eastAsia="Times New Roman" w:hAnsi="Verdana"/>
          <w:sz w:val="22"/>
          <w:szCs w:val="22"/>
        </w:rPr>
      </w:pPr>
      <w:r w:rsidRPr="00F03329">
        <w:rPr>
          <w:rFonts w:ascii="Verdana" w:eastAsia="Times New Roman" w:hAnsi="Verdana"/>
          <w:sz w:val="22"/>
          <w:szCs w:val="22"/>
        </w:rPr>
        <w:t>Вызови (самостоятельно или с помощью окружающих) "скорую помощь", обеспечь доставку пострадавшего в лечебное учреждение.</w:t>
      </w:r>
    </w:p>
    <w:p w:rsidR="00336594" w:rsidRDefault="00336594" w:rsidP="00F03329">
      <w:pPr>
        <w:spacing w:line="0" w:lineRule="atLeast"/>
        <w:jc w:val="center"/>
        <w:rPr>
          <w:rFonts w:ascii="Verdana" w:eastAsia="Times New Roman" w:hAnsi="Verdana"/>
          <w:b/>
          <w:sz w:val="22"/>
          <w:szCs w:val="22"/>
        </w:rPr>
      </w:pPr>
    </w:p>
    <w:p w:rsidR="00336594" w:rsidRDefault="00336594" w:rsidP="00F03329">
      <w:pPr>
        <w:spacing w:line="0" w:lineRule="atLeast"/>
        <w:jc w:val="center"/>
        <w:rPr>
          <w:rFonts w:ascii="Verdana" w:eastAsia="Times New Roman" w:hAnsi="Verdana"/>
          <w:b/>
          <w:sz w:val="22"/>
          <w:szCs w:val="22"/>
        </w:rPr>
      </w:pPr>
    </w:p>
    <w:p w:rsidR="00336594" w:rsidRDefault="00336594" w:rsidP="00F03329">
      <w:pPr>
        <w:spacing w:line="0" w:lineRule="atLeast"/>
        <w:jc w:val="center"/>
        <w:rPr>
          <w:rFonts w:ascii="Verdana" w:eastAsia="Times New Roman" w:hAnsi="Verdana"/>
          <w:b/>
          <w:sz w:val="22"/>
          <w:szCs w:val="22"/>
        </w:rPr>
      </w:pPr>
    </w:p>
    <w:p w:rsidR="000C3C3D" w:rsidRPr="00336594" w:rsidRDefault="000C3C3D" w:rsidP="00336594">
      <w:pPr>
        <w:pStyle w:val="a5"/>
        <w:numPr>
          <w:ilvl w:val="1"/>
          <w:numId w:val="3"/>
        </w:numPr>
        <w:spacing w:line="0" w:lineRule="atLeast"/>
        <w:ind w:left="0" w:firstLine="0"/>
        <w:jc w:val="center"/>
        <w:rPr>
          <w:rFonts w:ascii="Verdana" w:eastAsia="Times New Roman" w:hAnsi="Verdana"/>
          <w:b/>
          <w:sz w:val="22"/>
          <w:szCs w:val="22"/>
        </w:rPr>
      </w:pPr>
      <w:r w:rsidRPr="00336594">
        <w:rPr>
          <w:rFonts w:ascii="Verdana" w:eastAsia="Times New Roman" w:hAnsi="Verdana"/>
          <w:b/>
          <w:sz w:val="22"/>
          <w:szCs w:val="22"/>
        </w:rPr>
        <w:lastRenderedPageBreak/>
        <w:t>Первая помощь при ингаляционных отравлениях (при поступлении токсического вещества через дыхательные пути)</w:t>
      </w:r>
    </w:p>
    <w:p w:rsidR="000C3C3D" w:rsidRPr="00F03329" w:rsidRDefault="000C3C3D" w:rsidP="00336594">
      <w:pPr>
        <w:spacing w:line="0" w:lineRule="atLeast"/>
        <w:jc w:val="both"/>
        <w:rPr>
          <w:rFonts w:ascii="Verdana" w:eastAsia="Times New Roman" w:hAnsi="Verdana"/>
          <w:sz w:val="22"/>
          <w:szCs w:val="22"/>
        </w:rPr>
      </w:pPr>
      <w:r w:rsidRPr="00F03329">
        <w:rPr>
          <w:rFonts w:ascii="Verdana" w:eastAsia="Times New Roman" w:hAnsi="Verdana"/>
          <w:b/>
          <w:sz w:val="22"/>
          <w:szCs w:val="22"/>
        </w:rPr>
        <w:t>Признаки отравления угарным газом</w:t>
      </w:r>
      <w:r w:rsidRPr="00F03329">
        <w:rPr>
          <w:rFonts w:ascii="Verdana" w:eastAsia="Times New Roman" w:hAnsi="Verdana"/>
          <w:sz w:val="22"/>
          <w:szCs w:val="22"/>
        </w:rPr>
        <w:t>: резь в глазах, звон в ушах, головная боль, тошнота, рвота, потеря сознания, покраснение кожи.</w:t>
      </w:r>
    </w:p>
    <w:p w:rsidR="000C3C3D" w:rsidRPr="00F03329" w:rsidRDefault="000C3C3D" w:rsidP="00336594">
      <w:pPr>
        <w:spacing w:line="0" w:lineRule="atLeast"/>
        <w:jc w:val="both"/>
        <w:rPr>
          <w:rFonts w:ascii="Verdana" w:eastAsia="Times New Roman" w:hAnsi="Verdana"/>
          <w:sz w:val="22"/>
          <w:szCs w:val="22"/>
        </w:rPr>
      </w:pPr>
      <w:proofErr w:type="gramStart"/>
      <w:r w:rsidRPr="00F03329">
        <w:rPr>
          <w:rFonts w:ascii="Verdana" w:eastAsia="Times New Roman" w:hAnsi="Verdana"/>
          <w:b/>
          <w:sz w:val="22"/>
          <w:szCs w:val="22"/>
        </w:rPr>
        <w:t>Признаки отравления бытовым газом</w:t>
      </w:r>
      <w:r w:rsidRPr="00F03329">
        <w:rPr>
          <w:rFonts w:ascii="Verdana" w:eastAsia="Times New Roman" w:hAnsi="Verdana"/>
          <w:sz w:val="22"/>
          <w:szCs w:val="22"/>
        </w:rPr>
        <w:t>: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roofErr w:type="gramEnd"/>
    </w:p>
    <w:p w:rsidR="000C3C3D" w:rsidRPr="00F03329" w:rsidRDefault="000C3C3D" w:rsidP="00F03329">
      <w:pPr>
        <w:spacing w:line="0" w:lineRule="atLeast"/>
        <w:jc w:val="both"/>
        <w:rPr>
          <w:rFonts w:ascii="Verdana" w:eastAsia="Times New Roman" w:hAnsi="Verdana"/>
          <w:sz w:val="22"/>
          <w:szCs w:val="22"/>
        </w:rPr>
      </w:pPr>
    </w:p>
    <w:tbl>
      <w:tblPr>
        <w:tblW w:w="10094" w:type="dxa"/>
        <w:tblCellSpacing w:w="7" w:type="dxa"/>
        <w:tblLook w:val="04A0" w:firstRow="1" w:lastRow="0" w:firstColumn="1" w:lastColumn="0" w:noHBand="0" w:noVBand="1"/>
      </w:tblPr>
      <w:tblGrid>
        <w:gridCol w:w="3857"/>
        <w:gridCol w:w="6237"/>
      </w:tblGrid>
      <w:tr w:rsidR="000C3C3D" w:rsidRPr="00F03329" w:rsidTr="004A7FE0">
        <w:trPr>
          <w:tblCellSpacing w:w="7" w:type="dxa"/>
        </w:trPr>
        <w:tc>
          <w:tcPr>
            <w:tcW w:w="383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28825" cy="1457325"/>
                  <wp:effectExtent l="19050" t="0" r="9525" b="0"/>
                  <wp:docPr id="39" name="Рисунок 39" descr="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й7.jpg"/>
                          <pic:cNvPicPr>
                            <a:picLocks noChangeAspect="1" noChangeArrowheads="1"/>
                          </pic:cNvPicPr>
                        </pic:nvPicPr>
                        <pic:blipFill>
                          <a:blip r:embed="rId46" cstate="print"/>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Убедись, что ни тебе, ни пострадавшему ничто не угрожает, вынеси пострадавшего в безопасное место или открой окна, проветри помещение.</w:t>
            </w:r>
          </w:p>
        </w:tc>
      </w:tr>
    </w:tbl>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Вызови скорую медицинскую помощь.</w:t>
      </w:r>
    </w:p>
    <w:tbl>
      <w:tblPr>
        <w:tblW w:w="10094" w:type="dxa"/>
        <w:tblCellSpacing w:w="7" w:type="dxa"/>
        <w:tblLook w:val="04A0" w:firstRow="1" w:lastRow="0" w:firstColumn="1" w:lastColumn="0" w:noHBand="0" w:noVBand="1"/>
      </w:tblPr>
      <w:tblGrid>
        <w:gridCol w:w="3857"/>
        <w:gridCol w:w="6237"/>
      </w:tblGrid>
      <w:tr w:rsidR="000C3C3D" w:rsidRPr="00F03329" w:rsidTr="004A7FE0">
        <w:trPr>
          <w:tblCellSpacing w:w="7" w:type="dxa"/>
        </w:trPr>
        <w:tc>
          <w:tcPr>
            <w:tcW w:w="383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85975" cy="1257300"/>
                  <wp:effectExtent l="19050" t="0" r="9525" b="0"/>
                  <wp:docPr id="40" name="Рисунок 40" descr="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й8.jpg"/>
                          <pic:cNvPicPr>
                            <a:picLocks noChangeAspect="1" noChangeArrowheads="1"/>
                          </pic:cNvPicPr>
                        </pic:nvPicPr>
                        <pic:blipFill>
                          <a:blip r:embed="rId47" cstate="print"/>
                          <a:srcRect/>
                          <a:stretch>
                            <a:fillRect/>
                          </a:stretch>
                        </pic:blipFill>
                        <pic:spPr bwMode="auto">
                          <a:xfrm>
                            <a:off x="0" y="0"/>
                            <a:ext cx="2085975" cy="1257300"/>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Определи наличие пульса на сонных артериях, наличие реакции зрачков на свет, самостоятельного дыхания.</w:t>
            </w:r>
          </w:p>
        </w:tc>
      </w:tr>
      <w:tr w:rsidR="000C3C3D" w:rsidRPr="00F03329" w:rsidTr="004A7FE0">
        <w:trPr>
          <w:tblCellSpacing w:w="7" w:type="dxa"/>
        </w:trPr>
        <w:tc>
          <w:tcPr>
            <w:tcW w:w="383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85975" cy="1819275"/>
                  <wp:effectExtent l="19050" t="0" r="9525" b="0"/>
                  <wp:docPr id="41" name="Рисунок 41" descr="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й9.jpg"/>
                          <pic:cNvPicPr>
                            <a:picLocks noChangeAspect="1" noChangeArrowheads="1"/>
                          </pic:cNvPicPr>
                        </pic:nvPicPr>
                        <pic:blipFill>
                          <a:blip r:embed="rId48"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Если пульс, дыхание и реакция зрачков на свет отсутствуют - немедленно приступай к сердечно-легочной реанимации.</w:t>
            </w:r>
          </w:p>
        </w:tc>
      </w:tr>
      <w:tr w:rsidR="000C3C3D" w:rsidRPr="00F03329" w:rsidTr="004A7FE0">
        <w:trPr>
          <w:tblCellSpacing w:w="7" w:type="dxa"/>
        </w:trPr>
        <w:tc>
          <w:tcPr>
            <w:tcW w:w="383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085975" cy="981075"/>
                  <wp:effectExtent l="19050" t="0" r="9525" b="0"/>
                  <wp:docPr id="42" name="Рисунок 42" descr="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й10.jpg"/>
                          <pic:cNvPicPr>
                            <a:picLocks noChangeAspect="1" noChangeArrowheads="1"/>
                          </pic:cNvPicPr>
                        </pic:nvPicPr>
                        <pic:blipFill>
                          <a:blip r:embed="rId49"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При восстановлении самостоятельного дыхания и сердцебиения придай пострадавшему устойчивое боковое положение.</w:t>
            </w:r>
          </w:p>
        </w:tc>
      </w:tr>
    </w:tbl>
    <w:p w:rsidR="00336594" w:rsidRDefault="00336594" w:rsidP="00F03329">
      <w:pPr>
        <w:pStyle w:val="1"/>
        <w:shd w:val="clear" w:color="auto" w:fill="FFFFFF"/>
        <w:spacing w:before="0" w:beforeAutospacing="0" w:after="0" w:afterAutospacing="0" w:line="0" w:lineRule="atLeast"/>
        <w:jc w:val="center"/>
        <w:rPr>
          <w:rFonts w:ascii="Verdana" w:eastAsia="Times New Roman" w:hAnsi="Verdana"/>
          <w:sz w:val="22"/>
          <w:szCs w:val="22"/>
        </w:rPr>
      </w:pPr>
      <w:bookmarkStart w:id="7" w:name="_Способы_временной_остановки"/>
      <w:bookmarkEnd w:id="7"/>
    </w:p>
    <w:p w:rsidR="00336594" w:rsidRDefault="00336594" w:rsidP="00F03329">
      <w:pPr>
        <w:pStyle w:val="1"/>
        <w:shd w:val="clear" w:color="auto" w:fill="FFFFFF"/>
        <w:spacing w:before="0" w:beforeAutospacing="0" w:after="0" w:afterAutospacing="0" w:line="0" w:lineRule="atLeast"/>
        <w:jc w:val="center"/>
        <w:rPr>
          <w:rFonts w:ascii="Verdana" w:eastAsia="Times New Roman" w:hAnsi="Verdana"/>
          <w:sz w:val="22"/>
          <w:szCs w:val="22"/>
        </w:rPr>
      </w:pPr>
    </w:p>
    <w:p w:rsidR="000C3C3D" w:rsidRPr="00336594" w:rsidRDefault="000C3C3D" w:rsidP="00336594">
      <w:pPr>
        <w:pStyle w:val="1"/>
        <w:numPr>
          <w:ilvl w:val="0"/>
          <w:numId w:val="3"/>
        </w:numPr>
        <w:shd w:val="clear" w:color="auto" w:fill="FFFFFF"/>
        <w:spacing w:before="0" w:beforeAutospacing="0" w:after="0" w:afterAutospacing="0" w:line="0" w:lineRule="atLeast"/>
        <w:ind w:left="426"/>
        <w:jc w:val="center"/>
        <w:rPr>
          <w:rFonts w:ascii="Verdana" w:eastAsia="Times New Roman" w:hAnsi="Verdana"/>
          <w:sz w:val="24"/>
          <w:szCs w:val="22"/>
        </w:rPr>
      </w:pPr>
      <w:r w:rsidRPr="00336594">
        <w:rPr>
          <w:rFonts w:ascii="Verdana" w:eastAsia="Times New Roman" w:hAnsi="Verdana"/>
          <w:sz w:val="24"/>
          <w:szCs w:val="22"/>
        </w:rPr>
        <w:t>Первая помощь при наружном кровотечении</w:t>
      </w:r>
    </w:p>
    <w:p w:rsidR="00336594" w:rsidRPr="00F03329" w:rsidRDefault="00336594" w:rsidP="00F03329">
      <w:pPr>
        <w:pStyle w:val="1"/>
        <w:shd w:val="clear" w:color="auto" w:fill="FFFFFF"/>
        <w:spacing w:before="0" w:beforeAutospacing="0" w:after="0" w:afterAutospacing="0" w:line="0" w:lineRule="atLeast"/>
        <w:jc w:val="center"/>
        <w:rPr>
          <w:rFonts w:ascii="Verdana" w:eastAsia="Times New Roman" w:hAnsi="Verdana"/>
          <w:sz w:val="22"/>
          <w:szCs w:val="22"/>
        </w:rPr>
      </w:pPr>
    </w:p>
    <w:tbl>
      <w:tblPr>
        <w:tblW w:w="0" w:type="auto"/>
        <w:tblCellMar>
          <w:left w:w="0" w:type="dxa"/>
          <w:right w:w="0" w:type="dxa"/>
        </w:tblCellMar>
        <w:tblLook w:val="04A0" w:firstRow="1" w:lastRow="0" w:firstColumn="1" w:lastColumn="0" w:noHBand="0" w:noVBand="1"/>
      </w:tblPr>
      <w:tblGrid>
        <w:gridCol w:w="4273"/>
        <w:gridCol w:w="5508"/>
      </w:tblGrid>
      <w:tr w:rsidR="000C3C3D" w:rsidRPr="00F03329" w:rsidTr="004A7FE0">
        <w:tc>
          <w:tcPr>
            <w:tcW w:w="0" w:type="auto"/>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09850" cy="1485900"/>
                  <wp:effectExtent l="19050" t="0" r="0" b="0"/>
                  <wp:docPr id="111" name="Рисунок 1"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9.jpg"/>
                          <pic:cNvPicPr>
                            <a:picLocks noChangeAspect="1" noChangeArrowheads="1"/>
                          </pic:cNvPicPr>
                        </pic:nvPicPr>
                        <pic:blipFill>
                          <a:blip r:embed="rId50"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tc>
        <w:tc>
          <w:tcPr>
            <w:tcW w:w="0" w:type="auto"/>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Убедись, что ни тебе, ни пострадавшему ничто не угрожает, надень защитные (</w:t>
            </w:r>
            <w:proofErr w:type="gramStart"/>
            <w:r w:rsidRPr="00F03329">
              <w:rPr>
                <w:rFonts w:ascii="Verdana" w:eastAsia="Times New Roman" w:hAnsi="Verdana"/>
                <w:sz w:val="22"/>
                <w:szCs w:val="22"/>
              </w:rPr>
              <w:t xml:space="preserve">резиновые) </w:t>
            </w:r>
            <w:proofErr w:type="gramEnd"/>
            <w:r w:rsidRPr="00F03329">
              <w:rPr>
                <w:rFonts w:ascii="Verdana" w:eastAsia="Times New Roman" w:hAnsi="Verdana"/>
                <w:sz w:val="22"/>
                <w:szCs w:val="22"/>
              </w:rPr>
              <w:t>перчатки, вынеси (выведи) пострадавшего за пределы зоны поражения.</w:t>
            </w:r>
          </w:p>
        </w:tc>
      </w:tr>
      <w:tr w:rsidR="000C3C3D" w:rsidRPr="00F03329" w:rsidTr="004A7FE0">
        <w:tc>
          <w:tcPr>
            <w:tcW w:w="0" w:type="auto"/>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546350" cy="1579852"/>
                  <wp:effectExtent l="19050" t="0" r="6350" b="0"/>
                  <wp:docPr id="112" name="Рисунок 2" descr="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0.jpg"/>
                          <pic:cNvPicPr>
                            <a:picLocks noChangeAspect="1" noChangeArrowheads="1"/>
                          </pic:cNvPicPr>
                        </pic:nvPicPr>
                        <pic:blipFill>
                          <a:blip r:embed="rId51" cstate="print"/>
                          <a:srcRect/>
                          <a:stretch>
                            <a:fillRect/>
                          </a:stretch>
                        </pic:blipFill>
                        <pic:spPr bwMode="auto">
                          <a:xfrm>
                            <a:off x="0" y="0"/>
                            <a:ext cx="2546350" cy="1579852"/>
                          </a:xfrm>
                          <a:prstGeom prst="rect">
                            <a:avLst/>
                          </a:prstGeom>
                          <a:noFill/>
                          <a:ln w="9525">
                            <a:noFill/>
                            <a:miter lim="800000"/>
                            <a:headEnd/>
                            <a:tailEnd/>
                          </a:ln>
                        </pic:spPr>
                      </pic:pic>
                    </a:graphicData>
                  </a:graphic>
                </wp:inline>
              </w:drawing>
            </w:r>
          </w:p>
        </w:tc>
        <w:tc>
          <w:tcPr>
            <w:tcW w:w="0" w:type="auto"/>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Определи наличие пульса на сонных артериях, наличие самостоятельного дыхания, наличие реакции зрачков на свет. </w:t>
            </w:r>
          </w:p>
        </w:tc>
      </w:tr>
      <w:tr w:rsidR="000C3C3D" w:rsidRPr="00F03329" w:rsidTr="004A7FE0">
        <w:tc>
          <w:tcPr>
            <w:tcW w:w="0" w:type="auto"/>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04016" cy="1069233"/>
                  <wp:effectExtent l="19050" t="0" r="0" b="0"/>
                  <wp:docPr id="113" name="Рисунок 3" descr="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1.jpg"/>
                          <pic:cNvPicPr>
                            <a:picLocks noChangeAspect="1" noChangeArrowheads="1"/>
                          </pic:cNvPicPr>
                        </pic:nvPicPr>
                        <pic:blipFill>
                          <a:blip r:embed="rId52" cstate="print"/>
                          <a:srcRect/>
                          <a:stretch>
                            <a:fillRect/>
                          </a:stretch>
                        </pic:blipFill>
                        <pic:spPr bwMode="auto">
                          <a:xfrm>
                            <a:off x="0" y="0"/>
                            <a:ext cx="2506395" cy="1070249"/>
                          </a:xfrm>
                          <a:prstGeom prst="rect">
                            <a:avLst/>
                          </a:prstGeom>
                          <a:noFill/>
                          <a:ln w="9525">
                            <a:noFill/>
                            <a:miter lim="800000"/>
                            <a:headEnd/>
                            <a:tailEnd/>
                          </a:ln>
                        </pic:spPr>
                      </pic:pic>
                    </a:graphicData>
                  </a:graphic>
                </wp:inline>
              </w:drawing>
            </w:r>
          </w:p>
        </w:tc>
        <w:tc>
          <w:tcPr>
            <w:tcW w:w="0" w:type="auto"/>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При значительной кровопотере: уложить пострадавшего с приподнятыми ногами. </w:t>
            </w:r>
          </w:p>
        </w:tc>
      </w:tr>
      <w:tr w:rsidR="000C3C3D" w:rsidRPr="00F03329" w:rsidTr="004A7FE0">
        <w:tc>
          <w:tcPr>
            <w:tcW w:w="0" w:type="auto"/>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78616" cy="1203124"/>
                  <wp:effectExtent l="19050" t="0" r="0" b="0"/>
                  <wp:docPr id="114" name="Рисунок 4" descr="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2.jpg"/>
                          <pic:cNvPicPr>
                            <a:picLocks noChangeAspect="1" noChangeArrowheads="1"/>
                          </pic:cNvPicPr>
                        </pic:nvPicPr>
                        <pic:blipFill>
                          <a:blip r:embed="rId53" cstate="print"/>
                          <a:srcRect/>
                          <a:stretch>
                            <a:fillRect/>
                          </a:stretch>
                        </pic:blipFill>
                        <pic:spPr bwMode="auto">
                          <a:xfrm>
                            <a:off x="0" y="0"/>
                            <a:ext cx="2480688" cy="1204130"/>
                          </a:xfrm>
                          <a:prstGeom prst="rect">
                            <a:avLst/>
                          </a:prstGeom>
                          <a:noFill/>
                          <a:ln w="9525">
                            <a:noFill/>
                            <a:miter lim="800000"/>
                            <a:headEnd/>
                            <a:tailEnd/>
                          </a:ln>
                        </pic:spPr>
                      </pic:pic>
                    </a:graphicData>
                  </a:graphic>
                </wp:inline>
              </w:drawing>
            </w:r>
          </w:p>
        </w:tc>
        <w:tc>
          <w:tcPr>
            <w:tcW w:w="0" w:type="auto"/>
            <w:hideMark/>
          </w:tcPr>
          <w:p w:rsidR="000C3C3D" w:rsidRPr="00F03329" w:rsidRDefault="000C3C3D" w:rsidP="00F03329">
            <w:pPr>
              <w:spacing w:line="0" w:lineRule="atLeast"/>
              <w:ind w:left="246"/>
              <w:rPr>
                <w:rFonts w:ascii="Verdana" w:eastAsia="Times New Roman" w:hAnsi="Verdana"/>
                <w:sz w:val="22"/>
                <w:szCs w:val="22"/>
              </w:rPr>
            </w:pPr>
            <w:r w:rsidRPr="00F03329">
              <w:rPr>
                <w:rFonts w:ascii="Verdana" w:eastAsia="Times New Roman" w:hAnsi="Verdana"/>
                <w:sz w:val="22"/>
                <w:szCs w:val="22"/>
              </w:rPr>
              <w:t>Останови кровотечение! </w:t>
            </w:r>
          </w:p>
        </w:tc>
      </w:tr>
      <w:tr w:rsidR="000C3C3D" w:rsidRPr="00F03329" w:rsidTr="004A7FE0">
        <w:tc>
          <w:tcPr>
            <w:tcW w:w="0" w:type="auto"/>
            <w:gridSpan w:val="2"/>
            <w:vAlign w:val="center"/>
            <w:hideMark/>
          </w:tcPr>
          <w:p w:rsidR="000C3C3D" w:rsidRPr="00F03329" w:rsidRDefault="000C3C3D" w:rsidP="00F03329">
            <w:pPr>
              <w:spacing w:line="0" w:lineRule="atLeast"/>
              <w:ind w:left="246"/>
              <w:rPr>
                <w:rFonts w:ascii="Verdana" w:eastAsia="Times New Roman" w:hAnsi="Verdana"/>
                <w:sz w:val="22"/>
                <w:szCs w:val="22"/>
              </w:rPr>
            </w:pPr>
            <w:r w:rsidRPr="00F03329">
              <w:rPr>
                <w:rFonts w:ascii="Verdana" w:eastAsia="Times New Roman" w:hAnsi="Verdana"/>
                <w:sz w:val="22"/>
                <w:szCs w:val="22"/>
              </w:rPr>
              <w:t xml:space="preserve">  Вызови (самостоятельно или с помощью окружающих) «скорую помощь». </w:t>
            </w:r>
          </w:p>
        </w:tc>
      </w:tr>
      <w:tr w:rsidR="000C3C3D" w:rsidRPr="00F03329" w:rsidTr="004A7FE0">
        <w:tc>
          <w:tcPr>
            <w:tcW w:w="4290" w:type="dxa"/>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78616" cy="1329768"/>
                  <wp:effectExtent l="19050" t="0" r="0" b="0"/>
                  <wp:docPr id="115" name="Рисунок 5" descr="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3.jpg"/>
                          <pic:cNvPicPr>
                            <a:picLocks noChangeAspect="1" noChangeArrowheads="1"/>
                          </pic:cNvPicPr>
                        </pic:nvPicPr>
                        <pic:blipFill>
                          <a:blip r:embed="rId54" cstate="print"/>
                          <a:srcRect/>
                          <a:stretch>
                            <a:fillRect/>
                          </a:stretch>
                        </pic:blipFill>
                        <pic:spPr bwMode="auto">
                          <a:xfrm>
                            <a:off x="0" y="0"/>
                            <a:ext cx="2478616" cy="1329768"/>
                          </a:xfrm>
                          <a:prstGeom prst="rect">
                            <a:avLst/>
                          </a:prstGeom>
                          <a:noFill/>
                          <a:ln w="9525">
                            <a:noFill/>
                            <a:miter lim="800000"/>
                            <a:headEnd/>
                            <a:tailEnd/>
                          </a:ln>
                        </pic:spPr>
                      </pic:pic>
                    </a:graphicData>
                  </a:graphic>
                </wp:inline>
              </w:drawing>
            </w:r>
          </w:p>
        </w:tc>
        <w:tc>
          <w:tcPr>
            <w:tcW w:w="5916" w:type="dxa"/>
            <w:hideMark/>
          </w:tcPr>
          <w:p w:rsidR="000C3C3D" w:rsidRPr="00F03329" w:rsidRDefault="000C3C3D" w:rsidP="00F03329">
            <w:pPr>
              <w:spacing w:line="0" w:lineRule="atLeast"/>
              <w:ind w:left="246"/>
              <w:rPr>
                <w:rFonts w:ascii="Verdana" w:eastAsia="Times New Roman" w:hAnsi="Verdana"/>
                <w:sz w:val="22"/>
                <w:szCs w:val="22"/>
              </w:rPr>
            </w:pPr>
            <w:r w:rsidRPr="00F03329">
              <w:rPr>
                <w:rFonts w:ascii="Verdana" w:eastAsia="Times New Roman" w:hAnsi="Verdana"/>
                <w:sz w:val="22"/>
                <w:szCs w:val="22"/>
              </w:rPr>
              <w:t>Наложи (чистую) асептическую повязку. </w:t>
            </w:r>
          </w:p>
        </w:tc>
      </w:tr>
      <w:tr w:rsidR="000C3C3D" w:rsidRPr="00F03329" w:rsidTr="004A7FE0">
        <w:tc>
          <w:tcPr>
            <w:tcW w:w="4290" w:type="dxa"/>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3216" cy="1781715"/>
                  <wp:effectExtent l="19050" t="0" r="4234" b="0"/>
                  <wp:docPr id="116" name="Рисунок 6" descr="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4.jpg"/>
                          <pic:cNvPicPr>
                            <a:picLocks noChangeAspect="1" noChangeArrowheads="1"/>
                          </pic:cNvPicPr>
                        </pic:nvPicPr>
                        <pic:blipFill>
                          <a:blip r:embed="rId55" cstate="print"/>
                          <a:srcRect/>
                          <a:stretch>
                            <a:fillRect/>
                          </a:stretch>
                        </pic:blipFill>
                        <pic:spPr bwMode="auto">
                          <a:xfrm>
                            <a:off x="0" y="0"/>
                            <a:ext cx="2453216" cy="1781715"/>
                          </a:xfrm>
                          <a:prstGeom prst="rect">
                            <a:avLst/>
                          </a:prstGeom>
                          <a:noFill/>
                          <a:ln w="9525">
                            <a:noFill/>
                            <a:miter lim="800000"/>
                            <a:headEnd/>
                            <a:tailEnd/>
                          </a:ln>
                        </pic:spPr>
                      </pic:pic>
                    </a:graphicData>
                  </a:graphic>
                </wp:inline>
              </w:drawing>
            </w:r>
          </w:p>
        </w:tc>
        <w:tc>
          <w:tcPr>
            <w:tcW w:w="5916" w:type="dxa"/>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Обеспечь неподвижность поврежденной части тела. Положи холод (пакет со льдом) на повязку над раной (на больное место). </w:t>
            </w:r>
          </w:p>
        </w:tc>
      </w:tr>
      <w:tr w:rsidR="000C3C3D" w:rsidRPr="00F03329" w:rsidTr="004A7FE0">
        <w:tc>
          <w:tcPr>
            <w:tcW w:w="4290" w:type="dxa"/>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53640" cy="1495467"/>
                  <wp:effectExtent l="19050" t="0" r="3810" b="0"/>
                  <wp:docPr id="117" name="Рисунок 7" descr="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5.jpg"/>
                          <pic:cNvPicPr>
                            <a:picLocks noChangeAspect="1" noChangeArrowheads="1"/>
                          </pic:cNvPicPr>
                        </pic:nvPicPr>
                        <pic:blipFill>
                          <a:blip r:embed="rId56" cstate="print"/>
                          <a:srcRect/>
                          <a:stretch>
                            <a:fillRect/>
                          </a:stretch>
                        </pic:blipFill>
                        <pic:spPr bwMode="auto">
                          <a:xfrm>
                            <a:off x="0" y="0"/>
                            <a:ext cx="2453640" cy="1495467"/>
                          </a:xfrm>
                          <a:prstGeom prst="rect">
                            <a:avLst/>
                          </a:prstGeom>
                          <a:noFill/>
                          <a:ln w="9525">
                            <a:noFill/>
                            <a:miter lim="800000"/>
                            <a:headEnd/>
                            <a:tailEnd/>
                          </a:ln>
                        </pic:spPr>
                      </pic:pic>
                    </a:graphicData>
                  </a:graphic>
                </wp:inline>
              </w:drawing>
            </w:r>
          </w:p>
        </w:tc>
        <w:tc>
          <w:tcPr>
            <w:tcW w:w="5916" w:type="dxa"/>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Придай пострадавшему устойчивое боковое положение. </w:t>
            </w:r>
          </w:p>
        </w:tc>
      </w:tr>
      <w:tr w:rsidR="000C3C3D" w:rsidRPr="00F03329" w:rsidTr="004A7FE0">
        <w:tc>
          <w:tcPr>
            <w:tcW w:w="4290" w:type="dxa"/>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423583" cy="1494838"/>
                  <wp:effectExtent l="19050" t="0" r="0" b="0"/>
                  <wp:docPr id="118" name="Рисунок 8" descr="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6.jpg"/>
                          <pic:cNvPicPr>
                            <a:picLocks noChangeAspect="1" noChangeArrowheads="1"/>
                          </pic:cNvPicPr>
                        </pic:nvPicPr>
                        <pic:blipFill>
                          <a:blip r:embed="rId57" cstate="print"/>
                          <a:srcRect/>
                          <a:stretch>
                            <a:fillRect/>
                          </a:stretch>
                        </pic:blipFill>
                        <pic:spPr bwMode="auto">
                          <a:xfrm>
                            <a:off x="0" y="0"/>
                            <a:ext cx="2425178" cy="1495822"/>
                          </a:xfrm>
                          <a:prstGeom prst="rect">
                            <a:avLst/>
                          </a:prstGeom>
                          <a:noFill/>
                          <a:ln w="9525">
                            <a:noFill/>
                            <a:miter lim="800000"/>
                            <a:headEnd/>
                            <a:tailEnd/>
                          </a:ln>
                        </pic:spPr>
                      </pic:pic>
                    </a:graphicData>
                  </a:graphic>
                </wp:inline>
              </w:drawing>
            </w:r>
          </w:p>
        </w:tc>
        <w:tc>
          <w:tcPr>
            <w:tcW w:w="5916" w:type="dxa"/>
            <w:hideMark/>
          </w:tcPr>
          <w:p w:rsidR="000C3C3D" w:rsidRPr="00F03329" w:rsidRDefault="000C3C3D" w:rsidP="00F03329">
            <w:pPr>
              <w:spacing w:line="0" w:lineRule="atLeast"/>
              <w:ind w:left="246"/>
              <w:jc w:val="both"/>
              <w:rPr>
                <w:rFonts w:ascii="Verdana" w:eastAsia="Times New Roman" w:hAnsi="Verdana"/>
                <w:sz w:val="22"/>
                <w:szCs w:val="22"/>
              </w:rPr>
            </w:pPr>
            <w:r w:rsidRPr="00F03329">
              <w:rPr>
                <w:rFonts w:ascii="Verdana" w:eastAsia="Times New Roman" w:hAnsi="Verdana"/>
                <w:sz w:val="22"/>
                <w:szCs w:val="22"/>
              </w:rPr>
              <w:t>Защити пострадавшего от переохлаждения, дай обильное теплое сладкое питье. </w:t>
            </w:r>
          </w:p>
        </w:tc>
      </w:tr>
    </w:tbl>
    <w:p w:rsidR="003E429D" w:rsidRDefault="000C3C3D" w:rsidP="003E429D">
      <w:pPr>
        <w:pStyle w:val="1"/>
        <w:spacing w:before="0" w:beforeAutospacing="0" w:after="0" w:afterAutospacing="0" w:line="0" w:lineRule="atLeast"/>
        <w:jc w:val="center"/>
        <w:rPr>
          <w:rFonts w:ascii="Verdana" w:eastAsia="Times New Roman" w:hAnsi="Verdana"/>
          <w:b w:val="0"/>
          <w:sz w:val="22"/>
          <w:szCs w:val="22"/>
        </w:rPr>
      </w:pPr>
      <w:r w:rsidRPr="00F03329">
        <w:rPr>
          <w:rFonts w:ascii="Verdana" w:eastAsia="Times New Roman" w:hAnsi="Verdana"/>
          <w:noProof/>
          <w:sz w:val="22"/>
          <w:szCs w:val="22"/>
        </w:rPr>
        <w:drawing>
          <wp:inline distT="0" distB="0" distL="0" distR="0">
            <wp:extent cx="5200650" cy="3237385"/>
            <wp:effectExtent l="19050" t="0" r="0" b="0"/>
            <wp:docPr id="119" name="Рисунок 9"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37.jpg"/>
                    <pic:cNvPicPr>
                      <a:picLocks noChangeAspect="1" noChangeArrowheads="1"/>
                    </pic:cNvPicPr>
                  </pic:nvPicPr>
                  <pic:blipFill>
                    <a:blip r:embed="rId58" cstate="print"/>
                    <a:srcRect/>
                    <a:stretch>
                      <a:fillRect/>
                    </a:stretch>
                  </pic:blipFill>
                  <pic:spPr bwMode="auto">
                    <a:xfrm>
                      <a:off x="0" y="0"/>
                      <a:ext cx="5200650" cy="3237385"/>
                    </a:xfrm>
                    <a:prstGeom prst="rect">
                      <a:avLst/>
                    </a:prstGeom>
                    <a:noFill/>
                    <a:ln w="9525">
                      <a:noFill/>
                      <a:miter lim="800000"/>
                      <a:headEnd/>
                      <a:tailEnd/>
                    </a:ln>
                  </pic:spPr>
                </pic:pic>
              </a:graphicData>
            </a:graphic>
          </wp:inline>
        </w:drawing>
      </w:r>
    </w:p>
    <w:p w:rsidR="000C3C3D" w:rsidRPr="00F03329" w:rsidRDefault="000C3C3D" w:rsidP="003E429D">
      <w:pPr>
        <w:pStyle w:val="1"/>
        <w:spacing w:before="0" w:beforeAutospacing="0" w:after="0" w:afterAutospacing="0" w:line="0" w:lineRule="atLeast"/>
        <w:jc w:val="both"/>
        <w:rPr>
          <w:rFonts w:ascii="Verdana" w:eastAsia="Times New Roman" w:hAnsi="Verdana"/>
          <w:b w:val="0"/>
          <w:sz w:val="22"/>
          <w:szCs w:val="22"/>
        </w:rPr>
      </w:pPr>
      <w:r w:rsidRPr="00F03329">
        <w:rPr>
          <w:rFonts w:ascii="Verdana" w:eastAsia="Times New Roman" w:hAnsi="Verdana"/>
          <w:b w:val="0"/>
          <w:sz w:val="22"/>
          <w:szCs w:val="22"/>
        </w:rPr>
        <w:t>На конечностях точка прижатия артерии к кости должна быть</w:t>
      </w:r>
      <w:r w:rsidR="003E429D">
        <w:rPr>
          <w:rFonts w:ascii="Verdana" w:eastAsia="Times New Roman" w:hAnsi="Verdana"/>
          <w:b w:val="0"/>
          <w:sz w:val="22"/>
          <w:szCs w:val="22"/>
        </w:rPr>
        <w:t xml:space="preserve"> выше места кровотечения. </w:t>
      </w:r>
      <w:r w:rsidRPr="00F03329">
        <w:rPr>
          <w:rFonts w:ascii="Verdana" w:eastAsia="Times New Roman" w:hAnsi="Verdana"/>
          <w:b w:val="0"/>
          <w:sz w:val="22"/>
          <w:szCs w:val="22"/>
        </w:rPr>
        <w:t>На шее и голове — ниже раны или в ране (прижать пальцем). </w:t>
      </w:r>
      <w:r w:rsidRPr="00F03329">
        <w:rPr>
          <w:rFonts w:ascii="Verdana" w:eastAsia="Times New Roman" w:hAnsi="Verdana"/>
          <w:b w:val="0"/>
          <w:sz w:val="22"/>
          <w:szCs w:val="22"/>
        </w:rPr>
        <w:br/>
      </w: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Способы временной остановки наружного кровотечения</w:t>
      </w:r>
    </w:p>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Зажать кровоточащий сосуд (рану)</w:t>
      </w:r>
    </w:p>
    <w:tbl>
      <w:tblPr>
        <w:tblW w:w="10235" w:type="dxa"/>
        <w:tblCellSpacing w:w="7" w:type="dxa"/>
        <w:tblLook w:val="04A0" w:firstRow="1" w:lastRow="0" w:firstColumn="1" w:lastColumn="0" w:noHBand="0" w:noVBand="1"/>
      </w:tblPr>
      <w:tblGrid>
        <w:gridCol w:w="4282"/>
        <w:gridCol w:w="5953"/>
      </w:tblGrid>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30450" cy="1456532"/>
                  <wp:effectExtent l="19050" t="0" r="0" b="0"/>
                  <wp:docPr id="43" name="Рисунок 43"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titled-38.jpg"/>
                          <pic:cNvPicPr>
                            <a:picLocks noChangeAspect="1" noChangeArrowheads="1"/>
                          </pic:cNvPicPr>
                        </pic:nvPicPr>
                        <pic:blipFill>
                          <a:blip r:embed="rId59" cstate="print"/>
                          <a:srcRect/>
                          <a:stretch>
                            <a:fillRect/>
                          </a:stretch>
                        </pic:blipFill>
                        <pic:spPr bwMode="auto">
                          <a:xfrm>
                            <a:off x="0" y="0"/>
                            <a:ext cx="2328783" cy="145549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Артерию следует сильно прижать мякотью двух-четырех пальцев или кулаком к близлежащим костным образованиям до исчезновения пульса. Пальцевое прижатие артерии болезненно для пострадавшего и требует большой выдержки и силы </w:t>
            </w:r>
            <w:proofErr w:type="gramStart"/>
            <w:r w:rsidRPr="00F03329">
              <w:rPr>
                <w:rFonts w:ascii="Verdana" w:eastAsia="Times New Roman" w:hAnsi="Verdana"/>
                <w:sz w:val="22"/>
                <w:szCs w:val="22"/>
              </w:rPr>
              <w:t>от</w:t>
            </w:r>
            <w:proofErr w:type="gramEnd"/>
            <w:r w:rsidRPr="00F03329">
              <w:rPr>
                <w:rFonts w:ascii="Verdana" w:eastAsia="Times New Roman" w:hAnsi="Verdana"/>
                <w:sz w:val="22"/>
                <w:szCs w:val="22"/>
              </w:rPr>
              <w:t xml:space="preserve"> оказывающего помощь. До наложения жгута не отпускай прижатую артерию, чтобы не возобновилось кровотечение. Если начал уставать, попроси кого-либо из присутствующих прижать </w:t>
            </w:r>
            <w:proofErr w:type="gramStart"/>
            <w:r w:rsidRPr="00F03329">
              <w:rPr>
                <w:rFonts w:ascii="Verdana" w:eastAsia="Times New Roman" w:hAnsi="Verdana"/>
                <w:sz w:val="22"/>
                <w:szCs w:val="22"/>
              </w:rPr>
              <w:t>твои</w:t>
            </w:r>
            <w:proofErr w:type="gramEnd"/>
          </w:p>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пальцы сверху.</w:t>
            </w:r>
          </w:p>
        </w:tc>
      </w:tr>
    </w:tbl>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Наложить давящую повязку или выполнить тампонаду раны</w:t>
      </w:r>
    </w:p>
    <w:tbl>
      <w:tblPr>
        <w:tblW w:w="10235" w:type="dxa"/>
        <w:tblCellSpacing w:w="7" w:type="dxa"/>
        <w:tblLook w:val="04A0" w:firstRow="1" w:lastRow="0" w:firstColumn="1" w:lastColumn="0" w:noHBand="0" w:noVBand="1"/>
      </w:tblPr>
      <w:tblGrid>
        <w:gridCol w:w="4282"/>
        <w:gridCol w:w="5953"/>
      </w:tblGrid>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05050" cy="1371600"/>
                  <wp:effectExtent l="19050" t="0" r="0" b="0"/>
                  <wp:docPr id="44" name="Рисунок 44"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Untitled-38.jpg"/>
                          <pic:cNvPicPr>
                            <a:picLocks noChangeAspect="1" noChangeArrowheads="1"/>
                          </pic:cNvPicPr>
                        </pic:nvPicPr>
                        <pic:blipFill>
                          <a:blip r:embed="rId59"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Удерживая </w:t>
            </w:r>
            <w:proofErr w:type="gramStart"/>
            <w:r w:rsidRPr="00F03329">
              <w:rPr>
                <w:rFonts w:ascii="Verdana" w:eastAsia="Times New Roman" w:hAnsi="Verdana"/>
                <w:sz w:val="22"/>
                <w:szCs w:val="22"/>
              </w:rPr>
              <w:t>зажатым</w:t>
            </w:r>
            <w:proofErr w:type="gramEnd"/>
            <w:r w:rsidRPr="00F03329">
              <w:rPr>
                <w:rFonts w:ascii="Verdana" w:eastAsia="Times New Roman" w:hAnsi="Verdana"/>
                <w:sz w:val="22"/>
                <w:szCs w:val="22"/>
              </w:rPr>
              <w:t xml:space="preserve"> сосуд, наложи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305050" cy="1285875"/>
                  <wp:effectExtent l="19050" t="0" r="0" b="0"/>
                  <wp:docPr id="45" name="Рисунок 45" descr="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titled-40.jpg"/>
                          <pic:cNvPicPr>
                            <a:picLocks noChangeAspect="1" noChangeArrowheads="1"/>
                          </pic:cNvPicPr>
                        </pic:nvPicPr>
                        <pic:blipFill>
                          <a:blip r:embed="rId60" cstate="print"/>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Если давящая повязка промокает, поверх нее наложи еще несколько плотно свернутых салфеток и крепко надави ладонью поверх повязки. </w:t>
            </w:r>
          </w:p>
        </w:tc>
      </w:tr>
    </w:tbl>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Наложить кровоостанавливающий жгут</w:t>
      </w:r>
    </w:p>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sz w:val="22"/>
          <w:szCs w:val="22"/>
        </w:rPr>
        <w:t xml:space="preserve">Жгут – крайняя мера временной остановки артериального кровотечения. </w:t>
      </w:r>
    </w:p>
    <w:tbl>
      <w:tblPr>
        <w:tblW w:w="10235" w:type="dxa"/>
        <w:tblCellSpacing w:w="7" w:type="dxa"/>
        <w:tblLook w:val="04A0" w:firstRow="1" w:lastRow="0" w:firstColumn="1" w:lastColumn="0" w:noHBand="0" w:noVBand="1"/>
      </w:tblPr>
      <w:tblGrid>
        <w:gridCol w:w="4282"/>
        <w:gridCol w:w="5953"/>
      </w:tblGrid>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343025"/>
                  <wp:effectExtent l="19050" t="0" r="0" b="0"/>
                  <wp:docPr id="46" name="Рисунок 46" descr="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Untitled-41.jpg"/>
                          <pic:cNvPicPr>
                            <a:picLocks noChangeAspect="1" noChangeArrowheads="1"/>
                          </pic:cNvPicPr>
                        </pic:nvPicPr>
                        <pic:blipFill>
                          <a:blip r:embed="rId61" cstate="print"/>
                          <a:srcRect/>
                          <a:stretch>
                            <a:fillRect/>
                          </a:stretch>
                        </pic:blipFill>
                        <pic:spPr bwMode="auto">
                          <a:xfrm>
                            <a:off x="0" y="0"/>
                            <a:ext cx="2362200" cy="13430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Наложи жгут на мягкую подкладку (элементы одежды пострадавшего) выше раны и как можно ближе к ней. Подведи жгут под конечность и растяни. </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914525"/>
                  <wp:effectExtent l="19050" t="0" r="0" b="0"/>
                  <wp:docPr id="47" name="Рисунок 47" descr="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Untitled-42.jpg"/>
                          <pic:cNvPicPr>
                            <a:picLocks noChangeAspect="1" noChangeArrowheads="1"/>
                          </pic:cNvPicPr>
                        </pic:nvPicPr>
                        <pic:blipFill>
                          <a:blip r:embed="rId62"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Затяни первый виток жгута и проверь пульсацию сосудов ниже жгута или убедись, что кровотечение из раны прекратилось, а кожа ниже жгута побледнела.</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428750"/>
                  <wp:effectExtent l="19050" t="0" r="0" b="0"/>
                  <wp:docPr id="48" name="Рисунок 48" descr="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titled-43.jpg"/>
                          <pic:cNvPicPr>
                            <a:picLocks noChangeAspect="1" noChangeArrowheads="1"/>
                          </pic:cNvPicPr>
                        </pic:nvPicPr>
                        <pic:blipFill>
                          <a:blip r:embed="rId63"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Наложи последующие витки жгута с меньшим усилием, накладывая их по восходящей спирали и захватывая предыдущий виток. </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419225"/>
                  <wp:effectExtent l="19050" t="0" r="0" b="0"/>
                  <wp:docPr id="49" name="Рисунок 49"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Untitled-44.jpg"/>
                          <pic:cNvPicPr>
                            <a:picLocks noChangeAspect="1" noChangeArrowheads="1"/>
                          </pic:cNvPicPr>
                        </pic:nvPicPr>
                        <pic:blipFill>
                          <a:blip r:embed="rId64"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Вложи записку с указанием даты и точного времени под жгут. Не закрывай жгут повязкой или шиной. На видном месте — на лбу — сделай надпись «Жгут» (маркером). </w:t>
            </w:r>
          </w:p>
        </w:tc>
      </w:tr>
    </w:tbl>
    <w:p w:rsidR="000C3C3D" w:rsidRPr="00F03329" w:rsidRDefault="000C3C3D" w:rsidP="003E429D">
      <w:pPr>
        <w:spacing w:line="0" w:lineRule="atLeast"/>
        <w:rPr>
          <w:rFonts w:ascii="Verdana" w:eastAsia="Times New Roman" w:hAnsi="Verdana"/>
          <w:sz w:val="22"/>
          <w:szCs w:val="22"/>
        </w:rPr>
      </w:pPr>
      <w:r w:rsidRPr="00F03329">
        <w:rPr>
          <w:rFonts w:ascii="Verdana" w:eastAsia="Times New Roman" w:hAnsi="Verdana"/>
          <w:sz w:val="22"/>
          <w:szCs w:val="22"/>
        </w:rPr>
        <w:t xml:space="preserve">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 </w:t>
      </w:r>
    </w:p>
    <w:p w:rsidR="0042306D" w:rsidRPr="00F03329" w:rsidRDefault="0042306D" w:rsidP="00F03329">
      <w:pPr>
        <w:pStyle w:val="3"/>
        <w:spacing w:before="0" w:line="0" w:lineRule="atLeast"/>
        <w:rPr>
          <w:rFonts w:ascii="Verdana" w:eastAsia="Times New Roman" w:hAnsi="Verdana"/>
          <w:sz w:val="22"/>
          <w:szCs w:val="22"/>
        </w:rPr>
      </w:pPr>
    </w:p>
    <w:p w:rsidR="0042306D" w:rsidRPr="00F03329" w:rsidRDefault="0042306D" w:rsidP="00F03329">
      <w:pPr>
        <w:spacing w:line="0" w:lineRule="atLeast"/>
        <w:rPr>
          <w:rFonts w:ascii="Verdana" w:hAnsi="Verdana"/>
          <w:sz w:val="22"/>
          <w:szCs w:val="22"/>
        </w:rPr>
      </w:pPr>
    </w:p>
    <w:p w:rsidR="00336594" w:rsidRDefault="00336594" w:rsidP="00F03329">
      <w:pPr>
        <w:pStyle w:val="3"/>
        <w:spacing w:before="0" w:line="0" w:lineRule="atLeast"/>
        <w:rPr>
          <w:rFonts w:ascii="Verdana" w:eastAsia="Times New Roman" w:hAnsi="Verdana"/>
          <w:sz w:val="22"/>
          <w:szCs w:val="22"/>
        </w:rPr>
      </w:pPr>
    </w:p>
    <w:p w:rsidR="00336594" w:rsidRDefault="00336594" w:rsidP="00F03329">
      <w:pPr>
        <w:pStyle w:val="3"/>
        <w:spacing w:before="0" w:line="0" w:lineRule="atLeast"/>
        <w:rPr>
          <w:rFonts w:ascii="Verdana" w:eastAsia="Times New Roman" w:hAnsi="Verdana"/>
          <w:sz w:val="22"/>
          <w:szCs w:val="22"/>
        </w:rPr>
      </w:pPr>
    </w:p>
    <w:p w:rsidR="00336594" w:rsidRDefault="00336594" w:rsidP="00336594"/>
    <w:p w:rsidR="00336594" w:rsidRPr="00336594" w:rsidRDefault="00336594" w:rsidP="00336594"/>
    <w:p w:rsidR="00336594" w:rsidRDefault="00336594" w:rsidP="00F03329">
      <w:pPr>
        <w:pStyle w:val="3"/>
        <w:spacing w:before="0" w:line="0" w:lineRule="atLeast"/>
        <w:rPr>
          <w:rFonts w:ascii="Verdana" w:eastAsia="Times New Roman" w:hAnsi="Verdana"/>
          <w:sz w:val="22"/>
          <w:szCs w:val="22"/>
        </w:rPr>
      </w:pPr>
    </w:p>
    <w:p w:rsidR="00336594" w:rsidRPr="00336594" w:rsidRDefault="00336594" w:rsidP="00336594"/>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lastRenderedPageBreak/>
        <w:t>Остановка наружного кровотечения жгутом-закруткой</w:t>
      </w:r>
    </w:p>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sz w:val="22"/>
          <w:szCs w:val="22"/>
        </w:rPr>
        <w:t xml:space="preserve">(Более </w:t>
      </w:r>
      <w:proofErr w:type="spellStart"/>
      <w:r w:rsidRPr="00F03329">
        <w:rPr>
          <w:rFonts w:ascii="Verdana" w:eastAsia="Times New Roman" w:hAnsi="Verdana"/>
          <w:sz w:val="22"/>
          <w:szCs w:val="22"/>
        </w:rPr>
        <w:t>травматичный</w:t>
      </w:r>
      <w:proofErr w:type="spellEnd"/>
      <w:r w:rsidRPr="00F03329">
        <w:rPr>
          <w:rFonts w:ascii="Verdana" w:eastAsia="Times New Roman" w:hAnsi="Verdana"/>
          <w:sz w:val="22"/>
          <w:szCs w:val="22"/>
        </w:rPr>
        <w:t xml:space="preserve"> способ временной остановки кровотечения!) </w:t>
      </w:r>
    </w:p>
    <w:tbl>
      <w:tblPr>
        <w:tblW w:w="10235" w:type="dxa"/>
        <w:tblCellSpacing w:w="7" w:type="dxa"/>
        <w:tblLook w:val="04A0" w:firstRow="1" w:lastRow="0" w:firstColumn="1" w:lastColumn="0" w:noHBand="0" w:noVBand="1"/>
      </w:tblPr>
      <w:tblGrid>
        <w:gridCol w:w="4140"/>
        <w:gridCol w:w="6095"/>
      </w:tblGrid>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628775"/>
                  <wp:effectExtent l="19050" t="0" r="0" b="0"/>
                  <wp:docPr id="50" name="Рисунок 8" descr="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45.jpg"/>
                          <pic:cNvPicPr>
                            <a:picLocks noChangeAspect="1" noChangeArrowheads="1"/>
                          </pic:cNvPicPr>
                        </pic:nvPicPr>
                        <pic:blipFill>
                          <a:blip r:embed="rId65" cstate="print"/>
                          <a:srcRect/>
                          <a:stretch>
                            <a:fillRect/>
                          </a:stretch>
                        </pic:blipFill>
                        <pic:spPr bwMode="auto">
                          <a:xfrm>
                            <a:off x="0" y="0"/>
                            <a:ext cx="2362200" cy="16287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Наложи жгут-закрутку (турникет) из </w:t>
            </w:r>
            <w:proofErr w:type="spellStart"/>
            <w:r w:rsidRPr="00F03329">
              <w:rPr>
                <w:rFonts w:ascii="Verdana" w:eastAsia="Times New Roman" w:hAnsi="Verdana"/>
                <w:sz w:val="22"/>
                <w:szCs w:val="22"/>
              </w:rPr>
              <w:t>узкосложенного</w:t>
            </w:r>
            <w:proofErr w:type="spellEnd"/>
            <w:r w:rsidRPr="00F03329">
              <w:rPr>
                <w:rFonts w:ascii="Verdana" w:eastAsia="Times New Roman" w:hAnsi="Verdana"/>
                <w:sz w:val="22"/>
                <w:szCs w:val="22"/>
              </w:rPr>
              <w:t xml:space="preserve"> подручного материала (ткани, косынки, веревки) вокруг конечности выше раны поверх одежды </w:t>
            </w:r>
            <w:proofErr w:type="gramStart"/>
            <w:r w:rsidRPr="00F03329">
              <w:rPr>
                <w:rFonts w:ascii="Verdana" w:eastAsia="Times New Roman" w:hAnsi="Verdana"/>
                <w:sz w:val="22"/>
                <w:szCs w:val="22"/>
              </w:rPr>
              <w:t>или</w:t>
            </w:r>
            <w:proofErr w:type="gramEnd"/>
            <w:r w:rsidRPr="00F03329">
              <w:rPr>
                <w:rFonts w:ascii="Verdana" w:eastAsia="Times New Roman" w:hAnsi="Verdana"/>
                <w:sz w:val="22"/>
                <w:szCs w:val="22"/>
              </w:rPr>
              <w:t xml:space="preserve"> подложив ткань на кожу и завяжи концы его узлом так, чтобы образовалась петля. Вставь в петлю палку (или другой подобный предмет) так, чтобы она находилась под узлом. </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419225"/>
                  <wp:effectExtent l="19050" t="0" r="0" b="0"/>
                  <wp:docPr id="51" name="Рисунок 9" descr="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46.jpg"/>
                          <pic:cNvPicPr>
                            <a:picLocks noChangeAspect="1" noChangeArrowheads="1"/>
                          </pic:cNvPicPr>
                        </pic:nvPicPr>
                        <pic:blipFill>
                          <a:blip r:embed="rId66"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Вращая палку, затяни жгут-закрутку (турникет) до прекращения кровотечения. </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762125"/>
                  <wp:effectExtent l="19050" t="0" r="0" b="0"/>
                  <wp:docPr id="52" name="Рисунок 10" descr="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47.jpg"/>
                          <pic:cNvPicPr>
                            <a:picLocks noChangeAspect="1" noChangeArrowheads="1"/>
                          </pic:cNvPicPr>
                        </pic:nvPicPr>
                        <pic:blipFill>
                          <a:blip r:embed="rId67"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Закрепи палку бинтом во избежание ее раскручивания. Каждые 15 минут ослабляй жгут во избежание омертвения тканей конечности. Если кровотечение не возобновляется, оставь жгут распущенным, но не снимай его на случай возникновения повторного кровотечения. </w:t>
            </w:r>
          </w:p>
        </w:tc>
      </w:tr>
    </w:tbl>
    <w:p w:rsidR="000C3C3D" w:rsidRDefault="000C3C3D" w:rsidP="00F03329">
      <w:pPr>
        <w:spacing w:line="0" w:lineRule="atLeast"/>
        <w:jc w:val="both"/>
        <w:rPr>
          <w:rFonts w:ascii="Verdana" w:eastAsia="Times New Roman" w:hAnsi="Verdana"/>
          <w:sz w:val="22"/>
          <w:szCs w:val="22"/>
        </w:rPr>
      </w:pPr>
    </w:p>
    <w:p w:rsidR="003E429D" w:rsidRPr="00F03329" w:rsidRDefault="003E429D" w:rsidP="00F03329">
      <w:pPr>
        <w:spacing w:line="0" w:lineRule="atLeast"/>
        <w:jc w:val="both"/>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8" w:name="_Первая_помощь_при_7"/>
      <w:bookmarkEnd w:id="8"/>
      <w:r w:rsidRPr="003E429D">
        <w:rPr>
          <w:rFonts w:ascii="Verdana" w:eastAsia="Times New Roman" w:hAnsi="Verdana"/>
          <w:sz w:val="24"/>
          <w:szCs w:val="22"/>
        </w:rPr>
        <w:t>Первая помощь при кровотечении из носа</w:t>
      </w:r>
    </w:p>
    <w:p w:rsidR="000C3C3D" w:rsidRPr="00F03329" w:rsidRDefault="000C3C3D" w:rsidP="003E429D">
      <w:pPr>
        <w:spacing w:line="0" w:lineRule="atLeast"/>
        <w:jc w:val="both"/>
        <w:rPr>
          <w:rFonts w:ascii="Verdana" w:eastAsia="Times New Roman" w:hAnsi="Verdana"/>
          <w:sz w:val="22"/>
          <w:szCs w:val="22"/>
        </w:rPr>
      </w:pPr>
      <w:proofErr w:type="gramStart"/>
      <w:r w:rsidRPr="00F03329">
        <w:rPr>
          <w:rFonts w:ascii="Verdana" w:eastAsia="Times New Roman" w:hAnsi="Verdana"/>
          <w:sz w:val="22"/>
          <w:szCs w:val="22"/>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roofErr w:type="gramEnd"/>
    </w:p>
    <w:p w:rsidR="000C3C3D" w:rsidRPr="00F03329" w:rsidRDefault="000C3C3D" w:rsidP="00F03329">
      <w:pPr>
        <w:spacing w:line="0" w:lineRule="atLeast"/>
        <w:rPr>
          <w:rFonts w:ascii="Verdana" w:eastAsia="Times New Roman" w:hAnsi="Verdana"/>
          <w:sz w:val="22"/>
          <w:szCs w:val="22"/>
        </w:rPr>
      </w:pPr>
    </w:p>
    <w:tbl>
      <w:tblPr>
        <w:tblW w:w="10235" w:type="dxa"/>
        <w:tblCellSpacing w:w="7" w:type="dxa"/>
        <w:tblLook w:val="04A0" w:firstRow="1" w:lastRow="0" w:firstColumn="1" w:lastColumn="0" w:noHBand="0" w:noVBand="1"/>
      </w:tblPr>
      <w:tblGrid>
        <w:gridCol w:w="4140"/>
        <w:gridCol w:w="6095"/>
      </w:tblGrid>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81250" cy="1371600"/>
                  <wp:effectExtent l="19050" t="0" r="0" b="0"/>
                  <wp:docPr id="53" name="Рисунок 53" descr="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titled-57.jpg"/>
                          <pic:cNvPicPr>
                            <a:picLocks noChangeAspect="1" noChangeArrowheads="1"/>
                          </pic:cNvPicPr>
                        </pic:nvPicPr>
                        <pic:blipFill>
                          <a:blip r:embed="rId68"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81250" cy="1371600"/>
                  <wp:effectExtent l="19050" t="0" r="0" b="0"/>
                  <wp:docPr id="54" name="Рисунок 54" descr="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Untitled-58.jpg"/>
                          <pic:cNvPicPr>
                            <a:picLocks noChangeAspect="1" noChangeArrowheads="1"/>
                          </pic:cNvPicPr>
                        </pic:nvPicPr>
                        <pic:blipFill>
                          <a:blip r:embed="rId69"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Предложи пострадавшему сплевывать кровь. (При попадании крови в желудок может развиться рвота.)</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381250" cy="1390650"/>
                  <wp:effectExtent l="19050" t="0" r="0" b="0"/>
                  <wp:docPr id="55" name="Рисунок 55" descr="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ntitled-59.jpg"/>
                          <pic:cNvPicPr>
                            <a:picLocks noChangeAspect="1" noChangeArrowheads="1"/>
                          </pic:cNvPicPr>
                        </pic:nvPicPr>
                        <pic:blipFill>
                          <a:blip r:embed="rId70"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sz w:val="22"/>
                <w:szCs w:val="22"/>
              </w:rPr>
              <w:t xml:space="preserve">Приложи холод к переносице (мокрый платок, снег, лед). </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81250" cy="1685925"/>
                  <wp:effectExtent l="19050" t="0" r="0" b="0"/>
                  <wp:docPr id="56" name="Рисунок 56"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titled-60.jpg"/>
                          <pic:cNvPicPr>
                            <a:picLocks noChangeAspect="1" noChangeArrowheads="1"/>
                          </pic:cNvPicPr>
                        </pic:nvPicPr>
                        <pic:blipFill>
                          <a:blip r:embed="rId71"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Если кровотечение из носа не остановилось в течение 15 минут — </w:t>
            </w:r>
          </w:p>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введи в носовые ходы свернутые в рулончик марлевые тампоны.</w:t>
            </w:r>
          </w:p>
        </w:tc>
      </w:tr>
    </w:tbl>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Если кровотечение в течение 15–20 минут не останавливается, направь пострадавшего в лечебное учреждение.</w:t>
      </w: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9" w:name="_Первая_помощь_при_8"/>
      <w:bookmarkEnd w:id="9"/>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Первая помощь при проникающем ранении грудной клетки</w:t>
      </w:r>
    </w:p>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Признаки: кровотечение из раны на грудной клетке с образованием пузырей, подсасывание воздуха через рану.</w:t>
      </w:r>
    </w:p>
    <w:p w:rsidR="000C3C3D" w:rsidRPr="00F03329" w:rsidRDefault="000C3C3D" w:rsidP="00F03329">
      <w:pPr>
        <w:spacing w:line="0" w:lineRule="atLeast"/>
        <w:rPr>
          <w:rFonts w:ascii="Verdana" w:eastAsia="Times New Roman" w:hAnsi="Verdana"/>
          <w:sz w:val="22"/>
          <w:szCs w:val="22"/>
        </w:rPr>
      </w:pPr>
    </w:p>
    <w:tbl>
      <w:tblPr>
        <w:tblW w:w="10235" w:type="dxa"/>
        <w:tblCellSpacing w:w="7" w:type="dxa"/>
        <w:tblLook w:val="04A0" w:firstRow="1" w:lastRow="0" w:firstColumn="1" w:lastColumn="0" w:noHBand="0" w:noVBand="1"/>
      </w:tblPr>
      <w:tblGrid>
        <w:gridCol w:w="4282"/>
        <w:gridCol w:w="5953"/>
      </w:tblGrid>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8400" cy="1333500"/>
                  <wp:effectExtent l="19050" t="0" r="0" b="0"/>
                  <wp:docPr id="57" name="Рисунок 57" descr="Untitle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Untitled-53.jpg"/>
                          <pic:cNvPicPr>
                            <a:picLocks noChangeAspect="1" noChangeArrowheads="1"/>
                          </pic:cNvPicPr>
                        </pic:nvPicPr>
                        <pic:blipFill>
                          <a:blip r:embed="rId72" cstate="print"/>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 </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47925" cy="1333500"/>
                  <wp:effectExtent l="19050" t="0" r="9525" b="0"/>
                  <wp:docPr id="58" name="Рисунок 58" descr="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Untitled-54.jpg"/>
                          <pic:cNvPicPr>
                            <a:picLocks noChangeAspect="1" noChangeArrowheads="1"/>
                          </pic:cNvPicPr>
                        </pic:nvPicPr>
                        <pic:blipFill>
                          <a:blip r:embed="rId73" cstate="print"/>
                          <a:srcRect/>
                          <a:stretch>
                            <a:fillRect/>
                          </a:stretch>
                        </pic:blipFill>
                        <pic:spPr bwMode="auto">
                          <a:xfrm>
                            <a:off x="0" y="0"/>
                            <a:ext cx="2447925"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Закрой рану воздухонепроницаемым материалом (герметизируй рану), зафиксируй этот материал повязкой или пластырем. </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47925" cy="1628775"/>
                  <wp:effectExtent l="19050" t="0" r="9525" b="0"/>
                  <wp:docPr id="59" name="Рисунок 59" descr="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Untitled-55.jpg"/>
                          <pic:cNvPicPr>
                            <a:picLocks noChangeAspect="1" noChangeArrowheads="1"/>
                          </pic:cNvPicPr>
                        </pic:nvPicPr>
                        <pic:blipFill>
                          <a:blip r:embed="rId74" cstate="print"/>
                          <a:srcRect/>
                          <a:stretch>
                            <a:fillRect/>
                          </a:stretch>
                        </pic:blipFill>
                        <pic:spPr bwMode="auto">
                          <a:xfrm>
                            <a:off x="0" y="0"/>
                            <a:ext cx="2447925" cy="16287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 xml:space="preserve">Придай пострадавшему положение «полусидя». Приложи холод к ране, подложив тканевую прокладку. </w:t>
            </w:r>
          </w:p>
        </w:tc>
      </w:tr>
      <w:tr w:rsidR="000C3C3D" w:rsidRPr="00F03329" w:rsidTr="004A7FE0">
        <w:trPr>
          <w:tblCellSpacing w:w="7" w:type="dxa"/>
        </w:trPr>
        <w:tc>
          <w:tcPr>
            <w:tcW w:w="426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447925" cy="1609725"/>
                  <wp:effectExtent l="19050" t="0" r="9525" b="0"/>
                  <wp:docPr id="60" name="Рисунок 60" descr="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Untitled-56.jpg"/>
                          <pic:cNvPicPr>
                            <a:picLocks noChangeAspect="1" noChangeArrowheads="1"/>
                          </pic:cNvPicPr>
                        </pic:nvPicPr>
                        <pic:blipFill>
                          <a:blip r:embed="rId75" cstate="print"/>
                          <a:srcRect/>
                          <a:stretch>
                            <a:fillRect/>
                          </a:stretch>
                        </pic:blipFill>
                        <pic:spPr bwMode="auto">
                          <a:xfrm>
                            <a:off x="0" y="0"/>
                            <a:ext cx="2447925" cy="16097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0C3C3D" w:rsidRPr="00F03329" w:rsidRDefault="000C3C3D" w:rsidP="00F03329">
            <w:pPr>
              <w:spacing w:line="0" w:lineRule="atLeast"/>
              <w:ind w:left="120"/>
              <w:jc w:val="both"/>
              <w:rPr>
                <w:rFonts w:ascii="Verdana" w:eastAsia="Times New Roman" w:hAnsi="Verdana"/>
                <w:sz w:val="22"/>
                <w:szCs w:val="22"/>
              </w:rPr>
            </w:pPr>
            <w:r w:rsidRPr="00F03329">
              <w:rPr>
                <w:rFonts w:ascii="Verdana" w:eastAsia="Times New Roman" w:hAnsi="Verdana"/>
                <w:sz w:val="22"/>
                <w:szCs w:val="22"/>
              </w:rPr>
              <w:t>При наличии в ране инородного предмета зафиксируй его валиками из бинта, пластырем или повязкой. Извлекать из раны инородные предметы на месте происшествия запрещается!</w:t>
            </w:r>
          </w:p>
        </w:tc>
      </w:tr>
    </w:tbl>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Вызови (самостоятельно или с помощью окружающих) «скорую помощь», обеспечь доставку пострадавшего в лечебное учреждение.</w:t>
      </w:r>
    </w:p>
    <w:p w:rsidR="000C3C3D" w:rsidRPr="00F03329" w:rsidRDefault="000C3C3D" w:rsidP="00F03329">
      <w:pPr>
        <w:spacing w:line="0" w:lineRule="atLeast"/>
        <w:jc w:val="both"/>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10" w:name="_Первая_помощь_при_9"/>
      <w:bookmarkEnd w:id="10"/>
      <w:r w:rsidRPr="003E429D">
        <w:rPr>
          <w:rFonts w:ascii="Verdana" w:eastAsia="Times New Roman" w:hAnsi="Verdana"/>
          <w:sz w:val="24"/>
          <w:szCs w:val="22"/>
        </w:rPr>
        <w:t>Первая помощь при тепловом (солнечном) ударе</w:t>
      </w:r>
    </w:p>
    <w:p w:rsidR="000C3C3D" w:rsidRPr="00F03329" w:rsidRDefault="000C3C3D" w:rsidP="003E429D">
      <w:pPr>
        <w:spacing w:line="0" w:lineRule="atLeast"/>
        <w:jc w:val="both"/>
        <w:rPr>
          <w:rFonts w:ascii="Verdana" w:eastAsia="Times New Roman" w:hAnsi="Verdana"/>
          <w:sz w:val="22"/>
          <w:szCs w:val="22"/>
        </w:rPr>
      </w:pPr>
      <w:proofErr w:type="gramStart"/>
      <w:r w:rsidRPr="00F03329">
        <w:rPr>
          <w:rFonts w:ascii="Verdana" w:eastAsia="Times New Roman" w:hAnsi="Verdana"/>
          <w:sz w:val="22"/>
          <w:szCs w:val="22"/>
        </w:rPr>
        <w:t>Признаки: слабость, сонливость, жажда, тошнота, головная боль; возможны учащение дыхания и повышение температуры, потеря сознания.</w:t>
      </w:r>
      <w:proofErr w:type="gramEnd"/>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3801"/>
        <w:gridCol w:w="603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314450"/>
                  <wp:effectExtent l="19050" t="0" r="0" b="0"/>
                  <wp:docPr id="61" name="Рисунок 61" descr="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Untitled-121.jpg"/>
                          <pic:cNvPicPr>
                            <a:picLocks noChangeAspect="1" noChangeArrowheads="1"/>
                          </pic:cNvPicPr>
                        </pic:nvPicPr>
                        <pic:blipFill>
                          <a:blip r:embed="rId76" cstate="print"/>
                          <a:srcRect/>
                          <a:stretch>
                            <a:fillRect/>
                          </a:stretch>
                        </pic:blipFill>
                        <pic:spPr bwMode="auto">
                          <a:xfrm>
                            <a:off x="0" y="0"/>
                            <a:ext cx="2362200" cy="1314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 xml:space="preserve">Перенеси пострадавшего в прохладное, проветриваемое место (в тень, к открытому окну).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238250"/>
                  <wp:effectExtent l="19050" t="0" r="0" b="0"/>
                  <wp:docPr id="62" name="Рисунок 62" descr="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Untitled-122.jpg"/>
                          <pic:cNvPicPr>
                            <a:picLocks noChangeAspect="1" noChangeArrowheads="1"/>
                          </pic:cNvPicPr>
                        </pic:nvPicPr>
                        <pic:blipFill>
                          <a:blip r:embed="rId77" cstate="print"/>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Уложи пострадавшего. Расстегни воротник, ослабь ремень, сними обувь.</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52675" cy="1428750"/>
                  <wp:effectExtent l="19050" t="0" r="9525" b="0"/>
                  <wp:docPr id="63" name="Рисунок 63" descr="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Untitled-123.jpg"/>
                          <pic:cNvPicPr>
                            <a:picLocks noChangeAspect="1" noChangeArrowheads="1"/>
                          </pic:cNvPicPr>
                        </pic:nvPicPr>
                        <pic:blipFill>
                          <a:blip r:embed="rId78" cstate="print"/>
                          <a:srcRect/>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Определи наличие пульса на сонных артериях, самостоятельного дыхания, реакции зрачков на свет. При отсутствии указанных признаков приступай к сердечно-легочной реанимации</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52675" cy="1228725"/>
                  <wp:effectExtent l="19050" t="0" r="9525" b="0"/>
                  <wp:docPr id="64" name="Рисунок 64" descr="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Untitled-124.jpg"/>
                          <pic:cNvPicPr>
                            <a:picLocks noChangeAspect="1" noChangeArrowheads="1"/>
                          </pic:cNvPicPr>
                        </pic:nvPicPr>
                        <pic:blipFill>
                          <a:blip r:embed="rId79" cstate="print"/>
                          <a:srcRect/>
                          <a:stretch>
                            <a:fillRect/>
                          </a:stretch>
                        </pic:blipFill>
                        <pic:spPr bwMode="auto">
                          <a:xfrm>
                            <a:off x="0" y="0"/>
                            <a:ext cx="2352675" cy="12287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 xml:space="preserve">Положи на голову, шею и паховые </w:t>
            </w:r>
            <w:proofErr w:type="gramStart"/>
            <w:r w:rsidRPr="00F03329">
              <w:rPr>
                <w:rFonts w:ascii="Verdana" w:eastAsia="Times New Roman" w:hAnsi="Verdana"/>
                <w:sz w:val="22"/>
                <w:szCs w:val="22"/>
              </w:rPr>
              <w:t>области</w:t>
            </w:r>
            <w:proofErr w:type="gramEnd"/>
            <w:r w:rsidRPr="00F03329">
              <w:rPr>
                <w:rFonts w:ascii="Verdana" w:eastAsia="Times New Roman" w:hAnsi="Verdana"/>
                <w:sz w:val="22"/>
                <w:szCs w:val="22"/>
              </w:rPr>
              <w:t xml:space="preserve"> смоченные в холодной воде полотенца (салфетки).</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266825"/>
                  <wp:effectExtent l="19050" t="0" r="0" b="0"/>
                  <wp:docPr id="65" name="Рисунок 65" descr="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Untitled-125.jpg"/>
                          <pic:cNvPicPr>
                            <a:picLocks noChangeAspect="1" noChangeArrowheads="1"/>
                          </pic:cNvPicPr>
                        </pic:nvPicPr>
                        <pic:blipFill>
                          <a:blip r:embed="rId80"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 xml:space="preserve">При потере сознания более чем на 3–4 минуты переверни пострадавшего в устойчивое боковое положение.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352675" cy="1323975"/>
                  <wp:effectExtent l="19050" t="0" r="9525" b="0"/>
                  <wp:docPr id="66" name="Рисунок 66" descr="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titled-126.jpg"/>
                          <pic:cNvPicPr>
                            <a:picLocks noChangeAspect="1" noChangeArrowheads="1"/>
                          </pic:cNvPicPr>
                        </pic:nvPicPr>
                        <pic:blipFill>
                          <a:blip r:embed="rId81"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 xml:space="preserve">При судорогах удерживай голову и туловище пострадавшего, оберегая от травм.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923925"/>
                  <wp:effectExtent l="19050" t="0" r="0" b="0"/>
                  <wp:docPr id="67" name="Рисунок 67" descr="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Untitled-127.jpg"/>
                          <pic:cNvPicPr>
                            <a:picLocks noChangeAspect="1" noChangeArrowheads="1"/>
                          </pic:cNvPicPr>
                        </pic:nvPicPr>
                        <pic:blipFill>
                          <a:blip r:embed="rId82" cstate="print"/>
                          <a:srcRect/>
                          <a:stretch>
                            <a:fillRect/>
                          </a:stretch>
                        </pic:blipFill>
                        <pic:spPr bwMode="auto">
                          <a:xfrm>
                            <a:off x="0" y="0"/>
                            <a:ext cx="2362200" cy="923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59"/>
              <w:jc w:val="both"/>
              <w:rPr>
                <w:rFonts w:ascii="Verdana" w:eastAsia="Times New Roman" w:hAnsi="Verdana"/>
                <w:sz w:val="22"/>
                <w:szCs w:val="22"/>
              </w:rPr>
            </w:pPr>
            <w:r w:rsidRPr="00F03329">
              <w:rPr>
                <w:rFonts w:ascii="Verdana" w:eastAsia="Times New Roman" w:hAnsi="Verdana"/>
                <w:sz w:val="22"/>
                <w:szCs w:val="22"/>
              </w:rPr>
              <w:t xml:space="preserve">При восстановлении сознания напои пострадавшего прохладной минеральной или обычной, слегка подсоленной водой. </w:t>
            </w:r>
          </w:p>
        </w:tc>
      </w:tr>
    </w:tbl>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11" w:name="_Первая_помощь_при_10"/>
      <w:bookmarkEnd w:id="11"/>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Первая помощь при сердечном приступе</w:t>
      </w:r>
    </w:p>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Признаки: острая боль за грудиной, отдающая в левую верхнюю конечность, сопровождающаяся «страхом смерти», сердцебиение, одышка.</w:t>
      </w:r>
    </w:p>
    <w:p w:rsidR="000C3C3D" w:rsidRPr="00F03329" w:rsidRDefault="000C3C3D" w:rsidP="00F03329">
      <w:pPr>
        <w:spacing w:line="0" w:lineRule="atLeast"/>
        <w:rPr>
          <w:rFonts w:ascii="Verdana" w:eastAsia="Times New Roman" w:hAnsi="Verdana"/>
          <w:sz w:val="22"/>
          <w:szCs w:val="22"/>
        </w:rPr>
      </w:pPr>
    </w:p>
    <w:tbl>
      <w:tblPr>
        <w:tblW w:w="10235" w:type="dxa"/>
        <w:tblCellSpacing w:w="7" w:type="dxa"/>
        <w:tblLook w:val="04A0" w:firstRow="1" w:lastRow="0" w:firstColumn="1" w:lastColumn="0" w:noHBand="0" w:noVBand="1"/>
      </w:tblPr>
      <w:tblGrid>
        <w:gridCol w:w="4140"/>
        <w:gridCol w:w="6095"/>
      </w:tblGrid>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52675" cy="1323975"/>
                  <wp:effectExtent l="19050" t="0" r="9525" b="0"/>
                  <wp:docPr id="68" name="Рисунок 68" descr="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Untitled-106.jpg"/>
                          <pic:cNvPicPr>
                            <a:picLocks noChangeAspect="1" noChangeArrowheads="1"/>
                          </pic:cNvPicPr>
                        </pic:nvPicPr>
                        <pic:blipFill>
                          <a:blip r:embed="rId83"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Если больной без сознания, определи наличие пульса на сонных артериях, реакции зрачков на свет, самостоятельного дыхания. </w:t>
            </w:r>
          </w:p>
        </w:tc>
      </w:tr>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2143125"/>
                  <wp:effectExtent l="19050" t="0" r="0" b="0"/>
                  <wp:docPr id="69" name="Рисунок 69" descr="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Untitled-107.jpg"/>
                          <pic:cNvPicPr>
                            <a:picLocks noChangeAspect="1" noChangeArrowheads="1"/>
                          </pic:cNvPicPr>
                        </pic:nvPicPr>
                        <pic:blipFill>
                          <a:blip r:embed="rId84" cstate="print"/>
                          <a:srcRect/>
                          <a:stretch>
                            <a:fillRect/>
                          </a:stretch>
                        </pic:blipFill>
                        <pic:spPr bwMode="auto">
                          <a:xfrm>
                            <a:off x="0" y="0"/>
                            <a:ext cx="2362200" cy="2143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Определи наличие сердцебиения самостоятельного дыхания, реакции зрачков на свет. При отсутствии приступай к сердечно-легочной реанимации</w:t>
            </w:r>
          </w:p>
        </w:tc>
      </w:tr>
    </w:tbl>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Вызови, поручи окружающим вызвать «скорую» медицинскую помощь.</w:t>
      </w:r>
      <w:r w:rsidR="003E429D">
        <w:rPr>
          <w:rFonts w:ascii="Verdana" w:eastAsia="Times New Roman" w:hAnsi="Verdana"/>
          <w:sz w:val="22"/>
          <w:szCs w:val="22"/>
        </w:rPr>
        <w:t xml:space="preserve"> </w:t>
      </w:r>
      <w:r w:rsidRPr="00F03329">
        <w:rPr>
          <w:rFonts w:ascii="Verdana" w:eastAsia="Times New Roman" w:hAnsi="Verdana"/>
          <w:sz w:val="22"/>
          <w:szCs w:val="22"/>
        </w:rPr>
        <w:t xml:space="preserve">Обеспечь поступление свежего воздуха, расстегни тесную одежду, придай </w:t>
      </w:r>
      <w:proofErr w:type="spellStart"/>
      <w:r w:rsidRPr="00F03329">
        <w:rPr>
          <w:rFonts w:ascii="Verdana" w:eastAsia="Times New Roman" w:hAnsi="Verdana"/>
          <w:sz w:val="22"/>
          <w:szCs w:val="22"/>
        </w:rPr>
        <w:t>полусидячее</w:t>
      </w:r>
      <w:proofErr w:type="spellEnd"/>
      <w:r w:rsidRPr="00F03329">
        <w:rPr>
          <w:rFonts w:ascii="Verdana" w:eastAsia="Times New Roman" w:hAnsi="Verdana"/>
          <w:sz w:val="22"/>
          <w:szCs w:val="22"/>
        </w:rPr>
        <w:t xml:space="preserve"> положение.</w:t>
      </w:r>
    </w:p>
    <w:p w:rsidR="0042306D" w:rsidRPr="00F03329" w:rsidRDefault="0042306D" w:rsidP="00F03329">
      <w:pPr>
        <w:pStyle w:val="1"/>
        <w:spacing w:before="0" w:beforeAutospacing="0" w:after="0" w:afterAutospacing="0" w:line="0" w:lineRule="atLeast"/>
        <w:jc w:val="center"/>
        <w:rPr>
          <w:rFonts w:ascii="Verdana" w:eastAsia="Times New Roman" w:hAnsi="Verdana"/>
          <w:sz w:val="22"/>
          <w:szCs w:val="22"/>
        </w:rPr>
      </w:pPr>
      <w:bookmarkStart w:id="12" w:name="_Первая_помощь_при_11"/>
      <w:bookmarkEnd w:id="12"/>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Первая помощь при обмороке</w:t>
      </w:r>
    </w:p>
    <w:p w:rsidR="000C3C3D" w:rsidRPr="00F03329" w:rsidRDefault="000C3C3D" w:rsidP="003E429D">
      <w:pPr>
        <w:spacing w:line="0" w:lineRule="atLeast"/>
        <w:rPr>
          <w:rFonts w:ascii="Verdana" w:eastAsia="Times New Roman" w:hAnsi="Verdana"/>
          <w:sz w:val="22"/>
          <w:szCs w:val="22"/>
        </w:rPr>
      </w:pPr>
      <w:r w:rsidRPr="00F03329">
        <w:rPr>
          <w:rFonts w:ascii="Verdana" w:eastAsia="Times New Roman" w:hAnsi="Verdana"/>
          <w:sz w:val="22"/>
          <w:szCs w:val="22"/>
        </w:rPr>
        <w:t xml:space="preserve">Признаки: бледность, внезапная кратковременная потеря сознания. </w:t>
      </w:r>
    </w:p>
    <w:tbl>
      <w:tblPr>
        <w:tblW w:w="10235" w:type="dxa"/>
        <w:tblCellSpacing w:w="7" w:type="dxa"/>
        <w:tblLook w:val="04A0" w:firstRow="1" w:lastRow="0" w:firstColumn="1" w:lastColumn="0" w:noHBand="0" w:noVBand="1"/>
      </w:tblPr>
      <w:tblGrid>
        <w:gridCol w:w="4140"/>
        <w:gridCol w:w="6095"/>
      </w:tblGrid>
      <w:tr w:rsidR="000C3C3D" w:rsidRPr="00F03329" w:rsidTr="004A7FE0">
        <w:trPr>
          <w:tblCellSpacing w:w="7" w:type="dxa"/>
        </w:trPr>
        <w:tc>
          <w:tcPr>
            <w:tcW w:w="411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62200" cy="1419225"/>
                  <wp:effectExtent l="19050" t="0" r="0" b="0"/>
                  <wp:docPr id="70" name="Рисунок 70" descr="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Untitled-120.jpg"/>
                          <pic:cNvPicPr>
                            <a:picLocks noChangeAspect="1" noChangeArrowheads="1"/>
                          </pic:cNvPicPr>
                        </pic:nvPicPr>
                        <pic:blipFill>
                          <a:blip r:embed="rId85"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sz w:val="22"/>
                <w:szCs w:val="22"/>
              </w:rPr>
              <w:t>Уложи пострадавшего на спину с приподнятыми ногами, ослабь галстук, расстегни ворот верхней одежды, ослабь брючный ремень, сними обувь, обеспечь доступ свежего воздуха. Обратиться к врачу для обследования и определения причины обморока.</w:t>
            </w:r>
          </w:p>
        </w:tc>
      </w:tr>
    </w:tbl>
    <w:p w:rsidR="000C3C3D" w:rsidRPr="00F03329" w:rsidRDefault="000C3C3D" w:rsidP="003E429D">
      <w:pPr>
        <w:spacing w:line="0" w:lineRule="atLeast"/>
        <w:jc w:val="both"/>
        <w:rPr>
          <w:rFonts w:ascii="Verdana" w:eastAsia="Times New Roman" w:hAnsi="Verdana"/>
          <w:sz w:val="22"/>
          <w:szCs w:val="22"/>
        </w:rPr>
      </w:pPr>
      <w:r w:rsidRPr="00F03329">
        <w:rPr>
          <w:rFonts w:ascii="Verdana" w:eastAsia="Times New Roman" w:hAnsi="Verdana"/>
          <w:sz w:val="22"/>
          <w:szCs w:val="22"/>
        </w:rPr>
        <w:t xml:space="preserve">Если сознание не </w:t>
      </w:r>
      <w:proofErr w:type="gramStart"/>
      <w:r w:rsidRPr="00F03329">
        <w:rPr>
          <w:rFonts w:ascii="Verdana" w:eastAsia="Times New Roman" w:hAnsi="Verdana"/>
          <w:sz w:val="22"/>
          <w:szCs w:val="22"/>
        </w:rPr>
        <w:t>восстанавливается более 3–5 минут вызови</w:t>
      </w:r>
      <w:proofErr w:type="gramEnd"/>
      <w:r w:rsidRPr="00F03329">
        <w:rPr>
          <w:rFonts w:ascii="Verdana" w:eastAsia="Times New Roman" w:hAnsi="Verdana"/>
          <w:sz w:val="22"/>
          <w:szCs w:val="22"/>
        </w:rPr>
        <w:t xml:space="preserve"> (самостоятельно или с помощью окружающих) «скорую помощь».</w:t>
      </w:r>
    </w:p>
    <w:p w:rsidR="000C3C3D" w:rsidRPr="00F03329" w:rsidRDefault="000C3C3D" w:rsidP="00F03329">
      <w:pPr>
        <w:spacing w:line="0" w:lineRule="atLeast"/>
        <w:jc w:val="both"/>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13" w:name="_Первая_помощь_при_12"/>
      <w:bookmarkEnd w:id="13"/>
      <w:r w:rsidRPr="003E429D">
        <w:rPr>
          <w:rFonts w:ascii="Verdana" w:eastAsia="Times New Roman" w:hAnsi="Verdana"/>
          <w:sz w:val="24"/>
          <w:szCs w:val="22"/>
        </w:rPr>
        <w:lastRenderedPageBreak/>
        <w:t>Первая помощь при поражениях органов зрения</w:t>
      </w:r>
    </w:p>
    <w:p w:rsidR="000C3C3D" w:rsidRPr="00F03329" w:rsidRDefault="000C3C3D" w:rsidP="00F03329">
      <w:pPr>
        <w:pStyle w:val="a4"/>
        <w:spacing w:before="0" w:beforeAutospacing="0" w:after="0" w:afterAutospacing="0" w:line="0" w:lineRule="atLeast"/>
        <w:rPr>
          <w:rFonts w:ascii="Verdana" w:hAnsi="Verdana"/>
          <w:b/>
          <w:sz w:val="22"/>
          <w:szCs w:val="22"/>
        </w:rPr>
      </w:pPr>
      <w:r w:rsidRPr="00F03329">
        <w:rPr>
          <w:rFonts w:ascii="Verdana" w:hAnsi="Verdana"/>
          <w:b/>
          <w:sz w:val="22"/>
          <w:szCs w:val="22"/>
          <w:u w:val="single"/>
        </w:rPr>
        <w:t>При попадании инородных тел</w:t>
      </w:r>
    </w:p>
    <w:tbl>
      <w:tblPr>
        <w:tblW w:w="10251" w:type="dxa"/>
        <w:tblCellSpacing w:w="15" w:type="dxa"/>
        <w:tblLook w:val="04A0" w:firstRow="1" w:lastRow="0" w:firstColumn="1" w:lastColumn="0" w:noHBand="0" w:noVBand="1"/>
      </w:tblPr>
      <w:tblGrid>
        <w:gridCol w:w="4014"/>
        <w:gridCol w:w="6237"/>
      </w:tblGrid>
      <w:tr w:rsidR="000C3C3D" w:rsidRPr="00F03329" w:rsidTr="004A7FE0">
        <w:trPr>
          <w:tblCellSpacing w:w="15" w:type="dxa"/>
        </w:trPr>
        <w:tc>
          <w:tcPr>
            <w:tcW w:w="396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cs="Arial"/>
                <w:noProof/>
                <w:sz w:val="22"/>
                <w:szCs w:val="22"/>
              </w:rPr>
              <w:drawing>
                <wp:inline distT="0" distB="0" distL="0" distR="0">
                  <wp:extent cx="2238375" cy="1400175"/>
                  <wp:effectExtent l="19050" t="0" r="9525" b="0"/>
                  <wp:docPr id="71" name="Рисунок 7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11.jpg"/>
                          <pic:cNvPicPr>
                            <a:picLocks noChangeAspect="1" noChangeArrowheads="1"/>
                          </pic:cNvPicPr>
                        </pic:nvPicPr>
                        <pic:blipFill>
                          <a:blip r:embed="rId86" cstate="print"/>
                          <a:srcRect/>
                          <a:stretch>
                            <a:fillRect/>
                          </a:stretch>
                        </pic:blipFill>
                        <pic:spPr bwMode="auto">
                          <a:xfrm>
                            <a:off x="0" y="0"/>
                            <a:ext cx="2238375" cy="14001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Обильно промой глаз чистой водой (желательно комнатной температуры). Промывай так, чтобы вода не попадала в неповрежденный глаз.</w:t>
            </w:r>
          </w:p>
        </w:tc>
      </w:tr>
      <w:tr w:rsidR="000C3C3D" w:rsidRPr="00F03329" w:rsidTr="004A7FE0">
        <w:trPr>
          <w:tblCellSpacing w:w="15" w:type="dxa"/>
        </w:trPr>
        <w:tc>
          <w:tcPr>
            <w:tcW w:w="396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38375" cy="1514475"/>
                  <wp:effectExtent l="19050" t="0" r="9525" b="0"/>
                  <wp:docPr id="72" name="Рисунок 7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12.jpg"/>
                          <pic:cNvPicPr>
                            <a:picLocks noChangeAspect="1" noChangeArrowheads="1"/>
                          </pic:cNvPicPr>
                        </pic:nvPicPr>
                        <pic:blipFill>
                          <a:blip r:embed="rId87" cstate="print"/>
                          <a:srcRect/>
                          <a:stretch>
                            <a:fillRect/>
                          </a:stretch>
                        </pic:blipFill>
                        <pic:spPr bwMode="auto">
                          <a:xfrm>
                            <a:off x="0" y="0"/>
                            <a:ext cx="2238375" cy="15144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Закапай (по возможности) две капли 30%-</w:t>
            </w:r>
            <w:proofErr w:type="spellStart"/>
            <w:r w:rsidRPr="00F03329">
              <w:rPr>
                <w:rFonts w:ascii="Verdana" w:hAnsi="Verdana"/>
                <w:sz w:val="22"/>
                <w:szCs w:val="22"/>
              </w:rPr>
              <w:t>го</w:t>
            </w:r>
            <w:proofErr w:type="spellEnd"/>
            <w:r w:rsidRPr="00F03329">
              <w:rPr>
                <w:rFonts w:ascii="Verdana" w:hAnsi="Verdana"/>
                <w:sz w:val="22"/>
                <w:szCs w:val="22"/>
              </w:rPr>
              <w:t xml:space="preserve"> раствора </w:t>
            </w:r>
            <w:proofErr w:type="spellStart"/>
            <w:r w:rsidRPr="00F03329">
              <w:rPr>
                <w:rFonts w:ascii="Verdana" w:hAnsi="Verdana"/>
                <w:sz w:val="22"/>
                <w:szCs w:val="22"/>
              </w:rPr>
              <w:t>сульфацила</w:t>
            </w:r>
            <w:proofErr w:type="spellEnd"/>
            <w:r w:rsidRPr="00F03329">
              <w:rPr>
                <w:rFonts w:ascii="Verdana" w:hAnsi="Verdana"/>
                <w:sz w:val="22"/>
                <w:szCs w:val="22"/>
              </w:rPr>
              <w:t xml:space="preserve"> натрия (альбуцид) в каждый глаз.</w:t>
            </w:r>
          </w:p>
        </w:tc>
      </w:tr>
      <w:tr w:rsidR="000C3C3D" w:rsidRPr="00F03329" w:rsidTr="004A7FE0">
        <w:trPr>
          <w:tblCellSpacing w:w="15" w:type="dxa"/>
        </w:trPr>
        <w:tc>
          <w:tcPr>
            <w:tcW w:w="396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38375" cy="1257300"/>
                  <wp:effectExtent l="19050" t="0" r="9525" b="0"/>
                  <wp:docPr id="73" name="Рисунок 7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13.jpg"/>
                          <pic:cNvPicPr>
                            <a:picLocks noChangeAspect="1" noChangeArrowheads="1"/>
                          </pic:cNvPicPr>
                        </pic:nvPicPr>
                        <pic:blipFill>
                          <a:blip r:embed="rId88"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При невозможности удаления инородного тела 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0C3C3D" w:rsidRPr="00F03329" w:rsidRDefault="000C3C3D" w:rsidP="003E429D">
      <w:pPr>
        <w:pStyle w:val="a4"/>
        <w:spacing w:before="0" w:beforeAutospacing="0" w:after="0" w:afterAutospacing="0" w:line="0" w:lineRule="atLeast"/>
        <w:rPr>
          <w:rFonts w:ascii="Verdana" w:hAnsi="Verdana"/>
          <w:sz w:val="22"/>
          <w:szCs w:val="22"/>
        </w:rPr>
      </w:pPr>
      <w:r w:rsidRPr="00F03329">
        <w:rPr>
          <w:rFonts w:ascii="Verdana" w:hAnsi="Verdana"/>
          <w:sz w:val="22"/>
          <w:szCs w:val="22"/>
        </w:rPr>
        <w:t>Передвигаться пострадавший должен только за руку с сопровождающим!</w:t>
      </w:r>
    </w:p>
    <w:p w:rsidR="000C3C3D" w:rsidRPr="00F03329" w:rsidRDefault="000C3C3D" w:rsidP="003E429D">
      <w:pPr>
        <w:pStyle w:val="a4"/>
        <w:spacing w:before="0" w:beforeAutospacing="0" w:after="0" w:afterAutospacing="0" w:line="0" w:lineRule="atLeast"/>
        <w:rPr>
          <w:rFonts w:ascii="Verdana" w:hAnsi="Verdana"/>
          <w:sz w:val="22"/>
          <w:szCs w:val="22"/>
        </w:rPr>
      </w:pPr>
      <w:r w:rsidRPr="00F03329">
        <w:rPr>
          <w:rFonts w:ascii="Verdana" w:hAnsi="Verdana"/>
          <w:sz w:val="22"/>
          <w:szCs w:val="22"/>
        </w:rPr>
        <w:t>Обеспечь доставку пострадавшего в лечебное учреждение.</w:t>
      </w:r>
    </w:p>
    <w:p w:rsidR="003E429D" w:rsidRDefault="003E429D" w:rsidP="00F03329">
      <w:pPr>
        <w:pStyle w:val="a4"/>
        <w:spacing w:before="0" w:beforeAutospacing="0" w:after="0" w:afterAutospacing="0" w:line="0" w:lineRule="atLeast"/>
        <w:rPr>
          <w:rFonts w:ascii="Verdana" w:hAnsi="Verdana"/>
          <w:b/>
          <w:sz w:val="22"/>
          <w:szCs w:val="22"/>
          <w:u w:val="single"/>
        </w:rPr>
      </w:pPr>
    </w:p>
    <w:p w:rsidR="000C3C3D" w:rsidRPr="00F03329" w:rsidRDefault="000C3C3D" w:rsidP="00F03329">
      <w:pPr>
        <w:pStyle w:val="a4"/>
        <w:spacing w:before="0" w:beforeAutospacing="0" w:after="0" w:afterAutospacing="0" w:line="0" w:lineRule="atLeast"/>
        <w:rPr>
          <w:rFonts w:ascii="Verdana" w:hAnsi="Verdana"/>
          <w:b/>
          <w:sz w:val="22"/>
          <w:szCs w:val="22"/>
          <w:u w:val="single"/>
        </w:rPr>
      </w:pPr>
      <w:r w:rsidRPr="00F03329">
        <w:rPr>
          <w:rFonts w:ascii="Verdana" w:hAnsi="Verdana"/>
          <w:b/>
          <w:sz w:val="22"/>
          <w:szCs w:val="22"/>
          <w:u w:val="single"/>
        </w:rPr>
        <w:t>При химических ожогах глаз</w:t>
      </w:r>
    </w:p>
    <w:tbl>
      <w:tblPr>
        <w:tblW w:w="10251" w:type="dxa"/>
        <w:tblCellSpacing w:w="15" w:type="dxa"/>
        <w:tblLook w:val="04A0" w:firstRow="1" w:lastRow="0" w:firstColumn="1" w:lastColumn="0" w:noHBand="0" w:noVBand="1"/>
      </w:tblPr>
      <w:tblGrid>
        <w:gridCol w:w="4014"/>
        <w:gridCol w:w="6237"/>
      </w:tblGrid>
      <w:tr w:rsidR="000C3C3D" w:rsidRPr="00F03329" w:rsidTr="004A7FE0">
        <w:trPr>
          <w:tblCellSpacing w:w="15" w:type="dxa"/>
        </w:trPr>
        <w:tc>
          <w:tcPr>
            <w:tcW w:w="396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86000" cy="1181100"/>
                  <wp:effectExtent l="19050" t="0" r="0" b="0"/>
                  <wp:docPr id="74" name="Рисунок 7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14.jpg"/>
                          <pic:cNvPicPr>
                            <a:picLocks noChangeAspect="1" noChangeArrowheads="1"/>
                          </pic:cNvPicPr>
                        </pic:nvPicPr>
                        <pic:blipFill>
                          <a:blip r:embed="rId89" cstate="print"/>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Осторожно раздвинь веки пальцами, обильно промой глаза чистой водой (желательно комнатной температуры). Промывай глаза так, чтобы вода стекала от носа к виску.</w:t>
            </w:r>
          </w:p>
        </w:tc>
      </w:tr>
      <w:tr w:rsidR="000C3C3D" w:rsidRPr="00F03329" w:rsidTr="004A7FE0">
        <w:trPr>
          <w:tblCellSpacing w:w="15" w:type="dxa"/>
        </w:trPr>
        <w:tc>
          <w:tcPr>
            <w:tcW w:w="3969"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76475" cy="1247775"/>
                  <wp:effectExtent l="19050" t="0" r="9525" b="0"/>
                  <wp:docPr id="75" name="Рисунок 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5.jpg"/>
                          <pic:cNvPicPr>
                            <a:picLocks noChangeAspect="1" noChangeArrowheads="1"/>
                          </pic:cNvPicPr>
                        </pic:nvPicPr>
                        <pic:blipFill>
                          <a:blip r:embed="rId90" cstate="print"/>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0C3C3D" w:rsidRPr="00F03329" w:rsidRDefault="000C3C3D" w:rsidP="003E429D">
      <w:pPr>
        <w:pStyle w:val="a4"/>
        <w:spacing w:before="0" w:beforeAutospacing="0" w:after="0" w:afterAutospacing="0" w:line="0" w:lineRule="atLeast"/>
        <w:jc w:val="both"/>
        <w:rPr>
          <w:rFonts w:ascii="Verdana" w:hAnsi="Verdana"/>
          <w:sz w:val="22"/>
          <w:szCs w:val="22"/>
        </w:rPr>
      </w:pPr>
      <w:r w:rsidRPr="00F03329">
        <w:rPr>
          <w:rFonts w:ascii="Verdana" w:hAnsi="Verdana"/>
          <w:sz w:val="22"/>
          <w:szCs w:val="22"/>
        </w:rPr>
        <w:t>Передвигаться пострадавший должен только за руку с сопровождающим!</w:t>
      </w:r>
    </w:p>
    <w:p w:rsidR="000C3C3D" w:rsidRPr="00F03329" w:rsidRDefault="000C3C3D" w:rsidP="003E429D">
      <w:pPr>
        <w:pStyle w:val="a4"/>
        <w:spacing w:before="0" w:beforeAutospacing="0" w:after="0" w:afterAutospacing="0" w:line="0" w:lineRule="atLeast"/>
        <w:jc w:val="both"/>
        <w:rPr>
          <w:rFonts w:ascii="Verdana" w:hAnsi="Verdana"/>
          <w:sz w:val="22"/>
          <w:szCs w:val="22"/>
        </w:rPr>
      </w:pPr>
      <w:r w:rsidRPr="00F03329">
        <w:rPr>
          <w:rFonts w:ascii="Verdana" w:hAnsi="Verdana"/>
          <w:sz w:val="22"/>
          <w:szCs w:val="22"/>
        </w:rPr>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0C3C3D" w:rsidRPr="00F03329" w:rsidRDefault="000C3C3D" w:rsidP="003E429D">
      <w:pPr>
        <w:pStyle w:val="a4"/>
        <w:spacing w:before="0" w:beforeAutospacing="0" w:after="0" w:afterAutospacing="0" w:line="0" w:lineRule="atLeast"/>
        <w:jc w:val="both"/>
        <w:rPr>
          <w:rFonts w:ascii="Verdana" w:hAnsi="Verdana"/>
          <w:sz w:val="22"/>
          <w:szCs w:val="22"/>
        </w:rPr>
      </w:pPr>
      <w:r w:rsidRPr="00F03329">
        <w:rPr>
          <w:rFonts w:ascii="Verdana" w:hAnsi="Verdana"/>
          <w:sz w:val="22"/>
          <w:szCs w:val="22"/>
        </w:rPr>
        <w:t>При попадании щелочи можно промыть глаза 0,1%-м раствором лимонной кислоты (на стакан кипяченой воды добавить 2-3 капли лимонного сока).</w:t>
      </w:r>
    </w:p>
    <w:p w:rsidR="000C3C3D" w:rsidRPr="00F03329" w:rsidRDefault="000C3C3D"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336594" w:rsidRDefault="00336594" w:rsidP="00F03329">
      <w:pPr>
        <w:pStyle w:val="a4"/>
        <w:spacing w:before="0" w:beforeAutospacing="0" w:after="0" w:afterAutospacing="0" w:line="0" w:lineRule="atLeast"/>
        <w:rPr>
          <w:rFonts w:ascii="Verdana" w:hAnsi="Verdana"/>
          <w:b/>
          <w:sz w:val="22"/>
          <w:szCs w:val="22"/>
          <w:u w:val="single"/>
        </w:rPr>
      </w:pPr>
    </w:p>
    <w:p w:rsidR="000C3C3D" w:rsidRPr="00F03329" w:rsidRDefault="000C3C3D" w:rsidP="00F03329">
      <w:pPr>
        <w:pStyle w:val="a4"/>
        <w:spacing w:before="0" w:beforeAutospacing="0" w:after="0" w:afterAutospacing="0" w:line="0" w:lineRule="atLeast"/>
        <w:rPr>
          <w:rFonts w:ascii="Verdana" w:hAnsi="Verdana"/>
          <w:b/>
          <w:sz w:val="22"/>
          <w:szCs w:val="22"/>
          <w:u w:val="single"/>
        </w:rPr>
      </w:pPr>
      <w:r w:rsidRPr="00F03329">
        <w:rPr>
          <w:rFonts w:ascii="Verdana" w:hAnsi="Verdana"/>
          <w:b/>
          <w:sz w:val="22"/>
          <w:szCs w:val="22"/>
          <w:u w:val="single"/>
        </w:rPr>
        <w:lastRenderedPageBreak/>
        <w:t>При травмах глаз и век</w:t>
      </w:r>
    </w:p>
    <w:p w:rsidR="000C3C3D" w:rsidRPr="00F03329" w:rsidRDefault="000C3C3D" w:rsidP="003E429D">
      <w:pPr>
        <w:pStyle w:val="a4"/>
        <w:spacing w:before="0" w:beforeAutospacing="0" w:after="0" w:afterAutospacing="0" w:line="0" w:lineRule="atLeast"/>
        <w:rPr>
          <w:rFonts w:ascii="Verdana" w:hAnsi="Verdana"/>
          <w:sz w:val="22"/>
          <w:szCs w:val="22"/>
        </w:rPr>
      </w:pPr>
      <w:r w:rsidRPr="00F03329">
        <w:rPr>
          <w:rFonts w:ascii="Verdana" w:hAnsi="Verdana"/>
          <w:sz w:val="22"/>
          <w:szCs w:val="22"/>
        </w:rPr>
        <w:t>Пострадавший должен находиться в положении "лежа"</w:t>
      </w:r>
    </w:p>
    <w:tbl>
      <w:tblPr>
        <w:tblW w:w="10251" w:type="dxa"/>
        <w:tblCellSpacing w:w="15" w:type="dxa"/>
        <w:tblLook w:val="04A0" w:firstRow="1" w:lastRow="0" w:firstColumn="1" w:lastColumn="0" w:noHBand="0" w:noVBand="1"/>
      </w:tblPr>
      <w:tblGrid>
        <w:gridCol w:w="4156"/>
        <w:gridCol w:w="6095"/>
      </w:tblGrid>
      <w:tr w:rsidR="000C3C3D" w:rsidRPr="00F03329" w:rsidTr="004A7FE0">
        <w:trPr>
          <w:tblCellSpacing w:w="15" w:type="dxa"/>
        </w:trPr>
        <w:tc>
          <w:tcPr>
            <w:tcW w:w="411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14575" cy="1685925"/>
                  <wp:effectExtent l="19050" t="0" r="9525" b="0"/>
                  <wp:docPr id="76" name="Рисунок 76"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116.jpg"/>
                          <pic:cNvPicPr>
                            <a:picLocks noChangeAspect="1" noChangeArrowheads="1"/>
                          </pic:cNvPicPr>
                        </pic:nvPicPr>
                        <pic:blipFill>
                          <a:blip r:embed="rId91"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Закапай (по возможности) две капли 30%-</w:t>
            </w:r>
            <w:proofErr w:type="spellStart"/>
            <w:r w:rsidRPr="00F03329">
              <w:rPr>
                <w:rFonts w:ascii="Verdana" w:hAnsi="Verdana"/>
                <w:sz w:val="22"/>
                <w:szCs w:val="22"/>
              </w:rPr>
              <w:t>го</w:t>
            </w:r>
            <w:proofErr w:type="spellEnd"/>
            <w:r w:rsidRPr="00F03329">
              <w:rPr>
                <w:rFonts w:ascii="Verdana" w:hAnsi="Verdana"/>
                <w:sz w:val="22"/>
                <w:szCs w:val="22"/>
              </w:rPr>
              <w:t xml:space="preserve"> раствора </w:t>
            </w:r>
            <w:proofErr w:type="spellStart"/>
            <w:r w:rsidRPr="00F03329">
              <w:rPr>
                <w:rFonts w:ascii="Verdana" w:hAnsi="Verdana"/>
                <w:sz w:val="22"/>
                <w:szCs w:val="22"/>
              </w:rPr>
              <w:t>сульфацила</w:t>
            </w:r>
            <w:proofErr w:type="spellEnd"/>
            <w:r w:rsidRPr="00F03329">
              <w:rPr>
                <w:rFonts w:ascii="Verdana" w:hAnsi="Verdana"/>
                <w:sz w:val="22"/>
                <w:szCs w:val="22"/>
              </w:rPr>
              <w:t xml:space="preserve"> натрия (альбуцид) в каждый глаз.</w:t>
            </w:r>
          </w:p>
        </w:tc>
      </w:tr>
      <w:tr w:rsidR="000C3C3D" w:rsidRPr="00F03329" w:rsidTr="004A7FE0">
        <w:trPr>
          <w:tblCellSpacing w:w="15" w:type="dxa"/>
        </w:trPr>
        <w:tc>
          <w:tcPr>
            <w:tcW w:w="4111" w:type="dxa"/>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14575" cy="1400175"/>
                  <wp:effectExtent l="19050" t="0" r="9525" b="0"/>
                  <wp:docPr id="77" name="Рисунок 77"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17.jpg"/>
                          <pic:cNvPicPr>
                            <a:picLocks noChangeAspect="1" noChangeArrowheads="1"/>
                          </pic:cNvPicPr>
                        </pic:nvPicPr>
                        <pic:blipFill>
                          <a:blip r:embed="rId92" cstate="print"/>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0C3C3D" w:rsidRPr="00F03329" w:rsidRDefault="000C3C3D" w:rsidP="00F03329">
            <w:pPr>
              <w:pStyle w:val="a4"/>
              <w:spacing w:before="0" w:beforeAutospacing="0" w:after="0" w:afterAutospacing="0" w:line="0" w:lineRule="atLeast"/>
              <w:ind w:left="112"/>
              <w:jc w:val="both"/>
              <w:rPr>
                <w:rFonts w:ascii="Verdana" w:hAnsi="Verdana"/>
                <w:sz w:val="22"/>
                <w:szCs w:val="22"/>
              </w:rPr>
            </w:pPr>
            <w:r w:rsidRPr="00F03329">
              <w:rPr>
                <w:rFonts w:ascii="Verdana" w:hAnsi="Verdana"/>
                <w:sz w:val="22"/>
                <w:szCs w:val="22"/>
              </w:rPr>
              <w:t>Наложи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tc>
      </w:tr>
    </w:tbl>
    <w:p w:rsidR="000C3C3D" w:rsidRPr="00F03329" w:rsidRDefault="000C3C3D" w:rsidP="003E429D">
      <w:pPr>
        <w:pStyle w:val="a4"/>
        <w:spacing w:before="0" w:beforeAutospacing="0" w:after="0" w:afterAutospacing="0" w:line="0" w:lineRule="atLeast"/>
        <w:rPr>
          <w:rFonts w:ascii="Verdana" w:hAnsi="Verdana"/>
          <w:sz w:val="22"/>
          <w:szCs w:val="22"/>
        </w:rPr>
      </w:pPr>
      <w:r w:rsidRPr="00F03329">
        <w:rPr>
          <w:rFonts w:ascii="Verdana" w:hAnsi="Verdana"/>
          <w:sz w:val="22"/>
          <w:szCs w:val="22"/>
        </w:rPr>
        <w:t>Обеспечь доставку пострадавшего в лечебное учреждение.</w:t>
      </w:r>
    </w:p>
    <w:p w:rsidR="003E429D" w:rsidRDefault="003E429D" w:rsidP="00F03329">
      <w:pPr>
        <w:pStyle w:val="1"/>
        <w:spacing w:before="0" w:beforeAutospacing="0" w:after="0" w:afterAutospacing="0" w:line="0" w:lineRule="atLeast"/>
        <w:jc w:val="center"/>
        <w:rPr>
          <w:rFonts w:ascii="Verdana" w:eastAsia="Times New Roman" w:hAnsi="Verdana"/>
          <w:sz w:val="22"/>
          <w:szCs w:val="22"/>
        </w:rPr>
      </w:pPr>
      <w:bookmarkStart w:id="14" w:name="_Первая_помощь_при_13"/>
      <w:bookmarkEnd w:id="14"/>
    </w:p>
    <w:p w:rsidR="003E429D" w:rsidRDefault="003E429D"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Первая помощь при укусах насекомых</w:t>
      </w:r>
    </w:p>
    <w:tbl>
      <w:tblPr>
        <w:tblW w:w="0" w:type="auto"/>
        <w:tblCellSpacing w:w="7" w:type="dxa"/>
        <w:tblLook w:val="04A0" w:firstRow="1" w:lastRow="0" w:firstColumn="1" w:lastColumn="0" w:noHBand="0" w:noVBand="1"/>
      </w:tblPr>
      <w:tblGrid>
        <w:gridCol w:w="3831"/>
        <w:gridCol w:w="5464"/>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81250" cy="1419225"/>
                  <wp:effectExtent l="19050" t="0" r="0" b="0"/>
                  <wp:docPr id="78" name="Рисунок 78"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18.jpg"/>
                          <pic:cNvPicPr>
                            <a:picLocks noChangeAspect="1" noChangeArrowheads="1"/>
                          </pic:cNvPicPr>
                        </pic:nvPicPr>
                        <pic:blipFill>
                          <a:blip r:embed="rId93"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287"/>
              <w:rPr>
                <w:rFonts w:ascii="Verdana" w:eastAsia="Times New Roman" w:hAnsi="Verdana"/>
                <w:sz w:val="22"/>
                <w:szCs w:val="22"/>
              </w:rPr>
            </w:pPr>
            <w:r w:rsidRPr="00F03329">
              <w:rPr>
                <w:rFonts w:ascii="Verdana" w:eastAsia="Times New Roman" w:hAnsi="Verdana"/>
                <w:sz w:val="22"/>
                <w:szCs w:val="22"/>
              </w:rPr>
              <w:t>При укусе насекомого удали жало из ранки.</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81250" cy="1323975"/>
                  <wp:effectExtent l="19050" t="0" r="0" b="0"/>
                  <wp:docPr id="79" name="Рисунок 79" descr="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Untitled-119.jpg"/>
                          <pic:cNvPicPr>
                            <a:picLocks noChangeAspect="1" noChangeArrowheads="1"/>
                          </pic:cNvPicPr>
                        </pic:nvPicPr>
                        <pic:blipFill>
                          <a:blip r:embed="rId94"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287"/>
              <w:rPr>
                <w:rFonts w:ascii="Verdana" w:eastAsia="Times New Roman" w:hAnsi="Verdana"/>
                <w:sz w:val="22"/>
                <w:szCs w:val="22"/>
              </w:rPr>
            </w:pPr>
            <w:r w:rsidRPr="00F03329">
              <w:rPr>
                <w:rFonts w:ascii="Verdana" w:eastAsia="Times New Roman" w:hAnsi="Verdana"/>
                <w:sz w:val="22"/>
                <w:szCs w:val="22"/>
              </w:rPr>
              <w:t>Приложи холод к месту укуса.</w:t>
            </w:r>
          </w:p>
        </w:tc>
      </w:tr>
    </w:tbl>
    <w:p w:rsidR="000C3C3D" w:rsidRPr="00F03329" w:rsidRDefault="000C3C3D" w:rsidP="003E429D">
      <w:pPr>
        <w:pStyle w:val="1"/>
        <w:spacing w:before="0" w:beforeAutospacing="0" w:after="0" w:afterAutospacing="0" w:line="0" w:lineRule="atLeast"/>
        <w:jc w:val="both"/>
        <w:rPr>
          <w:rFonts w:ascii="Verdana" w:eastAsia="Times New Roman" w:hAnsi="Verdana"/>
          <w:b w:val="0"/>
          <w:bCs w:val="0"/>
          <w:kern w:val="0"/>
          <w:sz w:val="22"/>
          <w:szCs w:val="22"/>
        </w:rPr>
      </w:pPr>
      <w:r w:rsidRPr="00F03329">
        <w:rPr>
          <w:rFonts w:ascii="Verdana" w:eastAsia="Times New Roman" w:hAnsi="Verdana"/>
          <w:b w:val="0"/>
          <w:bCs w:val="0"/>
          <w:kern w:val="0"/>
          <w:sz w:val="22"/>
          <w:szCs w:val="22"/>
        </w:rPr>
        <w:t>При возникновении аллергической реакции обратиться к врачу.</w:t>
      </w:r>
      <w:r w:rsidR="003E429D">
        <w:rPr>
          <w:rFonts w:ascii="Verdana" w:eastAsia="Times New Roman" w:hAnsi="Verdana"/>
          <w:b w:val="0"/>
          <w:bCs w:val="0"/>
          <w:kern w:val="0"/>
          <w:sz w:val="22"/>
          <w:szCs w:val="22"/>
        </w:rPr>
        <w:t xml:space="preserve"> </w:t>
      </w:r>
      <w:r w:rsidRPr="00F03329">
        <w:rPr>
          <w:rFonts w:ascii="Verdana" w:eastAsia="Times New Roman" w:hAnsi="Verdana"/>
          <w:b w:val="0"/>
          <w:bCs w:val="0"/>
          <w:kern w:val="0"/>
          <w:sz w:val="22"/>
          <w:szCs w:val="22"/>
        </w:rPr>
        <w:t>Следи за состоянием больного до прибытия медицинского работника.</w:t>
      </w: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15" w:name="_Первая_помощь_при_14"/>
      <w:bookmarkEnd w:id="15"/>
    </w:p>
    <w:p w:rsidR="003E429D" w:rsidRDefault="003E429D"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Первая помощь при укусах ядовитых змей</w:t>
      </w:r>
    </w:p>
    <w:p w:rsidR="000C3C3D" w:rsidRPr="00F03329" w:rsidRDefault="000C3C3D" w:rsidP="003E429D">
      <w:pPr>
        <w:spacing w:line="0" w:lineRule="atLeast"/>
        <w:rPr>
          <w:rFonts w:ascii="Verdana" w:eastAsia="Times New Roman" w:hAnsi="Verdana"/>
          <w:sz w:val="22"/>
          <w:szCs w:val="22"/>
        </w:rPr>
      </w:pPr>
      <w:r w:rsidRPr="00F03329">
        <w:rPr>
          <w:rFonts w:ascii="Verdana" w:eastAsia="Times New Roman" w:hAnsi="Verdana"/>
          <w:sz w:val="22"/>
          <w:szCs w:val="22"/>
        </w:rPr>
        <w:t xml:space="preserve">Ограничь подвижность пострадавшей конечности. </w:t>
      </w:r>
    </w:p>
    <w:tbl>
      <w:tblPr>
        <w:tblW w:w="0" w:type="auto"/>
        <w:tblCellSpacing w:w="7" w:type="dxa"/>
        <w:tblLook w:val="04A0" w:firstRow="1" w:lastRow="0" w:firstColumn="1" w:lastColumn="0" w:noHBand="0" w:noVBand="1"/>
      </w:tblPr>
      <w:tblGrid>
        <w:gridCol w:w="3741"/>
        <w:gridCol w:w="609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14575" cy="1219200"/>
                  <wp:effectExtent l="19050" t="0" r="9525" b="0"/>
                  <wp:docPr id="80" name="Рисунок 80"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Untitled-115.jpg"/>
                          <pic:cNvPicPr>
                            <a:picLocks noChangeAspect="1" noChangeArrowheads="1"/>
                          </pic:cNvPicPr>
                        </pic:nvPicPr>
                        <pic:blipFill>
                          <a:blip r:embed="rId95" cstate="print"/>
                          <a:srcRect/>
                          <a:stretch>
                            <a:fillRect/>
                          </a:stretch>
                        </pic:blipFill>
                        <pic:spPr bwMode="auto">
                          <a:xfrm>
                            <a:off x="0" y="0"/>
                            <a:ext cx="2314575" cy="12192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7"/>
              <w:rPr>
                <w:rFonts w:ascii="Verdana" w:eastAsia="Times New Roman" w:hAnsi="Verdana"/>
                <w:sz w:val="22"/>
                <w:szCs w:val="22"/>
              </w:rPr>
            </w:pPr>
            <w:r w:rsidRPr="00F03329">
              <w:rPr>
                <w:rFonts w:ascii="Verdana" w:eastAsia="Times New Roman" w:hAnsi="Verdana"/>
                <w:sz w:val="22"/>
                <w:szCs w:val="22"/>
              </w:rPr>
              <w:t xml:space="preserve">При укусе ноги прибинтуй ее к другой ноге.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314575" cy="1828800"/>
                  <wp:effectExtent l="19050" t="0" r="9525" b="0"/>
                  <wp:docPr id="81" name="Рисунок 81" descr="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Untitled-116.jpg"/>
                          <pic:cNvPicPr>
                            <a:picLocks noChangeAspect="1" noChangeArrowheads="1"/>
                          </pic:cNvPicPr>
                        </pic:nvPicPr>
                        <pic:blipFill>
                          <a:blip r:embed="rId96" cstate="print"/>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7"/>
              <w:jc w:val="both"/>
              <w:rPr>
                <w:rFonts w:ascii="Verdana" w:eastAsia="Times New Roman" w:hAnsi="Verdana"/>
                <w:sz w:val="22"/>
                <w:szCs w:val="22"/>
              </w:rPr>
            </w:pPr>
            <w:r w:rsidRPr="00F03329">
              <w:rPr>
                <w:rFonts w:ascii="Verdana" w:eastAsia="Times New Roman" w:hAnsi="Verdana"/>
                <w:sz w:val="22"/>
                <w:szCs w:val="22"/>
              </w:rPr>
              <w:t>При укусе руки — зафиксируй ее в согнутом положении.</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314575" cy="2038350"/>
                  <wp:effectExtent l="19050" t="0" r="9525" b="0"/>
                  <wp:docPr id="82" name="Рисунок 82" descr="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Untitled-117.jpg"/>
                          <pic:cNvPicPr>
                            <a:picLocks noChangeAspect="1" noChangeArrowheads="1"/>
                          </pic:cNvPicPr>
                        </pic:nvPicPr>
                        <pic:blipFill>
                          <a:blip r:embed="rId97"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7"/>
              <w:jc w:val="both"/>
              <w:rPr>
                <w:rFonts w:ascii="Verdana" w:eastAsia="Times New Roman" w:hAnsi="Verdana"/>
                <w:sz w:val="22"/>
                <w:szCs w:val="22"/>
              </w:rPr>
            </w:pPr>
            <w:r w:rsidRPr="00F03329">
              <w:rPr>
                <w:rFonts w:ascii="Verdana" w:eastAsia="Times New Roman" w:hAnsi="Verdana"/>
                <w:sz w:val="22"/>
                <w:szCs w:val="22"/>
              </w:rPr>
              <w:t>При остановке сердца и дыхания приступай к сердечно-легочной реанимации.</w:t>
            </w:r>
          </w:p>
          <w:p w:rsidR="000C3C3D" w:rsidRPr="00F03329" w:rsidRDefault="000C3C3D" w:rsidP="00F03329">
            <w:pPr>
              <w:spacing w:line="0" w:lineRule="atLeast"/>
              <w:ind w:left="377"/>
              <w:jc w:val="both"/>
              <w:rPr>
                <w:rFonts w:ascii="Verdana" w:eastAsia="Times New Roman" w:hAnsi="Verdana"/>
                <w:sz w:val="22"/>
                <w:szCs w:val="22"/>
              </w:rPr>
            </w:pPr>
            <w:r w:rsidRPr="00F03329">
              <w:rPr>
                <w:rFonts w:ascii="Verdana" w:eastAsia="Times New Roman" w:hAnsi="Verdana"/>
                <w:sz w:val="22"/>
                <w:szCs w:val="22"/>
              </w:rPr>
              <w:t>Обеспечь доставку пострадавшего в лечебное учреждение для введения противозмеиной сыворотки.</w:t>
            </w:r>
          </w:p>
        </w:tc>
      </w:tr>
    </w:tbl>
    <w:p w:rsidR="0042306D" w:rsidRPr="00F03329" w:rsidRDefault="0042306D" w:rsidP="00F03329">
      <w:pPr>
        <w:pStyle w:val="1"/>
        <w:spacing w:before="0" w:beforeAutospacing="0" w:after="0" w:afterAutospacing="0" w:line="0" w:lineRule="atLeast"/>
        <w:jc w:val="center"/>
        <w:rPr>
          <w:rFonts w:ascii="Verdana" w:eastAsia="Times New Roman" w:hAnsi="Verdana"/>
          <w:sz w:val="22"/>
          <w:szCs w:val="22"/>
        </w:rPr>
      </w:pPr>
      <w:bookmarkStart w:id="16" w:name="_Правила_определения_наличия"/>
      <w:bookmarkEnd w:id="16"/>
    </w:p>
    <w:p w:rsidR="003E429D" w:rsidRDefault="003E429D"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Правила определения наличия пульса, самостоятельного дыхания и реакции зрачков на свет (признаки «жизни и смерти»)</w:t>
      </w:r>
    </w:p>
    <w:tbl>
      <w:tblPr>
        <w:tblW w:w="0" w:type="auto"/>
        <w:tblCellSpacing w:w="7" w:type="dxa"/>
        <w:tblLook w:val="04A0" w:firstRow="1" w:lastRow="0" w:firstColumn="1" w:lastColumn="0" w:noHBand="0" w:noVBand="1"/>
      </w:tblPr>
      <w:tblGrid>
        <w:gridCol w:w="3681"/>
        <w:gridCol w:w="615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86000" cy="1552575"/>
                  <wp:effectExtent l="19050" t="0" r="0" b="0"/>
                  <wp:docPr id="83" name="Рисунок 83"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Untitled-12.jpg"/>
                          <pic:cNvPicPr>
                            <a:picLocks noChangeAspect="1" noChangeArrowheads="1"/>
                          </pic:cNvPicPr>
                        </pic:nvPicPr>
                        <pic:blipFill>
                          <a:blip r:embed="rId98"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Определи наличие пульса на сонной артерии. (Пульс есть — пострадавший жив.)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86000" cy="1543050"/>
                  <wp:effectExtent l="19050" t="0" r="0" b="0"/>
                  <wp:docPr id="84" name="Рисунок 84"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Untitled-13.jpg"/>
                          <pic:cNvPicPr>
                            <a:picLocks noChangeAspect="1" noChangeArrowheads="1"/>
                          </pic:cNvPicPr>
                        </pic:nvPicPr>
                        <pic:blipFill>
                          <a:blip r:embed="rId99" cstate="print"/>
                          <a:srcRect/>
                          <a:stretch>
                            <a:fillRect/>
                          </a:stretch>
                        </pic:blipFill>
                        <pic:spPr bwMode="auto">
                          <a:xfrm>
                            <a:off x="0" y="0"/>
                            <a:ext cx="228600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Прислушайся к дыханию, установи наличие или отсутствие движений грудной клетки. (Движение грудной клетки есть — пострадавший жив.)</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286000" cy="1524000"/>
                  <wp:effectExtent l="19050" t="0" r="0" b="0"/>
                  <wp:docPr id="85" name="Рисунок 85" descr="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Untitled-14.jpg"/>
                          <pic:cNvPicPr>
                            <a:picLocks noChangeAspect="1" noChangeArrowheads="1"/>
                          </pic:cNvPicPr>
                        </pic:nvPicPr>
                        <pic:blipFill>
                          <a:blip r:embed="rId100"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Определи реакцию зрачков на свет, приподнимая верхнее веко обоих глаз. (Зрачки на свету сужаются — пострадавший жив.) </w:t>
            </w:r>
          </w:p>
        </w:tc>
      </w:tr>
    </w:tbl>
    <w:p w:rsidR="000C3C3D" w:rsidRPr="00F03329" w:rsidRDefault="000C3C3D" w:rsidP="00F03329">
      <w:pPr>
        <w:spacing w:line="0" w:lineRule="atLeast"/>
        <w:jc w:val="both"/>
        <w:rPr>
          <w:rFonts w:ascii="Verdana" w:eastAsia="Times New Roman" w:hAnsi="Verdana"/>
          <w:sz w:val="22"/>
          <w:szCs w:val="22"/>
        </w:rPr>
      </w:pPr>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17" w:name="_Правила_проведения_закрытого"/>
      <w:bookmarkEnd w:id="17"/>
    </w:p>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lastRenderedPageBreak/>
        <w:t>Правила проведения закрытого (непрямого) массажа сердца</w:t>
      </w:r>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4404"/>
        <w:gridCol w:w="5435"/>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742631" cy="1799166"/>
                  <wp:effectExtent l="19050" t="0" r="569" b="0"/>
                  <wp:docPr id="86" name="Рисунок 86" descr="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Untitled-18.jpg"/>
                          <pic:cNvPicPr>
                            <a:picLocks noChangeAspect="1" noChangeArrowheads="1"/>
                          </pic:cNvPicPr>
                        </pic:nvPicPr>
                        <pic:blipFill>
                          <a:blip r:embed="rId101" cstate="print"/>
                          <a:srcRect/>
                          <a:stretch>
                            <a:fillRect/>
                          </a:stretch>
                        </pic:blipFill>
                        <pic:spPr bwMode="auto">
                          <a:xfrm>
                            <a:off x="0" y="0"/>
                            <a:ext cx="2742631" cy="1799166"/>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Определи место расположения мечевидного отростка, как показано на рисунке.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745316" cy="1691114"/>
                  <wp:effectExtent l="19050" t="0" r="0" b="0"/>
                  <wp:docPr id="87" name="Рисунок 87" descr="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19.jpg"/>
                          <pic:cNvPicPr>
                            <a:picLocks noChangeAspect="1" noChangeArrowheads="1"/>
                          </pic:cNvPicPr>
                        </pic:nvPicPr>
                        <pic:blipFill>
                          <a:blip r:embed="rId102" cstate="print"/>
                          <a:srcRect/>
                          <a:stretch>
                            <a:fillRect/>
                          </a:stretch>
                        </pic:blipFill>
                        <pic:spPr bwMode="auto">
                          <a:xfrm>
                            <a:off x="0" y="0"/>
                            <a:ext cx="2743030" cy="1689706"/>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Определи точку компрессии на два поперечных пальца выше мечевидного отростка, строго по центру вертикальной оси.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745316" cy="1603265"/>
                  <wp:effectExtent l="19050" t="0" r="0" b="0"/>
                  <wp:docPr id="88" name="Рисунок 88" descr="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Untitled-20.jpg"/>
                          <pic:cNvPicPr>
                            <a:picLocks noChangeAspect="1" noChangeArrowheads="1"/>
                          </pic:cNvPicPr>
                        </pic:nvPicPr>
                        <pic:blipFill>
                          <a:blip r:embed="rId103" cstate="print"/>
                          <a:srcRect/>
                          <a:stretch>
                            <a:fillRect/>
                          </a:stretch>
                        </pic:blipFill>
                        <pic:spPr bwMode="auto">
                          <a:xfrm>
                            <a:off x="0" y="0"/>
                            <a:ext cx="2745909" cy="1603611"/>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Положи основание ладони на точку компрессии.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745316" cy="1778964"/>
                  <wp:effectExtent l="19050" t="0" r="0" b="0"/>
                  <wp:docPr id="89" name="Рисунок 89" descr="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Untitled-21.jpg"/>
                          <pic:cNvPicPr>
                            <a:picLocks noChangeAspect="1" noChangeArrowheads="1"/>
                          </pic:cNvPicPr>
                        </pic:nvPicPr>
                        <pic:blipFill>
                          <a:blip r:embed="rId104" cstate="print"/>
                          <a:srcRect/>
                          <a:stretch>
                            <a:fillRect/>
                          </a:stretch>
                        </pic:blipFill>
                        <pic:spPr bwMode="auto">
                          <a:xfrm>
                            <a:off x="0" y="0"/>
                            <a:ext cx="2746338" cy="1779626"/>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 Глубина продавливания грудной клетки должна быть не менее 3–4 см, 100–110 надавливаний в 1 минуту.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619564" cy="4432300"/>
                  <wp:effectExtent l="19050" t="0" r="9336" b="0"/>
                  <wp:docPr id="90" name="Рисунок 5" descr="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22.jpg"/>
                          <pic:cNvPicPr>
                            <a:picLocks noChangeAspect="1" noChangeArrowheads="1"/>
                          </pic:cNvPicPr>
                        </pic:nvPicPr>
                        <pic:blipFill>
                          <a:blip r:embed="rId105" cstate="print"/>
                          <a:srcRect/>
                          <a:stretch>
                            <a:fillRect/>
                          </a:stretch>
                        </pic:blipFill>
                        <pic:spPr bwMode="auto">
                          <a:xfrm>
                            <a:off x="0" y="0"/>
                            <a:ext cx="2618867" cy="4431121"/>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 детям грудного возраста массаж производят ладонными поверхностями второго и третьего пальцев; </w:t>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t xml:space="preserve">— подросткам — ладонью одной руки; </w:t>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r>
            <w:r w:rsidRPr="00F03329">
              <w:rPr>
                <w:rFonts w:ascii="Verdana" w:eastAsia="Times New Roman" w:hAnsi="Verdana"/>
                <w:sz w:val="22"/>
                <w:szCs w:val="22"/>
              </w:rPr>
              <w:br/>
              <w:t>— у взрослых упор делается на основани</w:t>
            </w:r>
            <w:proofErr w:type="gramStart"/>
            <w:r w:rsidRPr="00F03329">
              <w:rPr>
                <w:rFonts w:ascii="Verdana" w:eastAsia="Times New Roman" w:hAnsi="Verdana"/>
                <w:sz w:val="22"/>
                <w:szCs w:val="22"/>
              </w:rPr>
              <w:t>е</w:t>
            </w:r>
            <w:proofErr w:type="gramEnd"/>
            <w:r w:rsidRPr="00F03329">
              <w:rPr>
                <w:rFonts w:ascii="Verdana" w:eastAsia="Times New Roman" w:hAnsi="Verdana"/>
                <w:sz w:val="22"/>
                <w:szCs w:val="22"/>
              </w:rPr>
              <w:t xml:space="preserve"> ладоней, большой палец направлен на голову (на ноги) пострадавшего. Пальцы приподняты и не касаются грудной клетки.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16614" cy="1706033"/>
                  <wp:effectExtent l="19050" t="0" r="0" b="0"/>
                  <wp:docPr id="91" name="Рисунок 6" descr="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3.jpg"/>
                          <pic:cNvPicPr>
                            <a:picLocks noChangeAspect="1" noChangeArrowheads="1"/>
                          </pic:cNvPicPr>
                        </pic:nvPicPr>
                        <pic:blipFill>
                          <a:blip r:embed="rId106" cstate="print"/>
                          <a:srcRect/>
                          <a:stretch>
                            <a:fillRect/>
                          </a:stretch>
                        </pic:blipFill>
                        <pic:spPr bwMode="auto">
                          <a:xfrm>
                            <a:off x="0" y="0"/>
                            <a:ext cx="2616614" cy="1706033"/>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Чередуй два «вдоха» искусственной вентиляции легких (ИВЛ) с 15 надавливаниями, независимо от количества человек, проводящих реанимацию.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26783" cy="1323899"/>
                  <wp:effectExtent l="19050" t="0" r="2117" b="0"/>
                  <wp:docPr id="92" name="Рисунок 7" descr="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4.jpg"/>
                          <pic:cNvPicPr>
                            <a:picLocks noChangeAspect="1" noChangeArrowheads="1"/>
                          </pic:cNvPicPr>
                        </pic:nvPicPr>
                        <pic:blipFill>
                          <a:blip r:embed="rId107" cstate="print"/>
                          <a:srcRect/>
                          <a:stretch>
                            <a:fillRect/>
                          </a:stretch>
                        </pic:blipFill>
                        <pic:spPr bwMode="auto">
                          <a:xfrm>
                            <a:off x="0" y="0"/>
                            <a:ext cx="2629411" cy="1325223"/>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429"/>
              <w:jc w:val="both"/>
              <w:rPr>
                <w:rFonts w:ascii="Verdana" w:eastAsia="Times New Roman" w:hAnsi="Verdana"/>
                <w:sz w:val="22"/>
                <w:szCs w:val="22"/>
              </w:rPr>
            </w:pPr>
            <w:r w:rsidRPr="00F03329">
              <w:rPr>
                <w:rFonts w:ascii="Verdana" w:eastAsia="Times New Roman" w:hAnsi="Verdana"/>
                <w:sz w:val="22"/>
                <w:szCs w:val="22"/>
              </w:rPr>
              <w:t xml:space="preserve">Контролируй пульс на сонной артерии, реакцию зрачков на свет (определение эффективности реанимационных мероприятий). </w:t>
            </w:r>
          </w:p>
        </w:tc>
      </w:tr>
    </w:tbl>
    <w:p w:rsidR="00336594" w:rsidRDefault="00336594" w:rsidP="00F03329">
      <w:pPr>
        <w:pStyle w:val="1"/>
        <w:spacing w:before="0" w:beforeAutospacing="0" w:after="0" w:afterAutospacing="0" w:line="0" w:lineRule="atLeast"/>
        <w:jc w:val="center"/>
        <w:rPr>
          <w:rFonts w:ascii="Verdana" w:eastAsia="Times New Roman" w:hAnsi="Verdana"/>
          <w:sz w:val="22"/>
          <w:szCs w:val="22"/>
        </w:rPr>
      </w:pPr>
      <w:bookmarkStart w:id="18" w:name="_Последовательность_проведения_искус"/>
      <w:bookmarkEnd w:id="18"/>
    </w:p>
    <w:p w:rsidR="003E429D" w:rsidRDefault="003E429D" w:rsidP="00F03329">
      <w:pPr>
        <w:pStyle w:val="1"/>
        <w:spacing w:before="0" w:beforeAutospacing="0" w:after="0" w:afterAutospacing="0" w:line="0" w:lineRule="atLeast"/>
        <w:jc w:val="center"/>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r w:rsidRPr="003E429D">
        <w:rPr>
          <w:rFonts w:ascii="Verdana" w:eastAsia="Times New Roman" w:hAnsi="Verdana"/>
          <w:sz w:val="24"/>
          <w:szCs w:val="22"/>
        </w:rPr>
        <w:t>Последовательность проведения искусственной вентиляции легких</w:t>
      </w:r>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3921"/>
        <w:gridCol w:w="591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8400" cy="1466850"/>
                  <wp:effectExtent l="19050" t="0" r="0" b="0"/>
                  <wp:docPr id="93" name="Рисунок 93"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Untitled-15.jpg"/>
                          <pic:cNvPicPr>
                            <a:picLocks noChangeAspect="1" noChangeArrowheads="1"/>
                          </pic:cNvPicPr>
                        </pic:nvPicPr>
                        <pic:blipFill>
                          <a:blip r:embed="rId108" cstate="print"/>
                          <a:srcRect/>
                          <a:stretch>
                            <a:fillRect/>
                          </a:stretch>
                        </pic:blipFill>
                        <pic:spPr bwMode="auto">
                          <a:xfrm>
                            <a:off x="0" y="0"/>
                            <a:ext cx="243840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39"/>
              <w:jc w:val="both"/>
              <w:rPr>
                <w:rFonts w:ascii="Verdana" w:eastAsia="Times New Roman" w:hAnsi="Verdana"/>
                <w:sz w:val="22"/>
                <w:szCs w:val="22"/>
              </w:rPr>
            </w:pPr>
            <w:r w:rsidRPr="00F03329">
              <w:rPr>
                <w:rFonts w:ascii="Verdana" w:eastAsia="Times New Roman" w:hAnsi="Verdana"/>
                <w:sz w:val="22"/>
                <w:szCs w:val="22"/>
              </w:rPr>
              <w:t xml:space="preserve">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438400" cy="1114425"/>
                  <wp:effectExtent l="19050" t="0" r="0" b="0"/>
                  <wp:docPr id="94" name="Рисунок 94" descr="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Untitled-16.jpg"/>
                          <pic:cNvPicPr>
                            <a:picLocks noChangeAspect="1" noChangeArrowheads="1"/>
                          </pic:cNvPicPr>
                        </pic:nvPicPr>
                        <pic:blipFill>
                          <a:blip r:embed="rId109" cstate="print"/>
                          <a:srcRect/>
                          <a:stretch>
                            <a:fillRect/>
                          </a:stretch>
                        </pic:blipFill>
                        <pic:spPr bwMode="auto">
                          <a:xfrm>
                            <a:off x="0" y="0"/>
                            <a:ext cx="2438400" cy="11144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39"/>
              <w:jc w:val="both"/>
              <w:rPr>
                <w:rFonts w:ascii="Verdana" w:eastAsia="Times New Roman" w:hAnsi="Verdana"/>
                <w:sz w:val="22"/>
                <w:szCs w:val="22"/>
              </w:rPr>
            </w:pPr>
            <w:r w:rsidRPr="00F03329">
              <w:rPr>
                <w:rFonts w:ascii="Verdana" w:eastAsia="Times New Roman" w:hAnsi="Verdana"/>
                <w:sz w:val="22"/>
                <w:szCs w:val="22"/>
              </w:rPr>
              <w:t xml:space="preserve">Запрокинь голову пострадавшего. (Приподними подбородок, удерживая шейный отдел позвоночника.) Не выполнять при подозрении на перелом шейного отдела позвоночника! </w:t>
            </w:r>
          </w:p>
        </w:tc>
      </w:tr>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438400" cy="1743075"/>
                  <wp:effectExtent l="19050" t="0" r="0" b="0"/>
                  <wp:docPr id="95" name="Рисунок 95" descr="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7.jpg"/>
                          <pic:cNvPicPr>
                            <a:picLocks noChangeAspect="1" noChangeArrowheads="1"/>
                          </pic:cNvPicPr>
                        </pic:nvPicPr>
                        <pic:blipFill>
                          <a:blip r:embed="rId110"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39"/>
              <w:jc w:val="both"/>
              <w:rPr>
                <w:rFonts w:ascii="Verdana" w:eastAsia="Times New Roman" w:hAnsi="Verdana"/>
                <w:sz w:val="22"/>
                <w:szCs w:val="22"/>
              </w:rPr>
            </w:pPr>
            <w:r w:rsidRPr="00F03329">
              <w:rPr>
                <w:rFonts w:ascii="Verdana" w:eastAsia="Times New Roman" w:hAnsi="Verdana"/>
                <w:sz w:val="22"/>
                <w:szCs w:val="22"/>
              </w:rPr>
              <w:t>Зажми нос пострадавшего большим и указательным пальцами. Используя устройство для искусственной вентиляции легких типа «рот-устройство-рот», герметизируй полость рта, произведи два максимальных, плавных выдоха ему в рот. Дай две-три секунды на каждый пассивный выдох пострадавшего. Контролируй, приподнимается ли грудь пострадавшего при вдохе и опускается ли при выдохе.</w:t>
            </w:r>
          </w:p>
        </w:tc>
      </w:tr>
    </w:tbl>
    <w:p w:rsidR="0042306D" w:rsidRDefault="0042306D" w:rsidP="00F03329">
      <w:pPr>
        <w:pStyle w:val="1"/>
        <w:shd w:val="clear" w:color="auto" w:fill="FFFFFF"/>
        <w:spacing w:before="0" w:beforeAutospacing="0" w:after="0" w:afterAutospacing="0" w:line="0" w:lineRule="atLeast"/>
        <w:jc w:val="center"/>
        <w:rPr>
          <w:rFonts w:ascii="Verdana" w:hAnsi="Verdana"/>
          <w:bCs w:val="0"/>
          <w:color w:val="303131"/>
          <w:sz w:val="22"/>
          <w:szCs w:val="22"/>
        </w:rPr>
      </w:pPr>
      <w:bookmarkStart w:id="19" w:name="_Удаление_инородного_тела"/>
      <w:bookmarkEnd w:id="19"/>
    </w:p>
    <w:p w:rsidR="003E429D" w:rsidRPr="00F03329" w:rsidRDefault="003E429D" w:rsidP="00F03329">
      <w:pPr>
        <w:pStyle w:val="1"/>
        <w:shd w:val="clear" w:color="auto" w:fill="FFFFFF"/>
        <w:spacing w:before="0" w:beforeAutospacing="0" w:after="0" w:afterAutospacing="0" w:line="0" w:lineRule="atLeast"/>
        <w:jc w:val="center"/>
        <w:rPr>
          <w:rFonts w:ascii="Verdana" w:hAnsi="Verdana"/>
          <w:bCs w:val="0"/>
          <w:color w:val="303131"/>
          <w:sz w:val="22"/>
          <w:szCs w:val="22"/>
        </w:rPr>
      </w:pPr>
    </w:p>
    <w:p w:rsidR="000C3C3D" w:rsidRPr="003E429D" w:rsidRDefault="000C3C3D" w:rsidP="003E429D">
      <w:pPr>
        <w:pStyle w:val="1"/>
        <w:numPr>
          <w:ilvl w:val="0"/>
          <w:numId w:val="3"/>
        </w:numPr>
        <w:shd w:val="clear" w:color="auto" w:fill="FFFFFF"/>
        <w:spacing w:before="0" w:beforeAutospacing="0" w:after="0" w:afterAutospacing="0" w:line="0" w:lineRule="atLeast"/>
        <w:jc w:val="center"/>
        <w:rPr>
          <w:rFonts w:ascii="Verdana" w:hAnsi="Verdana"/>
          <w:bCs w:val="0"/>
          <w:color w:val="303131"/>
          <w:sz w:val="24"/>
          <w:szCs w:val="22"/>
        </w:rPr>
      </w:pPr>
      <w:r w:rsidRPr="003E429D">
        <w:rPr>
          <w:rFonts w:ascii="Verdana" w:hAnsi="Verdana"/>
          <w:bCs w:val="0"/>
          <w:color w:val="303131"/>
          <w:sz w:val="24"/>
          <w:szCs w:val="22"/>
        </w:rPr>
        <w:t xml:space="preserve">Удаление инородного тела из дыхательных путей приемом </w:t>
      </w:r>
      <w:proofErr w:type="spellStart"/>
      <w:r w:rsidRPr="003E429D">
        <w:rPr>
          <w:rFonts w:ascii="Verdana" w:hAnsi="Verdana"/>
          <w:bCs w:val="0"/>
          <w:color w:val="303131"/>
          <w:sz w:val="24"/>
          <w:szCs w:val="22"/>
        </w:rPr>
        <w:t>Геймлиха</w:t>
      </w:r>
      <w:proofErr w:type="spellEnd"/>
    </w:p>
    <w:p w:rsidR="000C3C3D" w:rsidRPr="00F03329" w:rsidRDefault="000C3C3D" w:rsidP="003E429D">
      <w:pPr>
        <w:shd w:val="clear" w:color="auto" w:fill="FFFFFF"/>
        <w:spacing w:line="0" w:lineRule="atLeast"/>
        <w:jc w:val="both"/>
        <w:rPr>
          <w:rFonts w:ascii="Verdana" w:eastAsia="Times New Roman" w:hAnsi="Verdana"/>
          <w:sz w:val="22"/>
          <w:szCs w:val="22"/>
        </w:rPr>
      </w:pPr>
      <w:r w:rsidRPr="00F03329">
        <w:rPr>
          <w:rFonts w:ascii="Verdana" w:eastAsia="Times New Roman" w:hAnsi="Verdana"/>
          <w:sz w:val="22"/>
          <w:szCs w:val="22"/>
        </w:rPr>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rsidR="000C3C3D" w:rsidRPr="00F03329" w:rsidRDefault="000C3C3D" w:rsidP="00F03329">
      <w:pPr>
        <w:shd w:val="clear" w:color="auto" w:fill="FFFFFF"/>
        <w:spacing w:line="0" w:lineRule="atLeast"/>
        <w:jc w:val="both"/>
        <w:rPr>
          <w:rFonts w:ascii="Verdana" w:eastAsia="Times New Roman" w:hAnsi="Verdana" w:cs="Arial"/>
          <w:color w:val="000000"/>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3990"/>
        <w:gridCol w:w="5791"/>
      </w:tblGrid>
      <w:tr w:rsidR="000C3C3D" w:rsidRPr="00F03329" w:rsidTr="004A7FE0">
        <w:tc>
          <w:tcPr>
            <w:tcW w:w="0" w:type="auto"/>
            <w:shd w:val="clear" w:color="auto" w:fill="FFFFFF"/>
            <w:vAlign w:val="center"/>
            <w:hideMark/>
          </w:tcPr>
          <w:p w:rsidR="000C3C3D" w:rsidRPr="00F03329" w:rsidRDefault="000C3C3D" w:rsidP="00F03329">
            <w:pPr>
              <w:shd w:val="clear" w:color="auto" w:fill="FFFFFF"/>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14600" cy="2219325"/>
                  <wp:effectExtent l="19050" t="0" r="0" b="0"/>
                  <wp:docPr id="123" name="Рисунок 19" descr="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5.jpg"/>
                          <pic:cNvPicPr>
                            <a:picLocks noChangeAspect="1" noChangeArrowheads="1"/>
                          </pic:cNvPicPr>
                        </pic:nvPicPr>
                        <pic:blipFill>
                          <a:blip r:embed="rId111" cstate="print"/>
                          <a:srcRect/>
                          <a:stretch>
                            <a:fillRect/>
                          </a:stretch>
                        </pic:blipFill>
                        <pic:spPr bwMode="auto">
                          <a:xfrm>
                            <a:off x="0" y="0"/>
                            <a:ext cx="2514600" cy="2219325"/>
                          </a:xfrm>
                          <a:prstGeom prst="rect">
                            <a:avLst/>
                          </a:prstGeom>
                          <a:noFill/>
                          <a:ln w="9525">
                            <a:noFill/>
                            <a:miter lim="800000"/>
                            <a:headEnd/>
                            <a:tailEnd/>
                          </a:ln>
                        </pic:spPr>
                      </pic:pic>
                    </a:graphicData>
                  </a:graphic>
                </wp:inline>
              </w:drawing>
            </w:r>
          </w:p>
        </w:tc>
        <w:tc>
          <w:tcPr>
            <w:tcW w:w="0" w:type="auto"/>
            <w:shd w:val="clear" w:color="auto" w:fill="FFFFFF"/>
            <w:hideMark/>
          </w:tcPr>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Положи младенца на предплечье левой руки, ладонью правой руки хлопни 2–3 раза между лопатками. Переверни младенца вниз головой</w:t>
            </w:r>
          </w:p>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и подними его за ноги.</w:t>
            </w:r>
          </w:p>
        </w:tc>
      </w:tr>
      <w:tr w:rsidR="000C3C3D" w:rsidRPr="00F03329" w:rsidTr="004A7FE0">
        <w:tc>
          <w:tcPr>
            <w:tcW w:w="0" w:type="auto"/>
            <w:shd w:val="clear" w:color="auto" w:fill="FFFFFF"/>
            <w:vAlign w:val="center"/>
            <w:hideMark/>
          </w:tcPr>
          <w:p w:rsidR="000C3C3D" w:rsidRPr="00F03329" w:rsidRDefault="000C3C3D" w:rsidP="00F03329">
            <w:pPr>
              <w:shd w:val="clear" w:color="auto" w:fill="FFFFFF"/>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14600" cy="1628775"/>
                  <wp:effectExtent l="19050" t="0" r="0" b="0"/>
                  <wp:docPr id="122" name="Рисунок 20" descr="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6.jpg"/>
                          <pic:cNvPicPr>
                            <a:picLocks noChangeAspect="1" noChangeArrowheads="1"/>
                          </pic:cNvPicPr>
                        </pic:nvPicPr>
                        <pic:blipFill>
                          <a:blip r:embed="rId112" cstate="print"/>
                          <a:srcRect/>
                          <a:stretch>
                            <a:fillRect/>
                          </a:stretch>
                        </pic:blipFill>
                        <pic:spPr bwMode="auto">
                          <a:xfrm>
                            <a:off x="0" y="0"/>
                            <a:ext cx="2514600" cy="1628775"/>
                          </a:xfrm>
                          <a:prstGeom prst="rect">
                            <a:avLst/>
                          </a:prstGeom>
                          <a:noFill/>
                          <a:ln w="9525">
                            <a:noFill/>
                            <a:miter lim="800000"/>
                            <a:headEnd/>
                            <a:tailEnd/>
                          </a:ln>
                        </pic:spPr>
                      </pic:pic>
                    </a:graphicData>
                  </a:graphic>
                </wp:inline>
              </w:drawing>
            </w:r>
          </w:p>
        </w:tc>
        <w:tc>
          <w:tcPr>
            <w:tcW w:w="0" w:type="auto"/>
            <w:shd w:val="clear" w:color="auto" w:fill="FFFFFF"/>
            <w:hideMark/>
          </w:tcPr>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Обхвати пострадавшего сзади руками и сцепи их в «замок» чуть выше его</w:t>
            </w:r>
          </w:p>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0C3C3D" w:rsidRPr="00F03329" w:rsidTr="004A7FE0">
        <w:tc>
          <w:tcPr>
            <w:tcW w:w="0" w:type="auto"/>
            <w:shd w:val="clear" w:color="auto" w:fill="FFFFFF"/>
            <w:vAlign w:val="center"/>
            <w:hideMark/>
          </w:tcPr>
          <w:p w:rsidR="000C3C3D" w:rsidRPr="00F03329" w:rsidRDefault="000C3C3D" w:rsidP="00F03329">
            <w:pPr>
              <w:shd w:val="clear" w:color="auto" w:fill="FFFFFF"/>
              <w:spacing w:line="0" w:lineRule="atLeast"/>
              <w:jc w:val="both"/>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514600" cy="1847850"/>
                  <wp:effectExtent l="19050" t="0" r="0" b="0"/>
                  <wp:docPr id="121" name="Рисунок 21" descr="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7.jpg"/>
                          <pic:cNvPicPr>
                            <a:picLocks noChangeAspect="1" noChangeArrowheads="1"/>
                          </pic:cNvPicPr>
                        </pic:nvPicPr>
                        <pic:blipFill>
                          <a:blip r:embed="rId113" cstate="print"/>
                          <a:srcRect/>
                          <a:stretch>
                            <a:fillRect/>
                          </a:stretch>
                        </pic:blipFill>
                        <pic:spPr bwMode="auto">
                          <a:xfrm>
                            <a:off x="0" y="0"/>
                            <a:ext cx="2514600" cy="1847850"/>
                          </a:xfrm>
                          <a:prstGeom prst="rect">
                            <a:avLst/>
                          </a:prstGeom>
                          <a:noFill/>
                          <a:ln w="9525">
                            <a:noFill/>
                            <a:miter lim="800000"/>
                            <a:headEnd/>
                            <a:tailEnd/>
                          </a:ln>
                        </pic:spPr>
                      </pic:pic>
                    </a:graphicData>
                  </a:graphic>
                </wp:inline>
              </w:drawing>
            </w:r>
          </w:p>
        </w:tc>
        <w:tc>
          <w:tcPr>
            <w:tcW w:w="0" w:type="auto"/>
            <w:shd w:val="clear" w:color="auto" w:fill="FFFFFF"/>
            <w:hideMark/>
          </w:tcPr>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Если пострадавший без сознания, сядь сверху на бедра, обеими ладонями резко надави на реберные дуги. Повтори серию надавливаний 3 раза. </w:t>
            </w:r>
          </w:p>
        </w:tc>
      </w:tr>
      <w:tr w:rsidR="000C3C3D" w:rsidRPr="00F03329" w:rsidTr="004A7FE0">
        <w:tc>
          <w:tcPr>
            <w:tcW w:w="0" w:type="auto"/>
            <w:shd w:val="clear" w:color="auto" w:fill="FFFFFF"/>
            <w:vAlign w:val="center"/>
            <w:hideMark/>
          </w:tcPr>
          <w:p w:rsidR="000C3C3D" w:rsidRPr="00F03329" w:rsidRDefault="000C3C3D" w:rsidP="00F03329">
            <w:pPr>
              <w:shd w:val="clear" w:color="auto" w:fill="FFFFFF"/>
              <w:spacing w:line="0" w:lineRule="atLeast"/>
              <w:jc w:val="both"/>
              <w:rPr>
                <w:rFonts w:ascii="Verdana" w:eastAsia="Times New Roman" w:hAnsi="Verdana"/>
                <w:sz w:val="22"/>
                <w:szCs w:val="22"/>
              </w:rPr>
            </w:pPr>
            <w:r w:rsidRPr="00F03329">
              <w:rPr>
                <w:rFonts w:ascii="Verdana" w:eastAsia="Times New Roman" w:hAnsi="Verdana"/>
                <w:noProof/>
                <w:sz w:val="22"/>
                <w:szCs w:val="22"/>
              </w:rPr>
              <w:lastRenderedPageBreak/>
              <w:drawing>
                <wp:inline distT="0" distB="0" distL="0" distR="0">
                  <wp:extent cx="2514600" cy="1524000"/>
                  <wp:effectExtent l="19050" t="0" r="0" b="0"/>
                  <wp:docPr id="120" name="Рисунок 22" descr="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28.jpg"/>
                          <pic:cNvPicPr>
                            <a:picLocks noChangeAspect="1" noChangeArrowheads="1"/>
                          </pic:cNvPicPr>
                        </pic:nvPicPr>
                        <pic:blipFill>
                          <a:blip r:embed="rId114"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tc>
        <w:tc>
          <w:tcPr>
            <w:tcW w:w="0" w:type="auto"/>
            <w:shd w:val="clear" w:color="auto" w:fill="FFFFFF"/>
            <w:hideMark/>
          </w:tcPr>
          <w:p w:rsidR="000C3C3D" w:rsidRPr="00F03329" w:rsidRDefault="000C3C3D" w:rsidP="00F03329">
            <w:pPr>
              <w:shd w:val="clear" w:color="auto" w:fill="FFFFFF"/>
              <w:spacing w:line="0" w:lineRule="atLeast"/>
              <w:ind w:left="328"/>
              <w:jc w:val="both"/>
              <w:rPr>
                <w:rFonts w:ascii="Verdana" w:eastAsia="Times New Roman" w:hAnsi="Verdana"/>
                <w:sz w:val="22"/>
                <w:szCs w:val="22"/>
              </w:rPr>
            </w:pPr>
            <w:r w:rsidRPr="00F03329">
              <w:rPr>
                <w:rFonts w:ascii="Verdana" w:eastAsia="Times New Roman" w:hAnsi="Verdana"/>
                <w:sz w:val="22"/>
                <w:szCs w:val="22"/>
              </w:rPr>
              <w:t>Извлеки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 </w:t>
            </w:r>
          </w:p>
        </w:tc>
      </w:tr>
    </w:tbl>
    <w:p w:rsidR="000C3C3D" w:rsidRPr="00F03329" w:rsidRDefault="000C3C3D" w:rsidP="003E429D">
      <w:pPr>
        <w:shd w:val="clear" w:color="auto" w:fill="FFFFFF"/>
        <w:spacing w:line="0" w:lineRule="atLeast"/>
        <w:jc w:val="both"/>
        <w:rPr>
          <w:rFonts w:ascii="Verdana" w:eastAsia="Times New Roman" w:hAnsi="Verdana"/>
          <w:sz w:val="22"/>
          <w:szCs w:val="22"/>
        </w:rPr>
      </w:pPr>
      <w:r w:rsidRPr="00F03329">
        <w:rPr>
          <w:rFonts w:ascii="Verdana" w:eastAsia="Times New Roman" w:hAnsi="Verdana"/>
          <w:sz w:val="22"/>
          <w:szCs w:val="22"/>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p>
    <w:p w:rsidR="0042306D" w:rsidRDefault="0042306D" w:rsidP="00F03329">
      <w:pPr>
        <w:shd w:val="clear" w:color="auto" w:fill="FFFFFF"/>
        <w:spacing w:line="0" w:lineRule="atLeast"/>
        <w:ind w:firstLine="284"/>
        <w:jc w:val="both"/>
        <w:rPr>
          <w:rFonts w:ascii="Verdana" w:eastAsia="Times New Roman" w:hAnsi="Verdana"/>
          <w:sz w:val="22"/>
          <w:szCs w:val="22"/>
        </w:rPr>
      </w:pPr>
    </w:p>
    <w:p w:rsidR="003E429D" w:rsidRPr="00F03329" w:rsidRDefault="003E429D" w:rsidP="00F03329">
      <w:pPr>
        <w:shd w:val="clear" w:color="auto" w:fill="FFFFFF"/>
        <w:spacing w:line="0" w:lineRule="atLeast"/>
        <w:ind w:firstLine="284"/>
        <w:jc w:val="both"/>
        <w:rPr>
          <w:rFonts w:ascii="Verdana" w:eastAsia="Times New Roman" w:hAnsi="Verdana"/>
          <w:sz w:val="22"/>
          <w:szCs w:val="22"/>
        </w:rPr>
      </w:pPr>
    </w:p>
    <w:p w:rsidR="000C3C3D" w:rsidRPr="003E429D" w:rsidRDefault="000C3C3D" w:rsidP="003E429D">
      <w:pPr>
        <w:pStyle w:val="1"/>
        <w:numPr>
          <w:ilvl w:val="0"/>
          <w:numId w:val="3"/>
        </w:numPr>
        <w:spacing w:before="0" w:beforeAutospacing="0" w:after="0" w:afterAutospacing="0" w:line="0" w:lineRule="atLeast"/>
        <w:jc w:val="center"/>
        <w:rPr>
          <w:rFonts w:ascii="Verdana" w:eastAsia="Times New Roman" w:hAnsi="Verdana"/>
          <w:sz w:val="24"/>
          <w:szCs w:val="22"/>
        </w:rPr>
      </w:pPr>
      <w:bookmarkStart w:id="20" w:name="_Вынос_пострадавших_с"/>
      <w:bookmarkEnd w:id="20"/>
      <w:r w:rsidRPr="003E429D">
        <w:rPr>
          <w:rFonts w:ascii="Verdana" w:eastAsia="Times New Roman" w:hAnsi="Verdana"/>
          <w:sz w:val="24"/>
          <w:szCs w:val="22"/>
        </w:rPr>
        <w:t>Вынос пострадавших с использованием подручных средств</w:t>
      </w:r>
    </w:p>
    <w:p w:rsidR="000C3C3D" w:rsidRPr="00F03329" w:rsidRDefault="000C3C3D" w:rsidP="00F03329">
      <w:pPr>
        <w:spacing w:line="0" w:lineRule="atLeast"/>
        <w:jc w:val="center"/>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4340580" cy="2867025"/>
            <wp:effectExtent l="19050" t="0" r="2820" b="0"/>
            <wp:docPr id="96" name="Рисунок 96" descr="Untitl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titled-129.jpg"/>
                    <pic:cNvPicPr>
                      <a:picLocks noChangeAspect="1" noChangeArrowheads="1"/>
                    </pic:cNvPicPr>
                  </pic:nvPicPr>
                  <pic:blipFill>
                    <a:blip r:embed="rId115" cstate="print"/>
                    <a:srcRect/>
                    <a:stretch>
                      <a:fillRect/>
                    </a:stretch>
                  </pic:blipFill>
                  <pic:spPr bwMode="auto">
                    <a:xfrm>
                      <a:off x="0" y="0"/>
                      <a:ext cx="4347796" cy="2871791"/>
                    </a:xfrm>
                    <a:prstGeom prst="rect">
                      <a:avLst/>
                    </a:prstGeom>
                    <a:noFill/>
                    <a:ln w="9525">
                      <a:noFill/>
                      <a:miter lim="800000"/>
                      <a:headEnd/>
                      <a:tailEnd/>
                    </a:ln>
                  </pic:spPr>
                </pic:pic>
              </a:graphicData>
            </a:graphic>
          </wp:inline>
        </w:drawing>
      </w:r>
      <w:r w:rsidRPr="00F03329">
        <w:rPr>
          <w:rFonts w:ascii="Verdana" w:eastAsia="Times New Roman" w:hAnsi="Verdana"/>
          <w:sz w:val="22"/>
          <w:szCs w:val="22"/>
        </w:rPr>
        <w:br/>
      </w:r>
      <w:r w:rsidRPr="00F03329">
        <w:rPr>
          <w:rFonts w:ascii="Verdana" w:eastAsia="Times New Roman" w:hAnsi="Verdana"/>
          <w:noProof/>
          <w:sz w:val="22"/>
          <w:szCs w:val="22"/>
        </w:rPr>
        <w:drawing>
          <wp:inline distT="0" distB="0" distL="0" distR="0">
            <wp:extent cx="5314950" cy="3590925"/>
            <wp:effectExtent l="19050" t="0" r="0" b="0"/>
            <wp:docPr id="97" name="Рисунок 97" descr="Untitle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Untitled-130.jpg"/>
                    <pic:cNvPicPr>
                      <a:picLocks noChangeAspect="1" noChangeArrowheads="1"/>
                    </pic:cNvPicPr>
                  </pic:nvPicPr>
                  <pic:blipFill>
                    <a:blip r:embed="rId116" cstate="print"/>
                    <a:srcRect/>
                    <a:stretch>
                      <a:fillRect/>
                    </a:stretch>
                  </pic:blipFill>
                  <pic:spPr bwMode="auto">
                    <a:xfrm>
                      <a:off x="0" y="0"/>
                      <a:ext cx="5314950" cy="3590925"/>
                    </a:xfrm>
                    <a:prstGeom prst="rect">
                      <a:avLst/>
                    </a:prstGeom>
                    <a:noFill/>
                    <a:ln w="9525">
                      <a:noFill/>
                      <a:miter lim="800000"/>
                      <a:headEnd/>
                      <a:tailEnd/>
                    </a:ln>
                  </pic:spPr>
                </pic:pic>
              </a:graphicData>
            </a:graphic>
          </wp:inline>
        </w:drawing>
      </w:r>
    </w:p>
    <w:p w:rsidR="000C3C3D" w:rsidRPr="00F03329" w:rsidRDefault="000C3C3D" w:rsidP="00F03329">
      <w:pPr>
        <w:spacing w:line="0" w:lineRule="atLeast"/>
        <w:rPr>
          <w:rFonts w:ascii="Verdana" w:eastAsia="Times New Roman" w:hAnsi="Verdana"/>
          <w:sz w:val="22"/>
          <w:szCs w:val="22"/>
        </w:rPr>
      </w:pPr>
      <w:bookmarkStart w:id="21" w:name="_Положения_пострадавших_при"/>
      <w:bookmarkEnd w:id="21"/>
      <w:r w:rsidRPr="00F03329">
        <w:rPr>
          <w:rFonts w:ascii="Verdana" w:eastAsia="Times New Roman" w:hAnsi="Verdana"/>
          <w:sz w:val="22"/>
          <w:szCs w:val="22"/>
        </w:rPr>
        <w:t>Положения пострадавших при транспортировке</w:t>
      </w:r>
    </w:p>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lastRenderedPageBreak/>
        <w:t>«Устойчивое боковое положение»</w:t>
      </w:r>
    </w:p>
    <w:tbl>
      <w:tblPr>
        <w:tblW w:w="0" w:type="auto"/>
        <w:tblCellSpacing w:w="7" w:type="dxa"/>
        <w:tblLook w:val="04A0" w:firstRow="1" w:lastRow="0" w:firstColumn="1" w:lastColumn="0" w:noHBand="0" w:noVBand="1"/>
      </w:tblPr>
      <w:tblGrid>
        <w:gridCol w:w="4311"/>
        <w:gridCol w:w="4705"/>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86050" cy="1390650"/>
                  <wp:effectExtent l="19050" t="0" r="0" b="0"/>
                  <wp:docPr id="98" name="Рисунок 1" descr="Untitle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32.jpg"/>
                          <pic:cNvPicPr>
                            <a:picLocks noChangeAspect="1" noChangeArrowheads="1"/>
                          </pic:cNvPicPr>
                        </pic:nvPicPr>
                        <pic:blipFill>
                          <a:blip r:embed="rId117" cstate="print"/>
                          <a:srcRect/>
                          <a:stretch>
                            <a:fillRect/>
                          </a:stretch>
                        </pic:blipFill>
                        <pic:spPr bwMode="auto">
                          <a:xfrm>
                            <a:off x="0" y="0"/>
                            <a:ext cx="26860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4"/>
              <w:rPr>
                <w:rFonts w:ascii="Verdana" w:eastAsia="Times New Roman" w:hAnsi="Verdana"/>
                <w:sz w:val="22"/>
                <w:szCs w:val="22"/>
              </w:rPr>
            </w:pPr>
            <w:r w:rsidRPr="00F03329">
              <w:rPr>
                <w:rFonts w:ascii="Verdana" w:eastAsia="Times New Roman" w:hAnsi="Verdana"/>
                <w:sz w:val="22"/>
                <w:szCs w:val="22"/>
              </w:rPr>
              <w:t xml:space="preserve">1. Без сознания. </w:t>
            </w:r>
            <w:r w:rsidRPr="00F03329">
              <w:rPr>
                <w:rFonts w:ascii="Verdana" w:eastAsia="Times New Roman" w:hAnsi="Verdana"/>
                <w:sz w:val="22"/>
                <w:szCs w:val="22"/>
              </w:rPr>
              <w:br/>
              <w:t xml:space="preserve">2. При частой рвоте. </w:t>
            </w:r>
            <w:r w:rsidRPr="00F03329">
              <w:rPr>
                <w:rFonts w:ascii="Verdana" w:eastAsia="Times New Roman" w:hAnsi="Verdana"/>
                <w:sz w:val="22"/>
                <w:szCs w:val="22"/>
              </w:rPr>
              <w:br/>
              <w:t>3. В случаях ожогов спины и ягодиц.</w:t>
            </w:r>
          </w:p>
        </w:tc>
      </w:tr>
    </w:tbl>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Положение «на спине» с приподнятыми и согнутыми в коленях ногами</w:t>
      </w:r>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4311"/>
        <w:gridCol w:w="552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76525" cy="1390650"/>
                  <wp:effectExtent l="19050" t="0" r="9525" b="0"/>
                  <wp:docPr id="99" name="Рисунок 2" descr="Untitle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33.jpg"/>
                          <pic:cNvPicPr>
                            <a:picLocks noChangeAspect="1" noChangeArrowheads="1"/>
                          </pic:cNvPicPr>
                        </pic:nvPicPr>
                        <pic:blipFill>
                          <a:blip r:embed="rId118"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4"/>
              <w:jc w:val="both"/>
              <w:rPr>
                <w:rFonts w:ascii="Verdana" w:eastAsia="Times New Roman" w:hAnsi="Verdana"/>
                <w:sz w:val="22"/>
                <w:szCs w:val="22"/>
              </w:rPr>
            </w:pPr>
            <w:r w:rsidRPr="00F03329">
              <w:rPr>
                <w:rFonts w:ascii="Verdana" w:eastAsia="Times New Roman" w:hAnsi="Verdana"/>
                <w:sz w:val="22"/>
                <w:szCs w:val="22"/>
              </w:rPr>
              <w:t>1. При проникающих ранениях брюшной полости.</w:t>
            </w:r>
          </w:p>
          <w:p w:rsidR="000C3C3D" w:rsidRPr="00F03329" w:rsidRDefault="000C3C3D" w:rsidP="00F03329">
            <w:pPr>
              <w:spacing w:line="0" w:lineRule="atLeast"/>
              <w:ind w:left="374"/>
              <w:jc w:val="both"/>
              <w:rPr>
                <w:rFonts w:ascii="Verdana" w:eastAsia="Times New Roman" w:hAnsi="Verdana"/>
                <w:sz w:val="22"/>
                <w:szCs w:val="22"/>
              </w:rPr>
            </w:pPr>
            <w:r w:rsidRPr="00F03329">
              <w:rPr>
                <w:rFonts w:ascii="Verdana" w:eastAsia="Times New Roman" w:hAnsi="Verdana"/>
                <w:sz w:val="22"/>
                <w:szCs w:val="22"/>
              </w:rPr>
              <w:t>2. При большой кровопотере или при подозрении на внутреннее кровотечение.</w:t>
            </w:r>
          </w:p>
          <w:p w:rsidR="000C3C3D" w:rsidRPr="00F03329" w:rsidRDefault="000C3C3D" w:rsidP="00F03329">
            <w:pPr>
              <w:spacing w:line="0" w:lineRule="atLeast"/>
              <w:ind w:left="374"/>
              <w:jc w:val="both"/>
              <w:rPr>
                <w:rFonts w:ascii="Verdana" w:eastAsia="Times New Roman" w:hAnsi="Verdana"/>
                <w:sz w:val="22"/>
                <w:szCs w:val="22"/>
              </w:rPr>
            </w:pPr>
            <w:r w:rsidRPr="00F03329">
              <w:rPr>
                <w:rFonts w:ascii="Verdana" w:eastAsia="Times New Roman" w:hAnsi="Verdana"/>
                <w:sz w:val="22"/>
                <w:szCs w:val="22"/>
              </w:rPr>
              <w:t>3. При переломах нижних конечностей.</w:t>
            </w:r>
          </w:p>
        </w:tc>
      </w:tr>
    </w:tbl>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Положение «лягушки» с подложенным под колени валиком</w:t>
      </w:r>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4341"/>
        <w:gridCol w:w="549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705100" cy="1371600"/>
                  <wp:effectExtent l="19050" t="0" r="0" b="0"/>
                  <wp:docPr id="100" name="Рисунок 3" descr="Untitl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34.jpg"/>
                          <pic:cNvPicPr>
                            <a:picLocks noChangeAspect="1" noChangeArrowheads="1"/>
                          </pic:cNvPicPr>
                        </pic:nvPicPr>
                        <pic:blipFill>
                          <a:blip r:embed="rId119"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44"/>
              <w:rPr>
                <w:rFonts w:ascii="Verdana" w:eastAsia="Times New Roman" w:hAnsi="Verdana"/>
                <w:sz w:val="22"/>
                <w:szCs w:val="22"/>
              </w:rPr>
            </w:pPr>
            <w:r w:rsidRPr="00F03329">
              <w:rPr>
                <w:rFonts w:ascii="Verdana" w:eastAsia="Times New Roman" w:hAnsi="Verdana"/>
                <w:sz w:val="22"/>
                <w:szCs w:val="22"/>
              </w:rPr>
              <w:t xml:space="preserve">1. При подозрении на перелом костей таза. </w:t>
            </w:r>
            <w:r w:rsidRPr="00F03329">
              <w:rPr>
                <w:rFonts w:ascii="Verdana" w:eastAsia="Times New Roman" w:hAnsi="Verdana"/>
                <w:sz w:val="22"/>
                <w:szCs w:val="22"/>
              </w:rPr>
              <w:br/>
              <w:t xml:space="preserve">2. При подозрении на повреждение позвоночника, спинного мозга. </w:t>
            </w:r>
          </w:p>
        </w:tc>
      </w:tr>
    </w:tbl>
    <w:p w:rsidR="000C3C3D" w:rsidRPr="00F03329" w:rsidRDefault="000C3C3D" w:rsidP="00F03329">
      <w:pPr>
        <w:spacing w:line="0" w:lineRule="atLeast"/>
        <w:rPr>
          <w:rFonts w:ascii="Verdana" w:eastAsia="Times New Roman" w:hAnsi="Verdana"/>
          <w:sz w:val="22"/>
          <w:szCs w:val="22"/>
        </w:rPr>
      </w:pPr>
    </w:p>
    <w:p w:rsidR="000C3C3D" w:rsidRPr="00F03329" w:rsidRDefault="000C3C3D" w:rsidP="00F03329">
      <w:pPr>
        <w:pStyle w:val="3"/>
        <w:spacing w:before="0" w:line="0" w:lineRule="atLeast"/>
        <w:rPr>
          <w:rFonts w:ascii="Verdana" w:eastAsia="Times New Roman" w:hAnsi="Verdana"/>
          <w:sz w:val="22"/>
          <w:szCs w:val="22"/>
        </w:rPr>
      </w:pPr>
      <w:r w:rsidRPr="00F03329">
        <w:rPr>
          <w:rFonts w:ascii="Verdana" w:eastAsia="Times New Roman" w:hAnsi="Verdana"/>
          <w:sz w:val="22"/>
          <w:szCs w:val="22"/>
        </w:rPr>
        <w:t>Положение «сидя или полусидя»</w:t>
      </w:r>
    </w:p>
    <w:p w:rsidR="000C3C3D" w:rsidRPr="00F03329" w:rsidRDefault="000C3C3D" w:rsidP="00F03329">
      <w:pPr>
        <w:spacing w:line="0" w:lineRule="atLeast"/>
        <w:rPr>
          <w:rFonts w:ascii="Verdana" w:eastAsia="Times New Roman" w:hAnsi="Verdana"/>
          <w:sz w:val="22"/>
          <w:szCs w:val="22"/>
        </w:rPr>
      </w:pPr>
    </w:p>
    <w:tbl>
      <w:tblPr>
        <w:tblW w:w="0" w:type="auto"/>
        <w:tblCellSpacing w:w="7" w:type="dxa"/>
        <w:tblLook w:val="04A0" w:firstRow="1" w:lastRow="0" w:firstColumn="1" w:lastColumn="0" w:noHBand="0" w:noVBand="1"/>
      </w:tblPr>
      <w:tblGrid>
        <w:gridCol w:w="4311"/>
        <w:gridCol w:w="5528"/>
      </w:tblGrid>
      <w:tr w:rsidR="000C3C3D" w:rsidRPr="00F03329" w:rsidTr="004A7FE0">
        <w:trPr>
          <w:tblCellSpacing w:w="7" w:type="dxa"/>
        </w:trPr>
        <w:tc>
          <w:tcPr>
            <w:tcW w:w="0" w:type="auto"/>
            <w:tcMar>
              <w:top w:w="15" w:type="dxa"/>
              <w:left w:w="15" w:type="dxa"/>
              <w:bottom w:w="15" w:type="dxa"/>
              <w:right w:w="15" w:type="dxa"/>
            </w:tcMar>
            <w:vAlign w:val="center"/>
            <w:hideMark/>
          </w:tcPr>
          <w:p w:rsidR="000C3C3D" w:rsidRPr="00F03329" w:rsidRDefault="000C3C3D" w:rsidP="00F03329">
            <w:pPr>
              <w:spacing w:line="0" w:lineRule="atLeast"/>
              <w:rPr>
                <w:rFonts w:ascii="Verdana" w:eastAsia="Times New Roman" w:hAnsi="Verdana"/>
                <w:sz w:val="22"/>
                <w:szCs w:val="22"/>
              </w:rPr>
            </w:pPr>
            <w:r w:rsidRPr="00F03329">
              <w:rPr>
                <w:rFonts w:ascii="Verdana" w:eastAsia="Times New Roman" w:hAnsi="Verdana"/>
                <w:noProof/>
                <w:sz w:val="22"/>
                <w:szCs w:val="22"/>
              </w:rPr>
              <w:drawing>
                <wp:inline distT="0" distB="0" distL="0" distR="0">
                  <wp:extent cx="2686050" cy="1790700"/>
                  <wp:effectExtent l="19050" t="0" r="0" b="0"/>
                  <wp:docPr id="101" name="Рисунок 4"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135.jpg"/>
                          <pic:cNvPicPr>
                            <a:picLocks noChangeAspect="1" noChangeArrowheads="1"/>
                          </pic:cNvPicPr>
                        </pic:nvPicPr>
                        <pic:blipFill>
                          <a:blip r:embed="rId120"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0C3C3D" w:rsidRPr="00F03329" w:rsidRDefault="000C3C3D" w:rsidP="00F03329">
            <w:pPr>
              <w:spacing w:line="0" w:lineRule="atLeast"/>
              <w:ind w:left="374"/>
              <w:rPr>
                <w:rFonts w:ascii="Verdana" w:eastAsia="Times New Roman" w:hAnsi="Verdana"/>
                <w:sz w:val="22"/>
                <w:szCs w:val="22"/>
              </w:rPr>
            </w:pPr>
            <w:r w:rsidRPr="00F03329">
              <w:rPr>
                <w:rFonts w:ascii="Verdana" w:eastAsia="Times New Roman" w:hAnsi="Verdana"/>
                <w:sz w:val="22"/>
                <w:szCs w:val="22"/>
              </w:rPr>
              <w:t xml:space="preserve">1. При проникающих ранениях грудной клетки. </w:t>
            </w:r>
            <w:r w:rsidRPr="00F03329">
              <w:rPr>
                <w:rFonts w:ascii="Verdana" w:eastAsia="Times New Roman" w:hAnsi="Verdana"/>
                <w:sz w:val="22"/>
                <w:szCs w:val="22"/>
              </w:rPr>
              <w:br/>
              <w:t xml:space="preserve">2. При ранениях шеи. </w:t>
            </w:r>
            <w:r w:rsidRPr="00F03329">
              <w:rPr>
                <w:rFonts w:ascii="Verdana" w:eastAsia="Times New Roman" w:hAnsi="Verdana"/>
                <w:sz w:val="22"/>
                <w:szCs w:val="22"/>
              </w:rPr>
              <w:br/>
              <w:t>3. При переломах рук.</w:t>
            </w:r>
          </w:p>
        </w:tc>
      </w:tr>
    </w:tbl>
    <w:p w:rsidR="000C3C3D" w:rsidRPr="00F03329" w:rsidRDefault="000C3C3D" w:rsidP="00F03329">
      <w:pPr>
        <w:spacing w:line="0" w:lineRule="atLeast"/>
        <w:rPr>
          <w:rFonts w:ascii="Verdana" w:hAnsi="Verdana"/>
          <w:sz w:val="22"/>
          <w:szCs w:val="22"/>
        </w:rPr>
      </w:pPr>
    </w:p>
    <w:sectPr w:rsidR="000C3C3D" w:rsidRPr="00F03329" w:rsidSect="00F03329">
      <w:headerReference w:type="default" r:id="rId121"/>
      <w:pgSz w:w="11906" w:h="16838"/>
      <w:pgMar w:top="398" w:right="991" w:bottom="284" w:left="1134" w:header="142"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1CA" w:rsidRDefault="007701CA" w:rsidP="00B156F2">
      <w:r>
        <w:separator/>
      </w:r>
    </w:p>
  </w:endnote>
  <w:endnote w:type="continuationSeparator" w:id="0">
    <w:p w:rsidR="007701CA" w:rsidRDefault="007701CA" w:rsidP="00B1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1CA" w:rsidRDefault="007701CA" w:rsidP="00B156F2">
      <w:r>
        <w:separator/>
      </w:r>
    </w:p>
  </w:footnote>
  <w:footnote w:type="continuationSeparator" w:id="0">
    <w:p w:rsidR="007701CA" w:rsidRDefault="007701CA" w:rsidP="00B15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377350"/>
    </w:sdtPr>
    <w:sdtEndPr/>
    <w:sdtContent>
      <w:p w:rsidR="00226FCE" w:rsidRDefault="000C3C3D" w:rsidP="00C70EC6">
        <w:pPr>
          <w:pStyle w:val="a6"/>
          <w:ind w:right="-284"/>
          <w:jc w:val="right"/>
        </w:pPr>
        <w:r>
          <w:t xml:space="preserve">  </w:t>
        </w:r>
        <w:r w:rsidR="002C484C">
          <w:fldChar w:fldCharType="begin"/>
        </w:r>
        <w:r>
          <w:instrText xml:space="preserve"> PAGE   \* MERGEFORMAT </w:instrText>
        </w:r>
        <w:r w:rsidR="002C484C">
          <w:fldChar w:fldCharType="separate"/>
        </w:r>
        <w:r w:rsidR="009F20FA">
          <w:rPr>
            <w:noProof/>
          </w:rPr>
          <w:t>2</w:t>
        </w:r>
        <w:r w:rsidR="002C484C">
          <w:fldChar w:fldCharType="end"/>
        </w:r>
      </w:p>
    </w:sdtContent>
  </w:sdt>
  <w:p w:rsidR="00226FCE" w:rsidRDefault="007701C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95F26"/>
    <w:multiLevelType w:val="hybridMultilevel"/>
    <w:tmpl w:val="24DA1DEE"/>
    <w:lvl w:ilvl="0" w:tplc="1BEC8C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1860A7"/>
    <w:multiLevelType w:val="hybridMultilevel"/>
    <w:tmpl w:val="8A28A79E"/>
    <w:lvl w:ilvl="0" w:tplc="D904E92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B3466A"/>
    <w:multiLevelType w:val="multilevel"/>
    <w:tmpl w:val="22928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3D"/>
    <w:rsid w:val="000C3C3D"/>
    <w:rsid w:val="000F146D"/>
    <w:rsid w:val="001C6EDA"/>
    <w:rsid w:val="002C484C"/>
    <w:rsid w:val="00336594"/>
    <w:rsid w:val="003E429D"/>
    <w:rsid w:val="0042306D"/>
    <w:rsid w:val="005067EF"/>
    <w:rsid w:val="00544A5C"/>
    <w:rsid w:val="007701CA"/>
    <w:rsid w:val="009F20FA"/>
    <w:rsid w:val="00B156F2"/>
    <w:rsid w:val="00C67A1B"/>
    <w:rsid w:val="00F03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C3D"/>
    <w:rPr>
      <w:rFonts w:eastAsiaTheme="minorEastAsia"/>
      <w:sz w:val="24"/>
      <w:szCs w:val="24"/>
    </w:rPr>
  </w:style>
  <w:style w:type="paragraph" w:styleId="1">
    <w:name w:val="heading 1"/>
    <w:basedOn w:val="a"/>
    <w:link w:val="10"/>
    <w:uiPriority w:val="9"/>
    <w:qFormat/>
    <w:rsid w:val="000C3C3D"/>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0C3C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C3D"/>
    <w:rPr>
      <w:rFonts w:eastAsiaTheme="minorEastAsia"/>
      <w:b/>
      <w:bCs/>
      <w:kern w:val="36"/>
      <w:sz w:val="48"/>
      <w:szCs w:val="48"/>
    </w:rPr>
  </w:style>
  <w:style w:type="character" w:customStyle="1" w:styleId="30">
    <w:name w:val="Заголовок 3 Знак"/>
    <w:basedOn w:val="a0"/>
    <w:link w:val="3"/>
    <w:uiPriority w:val="9"/>
    <w:semiHidden/>
    <w:rsid w:val="000C3C3D"/>
    <w:rPr>
      <w:rFonts w:asciiTheme="majorHAnsi" w:eastAsiaTheme="majorEastAsia" w:hAnsiTheme="majorHAnsi" w:cstheme="majorBidi"/>
      <w:b/>
      <w:bCs/>
      <w:color w:val="4F81BD" w:themeColor="accent1"/>
      <w:sz w:val="24"/>
      <w:szCs w:val="24"/>
    </w:rPr>
  </w:style>
  <w:style w:type="character" w:styleId="a3">
    <w:name w:val="Hyperlink"/>
    <w:basedOn w:val="a0"/>
    <w:uiPriority w:val="99"/>
    <w:unhideWhenUsed/>
    <w:rsid w:val="000C3C3D"/>
    <w:rPr>
      <w:color w:val="0000FF"/>
      <w:u w:val="single"/>
    </w:rPr>
  </w:style>
  <w:style w:type="paragraph" w:styleId="a4">
    <w:name w:val="Normal (Web)"/>
    <w:basedOn w:val="a"/>
    <w:uiPriority w:val="99"/>
    <w:unhideWhenUsed/>
    <w:rsid w:val="000C3C3D"/>
    <w:pPr>
      <w:spacing w:before="100" w:beforeAutospacing="1" w:after="100" w:afterAutospacing="1"/>
    </w:pPr>
  </w:style>
  <w:style w:type="paragraph" w:styleId="a5">
    <w:name w:val="List Paragraph"/>
    <w:basedOn w:val="a"/>
    <w:uiPriority w:val="34"/>
    <w:qFormat/>
    <w:rsid w:val="000C3C3D"/>
    <w:pPr>
      <w:ind w:left="720"/>
      <w:contextualSpacing/>
    </w:pPr>
  </w:style>
  <w:style w:type="paragraph" w:styleId="a6">
    <w:name w:val="header"/>
    <w:basedOn w:val="a"/>
    <w:link w:val="a7"/>
    <w:uiPriority w:val="99"/>
    <w:unhideWhenUsed/>
    <w:rsid w:val="000C3C3D"/>
    <w:pPr>
      <w:tabs>
        <w:tab w:val="center" w:pos="4677"/>
        <w:tab w:val="right" w:pos="9355"/>
      </w:tabs>
    </w:pPr>
  </w:style>
  <w:style w:type="character" w:customStyle="1" w:styleId="a7">
    <w:name w:val="Верхний колонтитул Знак"/>
    <w:basedOn w:val="a0"/>
    <w:link w:val="a6"/>
    <w:uiPriority w:val="99"/>
    <w:rsid w:val="000C3C3D"/>
    <w:rPr>
      <w:rFonts w:eastAsiaTheme="minorEastAsia"/>
      <w:sz w:val="24"/>
      <w:szCs w:val="24"/>
    </w:rPr>
  </w:style>
  <w:style w:type="table" w:styleId="a8">
    <w:name w:val="Table Grid"/>
    <w:basedOn w:val="a1"/>
    <w:uiPriority w:val="59"/>
    <w:rsid w:val="000C3C3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rsid w:val="000C3C3D"/>
    <w:rPr>
      <w:rFonts w:ascii="Tahoma" w:hAnsi="Tahoma" w:cs="Tahoma"/>
      <w:sz w:val="16"/>
      <w:szCs w:val="16"/>
    </w:rPr>
  </w:style>
  <w:style w:type="character" w:customStyle="1" w:styleId="aa">
    <w:name w:val="Текст выноски Знак"/>
    <w:basedOn w:val="a0"/>
    <w:link w:val="a9"/>
    <w:rsid w:val="000C3C3D"/>
    <w:rPr>
      <w:rFonts w:ascii="Tahoma" w:eastAsiaTheme="minorEastAsia" w:hAnsi="Tahoma" w:cs="Tahoma"/>
      <w:sz w:val="16"/>
      <w:szCs w:val="16"/>
    </w:rPr>
  </w:style>
  <w:style w:type="paragraph" w:styleId="ab">
    <w:name w:val="footer"/>
    <w:basedOn w:val="a"/>
    <w:link w:val="ac"/>
    <w:rsid w:val="0042306D"/>
    <w:pPr>
      <w:tabs>
        <w:tab w:val="center" w:pos="4677"/>
        <w:tab w:val="right" w:pos="9355"/>
      </w:tabs>
    </w:pPr>
  </w:style>
  <w:style w:type="character" w:customStyle="1" w:styleId="ac">
    <w:name w:val="Нижний колонтитул Знак"/>
    <w:basedOn w:val="a0"/>
    <w:link w:val="ab"/>
    <w:rsid w:val="0042306D"/>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C3D"/>
    <w:rPr>
      <w:rFonts w:eastAsiaTheme="minorEastAsia"/>
      <w:sz w:val="24"/>
      <w:szCs w:val="24"/>
    </w:rPr>
  </w:style>
  <w:style w:type="paragraph" w:styleId="1">
    <w:name w:val="heading 1"/>
    <w:basedOn w:val="a"/>
    <w:link w:val="10"/>
    <w:uiPriority w:val="9"/>
    <w:qFormat/>
    <w:rsid w:val="000C3C3D"/>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0C3C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C3D"/>
    <w:rPr>
      <w:rFonts w:eastAsiaTheme="minorEastAsia"/>
      <w:b/>
      <w:bCs/>
      <w:kern w:val="36"/>
      <w:sz w:val="48"/>
      <w:szCs w:val="48"/>
    </w:rPr>
  </w:style>
  <w:style w:type="character" w:customStyle="1" w:styleId="30">
    <w:name w:val="Заголовок 3 Знак"/>
    <w:basedOn w:val="a0"/>
    <w:link w:val="3"/>
    <w:uiPriority w:val="9"/>
    <w:semiHidden/>
    <w:rsid w:val="000C3C3D"/>
    <w:rPr>
      <w:rFonts w:asciiTheme="majorHAnsi" w:eastAsiaTheme="majorEastAsia" w:hAnsiTheme="majorHAnsi" w:cstheme="majorBidi"/>
      <w:b/>
      <w:bCs/>
      <w:color w:val="4F81BD" w:themeColor="accent1"/>
      <w:sz w:val="24"/>
      <w:szCs w:val="24"/>
    </w:rPr>
  </w:style>
  <w:style w:type="character" w:styleId="a3">
    <w:name w:val="Hyperlink"/>
    <w:basedOn w:val="a0"/>
    <w:uiPriority w:val="99"/>
    <w:unhideWhenUsed/>
    <w:rsid w:val="000C3C3D"/>
    <w:rPr>
      <w:color w:val="0000FF"/>
      <w:u w:val="single"/>
    </w:rPr>
  </w:style>
  <w:style w:type="paragraph" w:styleId="a4">
    <w:name w:val="Normal (Web)"/>
    <w:basedOn w:val="a"/>
    <w:uiPriority w:val="99"/>
    <w:unhideWhenUsed/>
    <w:rsid w:val="000C3C3D"/>
    <w:pPr>
      <w:spacing w:before="100" w:beforeAutospacing="1" w:after="100" w:afterAutospacing="1"/>
    </w:pPr>
  </w:style>
  <w:style w:type="paragraph" w:styleId="a5">
    <w:name w:val="List Paragraph"/>
    <w:basedOn w:val="a"/>
    <w:uiPriority w:val="34"/>
    <w:qFormat/>
    <w:rsid w:val="000C3C3D"/>
    <w:pPr>
      <w:ind w:left="720"/>
      <w:contextualSpacing/>
    </w:pPr>
  </w:style>
  <w:style w:type="paragraph" w:styleId="a6">
    <w:name w:val="header"/>
    <w:basedOn w:val="a"/>
    <w:link w:val="a7"/>
    <w:uiPriority w:val="99"/>
    <w:unhideWhenUsed/>
    <w:rsid w:val="000C3C3D"/>
    <w:pPr>
      <w:tabs>
        <w:tab w:val="center" w:pos="4677"/>
        <w:tab w:val="right" w:pos="9355"/>
      </w:tabs>
    </w:pPr>
  </w:style>
  <w:style w:type="character" w:customStyle="1" w:styleId="a7">
    <w:name w:val="Верхний колонтитул Знак"/>
    <w:basedOn w:val="a0"/>
    <w:link w:val="a6"/>
    <w:uiPriority w:val="99"/>
    <w:rsid w:val="000C3C3D"/>
    <w:rPr>
      <w:rFonts w:eastAsiaTheme="minorEastAsia"/>
      <w:sz w:val="24"/>
      <w:szCs w:val="24"/>
    </w:rPr>
  </w:style>
  <w:style w:type="table" w:styleId="a8">
    <w:name w:val="Table Grid"/>
    <w:basedOn w:val="a1"/>
    <w:uiPriority w:val="59"/>
    <w:rsid w:val="000C3C3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rsid w:val="000C3C3D"/>
    <w:rPr>
      <w:rFonts w:ascii="Tahoma" w:hAnsi="Tahoma" w:cs="Tahoma"/>
      <w:sz w:val="16"/>
      <w:szCs w:val="16"/>
    </w:rPr>
  </w:style>
  <w:style w:type="character" w:customStyle="1" w:styleId="aa">
    <w:name w:val="Текст выноски Знак"/>
    <w:basedOn w:val="a0"/>
    <w:link w:val="a9"/>
    <w:rsid w:val="000C3C3D"/>
    <w:rPr>
      <w:rFonts w:ascii="Tahoma" w:eastAsiaTheme="minorEastAsia" w:hAnsi="Tahoma" w:cs="Tahoma"/>
      <w:sz w:val="16"/>
      <w:szCs w:val="16"/>
    </w:rPr>
  </w:style>
  <w:style w:type="paragraph" w:styleId="ab">
    <w:name w:val="footer"/>
    <w:basedOn w:val="a"/>
    <w:link w:val="ac"/>
    <w:rsid w:val="0042306D"/>
    <w:pPr>
      <w:tabs>
        <w:tab w:val="center" w:pos="4677"/>
        <w:tab w:val="right" w:pos="9355"/>
      </w:tabs>
    </w:pPr>
  </w:style>
  <w:style w:type="character" w:customStyle="1" w:styleId="ac">
    <w:name w:val="Нижний колонтитул Знак"/>
    <w:basedOn w:val="a0"/>
    <w:link w:val="ab"/>
    <w:rsid w:val="0042306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3266</Words>
  <Characters>18620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blv05-kvv</dc:creator>
  <cp:lastModifiedBy>Admin</cp:lastModifiedBy>
  <cp:revision>2</cp:revision>
  <dcterms:created xsi:type="dcterms:W3CDTF">2022-02-16T01:53:00Z</dcterms:created>
  <dcterms:modified xsi:type="dcterms:W3CDTF">2022-02-16T01:53:00Z</dcterms:modified>
</cp:coreProperties>
</file>