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2F"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 xml:space="preserve">МИНИСТЕРСТВО </w:t>
      </w:r>
      <w:r w:rsidR="00393EC3">
        <w:rPr>
          <w:rFonts w:ascii="Times New Roman" w:hAnsi="Times New Roman" w:cs="Times New Roman"/>
          <w:sz w:val="28"/>
          <w:szCs w:val="28"/>
        </w:rPr>
        <w:t xml:space="preserve">НАУКИ И ВЫСШЕГО </w:t>
      </w:r>
      <w:r w:rsidRPr="00F0522F">
        <w:rPr>
          <w:rFonts w:ascii="Times New Roman" w:hAnsi="Times New Roman" w:cs="Times New Roman"/>
          <w:sz w:val="28"/>
          <w:szCs w:val="28"/>
        </w:rPr>
        <w:t xml:space="preserve">ОБРАЗОВАНИЯ </w:t>
      </w:r>
    </w:p>
    <w:p w:rsidR="00F0522F" w:rsidRPr="00A4425A" w:rsidRDefault="00F0522F" w:rsidP="00A4425A">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РОССИЙСКОЙ ФЕДЕРАЦИИ</w:t>
      </w:r>
    </w:p>
    <w:p w:rsidR="00F0522F" w:rsidRPr="00F0522F" w:rsidRDefault="00393EC3" w:rsidP="00393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Филиал ф</w:t>
      </w:r>
      <w:r w:rsidR="00F0522F" w:rsidRPr="00F0522F">
        <w:rPr>
          <w:rFonts w:ascii="Times New Roman" w:hAnsi="Times New Roman" w:cs="Times New Roman"/>
          <w:sz w:val="28"/>
          <w:szCs w:val="28"/>
        </w:rPr>
        <w:t>едерально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бюджетно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00A4425A">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F0522F" w:rsidRPr="00F0522F">
        <w:rPr>
          <w:rFonts w:ascii="Times New Roman" w:hAnsi="Times New Roman" w:cs="Times New Roman"/>
          <w:sz w:val="28"/>
          <w:szCs w:val="28"/>
        </w:rPr>
        <w:t>высшего образования</w:t>
      </w:r>
    </w:p>
    <w:p w:rsidR="00717102"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«Кузбасский государственный технический ун</w:t>
      </w:r>
      <w:r w:rsidR="00393EC3">
        <w:rPr>
          <w:rFonts w:ascii="Times New Roman" w:hAnsi="Times New Roman" w:cs="Times New Roman"/>
          <w:sz w:val="28"/>
          <w:szCs w:val="28"/>
        </w:rPr>
        <w:t>иверситет имени Т.Ф. Горбачева» в г.</w:t>
      </w:r>
      <w:r w:rsidR="00337B4F">
        <w:rPr>
          <w:rFonts w:ascii="Times New Roman" w:hAnsi="Times New Roman" w:cs="Times New Roman"/>
          <w:sz w:val="28"/>
          <w:szCs w:val="28"/>
        </w:rPr>
        <w:t xml:space="preserve"> </w:t>
      </w:r>
      <w:r w:rsidR="00393EC3">
        <w:rPr>
          <w:rFonts w:ascii="Times New Roman" w:hAnsi="Times New Roman" w:cs="Times New Roman"/>
          <w:sz w:val="28"/>
          <w:szCs w:val="28"/>
        </w:rPr>
        <w:t>Белово</w:t>
      </w:r>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393EC3"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F0522F" w:rsidRPr="00F0522F">
        <w:rPr>
          <w:rFonts w:ascii="Times New Roman" w:hAnsi="Times New Roman" w:cs="Times New Roman"/>
          <w:sz w:val="28"/>
          <w:szCs w:val="28"/>
        </w:rPr>
        <w:t xml:space="preserve">афедра </w:t>
      </w:r>
      <w:r>
        <w:rPr>
          <w:rFonts w:ascii="Times New Roman" w:hAnsi="Times New Roman" w:cs="Times New Roman"/>
          <w:sz w:val="28"/>
          <w:szCs w:val="28"/>
        </w:rPr>
        <w:t>экономической безопасности и менеджмента</w:t>
      </w: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164BA4"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953AA8" w:rsidRDefault="00383CFC" w:rsidP="00F05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ОЦЕНКА БИЗНЕСА</w:t>
      </w:r>
    </w:p>
    <w:p w:rsidR="00717102" w:rsidRPr="00F0522F" w:rsidRDefault="00717102" w:rsidP="00F0522F">
      <w:pPr>
        <w:spacing w:after="0" w:line="240" w:lineRule="auto"/>
        <w:jc w:val="center"/>
        <w:rPr>
          <w:rFonts w:ascii="Times New Roman" w:hAnsi="Times New Roman" w:cs="Times New Roman"/>
          <w:sz w:val="28"/>
          <w:szCs w:val="28"/>
        </w:rPr>
      </w:pPr>
    </w:p>
    <w:p w:rsidR="00594ABE" w:rsidRDefault="00F0522F"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курса и методические указания по </w:t>
      </w:r>
      <w:r w:rsidR="00594ABE">
        <w:rPr>
          <w:rFonts w:ascii="Times New Roman" w:hAnsi="Times New Roman" w:cs="Times New Roman"/>
          <w:sz w:val="28"/>
          <w:szCs w:val="28"/>
        </w:rPr>
        <w:t>самостоятельной работе</w:t>
      </w:r>
      <w:r>
        <w:rPr>
          <w:rFonts w:ascii="Times New Roman" w:hAnsi="Times New Roman" w:cs="Times New Roman"/>
          <w:sz w:val="28"/>
          <w:szCs w:val="28"/>
        </w:rPr>
        <w:t xml:space="preserve"> для студентов </w:t>
      </w:r>
      <w:r w:rsidR="00210BE0">
        <w:rPr>
          <w:rFonts w:ascii="Times New Roman" w:hAnsi="Times New Roman" w:cs="Times New Roman"/>
          <w:sz w:val="28"/>
          <w:szCs w:val="28"/>
        </w:rPr>
        <w:t>очной</w:t>
      </w:r>
      <w:r>
        <w:rPr>
          <w:rFonts w:ascii="Times New Roman" w:hAnsi="Times New Roman" w:cs="Times New Roman"/>
          <w:sz w:val="28"/>
          <w:szCs w:val="28"/>
        </w:rPr>
        <w:t xml:space="preserve"> формы обучения </w:t>
      </w:r>
      <w:r w:rsidR="002F0196">
        <w:rPr>
          <w:rFonts w:ascii="Times New Roman" w:hAnsi="Times New Roman" w:cs="Times New Roman"/>
          <w:sz w:val="28"/>
          <w:szCs w:val="28"/>
        </w:rPr>
        <w:t xml:space="preserve">специальности </w:t>
      </w:r>
    </w:p>
    <w:p w:rsidR="00A84990" w:rsidRDefault="00337B4F"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38.05.01</w:t>
      </w:r>
      <w:r w:rsidR="002F0196" w:rsidRPr="002F0196">
        <w:rPr>
          <w:rFonts w:ascii="Times New Roman" w:hAnsi="Times New Roman" w:cs="Times New Roman"/>
          <w:sz w:val="28"/>
          <w:szCs w:val="28"/>
        </w:rPr>
        <w:t xml:space="preserve"> «Экономическая бе</w:t>
      </w:r>
      <w:r w:rsidR="002F0196">
        <w:rPr>
          <w:rFonts w:ascii="Times New Roman" w:hAnsi="Times New Roman" w:cs="Times New Roman"/>
          <w:sz w:val="28"/>
          <w:szCs w:val="28"/>
        </w:rPr>
        <w:t>зопасность», специализация «Эко</w:t>
      </w:r>
      <w:r w:rsidR="002F0196" w:rsidRPr="002F0196">
        <w:rPr>
          <w:rFonts w:ascii="Times New Roman" w:hAnsi="Times New Roman" w:cs="Times New Roman"/>
          <w:sz w:val="28"/>
          <w:szCs w:val="28"/>
        </w:rPr>
        <w:t>номико-правовое обеспечение экономической безопасности»</w:t>
      </w:r>
    </w:p>
    <w:p w:rsidR="00656FE4" w:rsidRPr="00F0522F" w:rsidRDefault="00656FE4" w:rsidP="00656FE4">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rPr>
      </w:pPr>
    </w:p>
    <w:p w:rsidR="00717102" w:rsidRPr="00F0522F" w:rsidRDefault="004E1FE3" w:rsidP="004E1FE3">
      <w:pPr>
        <w:spacing w:after="0" w:line="240" w:lineRule="auto"/>
        <w:ind w:left="5664"/>
        <w:jc w:val="center"/>
        <w:rPr>
          <w:rFonts w:ascii="Times New Roman" w:hAnsi="Times New Roman" w:cs="Times New Roman"/>
        </w:rPr>
      </w:pPr>
      <w:r>
        <w:rPr>
          <w:rFonts w:ascii="Times New Roman" w:hAnsi="Times New Roman" w:cs="Times New Roman"/>
        </w:rPr>
        <w:t xml:space="preserve">  </w:t>
      </w:r>
      <w:r w:rsidR="00F0522F" w:rsidRPr="00F0522F">
        <w:rPr>
          <w:rFonts w:ascii="Times New Roman" w:hAnsi="Times New Roman" w:cs="Times New Roman"/>
        </w:rPr>
        <w:t xml:space="preserve">Составитель </w:t>
      </w:r>
      <w:r w:rsidR="00F0522F" w:rsidRPr="00F0522F">
        <w:rPr>
          <w:rFonts w:ascii="Times New Roman" w:hAnsi="Times New Roman" w:cs="Times New Roman"/>
          <w:sz w:val="24"/>
          <w:szCs w:val="24"/>
        </w:rPr>
        <w:t xml:space="preserve">Е.В. </w:t>
      </w:r>
      <w:proofErr w:type="spellStart"/>
      <w:r w:rsidR="00F0522F" w:rsidRPr="00F0522F">
        <w:rPr>
          <w:rFonts w:ascii="Times New Roman" w:hAnsi="Times New Roman" w:cs="Times New Roman"/>
          <w:sz w:val="24"/>
          <w:szCs w:val="24"/>
        </w:rPr>
        <w:t>Лейбутина</w:t>
      </w:r>
      <w:proofErr w:type="spellEnd"/>
    </w:p>
    <w:p w:rsidR="00F0522F" w:rsidRPr="00F0522F" w:rsidRDefault="00F0522F" w:rsidP="00F0522F">
      <w:pPr>
        <w:spacing w:after="0" w:line="240" w:lineRule="auto"/>
        <w:jc w:val="right"/>
        <w:rPr>
          <w:rFonts w:ascii="Times New Roman" w:hAnsi="Times New Roman" w:cs="Times New Roman"/>
        </w:rPr>
      </w:pPr>
    </w:p>
    <w:tbl>
      <w:tblPr>
        <w:tblStyle w:val="1"/>
        <w:tblW w:w="4048" w:type="dxa"/>
        <w:tblInd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8"/>
      </w:tblGrid>
      <w:tr w:rsidR="001212FF" w:rsidRPr="004E1FE3" w:rsidTr="009E6669">
        <w:tc>
          <w:tcPr>
            <w:tcW w:w="4048" w:type="dxa"/>
          </w:tcPr>
          <w:p w:rsidR="001212FF" w:rsidRPr="00B6413E" w:rsidRDefault="001212FF" w:rsidP="001212FF">
            <w:pPr>
              <w:rPr>
                <w:sz w:val="24"/>
                <w:szCs w:val="24"/>
              </w:rPr>
            </w:pPr>
            <w:r w:rsidRPr="00B6413E">
              <w:rPr>
                <w:sz w:val="24"/>
                <w:szCs w:val="24"/>
              </w:rPr>
              <w:t>Утверждены на заседании кафедры</w:t>
            </w:r>
          </w:p>
          <w:p w:rsidR="001212FF" w:rsidRPr="00B6413E" w:rsidRDefault="001212FF" w:rsidP="001212FF">
            <w:pPr>
              <w:rPr>
                <w:sz w:val="24"/>
                <w:szCs w:val="24"/>
              </w:rPr>
            </w:pPr>
            <w:r w:rsidRPr="00B6413E">
              <w:rPr>
                <w:sz w:val="24"/>
                <w:szCs w:val="24"/>
              </w:rPr>
              <w:t xml:space="preserve">Протокол № </w:t>
            </w:r>
            <w:r w:rsidRPr="00B6413E">
              <w:rPr>
                <w:sz w:val="24"/>
                <w:szCs w:val="24"/>
                <w:u w:val="single"/>
              </w:rPr>
              <w:t>5</w:t>
            </w:r>
            <w:r w:rsidRPr="00B6413E">
              <w:rPr>
                <w:sz w:val="24"/>
                <w:szCs w:val="24"/>
              </w:rPr>
              <w:t xml:space="preserve"> от </w:t>
            </w:r>
            <w:r w:rsidRPr="00B6413E">
              <w:rPr>
                <w:sz w:val="24"/>
                <w:szCs w:val="24"/>
                <w:u w:val="single"/>
              </w:rPr>
              <w:t>15.01.2020 г</w:t>
            </w:r>
            <w:r w:rsidRPr="00B6413E">
              <w:rPr>
                <w:sz w:val="24"/>
                <w:szCs w:val="24"/>
              </w:rPr>
              <w:t>.</w:t>
            </w:r>
          </w:p>
          <w:p w:rsidR="001212FF" w:rsidRPr="00B6413E" w:rsidRDefault="001212FF" w:rsidP="001212FF">
            <w:pPr>
              <w:rPr>
                <w:sz w:val="24"/>
                <w:szCs w:val="24"/>
              </w:rPr>
            </w:pPr>
          </w:p>
          <w:p w:rsidR="001212FF" w:rsidRPr="00B6413E" w:rsidRDefault="001212FF" w:rsidP="001212FF">
            <w:pPr>
              <w:rPr>
                <w:sz w:val="24"/>
                <w:szCs w:val="24"/>
              </w:rPr>
            </w:pPr>
            <w:proofErr w:type="gramStart"/>
            <w:r w:rsidRPr="00B6413E">
              <w:rPr>
                <w:sz w:val="24"/>
                <w:szCs w:val="24"/>
              </w:rPr>
              <w:t>Рекомендованы к печати</w:t>
            </w:r>
            <w:proofErr w:type="gramEnd"/>
          </w:p>
          <w:p w:rsidR="001212FF" w:rsidRPr="00B6413E" w:rsidRDefault="001212FF" w:rsidP="001212FF">
            <w:pPr>
              <w:rPr>
                <w:sz w:val="24"/>
                <w:szCs w:val="24"/>
              </w:rPr>
            </w:pPr>
            <w:r w:rsidRPr="00B6413E">
              <w:rPr>
                <w:sz w:val="24"/>
                <w:szCs w:val="24"/>
              </w:rPr>
              <w:t>учебно-методическим Советом</w:t>
            </w:r>
          </w:p>
          <w:p w:rsidR="001212FF" w:rsidRPr="00B6413E" w:rsidRDefault="001212FF" w:rsidP="001212FF">
            <w:pPr>
              <w:rPr>
                <w:sz w:val="24"/>
                <w:szCs w:val="24"/>
              </w:rPr>
            </w:pPr>
            <w:r w:rsidRPr="00B6413E">
              <w:rPr>
                <w:sz w:val="24"/>
                <w:szCs w:val="24"/>
              </w:rPr>
              <w:t xml:space="preserve">филиала </w:t>
            </w:r>
            <w:proofErr w:type="spellStart"/>
            <w:r w:rsidRPr="00B6413E">
              <w:rPr>
                <w:sz w:val="24"/>
                <w:szCs w:val="24"/>
              </w:rPr>
              <w:t>КузГТУ</w:t>
            </w:r>
            <w:proofErr w:type="spellEnd"/>
            <w:r w:rsidRPr="00B6413E">
              <w:rPr>
                <w:sz w:val="24"/>
                <w:szCs w:val="24"/>
              </w:rPr>
              <w:t xml:space="preserve"> в г. Белово</w:t>
            </w:r>
          </w:p>
          <w:p w:rsidR="001212FF" w:rsidRPr="00B6413E" w:rsidRDefault="001212FF" w:rsidP="001212FF">
            <w:pPr>
              <w:rPr>
                <w:sz w:val="24"/>
                <w:szCs w:val="24"/>
              </w:rPr>
            </w:pPr>
            <w:r w:rsidRPr="00B6413E">
              <w:rPr>
                <w:sz w:val="24"/>
                <w:szCs w:val="24"/>
              </w:rPr>
              <w:t xml:space="preserve">Протокол №  </w:t>
            </w:r>
            <w:r w:rsidRPr="00B6413E">
              <w:rPr>
                <w:sz w:val="24"/>
                <w:szCs w:val="24"/>
                <w:u w:val="single"/>
              </w:rPr>
              <w:t>6</w:t>
            </w:r>
            <w:r w:rsidRPr="00B6413E">
              <w:rPr>
                <w:sz w:val="24"/>
                <w:szCs w:val="24"/>
              </w:rPr>
              <w:t xml:space="preserve"> от </w:t>
            </w:r>
            <w:r w:rsidRPr="00B6413E">
              <w:rPr>
                <w:sz w:val="24"/>
                <w:szCs w:val="24"/>
                <w:u w:val="single"/>
              </w:rPr>
              <w:t xml:space="preserve">22.01.2020 г. </w:t>
            </w:r>
          </w:p>
          <w:p w:rsidR="001212FF" w:rsidRPr="00B6413E" w:rsidRDefault="001212FF" w:rsidP="001212FF">
            <w:pPr>
              <w:rPr>
                <w:sz w:val="24"/>
                <w:szCs w:val="24"/>
              </w:rPr>
            </w:pPr>
          </w:p>
          <w:p w:rsidR="001212FF" w:rsidRPr="00B6413E" w:rsidRDefault="001212FF" w:rsidP="001212FF">
            <w:pPr>
              <w:rPr>
                <w:sz w:val="24"/>
                <w:szCs w:val="24"/>
              </w:rPr>
            </w:pPr>
            <w:r w:rsidRPr="00B6413E">
              <w:rPr>
                <w:sz w:val="24"/>
                <w:szCs w:val="24"/>
              </w:rPr>
              <w:t xml:space="preserve">Электронная копия хранится </w:t>
            </w:r>
            <w:proofErr w:type="gramStart"/>
            <w:r w:rsidRPr="00B6413E">
              <w:rPr>
                <w:sz w:val="24"/>
                <w:szCs w:val="24"/>
              </w:rPr>
              <w:t>в</w:t>
            </w:r>
            <w:proofErr w:type="gramEnd"/>
          </w:p>
          <w:p w:rsidR="001212FF" w:rsidRPr="00B6413E" w:rsidRDefault="001212FF" w:rsidP="001212FF">
            <w:pPr>
              <w:rPr>
                <w:sz w:val="24"/>
                <w:szCs w:val="24"/>
              </w:rPr>
            </w:pPr>
            <w:r w:rsidRPr="00B6413E">
              <w:rPr>
                <w:sz w:val="24"/>
                <w:szCs w:val="24"/>
              </w:rPr>
              <w:t xml:space="preserve">библиотеке филиала </w:t>
            </w:r>
          </w:p>
          <w:p w:rsidR="001212FF" w:rsidRPr="004E1FE3" w:rsidRDefault="001212FF" w:rsidP="001212FF">
            <w:pPr>
              <w:rPr>
                <w:sz w:val="22"/>
                <w:szCs w:val="22"/>
              </w:rPr>
            </w:pPr>
            <w:proofErr w:type="spellStart"/>
            <w:r w:rsidRPr="00B6413E">
              <w:rPr>
                <w:sz w:val="24"/>
                <w:szCs w:val="24"/>
              </w:rPr>
              <w:t>КузГТУ</w:t>
            </w:r>
            <w:proofErr w:type="spellEnd"/>
            <w:r w:rsidRPr="00B6413E">
              <w:rPr>
                <w:sz w:val="24"/>
                <w:szCs w:val="24"/>
              </w:rPr>
              <w:t xml:space="preserve"> в г. Белово</w:t>
            </w:r>
          </w:p>
        </w:tc>
      </w:tr>
      <w:tr w:rsidR="001212FF" w:rsidRPr="004E1FE3" w:rsidTr="009E6669">
        <w:tc>
          <w:tcPr>
            <w:tcW w:w="4048" w:type="dxa"/>
          </w:tcPr>
          <w:p w:rsidR="001212FF" w:rsidRPr="004E1FE3" w:rsidRDefault="001212FF" w:rsidP="009E6669">
            <w:pPr>
              <w:jc w:val="center"/>
              <w:rPr>
                <w:sz w:val="22"/>
                <w:szCs w:val="22"/>
              </w:rPr>
            </w:pPr>
          </w:p>
        </w:tc>
      </w:tr>
    </w:tbl>
    <w:p w:rsidR="00F0522F" w:rsidRDefault="00F0522F" w:rsidP="00F0522F">
      <w:pPr>
        <w:spacing w:after="0" w:line="240" w:lineRule="auto"/>
        <w:jc w:val="right"/>
        <w:rPr>
          <w:rFonts w:ascii="Times New Roman" w:hAnsi="Times New Roman" w:cs="Times New Roman"/>
          <w:sz w:val="28"/>
          <w:szCs w:val="28"/>
        </w:rPr>
      </w:pPr>
    </w:p>
    <w:p w:rsidR="00F0522F" w:rsidRPr="00F0522F" w:rsidRDefault="00F0522F"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bookmarkStart w:id="0" w:name="_GoBack"/>
      <w:bookmarkEnd w:id="0"/>
    </w:p>
    <w:p w:rsidR="00F0522F" w:rsidRPr="00F0522F" w:rsidRDefault="00F0522F" w:rsidP="00F0522F">
      <w:pPr>
        <w:spacing w:after="0" w:line="240" w:lineRule="auto"/>
        <w:jc w:val="both"/>
        <w:rPr>
          <w:rFonts w:ascii="Times New Roman" w:hAnsi="Times New Roman" w:cs="Times New Roman"/>
          <w:sz w:val="28"/>
          <w:szCs w:val="28"/>
        </w:rPr>
      </w:pPr>
    </w:p>
    <w:p w:rsidR="00717102" w:rsidRPr="00F0522F" w:rsidRDefault="00F0522F"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БЕЛОВО</w:t>
      </w:r>
      <w:r w:rsidR="00717102" w:rsidRPr="00F0522F">
        <w:rPr>
          <w:rFonts w:ascii="Times New Roman" w:hAnsi="Times New Roman" w:cs="Times New Roman"/>
          <w:sz w:val="28"/>
          <w:szCs w:val="28"/>
        </w:rPr>
        <w:t xml:space="preserve"> 20</w:t>
      </w:r>
      <w:r w:rsidR="00383CFC">
        <w:rPr>
          <w:rFonts w:ascii="Times New Roman" w:hAnsi="Times New Roman" w:cs="Times New Roman"/>
          <w:sz w:val="28"/>
          <w:szCs w:val="28"/>
        </w:rPr>
        <w:t>20</w:t>
      </w:r>
      <w:r w:rsidR="00717102" w:rsidRPr="00F0522F">
        <w:rPr>
          <w:rFonts w:ascii="Times New Roman" w:hAnsi="Times New Roman" w:cs="Times New Roman"/>
          <w:sz w:val="28"/>
          <w:szCs w:val="28"/>
        </w:rPr>
        <w:cr/>
      </w:r>
    </w:p>
    <w:p w:rsidR="00383CFC" w:rsidRPr="00B46DD1" w:rsidRDefault="00383CFC" w:rsidP="00383CFC">
      <w:pPr>
        <w:spacing w:after="0"/>
        <w:ind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b/>
          <w:color w:val="000000"/>
          <w:sz w:val="28"/>
          <w:szCs w:val="28"/>
        </w:rPr>
        <w:lastRenderedPageBreak/>
        <w:t xml:space="preserve">1 Перечень планируемых результатов </w:t>
      </w:r>
      <w:proofErr w:type="gramStart"/>
      <w:r w:rsidRPr="00B46DD1">
        <w:rPr>
          <w:rFonts w:ascii="Times New Roman" w:eastAsia="Calibri" w:hAnsi="Times New Roman" w:cs="Times New Roman"/>
          <w:b/>
          <w:color w:val="000000"/>
          <w:sz w:val="28"/>
          <w:szCs w:val="28"/>
        </w:rPr>
        <w:t>обучения по дисциплине</w:t>
      </w:r>
      <w:proofErr w:type="gramEnd"/>
      <w:r w:rsidRPr="00B46DD1">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Оценка бизнеса</w:t>
      </w:r>
      <w:r w:rsidRPr="00B46DD1">
        <w:rPr>
          <w:rFonts w:ascii="Times New Roman" w:eastAsia="Calibri" w:hAnsi="Times New Roman" w:cs="Times New Roman"/>
          <w:b/>
          <w:color w:val="000000"/>
          <w:sz w:val="28"/>
          <w:szCs w:val="28"/>
        </w:rPr>
        <w:t>", соотнесенных с планируемыми результатами освоения образовательной программы</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Освоение дисциплины направлено на формирование:</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общепрофессиональных компетенций:</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ОПК-2 – </w:t>
      </w:r>
      <w:proofErr w:type="gramStart"/>
      <w:r w:rsidRPr="00EA1CF6">
        <w:rPr>
          <w:rFonts w:ascii="Times New Roman" w:eastAsia="Calibri" w:hAnsi="Times New Roman" w:cs="Times New Roman"/>
          <w:color w:val="000000"/>
          <w:sz w:val="28"/>
          <w:szCs w:val="28"/>
        </w:rPr>
        <w:t>владеть способностью использовать</w:t>
      </w:r>
      <w:proofErr w:type="gramEnd"/>
      <w:r w:rsidRPr="00EA1CF6">
        <w:rPr>
          <w:rFonts w:ascii="Times New Roman" w:eastAsia="Calibri" w:hAnsi="Times New Roman" w:cs="Times New Roman"/>
          <w:color w:val="000000"/>
          <w:sz w:val="28"/>
          <w:szCs w:val="28"/>
        </w:rPr>
        <w:t xml:space="preserve"> закономерности и методы экономической науки при решении профессиональных задач.</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Знать: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закономерности и методы экономической науки;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Уметь: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использовать источники экономической, социальной, управленческой информации;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рассчитывать на основе типовых методик и действующей нормативно-правовой базы экономические и социально-экономические показатели;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осуществлять поиск информации по полученному заданию, сбор, анализ данных, необходимых для решения поставленных экономических задач;</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использовать закономерности и методы экономической науки при решении профессиональных задач;</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составлять экспертное заключение;- оценивать затраты и результаты финансовой деятельности организации;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Владеть: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методологией экономического исследования;</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методами и приемами анализа экономических явлений и процессов с помощью стандартных теоретических и эконометрических моделей.</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 профессиональных компетенций:</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ПК-34 - </w:t>
      </w:r>
      <w:proofErr w:type="gramStart"/>
      <w:r w:rsidRPr="00EA1CF6">
        <w:rPr>
          <w:rFonts w:ascii="Times New Roman" w:eastAsia="Calibri" w:hAnsi="Times New Roman" w:cs="Times New Roman"/>
          <w:color w:val="000000"/>
          <w:sz w:val="28"/>
          <w:szCs w:val="28"/>
        </w:rPr>
        <w:t>владеть способностью проводить</w:t>
      </w:r>
      <w:proofErr w:type="gramEnd"/>
      <w:r w:rsidRPr="00EA1CF6">
        <w:rPr>
          <w:rFonts w:ascii="Times New Roman" w:eastAsia="Calibri" w:hAnsi="Times New Roman" w:cs="Times New Roman"/>
          <w:color w:val="000000"/>
          <w:sz w:val="28"/>
          <w:szCs w:val="28"/>
        </w:rPr>
        <w:t xml:space="preserve"> комплексный анализ угроз экономической безопасности при планировании и осуществлении инновационных проектов</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Знать: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фундаментальные понятия оценки, цели и принципы оценки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виды стоимости, определяемые в оценке;</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действующую систему регулирования оценочной деятельности в России и нормативно-правовые акты РФ в области оценочной деятельности;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основные характеристики предприятий и организаций как объекта оценки;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 xml:space="preserve">методы финансового анализа и технику его применения при оценке бизнеса;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подходы и методы оценки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lastRenderedPageBreak/>
        <w:t>-</w:t>
      </w:r>
      <w:r w:rsidRPr="00EA1CF6">
        <w:rPr>
          <w:rFonts w:ascii="Times New Roman" w:eastAsia="Calibri" w:hAnsi="Times New Roman" w:cs="Times New Roman"/>
          <w:color w:val="000000"/>
          <w:sz w:val="28"/>
          <w:szCs w:val="28"/>
        </w:rPr>
        <w:tab/>
        <w:t>закономерности и методы экономической науки.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Уметь: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проводить оценку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пользоваться нормативными и правовыми актами;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строить денежные потоки;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рассчитывать ставки дисконтирования и капитализации;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 xml:space="preserve">оценивать стоимость предприятий в </w:t>
      </w:r>
      <w:proofErr w:type="spellStart"/>
      <w:r w:rsidRPr="00EA1CF6">
        <w:rPr>
          <w:rFonts w:ascii="Times New Roman" w:eastAsia="Calibri" w:hAnsi="Times New Roman" w:cs="Times New Roman"/>
          <w:color w:val="000000"/>
          <w:sz w:val="28"/>
          <w:szCs w:val="28"/>
        </w:rPr>
        <w:t>постпрогнозный</w:t>
      </w:r>
      <w:proofErr w:type="spellEnd"/>
      <w:r w:rsidRPr="00EA1CF6">
        <w:rPr>
          <w:rFonts w:ascii="Times New Roman" w:eastAsia="Calibri" w:hAnsi="Times New Roman" w:cs="Times New Roman"/>
          <w:color w:val="000000"/>
          <w:sz w:val="28"/>
          <w:szCs w:val="28"/>
        </w:rPr>
        <w:t xml:space="preserve"> период;</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проводить корректировки балансовой стоимости активов и рассчитывать стоимость чистых активов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подбирать сопоставимые виды бизнеса (компаний), выбирать и рассчитывать наиболее уместные ценовые мультипликаторы.</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проверять отчет об оценке на предмет соответствия требованиям законодательств.</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использовать источники экономической, социальной, управленческой информации;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рассчитывать на основе типовых методик и действующей нормативно-правовой базы экономические и социально-экономические показатели;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осуществлять поиск информации по полученному заданию, сбор, анализ данных, необходимых для решения поставленных экономических задач;</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использовать закономерности и методы экономической науки при решении профессиональных задач;</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составлять экспертное заключение;</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оценивать затраты и результаты финансовой деятельности организации;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Владеть: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специальной терминологией в сфере оценочной деятельности;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законодательной, методической и нормативной базой, регулирующей и регламентирующей оценку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методологическими основами оценки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различными методами и подходами оценки всех видов стоимости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методологией экономического исследования;</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методами и приемами анализа экономических явлений и процессов с помощью стандартных теоретических и эконометрических моделей.</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 xml:space="preserve"> </w:t>
      </w:r>
    </w:p>
    <w:p w:rsidR="00383CFC" w:rsidRPr="00EA1CF6" w:rsidRDefault="00383CFC" w:rsidP="00383CFC">
      <w:pPr>
        <w:tabs>
          <w:tab w:val="left" w:pos="0"/>
        </w:tabs>
        <w:spacing w:after="0"/>
        <w:ind w:right="-1" w:firstLine="567"/>
        <w:jc w:val="both"/>
        <w:rPr>
          <w:rFonts w:ascii="Times New Roman" w:eastAsia="Calibri" w:hAnsi="Times New Roman" w:cs="Times New Roman"/>
          <w:b/>
          <w:color w:val="000000"/>
          <w:sz w:val="28"/>
          <w:szCs w:val="28"/>
        </w:rPr>
      </w:pPr>
      <w:r w:rsidRPr="00EA1CF6">
        <w:rPr>
          <w:rFonts w:ascii="Times New Roman" w:eastAsia="Calibri" w:hAnsi="Times New Roman" w:cs="Times New Roman"/>
          <w:b/>
          <w:color w:val="000000"/>
          <w:sz w:val="28"/>
          <w:szCs w:val="28"/>
        </w:rPr>
        <w:t xml:space="preserve">В результате освоения дисциплины </w:t>
      </w:r>
      <w:proofErr w:type="gramStart"/>
      <w:r w:rsidRPr="00EA1CF6">
        <w:rPr>
          <w:rFonts w:ascii="Times New Roman" w:eastAsia="Calibri" w:hAnsi="Times New Roman" w:cs="Times New Roman"/>
          <w:b/>
          <w:color w:val="000000"/>
          <w:sz w:val="28"/>
          <w:szCs w:val="28"/>
        </w:rPr>
        <w:t>обучающийся</w:t>
      </w:r>
      <w:proofErr w:type="gramEnd"/>
      <w:r w:rsidRPr="00EA1CF6">
        <w:rPr>
          <w:rFonts w:ascii="Times New Roman" w:eastAsia="Calibri" w:hAnsi="Times New Roman" w:cs="Times New Roman"/>
          <w:b/>
          <w:color w:val="000000"/>
          <w:sz w:val="28"/>
          <w:szCs w:val="28"/>
        </w:rPr>
        <w:t xml:space="preserve"> в общем по дисциплине должен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Знать:</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lastRenderedPageBreak/>
        <w:t>-</w:t>
      </w:r>
      <w:r w:rsidRPr="00EA1CF6">
        <w:rPr>
          <w:rFonts w:ascii="Times New Roman" w:eastAsia="Calibri" w:hAnsi="Times New Roman" w:cs="Times New Roman"/>
          <w:color w:val="000000"/>
          <w:sz w:val="28"/>
          <w:szCs w:val="28"/>
        </w:rPr>
        <w:tab/>
        <w:t>фундаментальные понятия оценки, цели и принципы оценки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виды стоимости, определяемые в оценке;</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действующую систему регулирования оценочной деятельности в России и нормативно-правовые акты РФ в области оценочной деятельности;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основные характеристики предприятий и организаций как объекта оценки;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 xml:space="preserve">методы финансового анализа и технику его применения при оценке бизнеса; </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подходы и методы оценки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Уметь:</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проводить оценку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пользоваться нормативными и правовыми актами;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строить денежные потоки;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рассчитывать ставки дисконтирования и капитализации;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 xml:space="preserve">оценивать стоимость предприятий в </w:t>
      </w:r>
      <w:proofErr w:type="spellStart"/>
      <w:r w:rsidRPr="00EA1CF6">
        <w:rPr>
          <w:rFonts w:ascii="Times New Roman" w:eastAsia="Calibri" w:hAnsi="Times New Roman" w:cs="Times New Roman"/>
          <w:color w:val="000000"/>
          <w:sz w:val="28"/>
          <w:szCs w:val="28"/>
        </w:rPr>
        <w:t>постпрогнозный</w:t>
      </w:r>
      <w:proofErr w:type="spellEnd"/>
      <w:r w:rsidRPr="00EA1CF6">
        <w:rPr>
          <w:rFonts w:ascii="Times New Roman" w:eastAsia="Calibri" w:hAnsi="Times New Roman" w:cs="Times New Roman"/>
          <w:color w:val="000000"/>
          <w:sz w:val="28"/>
          <w:szCs w:val="28"/>
        </w:rPr>
        <w:t xml:space="preserve"> период;</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проводить корректировки балансовой стоимости активов и рассчитывать стоимость чистых активов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подбирать сопоставимые виды бизнеса (компаний), выбирать и рассчитывать наиболее уместные ценовые мультипликаторы.</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проверять отчет об оценке на предмет соответствия требованиям законодательств.</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Владеть:</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специальной терминологией в сфере оценочной деятельности;</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законодательной, методической и нормативной базой, регулирующей и регламентирующей оценку бизнеса;</w:t>
      </w:r>
    </w:p>
    <w:p w:rsidR="00383CFC" w:rsidRPr="00EA1CF6"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методологическими основами оценки бизнеса;</w:t>
      </w:r>
    </w:p>
    <w:p w:rsidR="00383CFC" w:rsidRPr="00B073B7" w:rsidRDefault="00383CFC" w:rsidP="00383CFC">
      <w:pPr>
        <w:tabs>
          <w:tab w:val="left" w:pos="0"/>
        </w:tabs>
        <w:spacing w:after="0"/>
        <w:ind w:right="-1" w:firstLine="567"/>
        <w:jc w:val="both"/>
        <w:rPr>
          <w:rFonts w:ascii="Times New Roman" w:eastAsia="Calibri" w:hAnsi="Times New Roman" w:cs="Times New Roman"/>
          <w:color w:val="000000"/>
          <w:sz w:val="28"/>
          <w:szCs w:val="28"/>
        </w:rPr>
      </w:pPr>
      <w:r w:rsidRPr="00EA1CF6">
        <w:rPr>
          <w:rFonts w:ascii="Times New Roman" w:eastAsia="Calibri" w:hAnsi="Times New Roman" w:cs="Times New Roman"/>
          <w:color w:val="000000"/>
          <w:sz w:val="28"/>
          <w:szCs w:val="28"/>
        </w:rPr>
        <w:t>-</w:t>
      </w:r>
      <w:r w:rsidRPr="00EA1CF6">
        <w:rPr>
          <w:rFonts w:ascii="Times New Roman" w:eastAsia="Calibri" w:hAnsi="Times New Roman" w:cs="Times New Roman"/>
          <w:color w:val="000000"/>
          <w:sz w:val="28"/>
          <w:szCs w:val="28"/>
        </w:rPr>
        <w:tab/>
        <w:t>различными методами и подходами оценки всех видов стоимости бизнеса.</w:t>
      </w:r>
      <w:r w:rsidRPr="00B073B7">
        <w:rPr>
          <w:rFonts w:ascii="Times New Roman" w:eastAsia="Calibri" w:hAnsi="Times New Roman" w:cs="Times New Roman"/>
          <w:color w:val="000000"/>
          <w:sz w:val="28"/>
          <w:szCs w:val="28"/>
        </w:rPr>
        <w:t xml:space="preserve"> </w:t>
      </w:r>
    </w:p>
    <w:p w:rsidR="00383CFC" w:rsidRPr="00B46DD1" w:rsidRDefault="00383CFC" w:rsidP="00383CFC">
      <w:pPr>
        <w:tabs>
          <w:tab w:val="left" w:pos="0"/>
        </w:tabs>
        <w:spacing w:after="0" w:line="236" w:lineRule="auto"/>
        <w:ind w:right="-1"/>
        <w:jc w:val="both"/>
        <w:rPr>
          <w:rFonts w:ascii="Arial" w:eastAsia="Calibri" w:hAnsi="Arial" w:cs="Arial"/>
          <w:color w:val="000000"/>
          <w:sz w:val="18"/>
          <w:szCs w:val="18"/>
        </w:rPr>
      </w:pPr>
    </w:p>
    <w:p w:rsidR="00383CFC" w:rsidRPr="00B145DB" w:rsidRDefault="00383CFC" w:rsidP="00383CFC">
      <w:pPr>
        <w:pStyle w:val="a7"/>
        <w:spacing w:line="240" w:lineRule="auto"/>
        <w:jc w:val="center"/>
        <w:rPr>
          <w:rFonts w:ascii="Times New Roman" w:hAnsi="Times New Roman" w:cs="Times New Roman"/>
          <w:b/>
          <w:sz w:val="28"/>
          <w:szCs w:val="28"/>
        </w:rPr>
      </w:pPr>
      <w:r w:rsidRPr="002F0196">
        <w:rPr>
          <w:rFonts w:ascii="Times New Roman" w:hAnsi="Times New Roman" w:cs="Times New Roman"/>
          <w:b/>
          <w:sz w:val="28"/>
          <w:szCs w:val="28"/>
        </w:rPr>
        <w:t>2.</w:t>
      </w:r>
      <w:r>
        <w:rPr>
          <w:rFonts w:ascii="Times New Roman" w:hAnsi="Times New Roman" w:cs="Times New Roman"/>
          <w:b/>
          <w:sz w:val="28"/>
          <w:szCs w:val="28"/>
        </w:rPr>
        <w:t xml:space="preserve"> Место дисциплины в структуре ОПО</w:t>
      </w:r>
      <w:r w:rsidRPr="002F0196">
        <w:rPr>
          <w:rFonts w:ascii="Times New Roman" w:hAnsi="Times New Roman" w:cs="Times New Roman"/>
          <w:b/>
          <w:sz w:val="28"/>
          <w:szCs w:val="28"/>
        </w:rPr>
        <w:t xml:space="preserve">П </w:t>
      </w:r>
      <w:proofErr w:type="spellStart"/>
      <w:r>
        <w:rPr>
          <w:rFonts w:ascii="Times New Roman" w:hAnsi="Times New Roman" w:cs="Times New Roman"/>
          <w:b/>
          <w:sz w:val="28"/>
          <w:szCs w:val="28"/>
        </w:rPr>
        <w:t>специалитета</w:t>
      </w:r>
      <w:proofErr w:type="spellEnd"/>
    </w:p>
    <w:p w:rsidR="00383CFC" w:rsidRDefault="00383CFC" w:rsidP="00383CF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A1CF6">
        <w:rPr>
          <w:rFonts w:ascii="Times New Roman" w:hAnsi="Times New Roman" w:cs="Times New Roman"/>
          <w:sz w:val="28"/>
          <w:szCs w:val="28"/>
        </w:rPr>
        <w:t xml:space="preserve">Для освоения дисциплины необходимы компетенции (знания умения, навыки и (или) опыт профессиональной деятельности), сформированные в рамках изучения следующих дисциплин: </w:t>
      </w:r>
      <w:proofErr w:type="gramStart"/>
      <w:r w:rsidRPr="00EA1CF6">
        <w:rPr>
          <w:rFonts w:ascii="Times New Roman" w:hAnsi="Times New Roman" w:cs="Times New Roman"/>
          <w:sz w:val="28"/>
          <w:szCs w:val="28"/>
        </w:rPr>
        <w:t>«Гражданское право», «Инвестиции», «Корпоративные финансы», «Налоги и налогообложение», «Статистика», «Финансы», «Экономика организации (предприятия)», «Экономический анализ».</w:t>
      </w:r>
      <w:proofErr w:type="gramEnd"/>
    </w:p>
    <w:p w:rsidR="00383CFC" w:rsidRPr="00656FE4" w:rsidRDefault="00383CFC" w:rsidP="00383CFC">
      <w:pPr>
        <w:autoSpaceDE w:val="0"/>
        <w:autoSpaceDN w:val="0"/>
        <w:adjustRightInd w:val="0"/>
        <w:spacing w:after="0" w:line="240" w:lineRule="auto"/>
        <w:jc w:val="both"/>
        <w:rPr>
          <w:rFonts w:ascii="Times New Roman" w:hAnsi="Times New Roman" w:cs="Times New Roman"/>
          <w:sz w:val="28"/>
          <w:szCs w:val="28"/>
        </w:rPr>
      </w:pPr>
    </w:p>
    <w:p w:rsidR="00656FE4" w:rsidRPr="00656FE4" w:rsidRDefault="00656FE4" w:rsidP="00656FE4">
      <w:pPr>
        <w:autoSpaceDE w:val="0"/>
        <w:autoSpaceDN w:val="0"/>
        <w:adjustRightInd w:val="0"/>
        <w:spacing w:after="0" w:line="240" w:lineRule="auto"/>
        <w:jc w:val="both"/>
        <w:rPr>
          <w:rFonts w:ascii="Times New Roman" w:hAnsi="Times New Roman" w:cs="Times New Roman"/>
          <w:sz w:val="28"/>
          <w:szCs w:val="28"/>
        </w:rPr>
      </w:pPr>
    </w:p>
    <w:p w:rsidR="006E34EA" w:rsidRDefault="006E34EA" w:rsidP="006E34EA">
      <w:pPr>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3. </w:t>
      </w:r>
      <w:r w:rsidRPr="006E34EA">
        <w:rPr>
          <w:rFonts w:ascii="Times New Roman" w:hAnsi="Times New Roman" w:cs="Times New Roman"/>
          <w:b/>
          <w:sz w:val="28"/>
          <w:szCs w:val="28"/>
        </w:rPr>
        <w:t xml:space="preserve">Объем </w:t>
      </w:r>
      <w:r w:rsidR="00B50351">
        <w:rPr>
          <w:rFonts w:ascii="Times New Roman" w:hAnsi="Times New Roman" w:cs="Times New Roman"/>
          <w:b/>
          <w:sz w:val="28"/>
          <w:szCs w:val="28"/>
        </w:rPr>
        <w:t xml:space="preserve">и содержание </w:t>
      </w:r>
      <w:r w:rsidRPr="006E34EA">
        <w:rPr>
          <w:rFonts w:ascii="Times New Roman" w:hAnsi="Times New Roman" w:cs="Times New Roman"/>
          <w:b/>
          <w:sz w:val="28"/>
          <w:szCs w:val="28"/>
        </w:rPr>
        <w:t>дисциплины "</w:t>
      </w:r>
      <w:r w:rsidR="00383CFC">
        <w:rPr>
          <w:rFonts w:ascii="Times New Roman" w:hAnsi="Times New Roman" w:cs="Times New Roman"/>
          <w:b/>
          <w:sz w:val="28"/>
          <w:szCs w:val="28"/>
        </w:rPr>
        <w:t>Оценка бизнеса</w:t>
      </w:r>
      <w:r w:rsidRPr="006E34EA">
        <w:rPr>
          <w:rFonts w:ascii="Times New Roman" w:hAnsi="Times New Roman" w:cs="Times New Roman"/>
          <w:b/>
          <w:sz w:val="28"/>
          <w:szCs w:val="28"/>
        </w:rPr>
        <w:t xml:space="preserve">" в зачетных единицах </w:t>
      </w:r>
    </w:p>
    <w:p w:rsidR="006E34EA" w:rsidRDefault="002E0F56" w:rsidP="00B50351">
      <w:pPr>
        <w:spacing w:line="240" w:lineRule="auto"/>
        <w:jc w:val="both"/>
        <w:rPr>
          <w:rFonts w:ascii="Times New Roman" w:hAnsi="Times New Roman" w:cs="Times New Roman"/>
          <w:sz w:val="28"/>
          <w:szCs w:val="28"/>
        </w:rPr>
      </w:pPr>
      <w:r w:rsidRPr="002E0F56">
        <w:rPr>
          <w:rFonts w:ascii="Times New Roman" w:hAnsi="Times New Roman" w:cs="Times New Roman"/>
          <w:sz w:val="28"/>
          <w:szCs w:val="28"/>
        </w:rPr>
        <w:t>Общая трудоемкость дисциплины составляет _</w:t>
      </w:r>
      <w:r w:rsidR="00383CFC">
        <w:rPr>
          <w:rFonts w:ascii="Times New Roman" w:hAnsi="Times New Roman" w:cs="Times New Roman"/>
          <w:sz w:val="28"/>
          <w:szCs w:val="28"/>
          <w:u w:val="single"/>
        </w:rPr>
        <w:t>2</w:t>
      </w:r>
      <w:r w:rsidR="0041352A">
        <w:rPr>
          <w:rFonts w:ascii="Times New Roman" w:hAnsi="Times New Roman" w:cs="Times New Roman"/>
          <w:sz w:val="28"/>
          <w:szCs w:val="28"/>
        </w:rPr>
        <w:t>_зачетны</w:t>
      </w:r>
      <w:r w:rsidR="00036661">
        <w:rPr>
          <w:rFonts w:ascii="Times New Roman" w:hAnsi="Times New Roman" w:cs="Times New Roman"/>
          <w:sz w:val="28"/>
          <w:szCs w:val="28"/>
        </w:rPr>
        <w:t>х</w:t>
      </w:r>
      <w:r w:rsidRPr="002E0F56">
        <w:rPr>
          <w:rFonts w:ascii="Times New Roman" w:hAnsi="Times New Roman" w:cs="Times New Roman"/>
          <w:sz w:val="28"/>
          <w:szCs w:val="28"/>
        </w:rPr>
        <w:t xml:space="preserve"> единиц_</w:t>
      </w:r>
      <w:r w:rsidR="00383CFC">
        <w:rPr>
          <w:rFonts w:ascii="Times New Roman" w:hAnsi="Times New Roman" w:cs="Times New Roman"/>
          <w:sz w:val="28"/>
          <w:szCs w:val="28"/>
          <w:u w:val="single"/>
        </w:rPr>
        <w:t>72</w:t>
      </w:r>
      <w:r w:rsidR="00036661">
        <w:rPr>
          <w:rFonts w:ascii="Times New Roman" w:hAnsi="Times New Roman" w:cs="Times New Roman"/>
          <w:sz w:val="28"/>
          <w:szCs w:val="28"/>
        </w:rPr>
        <w:t xml:space="preserve"> </w:t>
      </w:r>
      <w:r w:rsidR="00ED4E54">
        <w:rPr>
          <w:rFonts w:ascii="Times New Roman" w:hAnsi="Times New Roman" w:cs="Times New Roman"/>
          <w:sz w:val="28"/>
          <w:szCs w:val="28"/>
        </w:rPr>
        <w:t>часа</w:t>
      </w:r>
      <w:r w:rsidRPr="002E0F56">
        <w:rPr>
          <w:rFonts w:ascii="Times New Roman" w:hAnsi="Times New Roman" w:cs="Times New Roman"/>
          <w:sz w:val="28"/>
          <w:szCs w:val="28"/>
        </w:rPr>
        <w:t>.</w:t>
      </w:r>
    </w:p>
    <w:tbl>
      <w:tblPr>
        <w:tblStyle w:val="a8"/>
        <w:tblW w:w="0" w:type="auto"/>
        <w:tblLook w:val="04A0" w:firstRow="1" w:lastRow="0" w:firstColumn="1" w:lastColumn="0" w:noHBand="0" w:noVBand="1"/>
      </w:tblPr>
      <w:tblGrid>
        <w:gridCol w:w="9464"/>
      </w:tblGrid>
      <w:tr w:rsidR="00383CFC" w:rsidRPr="009F5999" w:rsidTr="00E55EC9">
        <w:trPr>
          <w:trHeight w:val="299"/>
        </w:trPr>
        <w:tc>
          <w:tcPr>
            <w:tcW w:w="9464" w:type="dxa"/>
          </w:tcPr>
          <w:p w:rsidR="00383CFC" w:rsidRPr="0057748B" w:rsidRDefault="00383CFC" w:rsidP="00E55EC9">
            <w:pPr>
              <w:pStyle w:val="a7"/>
              <w:ind w:left="0"/>
              <w:jc w:val="center"/>
              <w:rPr>
                <w:rFonts w:ascii="Times New Roman" w:hAnsi="Times New Roman" w:cs="Times New Roman"/>
                <w:b/>
                <w:sz w:val="26"/>
                <w:szCs w:val="26"/>
              </w:rPr>
            </w:pPr>
            <w:r w:rsidRPr="0057748B">
              <w:rPr>
                <w:rFonts w:ascii="Times New Roman" w:hAnsi="Times New Roman" w:cs="Times New Roman"/>
                <w:b/>
                <w:sz w:val="26"/>
                <w:szCs w:val="26"/>
              </w:rPr>
              <w:t>Наименование темы</w:t>
            </w:r>
          </w:p>
        </w:tc>
      </w:tr>
      <w:tr w:rsidR="00383CFC" w:rsidTr="00E55EC9">
        <w:tc>
          <w:tcPr>
            <w:tcW w:w="9464" w:type="dxa"/>
          </w:tcPr>
          <w:p w:rsidR="00383CFC" w:rsidRPr="00EA1CF6" w:rsidRDefault="00383CFC" w:rsidP="00E55EC9">
            <w:pPr>
              <w:autoSpaceDE w:val="0"/>
              <w:autoSpaceDN w:val="0"/>
              <w:adjustRightInd w:val="0"/>
              <w:rPr>
                <w:rFonts w:ascii="Times New Roman" w:hAnsi="Times New Roman" w:cs="Times New Roman"/>
                <w:b/>
                <w:sz w:val="24"/>
                <w:szCs w:val="24"/>
              </w:rPr>
            </w:pPr>
            <w:r w:rsidRPr="00EA1CF6">
              <w:rPr>
                <w:rFonts w:ascii="Times New Roman" w:hAnsi="Times New Roman" w:cs="Times New Roman"/>
                <w:b/>
                <w:sz w:val="24"/>
                <w:szCs w:val="24"/>
              </w:rPr>
              <w:t>1. Понятие, сущность и основные цели оценочной деятельности. Виды стоимости в оценке.</w:t>
            </w:r>
          </w:p>
          <w:p w:rsidR="00383CFC" w:rsidRPr="00ED4E54" w:rsidRDefault="00383CFC" w:rsidP="00E55EC9">
            <w:pPr>
              <w:autoSpaceDE w:val="0"/>
              <w:autoSpaceDN w:val="0"/>
              <w:adjustRightInd w:val="0"/>
              <w:rPr>
                <w:rFonts w:ascii="Times New Roman" w:hAnsi="Times New Roman" w:cs="Times New Roman"/>
                <w:sz w:val="24"/>
                <w:szCs w:val="24"/>
              </w:rPr>
            </w:pPr>
            <w:r w:rsidRPr="00EA1CF6">
              <w:rPr>
                <w:rFonts w:ascii="Times New Roman" w:hAnsi="Times New Roman" w:cs="Times New Roman"/>
                <w:sz w:val="24"/>
                <w:szCs w:val="24"/>
              </w:rPr>
              <w:t>Сущность оценочной деятельности. Субъекты и объекты оценочной деятельности. Цели проведения оценки бизнеса. Специальные спо</w:t>
            </w:r>
            <w:r>
              <w:rPr>
                <w:rFonts w:ascii="Times New Roman" w:hAnsi="Times New Roman" w:cs="Times New Roman"/>
                <w:sz w:val="24"/>
                <w:szCs w:val="24"/>
              </w:rPr>
              <w:t xml:space="preserve">собы применения оценки бизнеса. </w:t>
            </w:r>
            <w:r w:rsidRPr="00EA1CF6">
              <w:rPr>
                <w:rFonts w:ascii="Times New Roman" w:hAnsi="Times New Roman" w:cs="Times New Roman"/>
                <w:sz w:val="24"/>
                <w:szCs w:val="24"/>
              </w:rPr>
              <w:t>Примерная классификация существующих целей оценки бизнеса со стороны различных субъектов.</w:t>
            </w:r>
            <w:r>
              <w:rPr>
                <w:rFonts w:ascii="Times New Roman" w:hAnsi="Times New Roman" w:cs="Times New Roman"/>
                <w:sz w:val="24"/>
                <w:szCs w:val="24"/>
              </w:rPr>
              <w:t xml:space="preserve"> </w:t>
            </w:r>
            <w:r w:rsidRPr="00EA1CF6">
              <w:rPr>
                <w:rFonts w:ascii="Times New Roman" w:hAnsi="Times New Roman" w:cs="Times New Roman"/>
                <w:sz w:val="24"/>
                <w:szCs w:val="24"/>
              </w:rPr>
              <w:t>Основные виды стоимости, используемые и процессе оценки бизнеса.</w:t>
            </w:r>
          </w:p>
        </w:tc>
      </w:tr>
      <w:tr w:rsidR="00383CFC" w:rsidTr="00E55EC9">
        <w:tc>
          <w:tcPr>
            <w:tcW w:w="9464" w:type="dxa"/>
          </w:tcPr>
          <w:p w:rsidR="00383CFC" w:rsidRPr="00EA1CF6" w:rsidRDefault="00383CFC" w:rsidP="00E55EC9">
            <w:pPr>
              <w:autoSpaceDE w:val="0"/>
              <w:autoSpaceDN w:val="0"/>
              <w:adjustRightInd w:val="0"/>
              <w:rPr>
                <w:rFonts w:ascii="Times New Roman" w:hAnsi="Times New Roman" w:cs="Times New Roman"/>
                <w:b/>
                <w:bCs/>
                <w:sz w:val="24"/>
                <w:szCs w:val="24"/>
              </w:rPr>
            </w:pPr>
            <w:r w:rsidRPr="00EA1CF6">
              <w:rPr>
                <w:rFonts w:ascii="Times New Roman" w:hAnsi="Times New Roman" w:cs="Times New Roman"/>
                <w:b/>
                <w:bCs/>
                <w:sz w:val="24"/>
                <w:szCs w:val="24"/>
              </w:rPr>
              <w:t>2. Этапы процесса оценки бизнеса.</w:t>
            </w:r>
          </w:p>
          <w:p w:rsidR="00383CFC" w:rsidRPr="00EA1CF6" w:rsidRDefault="00383CFC" w:rsidP="00E55EC9">
            <w:pPr>
              <w:autoSpaceDE w:val="0"/>
              <w:autoSpaceDN w:val="0"/>
              <w:adjustRightInd w:val="0"/>
              <w:jc w:val="both"/>
              <w:rPr>
                <w:rFonts w:ascii="Times New Roman" w:hAnsi="Times New Roman" w:cs="Times New Roman"/>
                <w:bCs/>
                <w:sz w:val="24"/>
                <w:szCs w:val="24"/>
              </w:rPr>
            </w:pPr>
            <w:r w:rsidRPr="00EA1CF6">
              <w:rPr>
                <w:rFonts w:ascii="Times New Roman" w:hAnsi="Times New Roman" w:cs="Times New Roman"/>
                <w:bCs/>
                <w:sz w:val="24"/>
                <w:szCs w:val="24"/>
              </w:rPr>
              <w:t xml:space="preserve">Содержание этапов процесса оценки. Определение цели оценки. Сбор и анализ информации. Подготовка финансовой документации. Инфляционная корректировка отчетности. Вычисление относительных показателей. Исследование </w:t>
            </w:r>
            <w:proofErr w:type="spellStart"/>
            <w:r w:rsidRPr="00EA1CF6">
              <w:rPr>
                <w:rFonts w:ascii="Times New Roman" w:hAnsi="Times New Roman" w:cs="Times New Roman"/>
                <w:bCs/>
                <w:sz w:val="24"/>
                <w:szCs w:val="24"/>
              </w:rPr>
              <w:t>конъюктуры</w:t>
            </w:r>
            <w:proofErr w:type="spellEnd"/>
            <w:r w:rsidRPr="00EA1CF6">
              <w:rPr>
                <w:rFonts w:ascii="Times New Roman" w:hAnsi="Times New Roman" w:cs="Times New Roman"/>
                <w:bCs/>
                <w:sz w:val="24"/>
                <w:szCs w:val="24"/>
              </w:rPr>
              <w:t xml:space="preserve"> рынка.</w:t>
            </w:r>
          </w:p>
        </w:tc>
      </w:tr>
      <w:tr w:rsidR="00383CFC" w:rsidTr="00E55EC9">
        <w:tc>
          <w:tcPr>
            <w:tcW w:w="9464" w:type="dxa"/>
          </w:tcPr>
          <w:p w:rsidR="00383CFC" w:rsidRPr="00EA1CF6" w:rsidRDefault="00383CFC" w:rsidP="00E55EC9">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3. Регулирование оценочной деятельности.</w:t>
            </w:r>
          </w:p>
          <w:p w:rsidR="00383CFC" w:rsidRPr="00EA1CF6" w:rsidRDefault="00383CFC" w:rsidP="00E55EC9">
            <w:pPr>
              <w:autoSpaceDE w:val="0"/>
              <w:autoSpaceDN w:val="0"/>
              <w:adjustRightInd w:val="0"/>
              <w:jc w:val="both"/>
              <w:rPr>
                <w:rFonts w:ascii="Times New Roman" w:hAnsi="Times New Roman" w:cs="Times New Roman"/>
                <w:sz w:val="24"/>
                <w:szCs w:val="24"/>
              </w:rPr>
            </w:pPr>
            <w:r w:rsidRPr="00EA1CF6">
              <w:rPr>
                <w:rFonts w:ascii="Times New Roman" w:hAnsi="Times New Roman" w:cs="Times New Roman"/>
                <w:bCs/>
                <w:sz w:val="24"/>
                <w:szCs w:val="24"/>
              </w:rPr>
              <w:t>Федеральный закон № 135-ФЗ "Об оценочной деятельности в Российской Федерации". Федеральные стандарты оценки. Случаи проведения обязательной оценки. Ответственность оценщиков и страхование гражданской ответственности. Саморегулирование оценочной деятельности.</w:t>
            </w:r>
          </w:p>
        </w:tc>
      </w:tr>
      <w:tr w:rsidR="00383CFC" w:rsidTr="00E55EC9">
        <w:trPr>
          <w:trHeight w:val="1647"/>
        </w:trPr>
        <w:tc>
          <w:tcPr>
            <w:tcW w:w="9464" w:type="dxa"/>
          </w:tcPr>
          <w:p w:rsidR="00383CFC" w:rsidRPr="00EA1CF6" w:rsidRDefault="00383CFC" w:rsidP="00E55EC9">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4. Затратный подход к оценке бизнеса.</w:t>
            </w:r>
          </w:p>
          <w:p w:rsidR="00383CFC" w:rsidRPr="00EA1CF6" w:rsidRDefault="00383CFC" w:rsidP="00E55EC9">
            <w:pPr>
              <w:autoSpaceDE w:val="0"/>
              <w:autoSpaceDN w:val="0"/>
              <w:adjustRightInd w:val="0"/>
              <w:jc w:val="both"/>
              <w:rPr>
                <w:rFonts w:ascii="Times New Roman" w:hAnsi="Times New Roman" w:cs="Times New Roman"/>
                <w:sz w:val="24"/>
                <w:szCs w:val="24"/>
              </w:rPr>
            </w:pPr>
            <w:r w:rsidRPr="00EA1CF6">
              <w:rPr>
                <w:rFonts w:ascii="Times New Roman" w:hAnsi="Times New Roman" w:cs="Times New Roman"/>
                <w:bCs/>
                <w:sz w:val="24"/>
                <w:szCs w:val="24"/>
              </w:rPr>
              <w:t>Сущность затратного подхода и его общая характеристика. Определение рыночной стоимости недвижимого имущества. Оценка рыночной стоимости машин и оборудования. Оценка стоимости нематериальных активов. Оценка рыночной стоимости финансовых вложений. Метод стоимости чистых активов. Метод ликвидационной стоимости. Преимущества и недостатки затратного подхода.</w:t>
            </w:r>
          </w:p>
        </w:tc>
      </w:tr>
      <w:tr w:rsidR="00383CFC" w:rsidTr="00E55EC9">
        <w:trPr>
          <w:trHeight w:val="1411"/>
        </w:trPr>
        <w:tc>
          <w:tcPr>
            <w:tcW w:w="9464" w:type="dxa"/>
          </w:tcPr>
          <w:p w:rsidR="00383CFC" w:rsidRPr="00EA1CF6" w:rsidRDefault="00383CFC" w:rsidP="00E55EC9">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5. Сравнительный подход к оценке бизнеса.</w:t>
            </w:r>
          </w:p>
          <w:p w:rsidR="00383CFC" w:rsidRPr="00EA1CF6" w:rsidRDefault="00383CFC" w:rsidP="00E55EC9">
            <w:pPr>
              <w:autoSpaceDE w:val="0"/>
              <w:autoSpaceDN w:val="0"/>
              <w:adjustRightInd w:val="0"/>
              <w:jc w:val="both"/>
              <w:rPr>
                <w:rFonts w:ascii="Times New Roman" w:hAnsi="Times New Roman" w:cs="Times New Roman"/>
                <w:bCs/>
                <w:sz w:val="24"/>
                <w:szCs w:val="24"/>
              </w:rPr>
            </w:pPr>
            <w:r w:rsidRPr="00EA1CF6">
              <w:rPr>
                <w:rFonts w:ascii="Times New Roman" w:hAnsi="Times New Roman" w:cs="Times New Roman"/>
                <w:bCs/>
                <w:sz w:val="24"/>
                <w:szCs w:val="24"/>
              </w:rPr>
              <w:t>Сущность сравнительного подхода и его общая характеристика. Основные принципы отбора компаний-аналогов. Характеристика ценовых мультипликаторов и выбор наиболее подходящих ценовых мультипликаторов. Формирование итоговой величины стоимости. Применение математических методов в сравнительном подходе. Использование мультипликаторов дохода для оценки убыточных и растущих компаний. Преимущества и недостатки сравнительного подхода.</w:t>
            </w:r>
          </w:p>
        </w:tc>
      </w:tr>
      <w:tr w:rsidR="00383CFC" w:rsidTr="00E55EC9">
        <w:tc>
          <w:tcPr>
            <w:tcW w:w="9464" w:type="dxa"/>
          </w:tcPr>
          <w:p w:rsidR="00383CFC" w:rsidRPr="00EA1CF6" w:rsidRDefault="00383CFC" w:rsidP="00E55EC9">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6. Доходный подход к оценке бизнеса.</w:t>
            </w:r>
          </w:p>
          <w:p w:rsidR="00383CFC" w:rsidRPr="00EA1CF6" w:rsidRDefault="00383CFC" w:rsidP="00E55EC9">
            <w:pPr>
              <w:autoSpaceDE w:val="0"/>
              <w:autoSpaceDN w:val="0"/>
              <w:adjustRightInd w:val="0"/>
              <w:jc w:val="both"/>
              <w:rPr>
                <w:rFonts w:ascii="Times New Roman" w:hAnsi="Times New Roman" w:cs="Times New Roman"/>
                <w:sz w:val="24"/>
                <w:szCs w:val="24"/>
              </w:rPr>
            </w:pPr>
            <w:r w:rsidRPr="00EA1CF6">
              <w:rPr>
                <w:rFonts w:ascii="Times New Roman" w:hAnsi="Times New Roman" w:cs="Times New Roman"/>
                <w:bCs/>
                <w:sz w:val="24"/>
                <w:szCs w:val="24"/>
              </w:rPr>
              <w:t xml:space="preserve">Сущность доходного подхода и его общая характеристика. Преимущества и недостатки доходного подхода. Метод дисконтирования денежных потоков (ДДП). Условия его применения. Обоснование величины и временной структуры денежных потоков. Обоснование ставки дисконтирования. </w:t>
            </w:r>
            <w:proofErr w:type="spellStart"/>
            <w:r w:rsidRPr="00EA1CF6">
              <w:rPr>
                <w:rFonts w:ascii="Times New Roman" w:hAnsi="Times New Roman" w:cs="Times New Roman"/>
                <w:bCs/>
                <w:sz w:val="24"/>
                <w:szCs w:val="24"/>
              </w:rPr>
              <w:t>Безрисковая</w:t>
            </w:r>
            <w:proofErr w:type="spellEnd"/>
            <w:r w:rsidRPr="00EA1CF6">
              <w:rPr>
                <w:rFonts w:ascii="Times New Roman" w:hAnsi="Times New Roman" w:cs="Times New Roman"/>
                <w:bCs/>
                <w:sz w:val="24"/>
                <w:szCs w:val="24"/>
              </w:rPr>
              <w:t xml:space="preserve"> ставка дохода. Характеристика премий, используемых при обосновании ставки дисконтирования. Расчет величины стоимости бизнеса в </w:t>
            </w:r>
            <w:proofErr w:type="spellStart"/>
            <w:r w:rsidRPr="00EA1CF6">
              <w:rPr>
                <w:rFonts w:ascii="Times New Roman" w:hAnsi="Times New Roman" w:cs="Times New Roman"/>
                <w:bCs/>
                <w:sz w:val="24"/>
                <w:szCs w:val="24"/>
              </w:rPr>
              <w:t>постпрогнозный</w:t>
            </w:r>
            <w:proofErr w:type="spellEnd"/>
            <w:r w:rsidRPr="00EA1CF6">
              <w:rPr>
                <w:rFonts w:ascii="Times New Roman" w:hAnsi="Times New Roman" w:cs="Times New Roman"/>
                <w:bCs/>
                <w:sz w:val="24"/>
                <w:szCs w:val="24"/>
              </w:rPr>
              <w:t xml:space="preserve"> период. Метод капитализации доходов (прибыли). Понятие метода капитализации и условия его применения. Достоинства и недостатки метода капитализации. Определение величины дохода предприятия. Обоснование ставки капитализации. Кумулятивный метод. Определение ставки капитализации способом рыночной экстракции для идентичных объектов. Определение ставки капитализации способом рыночной экстракции для разнородных объектов.</w:t>
            </w:r>
          </w:p>
        </w:tc>
      </w:tr>
      <w:tr w:rsidR="00383CFC" w:rsidTr="00E55EC9">
        <w:trPr>
          <w:trHeight w:val="240"/>
        </w:trPr>
        <w:tc>
          <w:tcPr>
            <w:tcW w:w="9464" w:type="dxa"/>
          </w:tcPr>
          <w:p w:rsidR="00383CFC" w:rsidRPr="00EA1CF6" w:rsidRDefault="00383CFC" w:rsidP="00E55EC9">
            <w:pPr>
              <w:autoSpaceDE w:val="0"/>
              <w:autoSpaceDN w:val="0"/>
              <w:adjustRightInd w:val="0"/>
              <w:jc w:val="both"/>
              <w:rPr>
                <w:rFonts w:ascii="Times New Roman" w:hAnsi="Times New Roman" w:cs="Times New Roman"/>
                <w:b/>
                <w:bCs/>
                <w:sz w:val="24"/>
                <w:szCs w:val="24"/>
              </w:rPr>
            </w:pPr>
            <w:r w:rsidRPr="00EA1CF6">
              <w:rPr>
                <w:rFonts w:ascii="Times New Roman" w:hAnsi="Times New Roman" w:cs="Times New Roman"/>
                <w:b/>
                <w:bCs/>
                <w:sz w:val="24"/>
                <w:szCs w:val="24"/>
              </w:rPr>
              <w:t>7. Оценка стоимости земельного участка.</w:t>
            </w:r>
          </w:p>
          <w:p w:rsidR="00383CFC" w:rsidRPr="00EA1CF6" w:rsidRDefault="00383CFC" w:rsidP="00E55EC9">
            <w:pPr>
              <w:autoSpaceDE w:val="0"/>
              <w:autoSpaceDN w:val="0"/>
              <w:adjustRightInd w:val="0"/>
              <w:jc w:val="both"/>
              <w:rPr>
                <w:rFonts w:ascii="Times New Roman" w:hAnsi="Times New Roman" w:cs="Times New Roman"/>
                <w:bCs/>
                <w:sz w:val="24"/>
                <w:szCs w:val="24"/>
              </w:rPr>
            </w:pPr>
            <w:r w:rsidRPr="00EA1CF6">
              <w:rPr>
                <w:rFonts w:ascii="Times New Roman" w:hAnsi="Times New Roman" w:cs="Times New Roman"/>
                <w:bCs/>
                <w:sz w:val="24"/>
                <w:szCs w:val="24"/>
              </w:rPr>
              <w:t xml:space="preserve">Правовое регулирование земельных отношений. Основные понятия, связанные с оценкой земли. Принципы оценки рыночной стоимости земельных участков. Основные критерии, учитываемые при определении наиболее эффективного использования земельного участка. Метод техники остатка при оценке земельного участка. Метод средневзвешенного коэффициента капитализации. Метод сравнения продаж. Метод </w:t>
            </w:r>
            <w:r w:rsidRPr="00EA1CF6">
              <w:rPr>
                <w:rFonts w:ascii="Times New Roman" w:hAnsi="Times New Roman" w:cs="Times New Roman"/>
                <w:bCs/>
                <w:sz w:val="24"/>
                <w:szCs w:val="24"/>
              </w:rPr>
              <w:lastRenderedPageBreak/>
              <w:t>капитализации доходов. Метод разбиения земельного участка при обосновании его стоимости. Особенности использования затратного подхода для оценивания земельного участка. Нормативные методы оценивания земли.</w:t>
            </w:r>
          </w:p>
        </w:tc>
      </w:tr>
      <w:tr w:rsidR="00383CFC" w:rsidTr="00E55EC9">
        <w:trPr>
          <w:trHeight w:val="235"/>
        </w:trPr>
        <w:tc>
          <w:tcPr>
            <w:tcW w:w="9464" w:type="dxa"/>
          </w:tcPr>
          <w:p w:rsidR="00383CFC" w:rsidRPr="005944E2" w:rsidRDefault="00383CFC" w:rsidP="00E55EC9">
            <w:pPr>
              <w:autoSpaceDE w:val="0"/>
              <w:autoSpaceDN w:val="0"/>
              <w:adjustRightInd w:val="0"/>
              <w:jc w:val="both"/>
              <w:rPr>
                <w:rFonts w:ascii="Times New Roman" w:hAnsi="Times New Roman" w:cs="Times New Roman"/>
                <w:b/>
                <w:bCs/>
                <w:sz w:val="24"/>
                <w:szCs w:val="24"/>
              </w:rPr>
            </w:pPr>
            <w:r w:rsidRPr="005944E2">
              <w:rPr>
                <w:rFonts w:ascii="Times New Roman" w:hAnsi="Times New Roman" w:cs="Times New Roman"/>
                <w:b/>
                <w:bCs/>
                <w:sz w:val="24"/>
                <w:szCs w:val="24"/>
              </w:rPr>
              <w:lastRenderedPageBreak/>
              <w:t>8. Оценка стоимости контрольных и неконтрольных пакетов акций.</w:t>
            </w:r>
          </w:p>
          <w:p w:rsidR="00383CFC" w:rsidRPr="005944E2" w:rsidRDefault="00383CFC" w:rsidP="00E55EC9">
            <w:pPr>
              <w:autoSpaceDE w:val="0"/>
              <w:autoSpaceDN w:val="0"/>
              <w:adjustRightInd w:val="0"/>
              <w:jc w:val="both"/>
              <w:rPr>
                <w:rFonts w:ascii="Times New Roman" w:hAnsi="Times New Roman" w:cs="Times New Roman"/>
                <w:bCs/>
                <w:sz w:val="24"/>
                <w:szCs w:val="24"/>
              </w:rPr>
            </w:pPr>
            <w:r w:rsidRPr="005944E2">
              <w:rPr>
                <w:rFonts w:ascii="Times New Roman" w:hAnsi="Times New Roman" w:cs="Times New Roman"/>
                <w:bCs/>
                <w:sz w:val="24"/>
                <w:szCs w:val="24"/>
              </w:rPr>
              <w:t xml:space="preserve">Оценка стоимости неконтрольных пакетов акций. </w:t>
            </w:r>
            <w:proofErr w:type="gramStart"/>
            <w:r w:rsidRPr="005944E2">
              <w:rPr>
                <w:rFonts w:ascii="Times New Roman" w:hAnsi="Times New Roman" w:cs="Times New Roman"/>
                <w:bCs/>
                <w:sz w:val="24"/>
                <w:szCs w:val="24"/>
              </w:rPr>
              <w:t>Премия</w:t>
            </w:r>
            <w:proofErr w:type="gramEnd"/>
            <w:r w:rsidRPr="005944E2">
              <w:rPr>
                <w:rFonts w:ascii="Times New Roman" w:hAnsi="Times New Roman" w:cs="Times New Roman"/>
                <w:bCs/>
                <w:sz w:val="24"/>
                <w:szCs w:val="24"/>
              </w:rPr>
              <w:t xml:space="preserve"> а контроль, скидки за неконтрольный характер пакета акций и недостаточную ликвидность. Вывод итоговой стоимости пакетов акций.</w:t>
            </w:r>
          </w:p>
        </w:tc>
      </w:tr>
      <w:tr w:rsidR="00383CFC" w:rsidTr="00E55EC9">
        <w:trPr>
          <w:trHeight w:val="235"/>
        </w:trPr>
        <w:tc>
          <w:tcPr>
            <w:tcW w:w="9464" w:type="dxa"/>
          </w:tcPr>
          <w:p w:rsidR="00383CFC" w:rsidRPr="005944E2" w:rsidRDefault="00383CFC" w:rsidP="00E55EC9">
            <w:pPr>
              <w:autoSpaceDE w:val="0"/>
              <w:autoSpaceDN w:val="0"/>
              <w:adjustRightInd w:val="0"/>
              <w:jc w:val="both"/>
              <w:rPr>
                <w:rFonts w:ascii="Times New Roman" w:hAnsi="Times New Roman" w:cs="Times New Roman"/>
                <w:b/>
                <w:bCs/>
                <w:sz w:val="24"/>
                <w:szCs w:val="24"/>
              </w:rPr>
            </w:pPr>
            <w:r w:rsidRPr="005944E2">
              <w:rPr>
                <w:rFonts w:ascii="Times New Roman" w:hAnsi="Times New Roman" w:cs="Times New Roman"/>
                <w:b/>
                <w:bCs/>
                <w:sz w:val="24"/>
                <w:szCs w:val="24"/>
              </w:rPr>
              <w:t>9. Отчет об оценке бизнеса.</w:t>
            </w:r>
          </w:p>
          <w:p w:rsidR="00383CFC" w:rsidRPr="005944E2" w:rsidRDefault="00383CFC" w:rsidP="00E55EC9">
            <w:pPr>
              <w:autoSpaceDE w:val="0"/>
              <w:autoSpaceDN w:val="0"/>
              <w:adjustRightInd w:val="0"/>
              <w:jc w:val="both"/>
              <w:rPr>
                <w:rFonts w:ascii="Times New Roman" w:hAnsi="Times New Roman" w:cs="Times New Roman"/>
                <w:bCs/>
                <w:sz w:val="24"/>
                <w:szCs w:val="24"/>
              </w:rPr>
            </w:pPr>
            <w:r w:rsidRPr="005944E2">
              <w:rPr>
                <w:rFonts w:ascii="Times New Roman" w:hAnsi="Times New Roman" w:cs="Times New Roman"/>
                <w:bCs/>
                <w:sz w:val="24"/>
                <w:szCs w:val="24"/>
              </w:rPr>
              <w:t>Задачи, структура и содержание отчета, Макет отчета об оценке бизнеса. Требования, предъявляемые к разделам отчета об оценке бизнеса.</w:t>
            </w:r>
          </w:p>
        </w:tc>
      </w:tr>
      <w:tr w:rsidR="00383CFC" w:rsidTr="00E55EC9">
        <w:trPr>
          <w:trHeight w:val="235"/>
        </w:trPr>
        <w:tc>
          <w:tcPr>
            <w:tcW w:w="9464" w:type="dxa"/>
          </w:tcPr>
          <w:p w:rsidR="00383CFC" w:rsidRPr="005944E2" w:rsidRDefault="00383CFC" w:rsidP="00E55EC9">
            <w:pPr>
              <w:autoSpaceDE w:val="0"/>
              <w:autoSpaceDN w:val="0"/>
              <w:adjustRightInd w:val="0"/>
              <w:jc w:val="both"/>
              <w:rPr>
                <w:rFonts w:ascii="Times New Roman" w:hAnsi="Times New Roman" w:cs="Times New Roman"/>
                <w:b/>
                <w:bCs/>
                <w:sz w:val="24"/>
                <w:szCs w:val="24"/>
              </w:rPr>
            </w:pPr>
            <w:r w:rsidRPr="005944E2">
              <w:rPr>
                <w:rFonts w:ascii="Times New Roman" w:hAnsi="Times New Roman" w:cs="Times New Roman"/>
                <w:b/>
                <w:bCs/>
                <w:sz w:val="24"/>
                <w:szCs w:val="24"/>
              </w:rPr>
              <w:t>10. Оценка бизнеса в специальных целях.</w:t>
            </w:r>
          </w:p>
          <w:p w:rsidR="00383CFC" w:rsidRPr="005944E2" w:rsidRDefault="00383CFC" w:rsidP="00E55EC9">
            <w:pPr>
              <w:autoSpaceDE w:val="0"/>
              <w:autoSpaceDN w:val="0"/>
              <w:adjustRightInd w:val="0"/>
              <w:jc w:val="both"/>
              <w:rPr>
                <w:rFonts w:ascii="Times New Roman" w:hAnsi="Times New Roman" w:cs="Times New Roman"/>
                <w:bCs/>
                <w:sz w:val="24"/>
                <w:szCs w:val="24"/>
              </w:rPr>
            </w:pPr>
            <w:r w:rsidRPr="005944E2">
              <w:rPr>
                <w:rFonts w:ascii="Times New Roman" w:hAnsi="Times New Roman" w:cs="Times New Roman"/>
                <w:bCs/>
                <w:sz w:val="24"/>
                <w:szCs w:val="24"/>
              </w:rPr>
              <w:t>Оценка стоимости бизнеса как действующего.</w:t>
            </w:r>
            <w:r>
              <w:rPr>
                <w:rFonts w:ascii="Times New Roman" w:hAnsi="Times New Roman" w:cs="Times New Roman"/>
                <w:bCs/>
                <w:sz w:val="24"/>
                <w:szCs w:val="24"/>
              </w:rPr>
              <w:t xml:space="preserve"> </w:t>
            </w:r>
            <w:r w:rsidRPr="005944E2">
              <w:rPr>
                <w:rFonts w:ascii="Times New Roman" w:hAnsi="Times New Roman" w:cs="Times New Roman"/>
                <w:bCs/>
                <w:sz w:val="24"/>
                <w:szCs w:val="24"/>
              </w:rPr>
              <w:t>Особенности оценки ликвидационной стоимости бизнеса.</w:t>
            </w:r>
            <w:r>
              <w:rPr>
                <w:rFonts w:ascii="Times New Roman" w:hAnsi="Times New Roman" w:cs="Times New Roman"/>
                <w:bCs/>
                <w:sz w:val="24"/>
                <w:szCs w:val="24"/>
              </w:rPr>
              <w:t xml:space="preserve"> </w:t>
            </w:r>
            <w:r w:rsidRPr="005944E2">
              <w:rPr>
                <w:rFonts w:ascii="Times New Roman" w:hAnsi="Times New Roman" w:cs="Times New Roman"/>
                <w:bCs/>
                <w:sz w:val="24"/>
                <w:szCs w:val="24"/>
              </w:rPr>
              <w:t>Оценка стоимости бизнеса (компании) в целях реструктуризации.</w:t>
            </w:r>
          </w:p>
          <w:p w:rsidR="00383CFC" w:rsidRPr="005944E2" w:rsidRDefault="00383CFC" w:rsidP="00E55EC9">
            <w:pPr>
              <w:autoSpaceDE w:val="0"/>
              <w:autoSpaceDN w:val="0"/>
              <w:adjustRightInd w:val="0"/>
              <w:jc w:val="both"/>
              <w:rPr>
                <w:rFonts w:ascii="Times New Roman" w:hAnsi="Times New Roman" w:cs="Times New Roman"/>
                <w:bCs/>
                <w:sz w:val="24"/>
                <w:szCs w:val="24"/>
              </w:rPr>
            </w:pPr>
            <w:r w:rsidRPr="005944E2">
              <w:rPr>
                <w:rFonts w:ascii="Times New Roman" w:hAnsi="Times New Roman" w:cs="Times New Roman"/>
                <w:bCs/>
                <w:sz w:val="24"/>
                <w:szCs w:val="24"/>
              </w:rPr>
              <w:t>Оценка стоимости бизнеса в ходе антикризисного управления.</w:t>
            </w:r>
            <w:r>
              <w:rPr>
                <w:rFonts w:ascii="Times New Roman" w:hAnsi="Times New Roman" w:cs="Times New Roman"/>
                <w:bCs/>
                <w:sz w:val="24"/>
                <w:szCs w:val="24"/>
              </w:rPr>
              <w:t xml:space="preserve"> </w:t>
            </w:r>
            <w:r w:rsidRPr="005944E2">
              <w:rPr>
                <w:rFonts w:ascii="Times New Roman" w:hAnsi="Times New Roman" w:cs="Times New Roman"/>
                <w:bCs/>
                <w:sz w:val="24"/>
                <w:szCs w:val="24"/>
              </w:rPr>
              <w:t>Оценка стоимости бизнеса в целях инвестирования.</w:t>
            </w:r>
          </w:p>
        </w:tc>
      </w:tr>
    </w:tbl>
    <w:p w:rsidR="00383CFC" w:rsidRDefault="00383CFC" w:rsidP="00E82552">
      <w:pPr>
        <w:pStyle w:val="a7"/>
        <w:spacing w:line="240" w:lineRule="auto"/>
        <w:jc w:val="center"/>
        <w:rPr>
          <w:rFonts w:ascii="Times New Roman" w:hAnsi="Times New Roman" w:cs="Times New Roman"/>
          <w:b/>
          <w:sz w:val="28"/>
          <w:szCs w:val="28"/>
        </w:rPr>
      </w:pPr>
    </w:p>
    <w:p w:rsidR="00D660E8" w:rsidRPr="00210BE0" w:rsidRDefault="006B4ADD" w:rsidP="00E82552">
      <w:pPr>
        <w:pStyle w:val="a7"/>
        <w:spacing w:line="240" w:lineRule="auto"/>
        <w:jc w:val="center"/>
        <w:rPr>
          <w:rFonts w:ascii="Times New Roman" w:hAnsi="Times New Roman" w:cs="Times New Roman"/>
          <w:sz w:val="28"/>
          <w:szCs w:val="28"/>
        </w:rPr>
      </w:pPr>
      <w:r w:rsidRPr="00210BE0">
        <w:rPr>
          <w:rFonts w:ascii="Times New Roman" w:hAnsi="Times New Roman" w:cs="Times New Roman"/>
          <w:b/>
          <w:sz w:val="28"/>
          <w:szCs w:val="28"/>
        </w:rPr>
        <w:t>4. Методические указания</w:t>
      </w:r>
      <w:r w:rsidR="00210BE0" w:rsidRPr="00210BE0">
        <w:rPr>
          <w:rFonts w:ascii="Times New Roman" w:hAnsi="Times New Roman" w:cs="Times New Roman"/>
          <w:b/>
          <w:sz w:val="28"/>
          <w:szCs w:val="28"/>
        </w:rPr>
        <w:t xml:space="preserve"> и структура</w:t>
      </w:r>
      <w:r w:rsidRPr="00210BE0">
        <w:rPr>
          <w:rFonts w:ascii="Times New Roman" w:hAnsi="Times New Roman" w:cs="Times New Roman"/>
          <w:b/>
          <w:sz w:val="28"/>
          <w:szCs w:val="28"/>
        </w:rPr>
        <w:t xml:space="preserve"> </w:t>
      </w:r>
      <w:r w:rsidR="00210BE0" w:rsidRPr="00210BE0">
        <w:rPr>
          <w:rFonts w:ascii="Times New Roman" w:hAnsi="Times New Roman" w:cs="Times New Roman"/>
          <w:b/>
          <w:sz w:val="28"/>
          <w:szCs w:val="28"/>
        </w:rPr>
        <w:t>самостоятельной работы</w:t>
      </w:r>
    </w:p>
    <w:p w:rsidR="00A670D1" w:rsidRPr="001C670F" w:rsidRDefault="006B4ADD" w:rsidP="001C670F">
      <w:pPr>
        <w:spacing w:after="0" w:line="240" w:lineRule="auto"/>
        <w:jc w:val="center"/>
        <w:rPr>
          <w:rFonts w:ascii="Times New Roman" w:hAnsi="Times New Roman" w:cs="Times New Roman"/>
          <w:b/>
          <w:sz w:val="28"/>
          <w:szCs w:val="28"/>
        </w:rPr>
      </w:pPr>
      <w:r w:rsidRPr="00210BE0">
        <w:rPr>
          <w:rFonts w:ascii="Times New Roman" w:hAnsi="Times New Roman" w:cs="Times New Roman"/>
          <w:b/>
          <w:sz w:val="28"/>
          <w:szCs w:val="28"/>
        </w:rPr>
        <w:t>4</w:t>
      </w:r>
      <w:r w:rsidR="00D660E8" w:rsidRPr="00210BE0">
        <w:rPr>
          <w:rFonts w:ascii="Times New Roman" w:hAnsi="Times New Roman" w:cs="Times New Roman"/>
          <w:b/>
          <w:sz w:val="28"/>
          <w:szCs w:val="28"/>
        </w:rPr>
        <w:t>.1. Методические указания</w:t>
      </w:r>
      <w:r w:rsidR="006E34EA" w:rsidRPr="00210BE0">
        <w:rPr>
          <w:rFonts w:ascii="Times New Roman" w:hAnsi="Times New Roman" w:cs="Times New Roman"/>
          <w:b/>
          <w:sz w:val="28"/>
          <w:szCs w:val="28"/>
        </w:rPr>
        <w:t xml:space="preserve"> </w:t>
      </w:r>
      <w:r w:rsidR="00D660E8" w:rsidRPr="00210BE0">
        <w:rPr>
          <w:rFonts w:ascii="Times New Roman" w:hAnsi="Times New Roman" w:cs="Times New Roman"/>
          <w:b/>
          <w:sz w:val="28"/>
          <w:szCs w:val="28"/>
        </w:rPr>
        <w:t>по выполнению</w:t>
      </w:r>
      <w:r w:rsidR="00210BE0" w:rsidRPr="00210BE0">
        <w:rPr>
          <w:rFonts w:ascii="Times New Roman" w:hAnsi="Times New Roman" w:cs="Times New Roman"/>
          <w:b/>
          <w:sz w:val="28"/>
          <w:szCs w:val="28"/>
        </w:rPr>
        <w:t xml:space="preserve"> самостоятельной</w:t>
      </w:r>
      <w:r w:rsidR="00E82552" w:rsidRPr="00210BE0">
        <w:rPr>
          <w:rFonts w:ascii="Times New Roman" w:hAnsi="Times New Roman" w:cs="Times New Roman"/>
          <w:b/>
          <w:sz w:val="28"/>
          <w:szCs w:val="28"/>
        </w:rPr>
        <w:t xml:space="preserve"> работ</w:t>
      </w:r>
      <w:r w:rsidR="00210BE0" w:rsidRPr="00210BE0">
        <w:rPr>
          <w:rFonts w:ascii="Times New Roman" w:hAnsi="Times New Roman" w:cs="Times New Roman"/>
          <w:b/>
          <w:sz w:val="28"/>
          <w:szCs w:val="28"/>
        </w:rPr>
        <w:t>ы</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В  соответствии  с  учебными  планами  специальности 080101.65  «Экономическая  безопасность»  изучение  дисциплины «Оценка бизнеса»  предусматривает  самостоятельную  работу студентов.</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В  процессе  самостоятельной  работы  студенты  должны выполнить 4 индивидуальных задания по изучению методического материала и письменно ответить на 10 вопросов по выбору. </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Выполненные  задания  с</w:t>
      </w:r>
      <w:r>
        <w:rPr>
          <w:rFonts w:ascii="Times New Roman" w:eastAsia="TimesNewRomanPSMT" w:hAnsi="Times New Roman" w:cs="Times New Roman"/>
          <w:sz w:val="28"/>
          <w:szCs w:val="28"/>
        </w:rPr>
        <w:t>т</w:t>
      </w:r>
      <w:r w:rsidRPr="00383CFC">
        <w:rPr>
          <w:rFonts w:ascii="Times New Roman" w:eastAsia="TimesNewRomanPSMT" w:hAnsi="Times New Roman" w:cs="Times New Roman"/>
          <w:sz w:val="28"/>
          <w:szCs w:val="28"/>
        </w:rPr>
        <w:t>удент  представляет  преподавателю  в  письменном виде не позднее 4, 8, 12, 16 контрольной недели.  Преподаватель  вправе  требовать  устной защиты  выполненной  работы.  По  итогам  работы  выставляется дифференцированная  оценка,  которая  влияет  на  общую  сумму баллов  по  текущей  успеваемости  в  контрольный период.</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Условия и развернутое содержание домашних заданий представлены</w:t>
      </w:r>
      <w:r>
        <w:rPr>
          <w:rFonts w:ascii="Times New Roman" w:eastAsia="TimesNewRomanPSMT" w:hAnsi="Times New Roman" w:cs="Times New Roman"/>
          <w:sz w:val="28"/>
          <w:szCs w:val="28"/>
        </w:rPr>
        <w:t xml:space="preserve"> ниже.</w:t>
      </w:r>
    </w:p>
    <w:p w:rsidR="00383CFC" w:rsidRPr="00383CFC" w:rsidRDefault="00383CFC" w:rsidP="00383CFC">
      <w:pPr>
        <w:autoSpaceDE w:val="0"/>
        <w:autoSpaceDN w:val="0"/>
        <w:adjustRightInd w:val="0"/>
        <w:spacing w:after="0" w:line="240" w:lineRule="auto"/>
        <w:ind w:firstLine="708"/>
        <w:jc w:val="both"/>
        <w:rPr>
          <w:rFonts w:ascii="Times New Roman" w:eastAsia="TimesNewRomanPSMT" w:hAnsi="Times New Roman" w:cs="Times New Roman"/>
          <w:sz w:val="28"/>
          <w:szCs w:val="28"/>
        </w:rPr>
      </w:pPr>
    </w:p>
    <w:p w:rsidR="00383CFC" w:rsidRPr="00383CFC" w:rsidRDefault="00383CFC" w:rsidP="00383CFC">
      <w:pPr>
        <w:autoSpaceDE w:val="0"/>
        <w:autoSpaceDN w:val="0"/>
        <w:adjustRightInd w:val="0"/>
        <w:spacing w:after="0" w:line="240" w:lineRule="auto"/>
        <w:ind w:firstLine="708"/>
        <w:jc w:val="center"/>
        <w:rPr>
          <w:rFonts w:ascii="Times New Roman" w:eastAsia="TimesNewRomanPSMT" w:hAnsi="Times New Roman" w:cs="Times New Roman"/>
          <w:b/>
          <w:bCs/>
          <w:sz w:val="28"/>
          <w:szCs w:val="28"/>
        </w:rPr>
      </w:pPr>
      <w:r>
        <w:rPr>
          <w:rFonts w:ascii="Times New Roman" w:eastAsia="TimesNewRomanPSMT" w:hAnsi="Times New Roman" w:cs="Times New Roman"/>
          <w:b/>
          <w:bCs/>
          <w:iCs/>
          <w:sz w:val="28"/>
          <w:szCs w:val="28"/>
        </w:rPr>
        <w:t>4</w:t>
      </w:r>
      <w:r w:rsidRPr="00383CFC">
        <w:rPr>
          <w:rFonts w:ascii="Times New Roman" w:eastAsia="TimesNewRomanPSMT" w:hAnsi="Times New Roman" w:cs="Times New Roman"/>
          <w:b/>
          <w:bCs/>
          <w:iCs/>
          <w:sz w:val="28"/>
          <w:szCs w:val="28"/>
        </w:rPr>
        <w:t>.2</w:t>
      </w:r>
      <w:r w:rsidRPr="00383CFC">
        <w:rPr>
          <w:rFonts w:ascii="Times New Roman" w:eastAsia="TimesNewRomanPSMT" w:hAnsi="Times New Roman" w:cs="Times New Roman"/>
          <w:b/>
          <w:bCs/>
          <w:i/>
          <w:iCs/>
          <w:sz w:val="28"/>
          <w:szCs w:val="28"/>
        </w:rPr>
        <w:t xml:space="preserve">. </w:t>
      </w:r>
      <w:r>
        <w:rPr>
          <w:rFonts w:ascii="Times New Roman" w:eastAsia="TimesNewRomanPSMT" w:hAnsi="Times New Roman" w:cs="Times New Roman"/>
          <w:b/>
          <w:bCs/>
          <w:sz w:val="28"/>
          <w:szCs w:val="28"/>
        </w:rPr>
        <w:t>Содержание самостоятельной работы</w:t>
      </w:r>
    </w:p>
    <w:p w:rsidR="00383CFC" w:rsidRPr="00383CFC" w:rsidRDefault="00383CFC" w:rsidP="00383CFC">
      <w:pPr>
        <w:autoSpaceDE w:val="0"/>
        <w:autoSpaceDN w:val="0"/>
        <w:adjustRightInd w:val="0"/>
        <w:spacing w:after="0" w:line="240" w:lineRule="auto"/>
        <w:rPr>
          <w:rFonts w:ascii="Times New Roman" w:eastAsia="TimesNewRomanPSMT" w:hAnsi="Times New Roman" w:cs="Times New Roman"/>
          <w:sz w:val="28"/>
          <w:szCs w:val="28"/>
        </w:rPr>
      </w:pPr>
    </w:p>
    <w:p w:rsidR="00383CFC" w:rsidRPr="00383CFC" w:rsidRDefault="00383CFC" w:rsidP="00383CFC">
      <w:pPr>
        <w:autoSpaceDE w:val="0"/>
        <w:autoSpaceDN w:val="0"/>
        <w:adjustRightInd w:val="0"/>
        <w:spacing w:after="0" w:line="240" w:lineRule="auto"/>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Содержание самостоятельной работы студентов</w:t>
      </w:r>
    </w:p>
    <w:p w:rsidR="00383CFC" w:rsidRPr="00383CFC" w:rsidRDefault="00383CFC" w:rsidP="00383CFC">
      <w:pPr>
        <w:autoSpaceDE w:val="0"/>
        <w:autoSpaceDN w:val="0"/>
        <w:adjustRightInd w:val="0"/>
        <w:spacing w:after="0" w:line="240" w:lineRule="auto"/>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для проведения текущего контроля знаний</w:t>
      </w:r>
    </w:p>
    <w:tbl>
      <w:tblPr>
        <w:tblStyle w:val="2"/>
        <w:tblW w:w="10031" w:type="dxa"/>
        <w:tblLook w:val="04A0" w:firstRow="1" w:lastRow="0" w:firstColumn="1" w:lastColumn="0" w:noHBand="0" w:noVBand="1"/>
      </w:tblPr>
      <w:tblGrid>
        <w:gridCol w:w="1074"/>
        <w:gridCol w:w="7404"/>
        <w:gridCol w:w="1553"/>
      </w:tblGrid>
      <w:tr w:rsidR="00383CFC" w:rsidRPr="00383CFC" w:rsidTr="00E55EC9">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Номер</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работы  </w:t>
            </w:r>
          </w:p>
        </w:tc>
        <w:tc>
          <w:tcPr>
            <w:tcW w:w="7521"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Содержание работы</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Срок сдачи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работы </w:t>
            </w:r>
            <w:proofErr w:type="gramStart"/>
            <w:r w:rsidRPr="00383CFC">
              <w:rPr>
                <w:rFonts w:ascii="Times New Roman" w:eastAsia="TimesNewRomanPSMT" w:hAnsi="Times New Roman" w:cs="Times New Roman"/>
                <w:sz w:val="28"/>
                <w:szCs w:val="28"/>
              </w:rPr>
              <w:t>на</w:t>
            </w:r>
            <w:proofErr w:type="gramEnd"/>
            <w:r w:rsidRPr="00383CFC">
              <w:rPr>
                <w:rFonts w:ascii="Times New Roman" w:eastAsia="TimesNewRomanPSMT" w:hAnsi="Times New Roman" w:cs="Times New Roman"/>
                <w:sz w:val="28"/>
                <w:szCs w:val="28"/>
              </w:rPr>
              <w:t xml:space="preserve">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проверку</w:t>
            </w:r>
          </w:p>
        </w:tc>
      </w:tr>
      <w:tr w:rsidR="00383CFC" w:rsidRPr="00383CFC" w:rsidTr="00E55EC9">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w:t>
            </w:r>
          </w:p>
        </w:tc>
        <w:tc>
          <w:tcPr>
            <w:tcW w:w="7521" w:type="dxa"/>
          </w:tcPr>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b/>
                <w:sz w:val="28"/>
                <w:szCs w:val="28"/>
              </w:rPr>
              <w:t>Домашнее задание № 1.</w:t>
            </w:r>
            <w:r w:rsidRPr="00383CFC">
              <w:rPr>
                <w:rFonts w:ascii="Times New Roman" w:eastAsia="TimesNewRomanPSMT" w:hAnsi="Times New Roman" w:cs="Times New Roman"/>
                <w:sz w:val="28"/>
                <w:szCs w:val="28"/>
              </w:rPr>
              <w:t xml:space="preserve"> </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 Что понимается под оценочной деятельностью?</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 В каких случаях оценщиком определяется рыночная стоимость объекта?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 Где используются результаты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4. Кто принимает участие в процессе оценке?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5. Кто является потребителями оценочных услуг?</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6. Назовите цель оценки для юридических и физических лиц.</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7. В каких случаях проведение оценки является обязательным?</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8. Назовите основные принципы оценки недвижимости, основанные на представлениях потенциального собственника.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9. Какие факторы характеризуют влияние рыночной среды на стоимость недвижимости?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10. Что понимается под рыночной стоимостью объекта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11. Что такое наиболее вероятная цена сделки?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12. Что понимается под ликвидационной стоимостью недвижимости?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13. Что понимается под инвестиционной стоимостью недвижимости?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14. Что понимается под кадастровой стоимостью недвижимости?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15. Перечислите этапы проведения оценки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16. Назовите нормативный доку</w:t>
            </w:r>
            <w:r>
              <w:rPr>
                <w:rFonts w:ascii="Times New Roman" w:eastAsia="TimesNewRomanPSMT" w:hAnsi="Times New Roman" w:cs="Times New Roman"/>
                <w:sz w:val="28"/>
                <w:szCs w:val="28"/>
              </w:rPr>
              <w:t>мент, регулирующий порядок про</w:t>
            </w:r>
            <w:r w:rsidRPr="00383CFC">
              <w:rPr>
                <w:rFonts w:ascii="Times New Roman" w:eastAsia="TimesNewRomanPSMT" w:hAnsi="Times New Roman" w:cs="Times New Roman"/>
                <w:sz w:val="28"/>
                <w:szCs w:val="28"/>
              </w:rPr>
              <w:t>ведения оценки и изложите его содержание.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17. Изложите содержание и цели 1-го этапа проведения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18. Какие документы готовятся на 1-м этапе, их назначение и содержание?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19. Перечислите задачи, решаемы</w:t>
            </w:r>
            <w:r>
              <w:rPr>
                <w:rFonts w:ascii="Times New Roman" w:eastAsia="TimesNewRomanPSMT" w:hAnsi="Times New Roman" w:cs="Times New Roman"/>
                <w:sz w:val="28"/>
                <w:szCs w:val="28"/>
              </w:rPr>
              <w:t>е оценщиком на 2-м этапе прове</w:t>
            </w:r>
            <w:r w:rsidRPr="00383CFC">
              <w:rPr>
                <w:rFonts w:ascii="Times New Roman" w:eastAsia="TimesNewRomanPSMT" w:hAnsi="Times New Roman" w:cs="Times New Roman"/>
                <w:sz w:val="28"/>
                <w:szCs w:val="28"/>
              </w:rPr>
              <w:t>дения оценки. Назовите основные источники информации об объекте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20. Какие подходы оценщик обязан применить при проведении оценки? Их цели и содержание.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21. С какой целью и почему проводится процедура согласования результатов оценки, полученных ра</w:t>
            </w:r>
            <w:r>
              <w:rPr>
                <w:rFonts w:ascii="Times New Roman" w:eastAsia="TimesNewRomanPSMT" w:hAnsi="Times New Roman" w:cs="Times New Roman"/>
                <w:sz w:val="28"/>
                <w:szCs w:val="28"/>
              </w:rPr>
              <w:t>зными подходами? Задачи процеду</w:t>
            </w:r>
            <w:r w:rsidRPr="00383CFC">
              <w:rPr>
                <w:rFonts w:ascii="Times New Roman" w:eastAsia="TimesNewRomanPSMT" w:hAnsi="Times New Roman" w:cs="Times New Roman"/>
                <w:sz w:val="28"/>
                <w:szCs w:val="28"/>
              </w:rPr>
              <w:t>ры согласования.</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22. Содержание отчета об оценке о</w:t>
            </w:r>
            <w:r>
              <w:rPr>
                <w:rFonts w:ascii="Times New Roman" w:eastAsia="TimesNewRomanPSMT" w:hAnsi="Times New Roman" w:cs="Times New Roman"/>
                <w:sz w:val="28"/>
                <w:szCs w:val="28"/>
              </w:rPr>
              <w:t>бъекта оценки (бизнеса), норма</w:t>
            </w:r>
            <w:r w:rsidRPr="00383CFC">
              <w:rPr>
                <w:rFonts w:ascii="Times New Roman" w:eastAsia="TimesNewRomanPSMT" w:hAnsi="Times New Roman" w:cs="Times New Roman"/>
                <w:sz w:val="28"/>
                <w:szCs w:val="28"/>
              </w:rPr>
              <w:t>тивный документ, регулирующий пор</w:t>
            </w:r>
            <w:r>
              <w:rPr>
                <w:rFonts w:ascii="Times New Roman" w:eastAsia="TimesNewRomanPSMT" w:hAnsi="Times New Roman" w:cs="Times New Roman"/>
                <w:sz w:val="28"/>
                <w:szCs w:val="28"/>
              </w:rPr>
              <w:t>ядок составления отчета и требо</w:t>
            </w:r>
            <w:r w:rsidRPr="00383CFC">
              <w:rPr>
                <w:rFonts w:ascii="Times New Roman" w:eastAsia="TimesNewRomanPSMT" w:hAnsi="Times New Roman" w:cs="Times New Roman"/>
                <w:sz w:val="28"/>
                <w:szCs w:val="28"/>
              </w:rPr>
              <w:t>вания к нему.</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23. Перечислите нормативные документы, регулирующие оценочную деятельность.</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24. Перечислите основания, дающие право оценщику заниматься оценочной деятельностью.</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25. Перечислите случаи проведения обязательной оценки объекта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26. Перечислите требования к договору на проведение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27. Перечислите формы защиты интересов заказчиков </w:t>
            </w:r>
            <w:proofErr w:type="gramStart"/>
            <w:r w:rsidRPr="00383CFC">
              <w:rPr>
                <w:rFonts w:ascii="Times New Roman" w:eastAsia="TimesNewRomanPSMT" w:hAnsi="Times New Roman" w:cs="Times New Roman"/>
                <w:sz w:val="28"/>
                <w:szCs w:val="28"/>
              </w:rPr>
              <w:t>проведени</w:t>
            </w:r>
            <w:r>
              <w:rPr>
                <w:rFonts w:ascii="Times New Roman" w:eastAsia="TimesNewRomanPSMT" w:hAnsi="Times New Roman" w:cs="Times New Roman"/>
                <w:sz w:val="28"/>
                <w:szCs w:val="28"/>
              </w:rPr>
              <w:t>и</w:t>
            </w:r>
            <w:proofErr w:type="gramEnd"/>
            <w:r w:rsidRPr="00383CFC">
              <w:rPr>
                <w:rFonts w:ascii="Times New Roman" w:eastAsia="TimesNewRomanPSMT" w:hAnsi="Times New Roman" w:cs="Times New Roman"/>
                <w:sz w:val="28"/>
                <w:szCs w:val="28"/>
              </w:rPr>
              <w:t xml:space="preserve"> оценки и третьих лиц, интересы которых могут быть затронуты результатами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28. Порядок создания и использования компенсационного фонда, а также порядок размещения средств компенсационного фонда.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29. Порядок создания саморегулируемой организации оценщиков, ее задачи и функции, а также законодательные требования к ней.</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30. Порядок вступления оценщика в саморегулируемую организацию.</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31. Национальный совет по оценочной деятельности: порядок создания, его задачи и функции.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32. Изложите содержание федерального стандарта оценки «Общие понятия оценки, подходы к оценке и требования к проведению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(ФСО № 1)».</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33. Изложите содержание федерального стандарта оценки «Цель оценки и виды стоимости (ФСО № 2)».</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34. Изложите содержание федерального стандарта оценки «Требования к отчету об оценке (ФСО № 3)».</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35. Изложите содержание федерального стандарта оценки «Определение кадастровой стоимости объектов недвижимости (ФСО № 4)».</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36. Изложите содержание федерального стандарта оценки «Виды экспертизы, порядок ее проведения, </w:t>
            </w:r>
            <w:r>
              <w:rPr>
                <w:rFonts w:ascii="Times New Roman" w:eastAsia="TimesNewRomanPSMT" w:hAnsi="Times New Roman" w:cs="Times New Roman"/>
                <w:sz w:val="28"/>
                <w:szCs w:val="28"/>
              </w:rPr>
              <w:t>требования к экспертному заклю</w:t>
            </w:r>
            <w:r w:rsidRPr="00383CFC">
              <w:rPr>
                <w:rFonts w:ascii="Times New Roman" w:eastAsia="TimesNewRomanPSMT" w:hAnsi="Times New Roman" w:cs="Times New Roman"/>
                <w:sz w:val="28"/>
                <w:szCs w:val="28"/>
              </w:rPr>
              <w:t>чению и порядку его утверждения (ФСО № 5)</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37. Изложите содержание федерального стандарта оценки «Требования к уровню знаний эксперта саморегулируемой организации оценщиков (ФСО № 6)».</w:t>
            </w: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 xml:space="preserve">4 учебная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неделя</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p>
        </w:tc>
      </w:tr>
      <w:tr w:rsidR="00383CFC" w:rsidRPr="00383CFC" w:rsidTr="00E55EC9">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2</w:t>
            </w:r>
          </w:p>
        </w:tc>
        <w:tc>
          <w:tcPr>
            <w:tcW w:w="7521" w:type="dxa"/>
          </w:tcPr>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b/>
                <w:sz w:val="28"/>
                <w:szCs w:val="28"/>
              </w:rPr>
              <w:t>Домашнее задание № 2.</w:t>
            </w:r>
            <w:r w:rsidRPr="00383CFC">
              <w:rPr>
                <w:rFonts w:ascii="Times New Roman" w:eastAsia="TimesNewRomanPSMT" w:hAnsi="Times New Roman" w:cs="Times New Roman"/>
                <w:sz w:val="28"/>
                <w:szCs w:val="28"/>
              </w:rPr>
              <w:t xml:space="preserve"> </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1. В чем суть и область </w:t>
            </w:r>
            <w:proofErr w:type="gramStart"/>
            <w:r w:rsidRPr="00383CFC">
              <w:rPr>
                <w:rFonts w:ascii="Times New Roman" w:eastAsia="TimesNewRomanPSMT" w:hAnsi="Times New Roman" w:cs="Times New Roman"/>
                <w:sz w:val="28"/>
                <w:szCs w:val="28"/>
              </w:rPr>
              <w:t>применения затратного метода оценки стоимости бизнеса</w:t>
            </w:r>
            <w:proofErr w:type="gramEnd"/>
            <w:r w:rsidRPr="00383CFC">
              <w:rPr>
                <w:rFonts w:ascii="Times New Roman" w:eastAsia="TimesNewRomanPSMT" w:hAnsi="Times New Roman" w:cs="Times New Roman"/>
                <w:sz w:val="28"/>
                <w:szCs w:val="28"/>
              </w:rPr>
              <w:t>?</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 Назовите преимущества и недостатки затратного подхода.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 Перечислите этапы применения затратного подхода.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4. Каковы особенности применения затратного подхода при оценке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5. Какие методы применяются в затратном подходе и в чем их особенность</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6. Какие факторы оказывают влияние на ликвидационную </w:t>
            </w:r>
            <w:r w:rsidRPr="00383CFC">
              <w:rPr>
                <w:rFonts w:ascii="Times New Roman" w:eastAsia="TimesNewRomanPSMT" w:hAnsi="Times New Roman" w:cs="Times New Roman"/>
                <w:sz w:val="28"/>
                <w:szCs w:val="28"/>
              </w:rPr>
              <w:lastRenderedPageBreak/>
              <w:t>стоимость предприятия.</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7. Назовите основные этапы реализации метода чистых активов.</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8. Назовите основные этапы метода ликвидационной стоимости.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9. Сущность и содержание сравнительного подхода при оценке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10. Преимущества сравнительного подхода при оценке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11. Ограничения применения сравнительного подхода при оценке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12. Назовите основные методы, применяемые при использовании сравнительного подхода в оценке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13. Каким образом осуществляется выбор компаний-аналогов для проведения оценки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14. В чем различие и сходство методов рынка капитала и сделок?</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15. В чем цель и особенности применения доходного подхода при</w:t>
            </w:r>
            <w:r>
              <w:rPr>
                <w:rFonts w:ascii="Times New Roman" w:eastAsia="TimesNewRomanPSMT" w:hAnsi="Times New Roman" w:cs="Times New Roman"/>
                <w:sz w:val="28"/>
                <w:szCs w:val="28"/>
              </w:rPr>
              <w:t xml:space="preserve"> </w:t>
            </w:r>
            <w:r w:rsidRPr="00383CFC">
              <w:rPr>
                <w:rFonts w:ascii="Times New Roman" w:eastAsia="TimesNewRomanPSMT" w:hAnsi="Times New Roman" w:cs="Times New Roman"/>
                <w:sz w:val="28"/>
                <w:szCs w:val="28"/>
              </w:rPr>
              <w:t>оценке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16. С чем связаны ограничения применения доходного метода?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17. Назовите преимущества доход</w:t>
            </w:r>
            <w:r>
              <w:rPr>
                <w:rFonts w:ascii="Times New Roman" w:eastAsia="TimesNewRomanPSMT" w:hAnsi="Times New Roman" w:cs="Times New Roman"/>
                <w:sz w:val="28"/>
                <w:szCs w:val="28"/>
              </w:rPr>
              <w:t>ного подхода и условия его при</w:t>
            </w:r>
            <w:r w:rsidRPr="00383CFC">
              <w:rPr>
                <w:rFonts w:ascii="Times New Roman" w:eastAsia="TimesNewRomanPSMT" w:hAnsi="Times New Roman" w:cs="Times New Roman"/>
                <w:sz w:val="28"/>
                <w:szCs w:val="28"/>
              </w:rPr>
              <w:t>менения?</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18. Назовите методы, применяемые в рамках доходного подхода при оценке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19. Метод прямой капитализации, его содержание, последовательность действий и условия применения.</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20. Метод дисконтирования денежных потоков, его содержание, последовательность действий и условия применения.</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21. Изложите последовательность расчета ставки капитализации.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22. Изложите последовательность расчета ставки дисконтирования.</w:t>
            </w: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 xml:space="preserve">8 учебная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неделя</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p>
        </w:tc>
      </w:tr>
      <w:tr w:rsidR="00383CFC" w:rsidRPr="00383CFC" w:rsidTr="00E55EC9">
        <w:trPr>
          <w:trHeight w:val="113"/>
        </w:trPr>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3</w:t>
            </w:r>
          </w:p>
        </w:tc>
        <w:tc>
          <w:tcPr>
            <w:tcW w:w="7521" w:type="dxa"/>
          </w:tcPr>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b/>
                <w:sz w:val="28"/>
                <w:szCs w:val="28"/>
              </w:rPr>
              <w:t>Домашнее задание № 3.</w:t>
            </w:r>
            <w:r w:rsidRPr="00383CFC">
              <w:rPr>
                <w:rFonts w:ascii="Times New Roman" w:eastAsia="TimesNewRomanPSMT" w:hAnsi="Times New Roman" w:cs="Times New Roman"/>
                <w:sz w:val="28"/>
                <w:szCs w:val="28"/>
              </w:rPr>
              <w:t xml:space="preserve"> </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 Специфика оценки земельного участка как объекта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 В чем заключается цель проведения анализа наилучшего и наиболее эффективного использования земельного участка?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 Назовите основные методы, рекомендуемые к применению при оценке стоимости земельного участка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4. Изложите содержание и последовательность действий </w:t>
            </w:r>
            <w:r w:rsidRPr="00383CFC">
              <w:rPr>
                <w:rFonts w:ascii="Times New Roman" w:eastAsia="TimesNewRomanPSMT" w:hAnsi="Times New Roman" w:cs="Times New Roman"/>
                <w:sz w:val="28"/>
                <w:szCs w:val="28"/>
              </w:rPr>
              <w:lastRenderedPageBreak/>
              <w:t>при применении техники остатка.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5. Изложите содержание и последовательность действий при применении метода средневзвешенного коэффициента капитализации.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6. Изложите содержание и последовательность действий при применении метода сравнения продаж.</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7. Изложите содержание и последовательность действий при применении метода капитализации доходов.</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8. В каких случаях и почему может возникнуть необходимость оценки конкретного пакета акций?</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9. Изложите последовательность оценки конкретного пакета акций.</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10. Изложите последовательность оценки контрольного пакета акций.</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11. Изложите последовательность оценки неконтрольного пакета акций.</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12. Что такое премия за контрольный характер пакета акций?</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13. В чем заключается смысл скидки за низкую ликвидность?</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14. Вывод итоговой величины стоимости пакета акций.</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15. Назовите нормативный док</w:t>
            </w:r>
            <w:r>
              <w:rPr>
                <w:rFonts w:ascii="Times New Roman" w:eastAsia="TimesNewRomanPSMT" w:hAnsi="Times New Roman" w:cs="Times New Roman"/>
                <w:sz w:val="28"/>
                <w:szCs w:val="28"/>
              </w:rPr>
              <w:t>умент, регулирующий порядок со</w:t>
            </w:r>
            <w:r w:rsidRPr="00383CFC">
              <w:rPr>
                <w:rFonts w:ascii="Times New Roman" w:eastAsia="TimesNewRomanPSMT" w:hAnsi="Times New Roman" w:cs="Times New Roman"/>
                <w:sz w:val="28"/>
                <w:szCs w:val="28"/>
              </w:rPr>
              <w:t>ставления отчета об оценке объекта оценки. Изложите его содержание.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16. Изложите основные требования и их содержание к составлению отчета об оценке;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17. Изложите основные требования и их содержание к содержанию отчета об оценке;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18. Изложите основные требования и их содержание требования к описанию в отчете об оценке инфор</w:t>
            </w:r>
            <w:r>
              <w:rPr>
                <w:rFonts w:ascii="Times New Roman" w:eastAsia="TimesNewRomanPSMT" w:hAnsi="Times New Roman" w:cs="Times New Roman"/>
                <w:sz w:val="28"/>
                <w:szCs w:val="28"/>
              </w:rPr>
              <w:t>мации, используемой при проведе</w:t>
            </w:r>
            <w:r w:rsidRPr="00383CFC">
              <w:rPr>
                <w:rFonts w:ascii="Times New Roman" w:eastAsia="TimesNewRomanPSMT" w:hAnsi="Times New Roman" w:cs="Times New Roman"/>
                <w:sz w:val="28"/>
                <w:szCs w:val="28"/>
              </w:rPr>
              <w:t>нии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19. Изложите основные требования и их содержание требования к</w:t>
            </w:r>
            <w:r>
              <w:rPr>
                <w:rFonts w:ascii="Times New Roman" w:eastAsia="TimesNewRomanPSMT" w:hAnsi="Times New Roman" w:cs="Times New Roman"/>
                <w:sz w:val="28"/>
                <w:szCs w:val="28"/>
              </w:rPr>
              <w:t xml:space="preserve"> </w:t>
            </w:r>
            <w:r w:rsidRPr="00383CFC">
              <w:rPr>
                <w:rFonts w:ascii="Times New Roman" w:eastAsia="TimesNewRomanPSMT" w:hAnsi="Times New Roman" w:cs="Times New Roman"/>
                <w:sz w:val="28"/>
                <w:szCs w:val="28"/>
              </w:rPr>
              <w:t>описанию в отчете об оценке методологии оценки и расчетов.</w:t>
            </w: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 xml:space="preserve">12 учебная </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неделя</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p>
        </w:tc>
      </w:tr>
      <w:tr w:rsidR="00383CFC" w:rsidRPr="00383CFC" w:rsidTr="00E55EC9">
        <w:trPr>
          <w:trHeight w:val="112"/>
        </w:trPr>
        <w:tc>
          <w:tcPr>
            <w:tcW w:w="0" w:type="auto"/>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4</w:t>
            </w:r>
          </w:p>
        </w:tc>
        <w:tc>
          <w:tcPr>
            <w:tcW w:w="7521" w:type="dxa"/>
          </w:tcPr>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b/>
                <w:sz w:val="28"/>
                <w:szCs w:val="28"/>
              </w:rPr>
              <w:t>Домашнее задание № 4.</w:t>
            </w:r>
            <w:r w:rsidRPr="00383CFC">
              <w:rPr>
                <w:rFonts w:ascii="Times New Roman" w:eastAsia="TimesNewRomanPSMT" w:hAnsi="Times New Roman" w:cs="Times New Roman"/>
                <w:sz w:val="28"/>
                <w:szCs w:val="28"/>
              </w:rPr>
              <w:t xml:space="preserve"> </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 Понятие стоимости бизнеса как действующего.</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2. Почему при обосновании стоимости бизнеса как действующего не проводится анализ наилучшего и </w:t>
            </w:r>
            <w:r>
              <w:rPr>
                <w:rFonts w:ascii="Times New Roman" w:eastAsia="TimesNewRomanPSMT" w:hAnsi="Times New Roman" w:cs="Times New Roman"/>
                <w:sz w:val="28"/>
                <w:szCs w:val="28"/>
              </w:rPr>
              <w:t>наиболее эффективного использо</w:t>
            </w:r>
            <w:r w:rsidRPr="00383CFC">
              <w:rPr>
                <w:rFonts w:ascii="Times New Roman" w:eastAsia="TimesNewRomanPSMT" w:hAnsi="Times New Roman" w:cs="Times New Roman"/>
                <w:sz w:val="28"/>
                <w:szCs w:val="28"/>
              </w:rPr>
              <w:t>вания объекта оценки?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3. В чем заключается принцип вклада при обосновании стоимости бизнеса как действующего?</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4. Изложите основные этапы методологии определения стоимости бизнеса как действующего.</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5. Изложите понятие ликвидационной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6. В каких случаях проводится оценка ликвидационной стоимости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7. Назовите виды ликвидационной стоимости и объясните их смысл.</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8. Что такое принудительная ликвидация юридического </w:t>
            </w:r>
            <w:proofErr w:type="gramStart"/>
            <w:r w:rsidRPr="00383CFC">
              <w:rPr>
                <w:rFonts w:ascii="Times New Roman" w:eastAsia="TimesNewRomanPSMT" w:hAnsi="Times New Roman" w:cs="Times New Roman"/>
                <w:sz w:val="28"/>
                <w:szCs w:val="28"/>
              </w:rPr>
              <w:t>лица</w:t>
            </w:r>
            <w:proofErr w:type="gramEnd"/>
            <w:r w:rsidRPr="00383CFC">
              <w:rPr>
                <w:rFonts w:ascii="Times New Roman" w:eastAsia="TimesNewRomanPSMT" w:hAnsi="Times New Roman" w:cs="Times New Roman"/>
                <w:sz w:val="28"/>
                <w:szCs w:val="28"/>
              </w:rPr>
              <w:t xml:space="preserve"> и по </w:t>
            </w:r>
            <w:proofErr w:type="gramStart"/>
            <w:r w:rsidRPr="00383CFC">
              <w:rPr>
                <w:rFonts w:ascii="Times New Roman" w:eastAsia="TimesNewRomanPSMT" w:hAnsi="Times New Roman" w:cs="Times New Roman"/>
                <w:sz w:val="28"/>
                <w:szCs w:val="28"/>
              </w:rPr>
              <w:t>каким</w:t>
            </w:r>
            <w:proofErr w:type="gramEnd"/>
            <w:r w:rsidRPr="00383CFC">
              <w:rPr>
                <w:rFonts w:ascii="Times New Roman" w:eastAsia="TimesNewRomanPSMT" w:hAnsi="Times New Roman" w:cs="Times New Roman"/>
                <w:sz w:val="28"/>
                <w:szCs w:val="28"/>
              </w:rPr>
              <w:t xml:space="preserve"> основаниям юридическое лицо может быть ликвидировано?</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9. Назовите этапы обоснования ликвидационной стоимости и их содержание.</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10. Назовите формы реструктуризации бизнеса и их основные элементы</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11. Какие эффекты возникают в р</w:t>
            </w:r>
            <w:r>
              <w:rPr>
                <w:rFonts w:ascii="Times New Roman" w:eastAsia="TimesNewRomanPSMT" w:hAnsi="Times New Roman" w:cs="Times New Roman"/>
                <w:sz w:val="28"/>
                <w:szCs w:val="28"/>
              </w:rPr>
              <w:t>езультате проведения реструкту</w:t>
            </w:r>
            <w:r w:rsidRPr="00383CFC">
              <w:rPr>
                <w:rFonts w:ascii="Times New Roman" w:eastAsia="TimesNewRomanPSMT" w:hAnsi="Times New Roman" w:cs="Times New Roman"/>
                <w:sz w:val="28"/>
                <w:szCs w:val="28"/>
              </w:rPr>
              <w:t>ризации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12. Как оцениваются эффекты, возникающие в результате проведения реструктуризации?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 xml:space="preserve">13. Что такое </w:t>
            </w:r>
            <w:proofErr w:type="gramStart"/>
            <w:r w:rsidRPr="00383CFC">
              <w:rPr>
                <w:rFonts w:ascii="Times New Roman" w:eastAsia="TimesNewRomanPSMT" w:hAnsi="Times New Roman" w:cs="Times New Roman"/>
                <w:sz w:val="28"/>
                <w:szCs w:val="28"/>
              </w:rPr>
              <w:t>стоимостной</w:t>
            </w:r>
            <w:proofErr w:type="gramEnd"/>
            <w:r w:rsidRPr="00383CFC">
              <w:rPr>
                <w:rFonts w:ascii="Times New Roman" w:eastAsia="TimesNewRomanPSMT" w:hAnsi="Times New Roman" w:cs="Times New Roman"/>
                <w:sz w:val="28"/>
                <w:szCs w:val="28"/>
              </w:rPr>
              <w:t xml:space="preserve"> разрыв при проведении реструктуризации?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14. Назовите формы реструктури</w:t>
            </w:r>
            <w:r>
              <w:rPr>
                <w:rFonts w:ascii="Times New Roman" w:eastAsia="TimesNewRomanPSMT" w:hAnsi="Times New Roman" w:cs="Times New Roman"/>
                <w:sz w:val="28"/>
                <w:szCs w:val="28"/>
              </w:rPr>
              <w:t>зации бизнеса и их основные на</w:t>
            </w:r>
            <w:r w:rsidRPr="00383CFC">
              <w:rPr>
                <w:rFonts w:ascii="Times New Roman" w:eastAsia="TimesNewRomanPSMT" w:hAnsi="Times New Roman" w:cs="Times New Roman"/>
                <w:sz w:val="28"/>
                <w:szCs w:val="28"/>
              </w:rPr>
              <w:t>правления.</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15. Назовите основные цели антикризисного управления бизнеса.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16. Какие виды стоимости определяются при проведении антикризисного управления бизнесом?</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17. Какие методы определения ст</w:t>
            </w:r>
            <w:r>
              <w:rPr>
                <w:rFonts w:ascii="Times New Roman" w:eastAsia="TimesNewRomanPSMT" w:hAnsi="Times New Roman" w:cs="Times New Roman"/>
                <w:sz w:val="28"/>
                <w:szCs w:val="28"/>
              </w:rPr>
              <w:t>оимости бизнеса могут быть при</w:t>
            </w:r>
            <w:r w:rsidRPr="00383CFC">
              <w:rPr>
                <w:rFonts w:ascii="Times New Roman" w:eastAsia="TimesNewRomanPSMT" w:hAnsi="Times New Roman" w:cs="Times New Roman"/>
                <w:sz w:val="28"/>
                <w:szCs w:val="28"/>
              </w:rPr>
              <w:t>менены при оценке стоимости бизнеса при проведении антикризисного управления бизнесом?</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18. Какие задачи решаются при оценке инвестиционных проектов.</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19. Перечислите основные методы оценки стоимости бизнеса в целях инвестирования.</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20. В чем заключаются достоинства и недостатки статистических и</w:t>
            </w:r>
            <w:r>
              <w:rPr>
                <w:rFonts w:ascii="Times New Roman" w:eastAsia="TimesNewRomanPSMT" w:hAnsi="Times New Roman" w:cs="Times New Roman"/>
                <w:sz w:val="28"/>
                <w:szCs w:val="28"/>
              </w:rPr>
              <w:t xml:space="preserve"> </w:t>
            </w:r>
            <w:r w:rsidRPr="00383CFC">
              <w:rPr>
                <w:rFonts w:ascii="Times New Roman" w:eastAsia="TimesNewRomanPSMT" w:hAnsi="Times New Roman" w:cs="Times New Roman"/>
                <w:sz w:val="28"/>
                <w:szCs w:val="28"/>
              </w:rPr>
              <w:t>динамических методов расчета стои</w:t>
            </w:r>
            <w:r>
              <w:rPr>
                <w:rFonts w:ascii="Times New Roman" w:eastAsia="TimesNewRomanPSMT" w:hAnsi="Times New Roman" w:cs="Times New Roman"/>
                <w:sz w:val="28"/>
                <w:szCs w:val="28"/>
              </w:rPr>
              <w:t>мости бизнеса в целях инвестиро</w:t>
            </w:r>
            <w:r w:rsidRPr="00383CFC">
              <w:rPr>
                <w:rFonts w:ascii="Times New Roman" w:eastAsia="TimesNewRomanPSMT" w:hAnsi="Times New Roman" w:cs="Times New Roman"/>
                <w:sz w:val="28"/>
                <w:szCs w:val="28"/>
              </w:rPr>
              <w:t>вания?</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21. В чем заключается метод чистого приведенного эффекта?</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22. В чем заключается метод индекса рентабельности инвестиций?</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23. В чем заключается метод расчета нормы рентабельности?</w:t>
            </w:r>
          </w:p>
          <w:p w:rsidR="00383CFC" w:rsidRPr="00383CFC" w:rsidRDefault="00383CFC" w:rsidP="00383CFC">
            <w:pPr>
              <w:autoSpaceDE w:val="0"/>
              <w:autoSpaceDN w:val="0"/>
              <w:adjustRightInd w:val="0"/>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24. В чем заключается метод определения срока окупаемости?</w:t>
            </w:r>
          </w:p>
        </w:tc>
        <w:tc>
          <w:tcPr>
            <w:tcW w:w="1559" w:type="dxa"/>
          </w:tcPr>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lastRenderedPageBreak/>
              <w:t>16 учебная</w:t>
            </w:r>
          </w:p>
          <w:p w:rsidR="00383CFC" w:rsidRPr="00383CFC" w:rsidRDefault="00383CFC" w:rsidP="00383CFC">
            <w:pPr>
              <w:autoSpaceDE w:val="0"/>
              <w:autoSpaceDN w:val="0"/>
              <w:adjustRightInd w:val="0"/>
              <w:jc w:val="center"/>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неделя</w:t>
            </w:r>
          </w:p>
        </w:tc>
      </w:tr>
    </w:tbl>
    <w:p w:rsidR="00383CFC" w:rsidRPr="00383CFC" w:rsidRDefault="00383CFC" w:rsidP="00383CFC">
      <w:pPr>
        <w:autoSpaceDE w:val="0"/>
        <w:autoSpaceDN w:val="0"/>
        <w:adjustRightInd w:val="0"/>
        <w:spacing w:after="0"/>
        <w:jc w:val="both"/>
        <w:rPr>
          <w:rFonts w:ascii="Times New Roman" w:eastAsia="TimesNewRomanPSMT" w:hAnsi="Times New Roman" w:cs="Times New Roman"/>
          <w:sz w:val="28"/>
          <w:szCs w:val="28"/>
        </w:rPr>
      </w:pPr>
    </w:p>
    <w:p w:rsidR="00383CFC" w:rsidRPr="00383CFC" w:rsidRDefault="00383CFC" w:rsidP="00383CFC">
      <w:pPr>
        <w:autoSpaceDE w:val="0"/>
        <w:autoSpaceDN w:val="0"/>
        <w:adjustRightInd w:val="0"/>
        <w:spacing w:after="0"/>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Самостоятельные  работы выполняются  в  тетрадях или  на листах  формата  А</w:t>
      </w:r>
      <w:proofErr w:type="gramStart"/>
      <w:r w:rsidRPr="00383CFC">
        <w:rPr>
          <w:rFonts w:ascii="Times New Roman" w:eastAsia="TimesNewRomanPSMT" w:hAnsi="Times New Roman" w:cs="Times New Roman"/>
          <w:sz w:val="28"/>
          <w:szCs w:val="28"/>
        </w:rPr>
        <w:t>4</w:t>
      </w:r>
      <w:proofErr w:type="gramEnd"/>
      <w:r w:rsidRPr="00383CFC">
        <w:rPr>
          <w:rFonts w:ascii="Times New Roman" w:eastAsia="TimesNewRomanPSMT" w:hAnsi="Times New Roman" w:cs="Times New Roman"/>
          <w:sz w:val="28"/>
          <w:szCs w:val="28"/>
        </w:rPr>
        <w:t xml:space="preserve">  рукописным  или  печатным  способом.  Если работа  </w:t>
      </w:r>
      <w:r w:rsidRPr="00383CFC">
        <w:rPr>
          <w:rFonts w:ascii="Times New Roman" w:eastAsia="TimesNewRomanPSMT" w:hAnsi="Times New Roman" w:cs="Times New Roman"/>
          <w:sz w:val="28"/>
          <w:szCs w:val="28"/>
        </w:rPr>
        <w:lastRenderedPageBreak/>
        <w:t>выполняется  на  листах  формата  А</w:t>
      </w:r>
      <w:proofErr w:type="gramStart"/>
      <w:r w:rsidRPr="00383CFC">
        <w:rPr>
          <w:rFonts w:ascii="Times New Roman" w:eastAsia="TimesNewRomanPSMT" w:hAnsi="Times New Roman" w:cs="Times New Roman"/>
          <w:sz w:val="28"/>
          <w:szCs w:val="28"/>
        </w:rPr>
        <w:t>4</w:t>
      </w:r>
      <w:proofErr w:type="gramEnd"/>
      <w:r w:rsidRPr="00383CFC">
        <w:rPr>
          <w:rFonts w:ascii="Times New Roman" w:eastAsia="TimesNewRomanPSMT" w:hAnsi="Times New Roman" w:cs="Times New Roman"/>
          <w:sz w:val="28"/>
          <w:szCs w:val="28"/>
        </w:rPr>
        <w:t>,  ее  необходимо скрепить. Страницы работы нумеруются.</w:t>
      </w:r>
    </w:p>
    <w:p w:rsidR="00383CFC" w:rsidRPr="00383CFC" w:rsidRDefault="00383CFC" w:rsidP="00383CFC">
      <w:pPr>
        <w:autoSpaceDE w:val="0"/>
        <w:autoSpaceDN w:val="0"/>
        <w:adjustRightInd w:val="0"/>
        <w:spacing w:after="0"/>
        <w:ind w:firstLine="708"/>
        <w:jc w:val="both"/>
        <w:rPr>
          <w:rFonts w:ascii="Times New Roman" w:eastAsia="TimesNewRomanPSMT" w:hAnsi="Times New Roman" w:cs="Times New Roman"/>
          <w:sz w:val="28"/>
          <w:szCs w:val="28"/>
        </w:rPr>
      </w:pPr>
      <w:r w:rsidRPr="00383CFC">
        <w:rPr>
          <w:rFonts w:ascii="Times New Roman" w:eastAsia="TimesNewRomanPSMT" w:hAnsi="Times New Roman" w:cs="Times New Roman"/>
          <w:sz w:val="28"/>
          <w:szCs w:val="28"/>
        </w:rPr>
        <w:t>На  титульном  листе  самостоятельной работы необходимо указать:  название  учебного  заведения,  кафедры,  наименование дисциплины, тему и номер самостоятельной работы, фамилию и инициалы студента, фамилию и инициалы преподавателя, город и год выполнения самостоятельной работы.</w:t>
      </w:r>
    </w:p>
    <w:p w:rsidR="00383CFC" w:rsidRPr="00383CFC" w:rsidRDefault="00383CFC" w:rsidP="00383CFC">
      <w:pPr>
        <w:autoSpaceDE w:val="0"/>
        <w:autoSpaceDN w:val="0"/>
        <w:adjustRightInd w:val="0"/>
        <w:spacing w:after="0"/>
        <w:ind w:firstLine="708"/>
        <w:jc w:val="both"/>
        <w:rPr>
          <w:rFonts w:ascii="Times New Roman" w:eastAsia="TimesNewRomanPSMT" w:hAnsi="Times New Roman" w:cs="Times New Roman"/>
          <w:b/>
          <w:bCs/>
          <w:i/>
          <w:iCs/>
          <w:sz w:val="28"/>
          <w:szCs w:val="28"/>
        </w:rPr>
      </w:pPr>
      <w:r w:rsidRPr="00383CFC">
        <w:rPr>
          <w:rFonts w:ascii="Times New Roman" w:eastAsia="TimesNewRomanPSMT" w:hAnsi="Times New Roman" w:cs="Times New Roman"/>
          <w:bCs/>
          <w:iCs/>
          <w:sz w:val="28"/>
          <w:szCs w:val="28"/>
        </w:rPr>
        <w:t xml:space="preserve">Самостоятельные  работы  подлежат  сдаче на  проверку преподавателю в сроки, указанные в таблице. Электронный вариант выполненных самостоятельных работ размещается в ЭОС </w:t>
      </w:r>
      <w:r w:rsidRPr="00383CFC">
        <w:rPr>
          <w:rFonts w:ascii="Times New Roman" w:eastAsia="TimesNewRomanPSMT" w:hAnsi="Times New Roman" w:cs="Times New Roman"/>
          <w:bCs/>
          <w:iCs/>
          <w:sz w:val="28"/>
          <w:szCs w:val="28"/>
          <w:lang w:val="en-US"/>
        </w:rPr>
        <w:t>MOODLE</w:t>
      </w:r>
      <w:r w:rsidRPr="00383CFC">
        <w:rPr>
          <w:rFonts w:ascii="Times New Roman" w:eastAsia="TimesNewRomanPSMT" w:hAnsi="Times New Roman" w:cs="Times New Roman"/>
          <w:b/>
          <w:bCs/>
          <w:i/>
          <w:iCs/>
          <w:sz w:val="28"/>
          <w:szCs w:val="28"/>
        </w:rPr>
        <w:t>.</w:t>
      </w:r>
    </w:p>
    <w:p w:rsidR="00383CFC" w:rsidRPr="00383CFC" w:rsidRDefault="00383CFC" w:rsidP="00383CFC">
      <w:pPr>
        <w:autoSpaceDE w:val="0"/>
        <w:autoSpaceDN w:val="0"/>
        <w:adjustRightInd w:val="0"/>
        <w:spacing w:after="0" w:line="240" w:lineRule="auto"/>
        <w:rPr>
          <w:rFonts w:ascii="Times New Roman" w:eastAsia="TimesNewRomanPSMT" w:hAnsi="Times New Roman" w:cs="Times New Roman"/>
          <w:sz w:val="28"/>
          <w:szCs w:val="28"/>
        </w:rPr>
      </w:pPr>
    </w:p>
    <w:p w:rsidR="00C80F12" w:rsidRPr="003869E8" w:rsidRDefault="003869E8" w:rsidP="008A3068">
      <w:pPr>
        <w:pStyle w:val="a7"/>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Список рекомендованной литературы</w:t>
      </w:r>
    </w:p>
    <w:p w:rsidR="00383CFC" w:rsidRPr="006E1ADB" w:rsidRDefault="00383CFC" w:rsidP="00383CFC">
      <w:pPr>
        <w:spacing w:after="0"/>
        <w:jc w:val="center"/>
        <w:rPr>
          <w:rFonts w:ascii="Times New Roman" w:hAnsi="Times New Roman" w:cs="Times New Roman"/>
          <w:b/>
          <w:sz w:val="28"/>
          <w:szCs w:val="28"/>
        </w:rPr>
      </w:pPr>
      <w:r w:rsidRPr="003869E8">
        <w:rPr>
          <w:rFonts w:ascii="Times New Roman" w:hAnsi="Times New Roman" w:cs="Times New Roman"/>
          <w:b/>
          <w:sz w:val="28"/>
          <w:szCs w:val="28"/>
        </w:rPr>
        <w:t>5.1. Основная литература</w:t>
      </w:r>
      <w:r>
        <w:rPr>
          <w:rFonts w:ascii="Times New Roman" w:hAnsi="Times New Roman" w:cs="Times New Roman"/>
          <w:b/>
          <w:sz w:val="28"/>
          <w:szCs w:val="28"/>
        </w:rPr>
        <w:t>:</w:t>
      </w:r>
    </w:p>
    <w:p w:rsidR="00383CFC" w:rsidRPr="007B353B" w:rsidRDefault="00383CFC" w:rsidP="00383CFC">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7B353B">
        <w:rPr>
          <w:rFonts w:ascii="Times New Roman" w:hAnsi="Times New Roman" w:cs="Times New Roman"/>
          <w:sz w:val="28"/>
          <w:szCs w:val="28"/>
        </w:rPr>
        <w:t>Мищенко, В. В. Оценка недвижимости [Электронный ресурс] : учебное пособие для студентов направления подготовки 080100.62 «Экономика», профиль 080107.62 «Финансы и кредит» всех форм обучения / В. В. Мищенко; ФГБОУ ВПО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им. Т. Ф. Горбачева», Каф</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ф</w:t>
      </w:r>
      <w:proofErr w:type="gramEnd"/>
      <w:r w:rsidRPr="007B353B">
        <w:rPr>
          <w:rFonts w:ascii="Times New Roman" w:hAnsi="Times New Roman" w:cs="Times New Roman"/>
          <w:sz w:val="28"/>
          <w:szCs w:val="28"/>
        </w:rPr>
        <w:t>инансов и кредита. – Кемерово</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Издательство </w:t>
      </w:r>
      <w:proofErr w:type="spellStart"/>
      <w:r w:rsidRPr="007B353B">
        <w:rPr>
          <w:rFonts w:ascii="Times New Roman" w:hAnsi="Times New Roman" w:cs="Times New Roman"/>
          <w:sz w:val="28"/>
          <w:szCs w:val="28"/>
        </w:rPr>
        <w:t>КузГТУ</w:t>
      </w:r>
      <w:proofErr w:type="spellEnd"/>
      <w:r w:rsidRPr="007B353B">
        <w:rPr>
          <w:rFonts w:ascii="Times New Roman" w:hAnsi="Times New Roman" w:cs="Times New Roman"/>
          <w:sz w:val="28"/>
          <w:szCs w:val="28"/>
        </w:rPr>
        <w:t>, 2013. – 183 с.1 электрон</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о</w:t>
      </w:r>
      <w:proofErr w:type="gramEnd"/>
      <w:r w:rsidRPr="007B353B">
        <w:rPr>
          <w:rFonts w:ascii="Times New Roman" w:hAnsi="Times New Roman" w:cs="Times New Roman"/>
          <w:sz w:val="28"/>
          <w:szCs w:val="28"/>
        </w:rPr>
        <w:t>пт. диск (</w:t>
      </w:r>
      <w:r w:rsidRPr="007B353B">
        <w:rPr>
          <w:rFonts w:ascii="Times New Roman" w:hAnsi="Times New Roman" w:cs="Times New Roman"/>
          <w:sz w:val="28"/>
          <w:szCs w:val="28"/>
          <w:lang w:val="en-US"/>
        </w:rPr>
        <w:t>CD</w:t>
      </w:r>
      <w:r w:rsidRPr="007B353B">
        <w:rPr>
          <w:rFonts w:ascii="Times New Roman" w:hAnsi="Times New Roman" w:cs="Times New Roman"/>
          <w:sz w:val="28"/>
          <w:szCs w:val="28"/>
        </w:rPr>
        <w:t>-</w:t>
      </w:r>
      <w:r w:rsidRPr="007B353B">
        <w:rPr>
          <w:rFonts w:ascii="Times New Roman" w:hAnsi="Times New Roman" w:cs="Times New Roman"/>
          <w:sz w:val="28"/>
          <w:szCs w:val="28"/>
          <w:lang w:val="en-US"/>
        </w:rPr>
        <w:t>ROM</w:t>
      </w:r>
      <w:r w:rsidRPr="007B353B">
        <w:rPr>
          <w:rFonts w:ascii="Times New Roman" w:hAnsi="Times New Roman" w:cs="Times New Roman"/>
          <w:sz w:val="28"/>
          <w:szCs w:val="28"/>
        </w:rPr>
        <w:t xml:space="preserve">) – Доступна электронная версия: </w:t>
      </w:r>
      <w:hyperlink r:id="rId9"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=91072&amp;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r w:rsidRPr="007B353B">
        <w:rPr>
          <w:rFonts w:ascii="Times New Roman" w:hAnsi="Times New Roman" w:cs="Times New Roman"/>
          <w:sz w:val="28"/>
          <w:szCs w:val="28"/>
        </w:rPr>
        <w:t xml:space="preserve"> </w:t>
      </w:r>
    </w:p>
    <w:p w:rsidR="00383CFC" w:rsidRPr="007B353B" w:rsidRDefault="00383CFC" w:rsidP="00383CFC">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7B353B">
        <w:rPr>
          <w:rFonts w:ascii="Times New Roman" w:hAnsi="Times New Roman" w:cs="Times New Roman"/>
          <w:sz w:val="28"/>
          <w:szCs w:val="28"/>
        </w:rPr>
        <w:t>Ермолаева, Г. С. Оценка недвижимости [Электронный ресурс] : конспект лекций для студентов направления подготовки 38.03.01 «Экономика», образовательная программа «Финансы и кредит», всех форм обучения / Г. С. Ермолаева ; ФГБОУ ВО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им. Т. Ф. Горбачева», Каф</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ф</w:t>
      </w:r>
      <w:proofErr w:type="gramEnd"/>
      <w:r w:rsidRPr="007B353B">
        <w:rPr>
          <w:rFonts w:ascii="Times New Roman" w:hAnsi="Times New Roman" w:cs="Times New Roman"/>
          <w:sz w:val="28"/>
          <w:szCs w:val="28"/>
        </w:rPr>
        <w:t>инансов и кредита. – Кемерово</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Издательство </w:t>
      </w:r>
      <w:proofErr w:type="spellStart"/>
      <w:r w:rsidRPr="007B353B">
        <w:rPr>
          <w:rFonts w:ascii="Times New Roman" w:hAnsi="Times New Roman" w:cs="Times New Roman"/>
          <w:sz w:val="28"/>
          <w:szCs w:val="28"/>
        </w:rPr>
        <w:t>КузГТУ</w:t>
      </w:r>
      <w:proofErr w:type="spellEnd"/>
      <w:r w:rsidRPr="007B353B">
        <w:rPr>
          <w:rFonts w:ascii="Times New Roman" w:hAnsi="Times New Roman" w:cs="Times New Roman"/>
          <w:sz w:val="28"/>
          <w:szCs w:val="28"/>
        </w:rPr>
        <w:t>, 2016. – 94 с.1 электрон</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о</w:t>
      </w:r>
      <w:proofErr w:type="gramEnd"/>
      <w:r w:rsidRPr="007B353B">
        <w:rPr>
          <w:rFonts w:ascii="Times New Roman" w:hAnsi="Times New Roman" w:cs="Times New Roman"/>
          <w:sz w:val="28"/>
          <w:szCs w:val="28"/>
        </w:rPr>
        <w:t>пт. диск (</w:t>
      </w:r>
      <w:r w:rsidRPr="007B353B">
        <w:rPr>
          <w:rFonts w:ascii="Times New Roman" w:hAnsi="Times New Roman" w:cs="Times New Roman"/>
          <w:sz w:val="28"/>
          <w:szCs w:val="28"/>
          <w:lang w:val="en-US"/>
        </w:rPr>
        <w:t>CD</w:t>
      </w:r>
      <w:r w:rsidRPr="007B353B">
        <w:rPr>
          <w:rFonts w:ascii="Times New Roman" w:hAnsi="Times New Roman" w:cs="Times New Roman"/>
          <w:sz w:val="28"/>
          <w:szCs w:val="28"/>
        </w:rPr>
        <w:t>-</w:t>
      </w:r>
      <w:r w:rsidRPr="007B353B">
        <w:rPr>
          <w:rFonts w:ascii="Times New Roman" w:hAnsi="Times New Roman" w:cs="Times New Roman"/>
          <w:sz w:val="28"/>
          <w:szCs w:val="28"/>
          <w:lang w:val="en-US"/>
        </w:rPr>
        <w:t>ROM</w:t>
      </w:r>
      <w:r w:rsidRPr="007B353B">
        <w:rPr>
          <w:rFonts w:ascii="Times New Roman" w:hAnsi="Times New Roman" w:cs="Times New Roman"/>
          <w:sz w:val="28"/>
          <w:szCs w:val="28"/>
        </w:rPr>
        <w:t xml:space="preserve">) – Доступна электронная версия: </w:t>
      </w:r>
      <w:hyperlink r:id="rId10"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=91404&amp;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r w:rsidRPr="007B353B">
        <w:rPr>
          <w:rFonts w:ascii="Times New Roman" w:hAnsi="Times New Roman" w:cs="Times New Roman"/>
          <w:sz w:val="28"/>
          <w:szCs w:val="28"/>
        </w:rPr>
        <w:t xml:space="preserve"> </w:t>
      </w:r>
    </w:p>
    <w:p w:rsidR="00383CFC" w:rsidRDefault="00383CFC" w:rsidP="00383CFC">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7B353B">
        <w:rPr>
          <w:rFonts w:ascii="Times New Roman" w:hAnsi="Times New Roman" w:cs="Times New Roman"/>
          <w:sz w:val="28"/>
          <w:szCs w:val="28"/>
        </w:rPr>
        <w:t>Угляница, А. В. Оценка собственности [Текст]</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учебное пособие для студентов специальности 270115 "Экспертиза и управление недвижимостью" / А. В. </w:t>
      </w:r>
      <w:proofErr w:type="spellStart"/>
      <w:r w:rsidRPr="007B353B">
        <w:rPr>
          <w:rFonts w:ascii="Times New Roman" w:hAnsi="Times New Roman" w:cs="Times New Roman"/>
          <w:sz w:val="28"/>
          <w:szCs w:val="28"/>
        </w:rPr>
        <w:t>Угляница</w:t>
      </w:r>
      <w:proofErr w:type="spellEnd"/>
      <w:r w:rsidRPr="007B353B">
        <w:rPr>
          <w:rFonts w:ascii="Times New Roman" w:hAnsi="Times New Roman" w:cs="Times New Roman"/>
          <w:sz w:val="28"/>
          <w:szCs w:val="28"/>
        </w:rPr>
        <w:t xml:space="preserve">, А. В. Исаенко, О. М. </w:t>
      </w:r>
      <w:proofErr w:type="spellStart"/>
      <w:r w:rsidRPr="007B353B">
        <w:rPr>
          <w:rFonts w:ascii="Times New Roman" w:hAnsi="Times New Roman" w:cs="Times New Roman"/>
          <w:sz w:val="28"/>
          <w:szCs w:val="28"/>
        </w:rPr>
        <w:t>Скоморохова</w:t>
      </w:r>
      <w:proofErr w:type="spellEnd"/>
      <w:r w:rsidRPr="007B353B">
        <w:rPr>
          <w:rFonts w:ascii="Times New Roman" w:hAnsi="Times New Roman" w:cs="Times New Roman"/>
          <w:sz w:val="28"/>
          <w:szCs w:val="28"/>
        </w:rPr>
        <w:t xml:space="preserve"> ; ГОУ ВПО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 Кемерово</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Издательство </w:t>
      </w:r>
      <w:proofErr w:type="spellStart"/>
      <w:r w:rsidRPr="007B353B">
        <w:rPr>
          <w:rFonts w:ascii="Times New Roman" w:hAnsi="Times New Roman" w:cs="Times New Roman"/>
          <w:sz w:val="28"/>
          <w:szCs w:val="28"/>
        </w:rPr>
        <w:t>КузГТУ</w:t>
      </w:r>
      <w:proofErr w:type="spellEnd"/>
      <w:r w:rsidRPr="007B353B">
        <w:rPr>
          <w:rFonts w:ascii="Times New Roman" w:hAnsi="Times New Roman" w:cs="Times New Roman"/>
          <w:sz w:val="28"/>
          <w:szCs w:val="28"/>
        </w:rPr>
        <w:t xml:space="preserve">, 2009. – 226 с. – Доступна электронная версия: </w:t>
      </w:r>
      <w:hyperlink r:id="rId11"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=90383&amp;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r w:rsidRPr="007B353B">
        <w:rPr>
          <w:rFonts w:ascii="Times New Roman" w:hAnsi="Times New Roman" w:cs="Times New Roman"/>
          <w:sz w:val="28"/>
          <w:szCs w:val="28"/>
        </w:rPr>
        <w:t xml:space="preserve"> </w:t>
      </w:r>
    </w:p>
    <w:p w:rsidR="00383CFC" w:rsidRPr="00540B5D" w:rsidRDefault="00383CFC" w:rsidP="00383CFC">
      <w:pPr>
        <w:spacing w:after="0"/>
        <w:ind w:firstLine="708"/>
        <w:jc w:val="both"/>
        <w:rPr>
          <w:rFonts w:ascii="Times New Roman" w:hAnsi="Times New Roman" w:cs="Times New Roman"/>
          <w:sz w:val="28"/>
          <w:szCs w:val="28"/>
        </w:rPr>
      </w:pPr>
    </w:p>
    <w:p w:rsidR="00383CFC" w:rsidRPr="007B353B" w:rsidRDefault="00383CFC" w:rsidP="00383CFC">
      <w:pPr>
        <w:spacing w:line="240" w:lineRule="auto"/>
        <w:jc w:val="center"/>
        <w:rPr>
          <w:rFonts w:ascii="Times New Roman" w:hAnsi="Times New Roman" w:cs="Times New Roman"/>
          <w:sz w:val="28"/>
          <w:szCs w:val="28"/>
        </w:rPr>
      </w:pPr>
      <w:r>
        <w:rPr>
          <w:rFonts w:ascii="Times New Roman" w:hAnsi="Times New Roman" w:cs="Times New Roman"/>
          <w:b/>
          <w:sz w:val="28"/>
          <w:szCs w:val="28"/>
        </w:rPr>
        <w:t>5</w:t>
      </w:r>
      <w:r w:rsidRPr="007B353B">
        <w:rPr>
          <w:rFonts w:ascii="Times New Roman" w:hAnsi="Times New Roman" w:cs="Times New Roman"/>
          <w:b/>
          <w:sz w:val="28"/>
          <w:szCs w:val="28"/>
        </w:rPr>
        <w:t>.2 Дополнительная литература</w:t>
      </w:r>
    </w:p>
    <w:p w:rsidR="00383CFC" w:rsidRPr="007B353B" w:rsidRDefault="00383CFC" w:rsidP="00383CFC">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4.</w:t>
      </w:r>
      <w:r w:rsidRPr="007B353B">
        <w:rPr>
          <w:rFonts w:ascii="Times New Roman" w:hAnsi="Times New Roman" w:cs="Times New Roman"/>
          <w:sz w:val="28"/>
          <w:szCs w:val="28"/>
        </w:rPr>
        <w:t>Исаенко, А. В. Оценка объектов недвижимости и бизнеса [Текст]</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учебное пособие [для студентов вузов, обучающихся по специальности 270115 "Экспертиза и управление недвижимостью] / А. В. Исаенко, О. М. </w:t>
      </w:r>
      <w:proofErr w:type="spellStart"/>
      <w:r w:rsidRPr="007B353B">
        <w:rPr>
          <w:rFonts w:ascii="Times New Roman" w:hAnsi="Times New Roman" w:cs="Times New Roman"/>
          <w:sz w:val="28"/>
          <w:szCs w:val="28"/>
        </w:rPr>
        <w:t>Скоморохова</w:t>
      </w:r>
      <w:proofErr w:type="spellEnd"/>
      <w:r w:rsidRPr="007B353B">
        <w:rPr>
          <w:rFonts w:ascii="Times New Roman" w:hAnsi="Times New Roman" w:cs="Times New Roman"/>
          <w:sz w:val="28"/>
          <w:szCs w:val="28"/>
        </w:rPr>
        <w:t xml:space="preserve">, А. В. </w:t>
      </w:r>
      <w:proofErr w:type="spellStart"/>
      <w:r w:rsidRPr="007B353B">
        <w:rPr>
          <w:rFonts w:ascii="Times New Roman" w:hAnsi="Times New Roman" w:cs="Times New Roman"/>
          <w:sz w:val="28"/>
          <w:szCs w:val="28"/>
        </w:rPr>
        <w:t>Угляница</w:t>
      </w:r>
      <w:proofErr w:type="spellEnd"/>
      <w:r w:rsidRPr="007B353B">
        <w:rPr>
          <w:rFonts w:ascii="Times New Roman" w:hAnsi="Times New Roman" w:cs="Times New Roman"/>
          <w:sz w:val="28"/>
          <w:szCs w:val="28"/>
        </w:rPr>
        <w:t>; ГОУ ВПО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xml:space="preserve">. ун-т». – </w:t>
      </w:r>
      <w:r w:rsidRPr="007B353B">
        <w:rPr>
          <w:rFonts w:ascii="Times New Roman" w:hAnsi="Times New Roman" w:cs="Times New Roman"/>
          <w:sz w:val="28"/>
          <w:szCs w:val="28"/>
        </w:rPr>
        <w:lastRenderedPageBreak/>
        <w:t>Кемерово</w:t>
      </w:r>
      <w:proofErr w:type="gramStart"/>
      <w:r w:rsidRPr="007B353B">
        <w:rPr>
          <w:rFonts w:ascii="Times New Roman" w:hAnsi="Times New Roman" w:cs="Times New Roman"/>
          <w:sz w:val="28"/>
          <w:szCs w:val="28"/>
        </w:rPr>
        <w:t xml:space="preserve"> :</w:t>
      </w:r>
      <w:proofErr w:type="gramEnd"/>
      <w:r w:rsidRPr="007B353B">
        <w:rPr>
          <w:rFonts w:ascii="Times New Roman" w:hAnsi="Times New Roman" w:cs="Times New Roman"/>
          <w:sz w:val="28"/>
          <w:szCs w:val="28"/>
        </w:rPr>
        <w:t xml:space="preserve"> Издательство </w:t>
      </w:r>
      <w:proofErr w:type="spellStart"/>
      <w:r w:rsidRPr="007B353B">
        <w:rPr>
          <w:rFonts w:ascii="Times New Roman" w:hAnsi="Times New Roman" w:cs="Times New Roman"/>
          <w:sz w:val="28"/>
          <w:szCs w:val="28"/>
        </w:rPr>
        <w:t>КузГТУ</w:t>
      </w:r>
      <w:proofErr w:type="spellEnd"/>
      <w:r w:rsidRPr="007B353B">
        <w:rPr>
          <w:rFonts w:ascii="Times New Roman" w:hAnsi="Times New Roman" w:cs="Times New Roman"/>
          <w:sz w:val="28"/>
          <w:szCs w:val="28"/>
        </w:rPr>
        <w:t xml:space="preserve">, 2009. – 142 с. – Доступна электронная версия: </w:t>
      </w:r>
      <w:hyperlink r:id="rId12"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=90375&amp;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p>
    <w:p w:rsidR="00383CFC" w:rsidRDefault="00383CFC" w:rsidP="00383CFC">
      <w:pPr>
        <w:spacing w:after="0"/>
        <w:ind w:firstLine="708"/>
        <w:jc w:val="both"/>
        <w:rPr>
          <w:rFonts w:ascii="Times New Roman" w:hAnsi="Times New Roman" w:cs="Times New Roman"/>
          <w:b/>
          <w:sz w:val="28"/>
          <w:szCs w:val="28"/>
          <w:u w:val="single"/>
        </w:rPr>
      </w:pPr>
      <w:r>
        <w:rPr>
          <w:rFonts w:ascii="Times New Roman" w:hAnsi="Times New Roman" w:cs="Times New Roman"/>
          <w:sz w:val="28"/>
          <w:szCs w:val="28"/>
        </w:rPr>
        <w:t>5.</w:t>
      </w:r>
      <w:r w:rsidRPr="007B353B">
        <w:rPr>
          <w:rFonts w:ascii="Times New Roman" w:hAnsi="Times New Roman" w:cs="Times New Roman"/>
          <w:sz w:val="28"/>
          <w:szCs w:val="28"/>
        </w:rPr>
        <w:t>Оценка бизнеса [Текст] : учебное пособие для студентов всех форм обучения специальности 38.03.05 "Экономическая безопасность" / сост. Г. С. Ермолаева ; ФГБОУ ВО "</w:t>
      </w:r>
      <w:proofErr w:type="spellStart"/>
      <w:r w:rsidRPr="007B353B">
        <w:rPr>
          <w:rFonts w:ascii="Times New Roman" w:hAnsi="Times New Roman" w:cs="Times New Roman"/>
          <w:sz w:val="28"/>
          <w:szCs w:val="28"/>
        </w:rPr>
        <w:t>Кузбас</w:t>
      </w:r>
      <w:proofErr w:type="spellEnd"/>
      <w:r w:rsidRPr="007B353B">
        <w:rPr>
          <w:rFonts w:ascii="Times New Roman" w:hAnsi="Times New Roman" w:cs="Times New Roman"/>
          <w:sz w:val="28"/>
          <w:szCs w:val="28"/>
        </w:rPr>
        <w:t xml:space="preserve">. гос. </w:t>
      </w:r>
      <w:proofErr w:type="spellStart"/>
      <w:r w:rsidRPr="007B353B">
        <w:rPr>
          <w:rFonts w:ascii="Times New Roman" w:hAnsi="Times New Roman" w:cs="Times New Roman"/>
          <w:sz w:val="28"/>
          <w:szCs w:val="28"/>
        </w:rPr>
        <w:t>техн</w:t>
      </w:r>
      <w:proofErr w:type="spellEnd"/>
      <w:r w:rsidRPr="007B353B">
        <w:rPr>
          <w:rFonts w:ascii="Times New Roman" w:hAnsi="Times New Roman" w:cs="Times New Roman"/>
          <w:sz w:val="28"/>
          <w:szCs w:val="28"/>
        </w:rPr>
        <w:t>. ун-т им. Т. Ф. Горбачева", Каф</w:t>
      </w:r>
      <w:proofErr w:type="gramStart"/>
      <w:r w:rsidRPr="007B353B">
        <w:rPr>
          <w:rFonts w:ascii="Times New Roman" w:hAnsi="Times New Roman" w:cs="Times New Roman"/>
          <w:sz w:val="28"/>
          <w:szCs w:val="28"/>
        </w:rPr>
        <w:t>.</w:t>
      </w:r>
      <w:proofErr w:type="gramEnd"/>
      <w:r w:rsidRPr="007B353B">
        <w:rPr>
          <w:rFonts w:ascii="Times New Roman" w:hAnsi="Times New Roman" w:cs="Times New Roman"/>
          <w:sz w:val="28"/>
          <w:szCs w:val="28"/>
        </w:rPr>
        <w:t xml:space="preserve"> </w:t>
      </w:r>
      <w:proofErr w:type="gramStart"/>
      <w:r w:rsidRPr="007B353B">
        <w:rPr>
          <w:rFonts w:ascii="Times New Roman" w:hAnsi="Times New Roman" w:cs="Times New Roman"/>
          <w:sz w:val="28"/>
          <w:szCs w:val="28"/>
        </w:rPr>
        <w:t>ф</w:t>
      </w:r>
      <w:proofErr w:type="gramEnd"/>
      <w:r w:rsidRPr="007B353B">
        <w:rPr>
          <w:rFonts w:ascii="Times New Roman" w:hAnsi="Times New Roman" w:cs="Times New Roman"/>
          <w:sz w:val="28"/>
          <w:szCs w:val="28"/>
        </w:rPr>
        <w:t xml:space="preserve">инансов и кредита. Кемерово, 2017. - 171с. - Доступна электронная версия:  </w:t>
      </w:r>
      <w:hyperlink r:id="rId13" w:history="1">
        <w:r w:rsidRPr="007B353B">
          <w:rPr>
            <w:rStyle w:val="a9"/>
            <w:rFonts w:ascii="Times New Roman" w:hAnsi="Times New Roman" w:cs="Times New Roman"/>
            <w:sz w:val="28"/>
            <w:szCs w:val="28"/>
            <w:lang w:val="en-US"/>
          </w:rPr>
          <w:t>http</w:t>
        </w:r>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library</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kuzstu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ru</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meto</w:t>
        </w:r>
        <w:proofErr w:type="spellEnd"/>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php</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n</w:t>
        </w:r>
        <w:r w:rsidRPr="007B353B">
          <w:rPr>
            <w:rStyle w:val="a9"/>
            <w:rFonts w:ascii="Times New Roman" w:hAnsi="Times New Roman" w:cs="Times New Roman"/>
            <w:sz w:val="28"/>
            <w:szCs w:val="28"/>
          </w:rPr>
          <w:t>=91613&amp;</w:t>
        </w:r>
        <w:r w:rsidRPr="007B353B">
          <w:rPr>
            <w:rStyle w:val="a9"/>
            <w:rFonts w:ascii="Times New Roman" w:hAnsi="Times New Roman" w:cs="Times New Roman"/>
            <w:sz w:val="28"/>
            <w:szCs w:val="28"/>
            <w:lang w:val="en-US"/>
          </w:rPr>
          <w:t>type</w:t>
        </w:r>
        <w:r w:rsidRPr="007B353B">
          <w:rPr>
            <w:rStyle w:val="a9"/>
            <w:rFonts w:ascii="Times New Roman" w:hAnsi="Times New Roman" w:cs="Times New Roman"/>
            <w:sz w:val="28"/>
            <w:szCs w:val="28"/>
          </w:rPr>
          <w:t>=</w:t>
        </w:r>
        <w:proofErr w:type="spellStart"/>
        <w:r w:rsidRPr="007B353B">
          <w:rPr>
            <w:rStyle w:val="a9"/>
            <w:rFonts w:ascii="Times New Roman" w:hAnsi="Times New Roman" w:cs="Times New Roman"/>
            <w:sz w:val="28"/>
            <w:szCs w:val="28"/>
            <w:lang w:val="en-US"/>
          </w:rPr>
          <w:t>utchposob</w:t>
        </w:r>
        <w:proofErr w:type="spellEnd"/>
        <w:r w:rsidRPr="007B353B">
          <w:rPr>
            <w:rStyle w:val="a9"/>
            <w:rFonts w:ascii="Times New Roman" w:hAnsi="Times New Roman" w:cs="Times New Roman"/>
            <w:sz w:val="28"/>
            <w:szCs w:val="28"/>
          </w:rPr>
          <w:t>:</w:t>
        </w:r>
        <w:r w:rsidRPr="007B353B">
          <w:rPr>
            <w:rStyle w:val="a9"/>
            <w:rFonts w:ascii="Times New Roman" w:hAnsi="Times New Roman" w:cs="Times New Roman"/>
            <w:sz w:val="28"/>
            <w:szCs w:val="28"/>
            <w:lang w:val="en-US"/>
          </w:rPr>
          <w:t>common</w:t>
        </w:r>
      </w:hyperlink>
    </w:p>
    <w:p w:rsidR="00383CFC" w:rsidRPr="00383CFC" w:rsidRDefault="00383CFC" w:rsidP="00383CFC">
      <w:pPr>
        <w:spacing w:after="0"/>
        <w:ind w:firstLine="708"/>
        <w:jc w:val="both"/>
        <w:rPr>
          <w:rFonts w:ascii="Times New Roman" w:hAnsi="Times New Roman" w:cs="Times New Roman"/>
          <w:b/>
          <w:sz w:val="28"/>
          <w:szCs w:val="28"/>
          <w:u w:val="single"/>
        </w:rPr>
      </w:pPr>
    </w:p>
    <w:p w:rsidR="00383CFC" w:rsidRDefault="00383CFC" w:rsidP="00383CF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5.3. Нормативные акты</w:t>
      </w:r>
    </w:p>
    <w:p w:rsidR="00383CFC" w:rsidRPr="007B353B" w:rsidRDefault="00383CFC" w:rsidP="00383CFC">
      <w:pPr>
        <w:spacing w:after="0"/>
        <w:ind w:firstLine="708"/>
        <w:jc w:val="both"/>
        <w:rPr>
          <w:rFonts w:ascii="Times New Roman" w:hAnsi="Times New Roman" w:cs="Times New Roman"/>
          <w:bCs/>
          <w:sz w:val="28"/>
          <w:szCs w:val="28"/>
        </w:rPr>
      </w:pPr>
      <w:r w:rsidRPr="007B353B">
        <w:rPr>
          <w:rFonts w:ascii="Times New Roman" w:hAnsi="Times New Roman" w:cs="Times New Roman"/>
          <w:bCs/>
          <w:sz w:val="28"/>
          <w:szCs w:val="28"/>
        </w:rPr>
        <w:t>6. Федеральный закон "Об оценочной деятельности в Российской Федерации" от 29.07.1998 N 135-ФЗ (последняя редакция)</w:t>
      </w:r>
    </w:p>
    <w:p w:rsidR="00383CFC" w:rsidRDefault="00383CFC" w:rsidP="00383CFC">
      <w:pPr>
        <w:spacing w:after="0"/>
        <w:ind w:firstLine="708"/>
        <w:jc w:val="both"/>
        <w:rPr>
          <w:rFonts w:ascii="Times New Roman" w:hAnsi="Times New Roman" w:cs="Times New Roman"/>
          <w:bCs/>
          <w:sz w:val="28"/>
          <w:szCs w:val="28"/>
        </w:rPr>
      </w:pPr>
      <w:r w:rsidRPr="007B353B">
        <w:rPr>
          <w:rFonts w:ascii="Times New Roman" w:hAnsi="Times New Roman" w:cs="Times New Roman"/>
          <w:bCs/>
          <w:sz w:val="28"/>
          <w:szCs w:val="28"/>
        </w:rPr>
        <w:t>7. Приказ Минэкономразвития РФ от 20.07.2007 N 256 (ред. от 22.10.2010) "Об утверждении федерального стандарта оценки "Общие понятия оценки, подходы к оценке и требования к проведению оценки (ФСО N 1)" (Зарегистрировано в Минюсте РФ 22.08.2007 N 10040)</w:t>
      </w:r>
    </w:p>
    <w:p w:rsidR="00383CFC" w:rsidRPr="00F257DF" w:rsidRDefault="00383CFC" w:rsidP="00383CFC">
      <w:pPr>
        <w:spacing w:after="0"/>
        <w:ind w:firstLine="708"/>
        <w:jc w:val="both"/>
        <w:rPr>
          <w:rFonts w:ascii="Times New Roman" w:hAnsi="Times New Roman" w:cs="Times New Roman"/>
          <w:bCs/>
          <w:sz w:val="28"/>
          <w:szCs w:val="28"/>
        </w:rPr>
      </w:pPr>
    </w:p>
    <w:p w:rsidR="00383CFC" w:rsidRPr="00E41E2A" w:rsidRDefault="00383CFC" w:rsidP="00383CFC">
      <w:pPr>
        <w:spacing w:line="240" w:lineRule="auto"/>
        <w:jc w:val="center"/>
        <w:rPr>
          <w:rFonts w:ascii="Times New Roman" w:hAnsi="Times New Roman" w:cs="Times New Roman"/>
          <w:b/>
          <w:sz w:val="28"/>
          <w:szCs w:val="28"/>
        </w:rPr>
      </w:pPr>
      <w:r w:rsidRPr="00E41E2A">
        <w:rPr>
          <w:rFonts w:ascii="Times New Roman" w:hAnsi="Times New Roman" w:cs="Times New Roman"/>
          <w:b/>
          <w:sz w:val="28"/>
          <w:szCs w:val="28"/>
        </w:rPr>
        <w:t>5.</w:t>
      </w:r>
      <w:r>
        <w:rPr>
          <w:rFonts w:ascii="Times New Roman" w:hAnsi="Times New Roman" w:cs="Times New Roman"/>
          <w:b/>
          <w:sz w:val="28"/>
          <w:szCs w:val="28"/>
        </w:rPr>
        <w:t>4</w:t>
      </w:r>
      <w:r w:rsidRPr="00E41E2A">
        <w:rPr>
          <w:rFonts w:ascii="Times New Roman" w:hAnsi="Times New Roman" w:cs="Times New Roman"/>
          <w:b/>
          <w:sz w:val="28"/>
          <w:szCs w:val="28"/>
        </w:rPr>
        <w:t>. Интернет-ресурсы</w:t>
      </w:r>
    </w:p>
    <w:p w:rsidR="00383CFC" w:rsidRDefault="00383CFC" w:rsidP="00383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33304">
        <w:rPr>
          <w:rFonts w:ascii="Times New Roman" w:hAnsi="Times New Roman" w:cs="Times New Roman"/>
          <w:sz w:val="28"/>
          <w:szCs w:val="28"/>
        </w:rPr>
        <w:t>Справочная правовая система «</w:t>
      </w:r>
      <w:proofErr w:type="spellStart"/>
      <w:r w:rsidRPr="00E33304">
        <w:rPr>
          <w:rFonts w:ascii="Times New Roman" w:hAnsi="Times New Roman" w:cs="Times New Roman"/>
          <w:sz w:val="28"/>
          <w:szCs w:val="28"/>
        </w:rPr>
        <w:t>Консул</w:t>
      </w:r>
      <w:r>
        <w:rPr>
          <w:rFonts w:ascii="Times New Roman" w:hAnsi="Times New Roman" w:cs="Times New Roman"/>
          <w:sz w:val="28"/>
          <w:szCs w:val="28"/>
        </w:rPr>
        <w:t>ьтантПлюс</w:t>
      </w:r>
      <w:proofErr w:type="spellEnd"/>
      <w:r>
        <w:rPr>
          <w:rFonts w:ascii="Times New Roman" w:hAnsi="Times New Roman" w:cs="Times New Roman"/>
          <w:sz w:val="28"/>
          <w:szCs w:val="28"/>
        </w:rPr>
        <w:t xml:space="preserve">» - </w:t>
      </w:r>
      <w:hyperlink r:id="rId14" w:history="1">
        <w:r w:rsidRPr="004A31A3">
          <w:rPr>
            <w:rStyle w:val="a9"/>
            <w:rFonts w:ascii="Times New Roman" w:hAnsi="Times New Roman" w:cs="Times New Roman"/>
            <w:sz w:val="28"/>
            <w:szCs w:val="28"/>
          </w:rPr>
          <w:t>www.consultant.ru</w:t>
        </w:r>
      </w:hyperlink>
    </w:p>
    <w:p w:rsidR="00383CFC" w:rsidRPr="00E33304" w:rsidRDefault="00383CFC" w:rsidP="00383CF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E33304">
        <w:rPr>
          <w:rFonts w:ascii="Times New Roman" w:hAnsi="Times New Roman" w:cs="Times New Roman"/>
          <w:sz w:val="28"/>
          <w:szCs w:val="28"/>
        </w:rPr>
        <w:t xml:space="preserve">Справочная правовая система «Гарант» – </w:t>
      </w:r>
      <w:hyperlink r:id="rId15" w:history="1">
        <w:r w:rsidRPr="004A31A3">
          <w:rPr>
            <w:rStyle w:val="a9"/>
            <w:rFonts w:ascii="Times New Roman" w:hAnsi="Times New Roman" w:cs="Times New Roman"/>
            <w:sz w:val="28"/>
            <w:szCs w:val="28"/>
          </w:rPr>
          <w:t>www.garant.ru</w:t>
        </w:r>
      </w:hyperlink>
      <w:r>
        <w:rPr>
          <w:rFonts w:ascii="Times New Roman" w:hAnsi="Times New Roman" w:cs="Times New Roman"/>
          <w:sz w:val="28"/>
          <w:szCs w:val="28"/>
        </w:rPr>
        <w:t xml:space="preserve"> </w:t>
      </w:r>
    </w:p>
    <w:p w:rsidR="00383CFC" w:rsidRDefault="00383CFC" w:rsidP="00383CFC">
      <w:pPr>
        <w:spacing w:line="240" w:lineRule="auto"/>
        <w:jc w:val="both"/>
        <w:rPr>
          <w:rFonts w:ascii="Times New Roman" w:hAnsi="Times New Roman" w:cs="Times New Roman"/>
          <w:sz w:val="28"/>
          <w:szCs w:val="28"/>
        </w:rPr>
      </w:pPr>
    </w:p>
    <w:p w:rsidR="00383CFC" w:rsidRDefault="00383CFC" w:rsidP="00383CFC">
      <w:pPr>
        <w:spacing w:line="240" w:lineRule="auto"/>
        <w:jc w:val="both"/>
        <w:rPr>
          <w:rFonts w:ascii="Times New Roman" w:hAnsi="Times New Roman" w:cs="Times New Roman"/>
          <w:sz w:val="28"/>
          <w:szCs w:val="28"/>
        </w:rPr>
      </w:pPr>
    </w:p>
    <w:p w:rsidR="00383CFC" w:rsidRDefault="00383CFC" w:rsidP="00383CFC">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342963" w:rsidRDefault="00342963" w:rsidP="00F0522F">
      <w:pPr>
        <w:spacing w:line="240" w:lineRule="auto"/>
        <w:jc w:val="both"/>
        <w:rPr>
          <w:rFonts w:ascii="Times New Roman" w:hAnsi="Times New Roman" w:cs="Times New Roman"/>
          <w:sz w:val="28"/>
          <w:szCs w:val="28"/>
        </w:rPr>
      </w:pPr>
    </w:p>
    <w:p w:rsidR="00F62C57" w:rsidRDefault="00F62C57"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383CFC" w:rsidRDefault="00383CFC"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C066BA" w:rsidRP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Составитель</w:t>
      </w:r>
    </w:p>
    <w:p w:rsidR="00C066BA" w:rsidRDefault="00C066BA" w:rsidP="00C066BA">
      <w:pPr>
        <w:spacing w:after="0" w:line="240" w:lineRule="auto"/>
        <w:jc w:val="center"/>
        <w:rPr>
          <w:rFonts w:ascii="Times New Roman" w:hAnsi="Times New Roman" w:cs="Times New Roman"/>
        </w:rPr>
      </w:pPr>
      <w:proofErr w:type="spellStart"/>
      <w:r>
        <w:rPr>
          <w:rFonts w:ascii="Times New Roman" w:hAnsi="Times New Roman" w:cs="Times New Roman"/>
        </w:rPr>
        <w:t>Лейбутина</w:t>
      </w:r>
      <w:proofErr w:type="spellEnd"/>
      <w:r>
        <w:rPr>
          <w:rFonts w:ascii="Times New Roman" w:hAnsi="Times New Roman" w:cs="Times New Roman"/>
        </w:rPr>
        <w:t xml:space="preserve"> Евгения Владимировна</w:t>
      </w:r>
    </w:p>
    <w:p w:rsidR="00C066BA" w:rsidRPr="00C066BA" w:rsidRDefault="00C066BA" w:rsidP="00C066BA">
      <w:pPr>
        <w:spacing w:after="0" w:line="240" w:lineRule="auto"/>
        <w:jc w:val="center"/>
        <w:rPr>
          <w:rFonts w:ascii="Times New Roman" w:hAnsi="Times New Roman" w:cs="Times New Roman"/>
        </w:rPr>
      </w:pPr>
    </w:p>
    <w:p w:rsidR="00C066BA" w:rsidRPr="00E97E7A" w:rsidRDefault="00383CFC" w:rsidP="00C066BA">
      <w:pPr>
        <w:spacing w:line="240" w:lineRule="auto"/>
        <w:jc w:val="center"/>
        <w:rPr>
          <w:rFonts w:ascii="Times New Roman" w:hAnsi="Times New Roman" w:cs="Times New Roman"/>
          <w:b/>
          <w:caps/>
        </w:rPr>
      </w:pPr>
      <w:r>
        <w:rPr>
          <w:rFonts w:ascii="Times New Roman" w:hAnsi="Times New Roman" w:cs="Times New Roman"/>
          <w:b/>
          <w:caps/>
        </w:rPr>
        <w:t>ОЦЕНКА БИЗНЕСА</w:t>
      </w:r>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Программа курса и методические указания </w:t>
      </w:r>
      <w:r w:rsidR="003F3D67">
        <w:rPr>
          <w:rFonts w:ascii="Times New Roman" w:hAnsi="Times New Roman" w:cs="Times New Roman"/>
        </w:rPr>
        <w:t xml:space="preserve">для </w:t>
      </w:r>
      <w:proofErr w:type="gramStart"/>
      <w:r w:rsidR="003F3D67">
        <w:rPr>
          <w:rFonts w:ascii="Times New Roman" w:hAnsi="Times New Roman" w:cs="Times New Roman"/>
        </w:rPr>
        <w:t>самостоятельной</w:t>
      </w:r>
      <w:proofErr w:type="gramEnd"/>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 работ</w:t>
      </w:r>
      <w:r w:rsidR="003F3D67">
        <w:rPr>
          <w:rFonts w:ascii="Times New Roman" w:hAnsi="Times New Roman" w:cs="Times New Roman"/>
        </w:rPr>
        <w:t>ы</w:t>
      </w:r>
      <w:r w:rsidRPr="00C066BA">
        <w:rPr>
          <w:rFonts w:ascii="Times New Roman" w:hAnsi="Times New Roman" w:cs="Times New Roman"/>
        </w:rPr>
        <w:t xml:space="preserve"> для студентов </w:t>
      </w:r>
      <w:r w:rsidR="0097204E">
        <w:rPr>
          <w:rFonts w:ascii="Times New Roman" w:hAnsi="Times New Roman" w:cs="Times New Roman"/>
        </w:rPr>
        <w:t>очной</w:t>
      </w:r>
      <w:r w:rsidRPr="00C066BA">
        <w:rPr>
          <w:rFonts w:ascii="Times New Roman" w:hAnsi="Times New Roman" w:cs="Times New Roman"/>
        </w:rPr>
        <w:t xml:space="preserve"> формы обучения </w:t>
      </w:r>
    </w:p>
    <w:p w:rsidR="00334CD2" w:rsidRDefault="008F564C" w:rsidP="001100B2">
      <w:pPr>
        <w:spacing w:after="0" w:line="240" w:lineRule="auto"/>
        <w:jc w:val="center"/>
        <w:rPr>
          <w:rFonts w:ascii="Times New Roman" w:hAnsi="Times New Roman" w:cs="Times New Roman"/>
        </w:rPr>
      </w:pPr>
      <w:r>
        <w:rPr>
          <w:rFonts w:ascii="Times New Roman" w:hAnsi="Times New Roman" w:cs="Times New Roman"/>
        </w:rPr>
        <w:t>специальности</w:t>
      </w:r>
      <w:r w:rsidR="00E97E7A">
        <w:rPr>
          <w:rFonts w:ascii="Times New Roman" w:hAnsi="Times New Roman" w:cs="Times New Roman"/>
        </w:rPr>
        <w:t xml:space="preserve"> </w:t>
      </w:r>
      <w:r w:rsidR="00337B4F">
        <w:rPr>
          <w:rFonts w:ascii="Times New Roman" w:hAnsi="Times New Roman" w:cs="Times New Roman"/>
        </w:rPr>
        <w:t>38.05.01</w:t>
      </w:r>
      <w:r w:rsidRPr="008F564C">
        <w:rPr>
          <w:rFonts w:ascii="Times New Roman" w:hAnsi="Times New Roman" w:cs="Times New Roman"/>
        </w:rPr>
        <w:t xml:space="preserve"> «Экономическая безопасность», </w:t>
      </w:r>
    </w:p>
    <w:p w:rsidR="001100B2" w:rsidRPr="00F0522F" w:rsidRDefault="008F564C" w:rsidP="001100B2">
      <w:pPr>
        <w:spacing w:after="0" w:line="240" w:lineRule="auto"/>
        <w:jc w:val="center"/>
        <w:rPr>
          <w:rFonts w:ascii="Times New Roman" w:hAnsi="Times New Roman" w:cs="Times New Roman"/>
          <w:sz w:val="28"/>
          <w:szCs w:val="28"/>
        </w:rPr>
      </w:pPr>
      <w:r w:rsidRPr="008F564C">
        <w:rPr>
          <w:rFonts w:ascii="Times New Roman" w:hAnsi="Times New Roman" w:cs="Times New Roman"/>
        </w:rPr>
        <w:t>специализация «Экономико-правовое обеспеч</w:t>
      </w:r>
      <w:r w:rsidR="00334CD2">
        <w:rPr>
          <w:rFonts w:ascii="Times New Roman" w:hAnsi="Times New Roman" w:cs="Times New Roman"/>
        </w:rPr>
        <w:t>ение экономической безопасности</w:t>
      </w:r>
    </w:p>
    <w:p w:rsidR="00E97E7A" w:rsidRPr="00F0522F" w:rsidRDefault="00E97E7A" w:rsidP="00E97E7A">
      <w:pPr>
        <w:spacing w:after="0" w:line="240" w:lineRule="auto"/>
        <w:jc w:val="center"/>
        <w:rPr>
          <w:rFonts w:ascii="Times New Roman" w:hAnsi="Times New Roman" w:cs="Times New Roman"/>
          <w:sz w:val="28"/>
          <w:szCs w:val="28"/>
        </w:rPr>
      </w:pPr>
    </w:p>
    <w:p w:rsidR="00C066BA" w:rsidRDefault="00C066BA" w:rsidP="00C066BA">
      <w:pPr>
        <w:spacing w:after="0" w:line="240" w:lineRule="auto"/>
        <w:jc w:val="center"/>
        <w:rPr>
          <w:rFonts w:ascii="Times New Roman" w:hAnsi="Times New Roman" w:cs="Times New Roman"/>
        </w:rPr>
      </w:pPr>
    </w:p>
    <w:p w:rsidR="00C066BA" w:rsidRPr="00C066BA" w:rsidRDefault="00C066BA" w:rsidP="00C066BA">
      <w:pPr>
        <w:spacing w:after="0" w:line="240" w:lineRule="auto"/>
        <w:jc w:val="center"/>
        <w:rPr>
          <w:rFonts w:ascii="Times New Roman" w:hAnsi="Times New Roman" w:cs="Times New Roman"/>
        </w:rPr>
      </w:pPr>
    </w:p>
    <w:p w:rsidR="00D660E8" w:rsidRPr="00342963" w:rsidRDefault="00C066BA" w:rsidP="00342963">
      <w:pPr>
        <w:spacing w:line="240" w:lineRule="auto"/>
        <w:jc w:val="center"/>
        <w:rPr>
          <w:rFonts w:ascii="Times New Roman" w:hAnsi="Times New Roman" w:cs="Times New Roman"/>
        </w:rPr>
      </w:pPr>
      <w:r w:rsidRPr="00C066BA">
        <w:rPr>
          <w:rFonts w:ascii="Times New Roman" w:hAnsi="Times New Roman" w:cs="Times New Roman"/>
        </w:rPr>
        <w:t>Печатается в авторской редакции</w:t>
      </w:r>
    </w:p>
    <w:sectPr w:rsidR="00D660E8" w:rsidRPr="00342963" w:rsidSect="00ED2C4D">
      <w:footerReference w:type="default" r:id="rId1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7B" w:rsidRDefault="0031347B" w:rsidP="000A17B8">
      <w:pPr>
        <w:spacing w:after="0" w:line="240" w:lineRule="auto"/>
      </w:pPr>
      <w:r>
        <w:separator/>
      </w:r>
    </w:p>
  </w:endnote>
  <w:endnote w:type="continuationSeparator" w:id="0">
    <w:p w:rsidR="0031347B" w:rsidRDefault="0031347B" w:rsidP="000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81331"/>
      <w:docPartObj>
        <w:docPartGallery w:val="Page Numbers (Bottom of Page)"/>
        <w:docPartUnique/>
      </w:docPartObj>
    </w:sdtPr>
    <w:sdtEndPr/>
    <w:sdtContent>
      <w:p w:rsidR="00A670D1" w:rsidRDefault="00A670D1">
        <w:pPr>
          <w:pStyle w:val="a5"/>
          <w:jc w:val="center"/>
        </w:pPr>
        <w:r>
          <w:fldChar w:fldCharType="begin"/>
        </w:r>
        <w:r>
          <w:instrText>PAGE   \* MERGEFORMAT</w:instrText>
        </w:r>
        <w:r>
          <w:fldChar w:fldCharType="separate"/>
        </w:r>
        <w:r w:rsidR="001212FF">
          <w:rPr>
            <w:noProof/>
          </w:rPr>
          <w:t>1</w:t>
        </w:r>
        <w:r>
          <w:rPr>
            <w:noProof/>
          </w:rPr>
          <w:fldChar w:fldCharType="end"/>
        </w:r>
      </w:p>
    </w:sdtContent>
  </w:sdt>
  <w:p w:rsidR="00A670D1" w:rsidRDefault="00A670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7B" w:rsidRDefault="0031347B" w:rsidP="000A17B8">
      <w:pPr>
        <w:spacing w:after="0" w:line="240" w:lineRule="auto"/>
      </w:pPr>
      <w:r>
        <w:separator/>
      </w:r>
    </w:p>
  </w:footnote>
  <w:footnote w:type="continuationSeparator" w:id="0">
    <w:p w:rsidR="0031347B" w:rsidRDefault="0031347B" w:rsidP="000A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B5F"/>
    <w:multiLevelType w:val="hybridMultilevel"/>
    <w:tmpl w:val="C3DA1ABA"/>
    <w:lvl w:ilvl="0" w:tplc="660EBF1C">
      <w:start w:val="1"/>
      <w:numFmt w:val="decimal"/>
      <w:lvlText w:val="%1."/>
      <w:lvlJc w:val="left"/>
      <w:pPr>
        <w:ind w:left="0" w:firstLine="0"/>
      </w:pPr>
      <w:rPr>
        <w:rFonts w:ascii="Arial" w:eastAsia="Calibri" w:hAnsi="Arial" w:cs="Arial" w:hint="default"/>
        <w:b w:val="0"/>
        <w:i w:val="0"/>
        <w:strike w:val="0"/>
        <w:dstrike w:val="0"/>
        <w:color w:val="000000"/>
        <w:sz w:val="18"/>
        <w:szCs w:val="1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E261E"/>
    <w:multiLevelType w:val="hybridMultilevel"/>
    <w:tmpl w:val="EE4A3D1E"/>
    <w:lvl w:ilvl="0" w:tplc="7A8CDC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77D3A"/>
    <w:multiLevelType w:val="multilevel"/>
    <w:tmpl w:val="0A20D5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CC206B6"/>
    <w:multiLevelType w:val="multilevel"/>
    <w:tmpl w:val="4E569E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29F61C5"/>
    <w:multiLevelType w:val="hybridMultilevel"/>
    <w:tmpl w:val="F7EE16F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42C14"/>
    <w:multiLevelType w:val="hybridMultilevel"/>
    <w:tmpl w:val="8F10DD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67DE0"/>
    <w:multiLevelType w:val="hybridMultilevel"/>
    <w:tmpl w:val="7D907536"/>
    <w:lvl w:ilvl="0" w:tplc="016E358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11057"/>
    <w:multiLevelType w:val="hybridMultilevel"/>
    <w:tmpl w:val="D2661F68"/>
    <w:lvl w:ilvl="0" w:tplc="12FCBED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34952"/>
    <w:multiLevelType w:val="hybridMultilevel"/>
    <w:tmpl w:val="DBB0A1B6"/>
    <w:lvl w:ilvl="0" w:tplc="2F4CE36E">
      <w:start w:val="1"/>
      <w:numFmt w:val="decimal"/>
      <w:lvlText w:val="%1."/>
      <w:lvlJc w:val="left"/>
      <w:pPr>
        <w:ind w:left="142"/>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C16EC0C">
      <w:start w:val="1"/>
      <w:numFmt w:val="lowerLetter"/>
      <w:lvlText w:val="%2"/>
      <w:lvlJc w:val="left"/>
      <w:pPr>
        <w:ind w:left="12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641E66">
      <w:start w:val="1"/>
      <w:numFmt w:val="lowerRoman"/>
      <w:lvlText w:val="%3"/>
      <w:lvlJc w:val="left"/>
      <w:pPr>
        <w:ind w:left="19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F6B864">
      <w:start w:val="1"/>
      <w:numFmt w:val="decimal"/>
      <w:lvlText w:val="%4"/>
      <w:lvlJc w:val="left"/>
      <w:pPr>
        <w:ind w:left="26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46BE88">
      <w:start w:val="1"/>
      <w:numFmt w:val="lowerLetter"/>
      <w:lvlText w:val="%5"/>
      <w:lvlJc w:val="left"/>
      <w:pPr>
        <w:ind w:left="33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226EEE">
      <w:start w:val="1"/>
      <w:numFmt w:val="lowerRoman"/>
      <w:lvlText w:val="%6"/>
      <w:lvlJc w:val="left"/>
      <w:pPr>
        <w:ind w:left="4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E6CD34">
      <w:start w:val="1"/>
      <w:numFmt w:val="decimal"/>
      <w:lvlText w:val="%7"/>
      <w:lvlJc w:val="left"/>
      <w:pPr>
        <w:ind w:left="4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EC30FE">
      <w:start w:val="1"/>
      <w:numFmt w:val="lowerLetter"/>
      <w:lvlText w:val="%8"/>
      <w:lvlJc w:val="left"/>
      <w:pPr>
        <w:ind w:left="5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00C83E">
      <w:start w:val="1"/>
      <w:numFmt w:val="lowerRoman"/>
      <w:lvlText w:val="%9"/>
      <w:lvlJc w:val="left"/>
      <w:pPr>
        <w:ind w:left="6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32884EA0"/>
    <w:multiLevelType w:val="hybridMultilevel"/>
    <w:tmpl w:val="23FA9514"/>
    <w:lvl w:ilvl="0" w:tplc="C66CC6C0">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2DE2949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CC07F6">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7741F2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4AB18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0ACCD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2A57D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6259AA">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F4FF0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3447543D"/>
    <w:multiLevelType w:val="hybridMultilevel"/>
    <w:tmpl w:val="22A67AFE"/>
    <w:lvl w:ilvl="0" w:tplc="F2D80CCC">
      <w:start w:val="1"/>
      <w:numFmt w:val="decimal"/>
      <w:lvlText w:val="%1."/>
      <w:lvlJc w:val="left"/>
      <w:pPr>
        <w:ind w:left="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320EB81A">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64810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F4272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27EB32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451F2">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1C7300">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740FC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24AEB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36B3294C"/>
    <w:multiLevelType w:val="hybridMultilevel"/>
    <w:tmpl w:val="9964F9AC"/>
    <w:lvl w:ilvl="0" w:tplc="BCCC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C35F4"/>
    <w:multiLevelType w:val="hybridMultilevel"/>
    <w:tmpl w:val="0D84CE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CF301B"/>
    <w:multiLevelType w:val="hybridMultilevel"/>
    <w:tmpl w:val="369A0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A5C19"/>
    <w:multiLevelType w:val="hybridMultilevel"/>
    <w:tmpl w:val="F7EE16F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5B6E9C"/>
    <w:multiLevelType w:val="hybridMultilevel"/>
    <w:tmpl w:val="89CA8C42"/>
    <w:lvl w:ilvl="0" w:tplc="E95C355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736D8E"/>
    <w:multiLevelType w:val="hybridMultilevel"/>
    <w:tmpl w:val="A8A8CF9C"/>
    <w:lvl w:ilvl="0" w:tplc="1BE2259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E7172A"/>
    <w:multiLevelType w:val="hybridMultilevel"/>
    <w:tmpl w:val="CD6892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E15694"/>
    <w:multiLevelType w:val="hybridMultilevel"/>
    <w:tmpl w:val="BD6EA2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410949"/>
    <w:multiLevelType w:val="hybridMultilevel"/>
    <w:tmpl w:val="744CE4DE"/>
    <w:lvl w:ilvl="0" w:tplc="510C8F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BD14AE"/>
    <w:multiLevelType w:val="hybridMultilevel"/>
    <w:tmpl w:val="FEA8170C"/>
    <w:lvl w:ilvl="0" w:tplc="6BB8128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EC3E8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12D0D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C2D4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26F26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4AF4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608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8430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7A742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nsid w:val="773A40A4"/>
    <w:multiLevelType w:val="hybridMultilevel"/>
    <w:tmpl w:val="8CC0139C"/>
    <w:lvl w:ilvl="0" w:tplc="F8C2E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A084B1E"/>
    <w:multiLevelType w:val="hybridMultilevel"/>
    <w:tmpl w:val="84DA10D0"/>
    <w:lvl w:ilvl="0" w:tplc="72DAA798">
      <w:start w:val="1"/>
      <w:numFmt w:val="decimal"/>
      <w:lvlText w:val="№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182F6F"/>
    <w:multiLevelType w:val="multilevel"/>
    <w:tmpl w:val="00F052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A9034C6"/>
    <w:multiLevelType w:val="hybridMultilevel"/>
    <w:tmpl w:val="5E1836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EE386A"/>
    <w:multiLevelType w:val="hybridMultilevel"/>
    <w:tmpl w:val="AA3E77BE"/>
    <w:lvl w:ilvl="0" w:tplc="24FAFA34">
      <w:start w:val="1"/>
      <w:numFmt w:val="decimal"/>
      <w:lvlText w:val="%1."/>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CD0ABA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5685A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9CC5E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1E85C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5E496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8C515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FE551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2E3A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7D590F70"/>
    <w:multiLevelType w:val="multilevel"/>
    <w:tmpl w:val="44B40516"/>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lang w:val="ru-RU"/>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18"/>
  </w:num>
  <w:num w:numId="4">
    <w:abstractNumId w:val="6"/>
  </w:num>
  <w:num w:numId="5">
    <w:abstractNumId w:val="4"/>
  </w:num>
  <w:num w:numId="6">
    <w:abstractNumId w:val="7"/>
  </w:num>
  <w:num w:numId="7">
    <w:abstractNumId w:val="5"/>
  </w:num>
  <w:num w:numId="8">
    <w:abstractNumId w:val="22"/>
  </w:num>
  <w:num w:numId="9">
    <w:abstractNumId w:val="11"/>
  </w:num>
  <w:num w:numId="10">
    <w:abstractNumId w:val="17"/>
  </w:num>
  <w:num w:numId="11">
    <w:abstractNumId w:val="19"/>
  </w:num>
  <w:num w:numId="12">
    <w:abstractNumId w:val="20"/>
  </w:num>
  <w:num w:numId="13">
    <w:abstractNumId w:val="26"/>
  </w:num>
  <w:num w:numId="14">
    <w:abstractNumId w:val="24"/>
  </w:num>
  <w:num w:numId="15">
    <w:abstractNumId w:val="25"/>
  </w:num>
  <w:num w:numId="16">
    <w:abstractNumId w:val="13"/>
  </w:num>
  <w:num w:numId="17">
    <w:abstractNumId w:val="12"/>
  </w:num>
  <w:num w:numId="18">
    <w:abstractNumId w:val="23"/>
  </w:num>
  <w:num w:numId="19">
    <w:abstractNumId w:val="16"/>
  </w:num>
  <w:num w:numId="20">
    <w:abstractNumId w:val="2"/>
  </w:num>
  <w:num w:numId="21">
    <w:abstractNumId w:val="8"/>
  </w:num>
  <w:num w:numId="22">
    <w:abstractNumId w:val="15"/>
  </w:num>
  <w:num w:numId="23">
    <w:abstractNumId w:val="21"/>
  </w:num>
  <w:num w:numId="24">
    <w:abstractNumId w:val="9"/>
  </w:num>
  <w:num w:numId="25">
    <w:abstractNumId w:val="10"/>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0E8"/>
    <w:rsid w:val="0000729C"/>
    <w:rsid w:val="00032C1F"/>
    <w:rsid w:val="00036661"/>
    <w:rsid w:val="00042981"/>
    <w:rsid w:val="000538A7"/>
    <w:rsid w:val="0007599C"/>
    <w:rsid w:val="0008068A"/>
    <w:rsid w:val="000A17B8"/>
    <w:rsid w:val="000A1B13"/>
    <w:rsid w:val="000C031F"/>
    <w:rsid w:val="00104BB5"/>
    <w:rsid w:val="001100B2"/>
    <w:rsid w:val="001212FF"/>
    <w:rsid w:val="00122F5B"/>
    <w:rsid w:val="00142095"/>
    <w:rsid w:val="00164BA4"/>
    <w:rsid w:val="001B60BD"/>
    <w:rsid w:val="001C670F"/>
    <w:rsid w:val="00210BE0"/>
    <w:rsid w:val="00253C34"/>
    <w:rsid w:val="002818F0"/>
    <w:rsid w:val="002863EC"/>
    <w:rsid w:val="002C17E0"/>
    <w:rsid w:val="002E0F56"/>
    <w:rsid w:val="002E38C5"/>
    <w:rsid w:val="002F0196"/>
    <w:rsid w:val="00306967"/>
    <w:rsid w:val="0031347B"/>
    <w:rsid w:val="00334CD2"/>
    <w:rsid w:val="0033788E"/>
    <w:rsid w:val="00337B4F"/>
    <w:rsid w:val="00342963"/>
    <w:rsid w:val="003439FE"/>
    <w:rsid w:val="00350971"/>
    <w:rsid w:val="00383CFC"/>
    <w:rsid w:val="0038554E"/>
    <w:rsid w:val="003869E8"/>
    <w:rsid w:val="00393EC3"/>
    <w:rsid w:val="0039494E"/>
    <w:rsid w:val="003F3D67"/>
    <w:rsid w:val="003F4402"/>
    <w:rsid w:val="004112D2"/>
    <w:rsid w:val="004124D3"/>
    <w:rsid w:val="0041352A"/>
    <w:rsid w:val="004616BF"/>
    <w:rsid w:val="00485845"/>
    <w:rsid w:val="004A0FF0"/>
    <w:rsid w:val="004A3F71"/>
    <w:rsid w:val="004E1FE3"/>
    <w:rsid w:val="004E3F5C"/>
    <w:rsid w:val="004F36B9"/>
    <w:rsid w:val="00526097"/>
    <w:rsid w:val="00553171"/>
    <w:rsid w:val="005711D7"/>
    <w:rsid w:val="0057748B"/>
    <w:rsid w:val="00594ABE"/>
    <w:rsid w:val="005B6607"/>
    <w:rsid w:val="005C797D"/>
    <w:rsid w:val="005D49AB"/>
    <w:rsid w:val="005E4BBB"/>
    <w:rsid w:val="005F352A"/>
    <w:rsid w:val="005F4548"/>
    <w:rsid w:val="00614B2D"/>
    <w:rsid w:val="006355D9"/>
    <w:rsid w:val="006417A6"/>
    <w:rsid w:val="00656FE4"/>
    <w:rsid w:val="006A212C"/>
    <w:rsid w:val="006B4ADD"/>
    <w:rsid w:val="006B66AA"/>
    <w:rsid w:val="006D425E"/>
    <w:rsid w:val="006E1ADB"/>
    <w:rsid w:val="006E34EA"/>
    <w:rsid w:val="006F471E"/>
    <w:rsid w:val="00710683"/>
    <w:rsid w:val="00710F1A"/>
    <w:rsid w:val="00717102"/>
    <w:rsid w:val="00740C3D"/>
    <w:rsid w:val="00751C1A"/>
    <w:rsid w:val="0075530D"/>
    <w:rsid w:val="00755669"/>
    <w:rsid w:val="00775B4D"/>
    <w:rsid w:val="007A153A"/>
    <w:rsid w:val="007C3531"/>
    <w:rsid w:val="00856A01"/>
    <w:rsid w:val="00877DBC"/>
    <w:rsid w:val="00892039"/>
    <w:rsid w:val="008A3068"/>
    <w:rsid w:val="008C0254"/>
    <w:rsid w:val="008F564C"/>
    <w:rsid w:val="009242E5"/>
    <w:rsid w:val="009264EC"/>
    <w:rsid w:val="00953AA8"/>
    <w:rsid w:val="00953ED1"/>
    <w:rsid w:val="0097204E"/>
    <w:rsid w:val="009727A1"/>
    <w:rsid w:val="00992E06"/>
    <w:rsid w:val="009960CB"/>
    <w:rsid w:val="009970F0"/>
    <w:rsid w:val="009F5999"/>
    <w:rsid w:val="00A0376F"/>
    <w:rsid w:val="00A039FD"/>
    <w:rsid w:val="00A325AB"/>
    <w:rsid w:val="00A4425A"/>
    <w:rsid w:val="00A670D1"/>
    <w:rsid w:val="00A718D6"/>
    <w:rsid w:val="00A801A4"/>
    <w:rsid w:val="00A813F6"/>
    <w:rsid w:val="00A84990"/>
    <w:rsid w:val="00AF235D"/>
    <w:rsid w:val="00AF3C21"/>
    <w:rsid w:val="00B073B7"/>
    <w:rsid w:val="00B145DB"/>
    <w:rsid w:val="00B21BBD"/>
    <w:rsid w:val="00B37A45"/>
    <w:rsid w:val="00B46DD1"/>
    <w:rsid w:val="00B50351"/>
    <w:rsid w:val="00B56D95"/>
    <w:rsid w:val="00B97979"/>
    <w:rsid w:val="00BA1DB3"/>
    <w:rsid w:val="00BA1E5D"/>
    <w:rsid w:val="00BB485B"/>
    <w:rsid w:val="00BF5403"/>
    <w:rsid w:val="00C066BA"/>
    <w:rsid w:val="00C175CC"/>
    <w:rsid w:val="00C35053"/>
    <w:rsid w:val="00C4073A"/>
    <w:rsid w:val="00C538BE"/>
    <w:rsid w:val="00C7473F"/>
    <w:rsid w:val="00C80F12"/>
    <w:rsid w:val="00CB035A"/>
    <w:rsid w:val="00CF3DE0"/>
    <w:rsid w:val="00CF6ADC"/>
    <w:rsid w:val="00D2733F"/>
    <w:rsid w:val="00D413DF"/>
    <w:rsid w:val="00D660E8"/>
    <w:rsid w:val="00D81B5D"/>
    <w:rsid w:val="00DA5E75"/>
    <w:rsid w:val="00DC368E"/>
    <w:rsid w:val="00DD52A0"/>
    <w:rsid w:val="00DE412C"/>
    <w:rsid w:val="00DE5FC8"/>
    <w:rsid w:val="00DF1225"/>
    <w:rsid w:val="00E10131"/>
    <w:rsid w:val="00E13366"/>
    <w:rsid w:val="00E173F1"/>
    <w:rsid w:val="00E23650"/>
    <w:rsid w:val="00E33304"/>
    <w:rsid w:val="00E41E2A"/>
    <w:rsid w:val="00E5501E"/>
    <w:rsid w:val="00E76C6C"/>
    <w:rsid w:val="00E82552"/>
    <w:rsid w:val="00E97E7A"/>
    <w:rsid w:val="00ED2C4D"/>
    <w:rsid w:val="00ED4E54"/>
    <w:rsid w:val="00F0522F"/>
    <w:rsid w:val="00F06253"/>
    <w:rsid w:val="00F60BCE"/>
    <w:rsid w:val="00F62C57"/>
    <w:rsid w:val="00F70238"/>
    <w:rsid w:val="00F8062F"/>
    <w:rsid w:val="00F80894"/>
    <w:rsid w:val="00F83A8F"/>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100B2"/>
    <w:rPr>
      <w:color w:val="0000FF" w:themeColor="hyperlink"/>
      <w:u w:val="single"/>
    </w:rPr>
  </w:style>
  <w:style w:type="table" w:customStyle="1" w:styleId="2">
    <w:name w:val="Сетка таблицы2"/>
    <w:basedOn w:val="a1"/>
    <w:next w:val="a8"/>
    <w:uiPriority w:val="59"/>
    <w:rsid w:val="0038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kuzstu.ru/meto.php?n=91613&amp;type=utchposob:comm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kuzstu.ru/meto.php?n=90375&amp;type=utchposob:comm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kuzstu.ru/meto.php?n=90383&amp;type=utchposob:common%20" TargetMode="External"/><Relationship Id="rId5" Type="http://schemas.openxmlformats.org/officeDocument/2006/relationships/settings" Target="settings.xml"/><Relationship Id="rId15" Type="http://schemas.openxmlformats.org/officeDocument/2006/relationships/hyperlink" Target="http://www.garant.ru" TargetMode="External"/><Relationship Id="rId10" Type="http://schemas.openxmlformats.org/officeDocument/2006/relationships/hyperlink" Target="http://library.kuzstu.ru/meto.php?n=91404&amp;type=utchposob:common%20" TargetMode="External"/><Relationship Id="rId4" Type="http://schemas.microsoft.com/office/2007/relationships/stylesWithEffects" Target="stylesWithEffects.xml"/><Relationship Id="rId9" Type="http://schemas.openxmlformats.org/officeDocument/2006/relationships/hyperlink" Target="http://library.kuzstu.ru/meto.php?n=91072&amp;type=utchposob:common%20"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1CF5-44DA-4B54-A0D0-CCC9C458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14</Pages>
  <Words>3601</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101</cp:revision>
  <cp:lastPrinted>2014-01-14T04:18:00Z</cp:lastPrinted>
  <dcterms:created xsi:type="dcterms:W3CDTF">2012-02-09T07:46:00Z</dcterms:created>
  <dcterms:modified xsi:type="dcterms:W3CDTF">2020-01-29T04:48:00Z</dcterms:modified>
</cp:coreProperties>
</file>